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395" w:right="1254"/>
        <w:jc w:val="center"/>
      </w:pPr>
      <w:r>
        <w:t>АДАПТИРОВАННАЯ</w:t>
      </w:r>
      <w:r>
        <w:rPr>
          <w:spacing w:val="-17"/>
        </w:rPr>
        <w:t xml:space="preserve"> </w:t>
      </w:r>
      <w:r>
        <w:t>ОСНОВНАЯ ОБРАЗОВАТЕЛЬНАЯ ПРОГРАММА</w:t>
      </w:r>
    </w:p>
    <w:p w:rsidR="00663357" w:rsidRDefault="005C4CB5">
      <w:pPr>
        <w:spacing w:line="242" w:lineRule="auto"/>
        <w:ind w:left="1392" w:right="1254"/>
        <w:jc w:val="center"/>
        <w:rPr>
          <w:b/>
          <w:sz w:val="28"/>
        </w:rPr>
      </w:pPr>
      <w:r>
        <w:rPr>
          <w:b/>
          <w:sz w:val="28"/>
        </w:rPr>
        <w:t>ОСНОВНОГО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 С ЗАДЕРЖКОЙ ПСИХИЧЕСКОГО РАЗВИТИЯ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CF7E4B" w:rsidRDefault="00CF7E4B">
      <w:pPr>
        <w:pStyle w:val="a3"/>
        <w:ind w:left="0" w:firstLine="0"/>
        <w:jc w:val="left"/>
        <w:rPr>
          <w:b/>
        </w:rPr>
      </w:pPr>
    </w:p>
    <w:p w:rsidR="00CF7E4B" w:rsidRDefault="00CF7E4B">
      <w:pPr>
        <w:pStyle w:val="a3"/>
        <w:ind w:left="0" w:firstLine="0"/>
        <w:jc w:val="left"/>
        <w:rPr>
          <w:b/>
        </w:rPr>
      </w:pPr>
    </w:p>
    <w:p w:rsidR="00CF7E4B" w:rsidRDefault="00CF7E4B">
      <w:pPr>
        <w:pStyle w:val="a3"/>
        <w:ind w:left="0" w:firstLine="0"/>
        <w:jc w:val="left"/>
        <w:rPr>
          <w:b/>
        </w:rPr>
      </w:pPr>
    </w:p>
    <w:p w:rsidR="00CF7E4B" w:rsidRDefault="00CF7E4B">
      <w:pPr>
        <w:pStyle w:val="a3"/>
        <w:ind w:left="0" w:firstLine="0"/>
        <w:jc w:val="left"/>
        <w:rPr>
          <w:b/>
        </w:rPr>
      </w:pPr>
    </w:p>
    <w:p w:rsidR="00CF7E4B" w:rsidRDefault="00CF7E4B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74"/>
        <w:ind w:left="0" w:firstLine="0"/>
        <w:jc w:val="left"/>
        <w:rPr>
          <w:b/>
        </w:rPr>
      </w:pPr>
    </w:p>
    <w:p w:rsidR="00663357" w:rsidRDefault="00CF7E4B">
      <w:pPr>
        <w:pStyle w:val="a3"/>
        <w:spacing w:line="242" w:lineRule="auto"/>
        <w:ind w:left="4610" w:right="4461" w:firstLine="0"/>
        <w:jc w:val="center"/>
      </w:pPr>
      <w:r>
        <w:rPr>
          <w:spacing w:val="-2"/>
        </w:rPr>
        <w:t>Казань-</w:t>
      </w:r>
      <w:r w:rsidR="005C4CB5">
        <w:rPr>
          <w:spacing w:val="-4"/>
        </w:rPr>
        <w:t>202</w:t>
      </w:r>
      <w:r>
        <w:rPr>
          <w:spacing w:val="-4"/>
        </w:rPr>
        <w:t>5</w:t>
      </w:r>
      <w:bookmarkStart w:id="0" w:name="_GoBack"/>
      <w:bookmarkEnd w:id="0"/>
    </w:p>
    <w:p w:rsidR="00663357" w:rsidRDefault="00663357">
      <w:pPr>
        <w:pStyle w:val="a3"/>
        <w:spacing w:line="242" w:lineRule="auto"/>
        <w:jc w:val="center"/>
        <w:sectPr w:rsidR="00663357">
          <w:type w:val="continuous"/>
          <w:pgSz w:w="11910" w:h="16840"/>
          <w:pgMar w:top="1040" w:right="425" w:bottom="280" w:left="708" w:header="720" w:footer="720" w:gutter="0"/>
          <w:cols w:space="720"/>
        </w:sectPr>
      </w:pPr>
    </w:p>
    <w:p w:rsidR="00663357" w:rsidRDefault="005C4CB5">
      <w:pPr>
        <w:spacing w:before="72"/>
        <w:ind w:left="4554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663357" w:rsidRDefault="00663357">
      <w:pPr>
        <w:rPr>
          <w:b/>
          <w:sz w:val="28"/>
        </w:rPr>
        <w:sectPr w:rsidR="00663357">
          <w:footerReference w:type="default" r:id="rId8"/>
          <w:pgSz w:w="11910" w:h="16840"/>
          <w:pgMar w:top="1040" w:right="425" w:bottom="1267" w:left="708" w:header="0" w:footer="930" w:gutter="0"/>
          <w:pgNumType w:start="2"/>
          <w:cols w:space="720"/>
        </w:sectPr>
      </w:pPr>
    </w:p>
    <w:sdt>
      <w:sdtPr>
        <w:id w:val="-1517456761"/>
        <w:docPartObj>
          <w:docPartGallery w:val="Table of Contents"/>
          <w:docPartUnique/>
        </w:docPartObj>
      </w:sdtPr>
      <w:sdtEndPr/>
      <w:sdtContent>
        <w:p w:rsidR="00663357" w:rsidRDefault="005C4CB5">
          <w:pPr>
            <w:pStyle w:val="10"/>
            <w:numPr>
              <w:ilvl w:val="0"/>
              <w:numId w:val="192"/>
            </w:numPr>
            <w:tabs>
              <w:tab w:val="left" w:pos="530"/>
              <w:tab w:val="left" w:leader="dot" w:pos="10230"/>
            </w:tabs>
            <w:spacing w:before="23" w:line="275" w:lineRule="exact"/>
            <w:ind w:hanging="244"/>
          </w:pPr>
          <w:hyperlink w:anchor="_bookmark0" w:history="1"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663357" w:rsidRDefault="005C4CB5">
          <w:pPr>
            <w:pStyle w:val="10"/>
            <w:numPr>
              <w:ilvl w:val="0"/>
              <w:numId w:val="192"/>
            </w:numPr>
            <w:tabs>
              <w:tab w:val="left" w:pos="530"/>
              <w:tab w:val="left" w:leader="dot" w:pos="10230"/>
            </w:tabs>
            <w:ind w:left="286" w:right="418" w:firstLine="0"/>
          </w:pPr>
          <w:hyperlink w:anchor="_bookmark1" w:history="1">
            <w:r>
              <w:t>ПРИМЕРНАЯ АДАПТИРОВАННАЯ ОСНОВНАЯ ОБРАЗОВАТЕЛЬНАЯ ПРОГРАММА</w:t>
            </w:r>
          </w:hyperlink>
          <w:r>
            <w:t xml:space="preserve"> </w:t>
          </w:r>
          <w:hyperlink w:anchor="_bookmark1" w:history="1">
            <w:r>
              <w:t>ОСНОВНОГО ОБЩЕГО ОБРАЗОВАНИЯ ОБУЧАЮЩИХСЯ С ЗАДЕРЖКОЙ</w:t>
            </w:r>
          </w:hyperlink>
          <w:r>
            <w:t xml:space="preserve"> </w:t>
          </w:r>
          <w:hyperlink w:anchor="_bookmark1" w:history="1">
            <w:r>
              <w:t>ПСИХИЧЕСКОГО РАЗВИТИЯ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63357" w:rsidRDefault="005C4CB5">
          <w:pPr>
            <w:pStyle w:val="20"/>
            <w:numPr>
              <w:ilvl w:val="1"/>
              <w:numId w:val="192"/>
            </w:numPr>
            <w:tabs>
              <w:tab w:val="left" w:pos="927"/>
            </w:tabs>
            <w:spacing w:before="7"/>
            <w:ind w:left="927" w:hanging="421"/>
          </w:pPr>
          <w:hyperlink w:anchor="_bookmark2" w:history="1">
            <w:r>
              <w:t>Целевой</w:t>
            </w:r>
            <w:r>
              <w:rPr>
                <w:spacing w:val="-8"/>
              </w:rPr>
              <w:t xml:space="preserve"> </w:t>
            </w:r>
            <w:r>
              <w:t>раздел</w:t>
            </w:r>
            <w:r>
              <w:rPr>
                <w:spacing w:val="-6"/>
              </w:rPr>
              <w:t xml:space="preserve"> </w:t>
            </w:r>
            <w:r>
              <w:t>примерной</w:t>
            </w:r>
            <w:r>
              <w:rPr>
                <w:spacing w:val="-6"/>
              </w:rPr>
              <w:t xml:space="preserve"> </w:t>
            </w:r>
            <w:r>
              <w:t>адаптированной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</w:p>
        <w:p w:rsidR="00663357" w:rsidRDefault="005C4CB5">
          <w:pPr>
            <w:pStyle w:val="20"/>
            <w:tabs>
              <w:tab w:val="left" w:leader="dot" w:pos="10230"/>
            </w:tabs>
            <w:rPr>
              <w:b w:val="0"/>
            </w:rPr>
          </w:pPr>
          <w:hyperlink w:anchor="_bookmark2" w:history="1">
            <w:r>
              <w:t>основного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b w:val="0"/>
              </w:rPr>
              <w:tab/>
            </w:r>
            <w:r>
              <w:rPr>
                <w:b w:val="0"/>
                <w:spacing w:val="-12"/>
              </w:rPr>
              <w:t>6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2"/>
              <w:tab w:val="left" w:leader="dot" w:pos="10230"/>
            </w:tabs>
            <w:spacing w:before="2"/>
            <w:ind w:left="1172" w:hanging="603"/>
          </w:pPr>
          <w:hyperlink w:anchor="_bookmark3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230"/>
            </w:tabs>
            <w:spacing w:line="242" w:lineRule="auto"/>
            <w:ind w:right="418" w:firstLine="0"/>
          </w:pPr>
          <w:hyperlink w:anchor="_bookmark4" w:history="1"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адаптированной</w:t>
            </w:r>
            <w:r>
              <w:rPr>
                <w:spacing w:val="-10"/>
              </w:rPr>
              <w:t xml:space="preserve"> </w:t>
            </w:r>
            <w:r>
              <w:t>основной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hyperlink>
          <w:r>
            <w:t xml:space="preserve"> </w:t>
          </w:r>
          <w:hyperlink w:anchor="_bookmark4" w:history="1">
            <w:r>
              <w:t>основного общего образования обучающихся с задержкой психического развития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230"/>
            </w:tabs>
            <w:spacing w:line="240" w:lineRule="auto"/>
            <w:ind w:right="418" w:firstLine="0"/>
          </w:pPr>
          <w:hyperlink w:anchor="_bookmark5" w:history="1">
            <w:r>
              <w:t>Принципы формирования и механизмы реализации адаптированно</w:t>
            </w:r>
            <w:r>
              <w:t>й основной</w:t>
            </w:r>
          </w:hyperlink>
          <w:r>
            <w:t xml:space="preserve"> </w:t>
          </w:r>
          <w:hyperlink w:anchor="_bookmark5" w:history="1">
            <w:r>
              <w:t>образовательной программы основного общего образования обучающихся с задержкой</w:t>
            </w:r>
          </w:hyperlink>
          <w:r>
            <w:t xml:space="preserve"> </w:t>
          </w:r>
          <w:hyperlink w:anchor="_bookmark5" w:history="1">
            <w:r>
              <w:t>психического развития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line="240" w:lineRule="auto"/>
            <w:ind w:right="418" w:firstLine="0"/>
          </w:pPr>
          <w:hyperlink w:anchor="_bookmark6" w:history="1">
            <w:r>
              <w:t>Психолого-педагогические особенности и особые образо</w:t>
            </w:r>
            <w:r>
              <w:t>вательные потребности</w:t>
            </w:r>
          </w:hyperlink>
          <w:r>
            <w:t xml:space="preserve"> </w:t>
          </w:r>
          <w:hyperlink w:anchor="_bookmark6" w:history="1">
            <w:r>
              <w:t>обучающихся с задержкой психического развития на уровне основного общего</w:t>
            </w:r>
          </w:hyperlink>
          <w:r>
            <w:t xml:space="preserve"> </w:t>
          </w:r>
          <w:hyperlink w:anchor="_bookmark6" w:history="1"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6"/>
              </w:rPr>
              <w:t>10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1"/>
              <w:tab w:val="left" w:pos="1419"/>
              <w:tab w:val="left" w:leader="dot" w:pos="10110"/>
            </w:tabs>
            <w:spacing w:line="240" w:lineRule="auto"/>
            <w:ind w:left="1419" w:right="418" w:hanging="851"/>
          </w:pPr>
          <w:hyperlink w:anchor="_bookmark7" w:history="1">
            <w:r>
              <w:t>Планируемые результаты освоения обучающимися с задержкой психического развития</w:t>
            </w:r>
          </w:hyperlink>
          <w:r>
            <w:t xml:space="preserve"> </w:t>
          </w:r>
          <w:hyperlink w:anchor="_bookmark7" w:history="1">
            <w:r>
              <w:t>адаптированной основной образовательной программы основного общего</w:t>
            </w:r>
          </w:hyperlink>
          <w:r>
            <w:rPr>
              <w:spacing w:val="80"/>
            </w:rPr>
            <w:t xml:space="preserve"> </w:t>
          </w:r>
          <w:hyperlink w:anchor="_bookmark7" w:history="1"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7"/>
              </w:rPr>
              <w:t>18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ind w:left="1915" w:hanging="780"/>
          </w:pPr>
          <w:hyperlink w:anchor="_bookmark8" w:history="1">
            <w:r>
              <w:t>Общие</w:t>
            </w:r>
            <w: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ind w:left="1915" w:hanging="780"/>
          </w:pPr>
          <w:hyperlink w:anchor="_bookmark9" w:history="1">
            <w:r>
              <w:t>Структура</w:t>
            </w:r>
            <w:r>
              <w:rPr>
                <w:spacing w:val="-7"/>
              </w:rPr>
              <w:t xml:space="preserve"> </w:t>
            </w:r>
            <w:r>
              <w:t>планируемых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7"/>
              <w:tab w:val="left" w:leader="dot" w:pos="10110"/>
            </w:tabs>
            <w:ind w:left="1917"/>
          </w:pPr>
          <w:hyperlink w:anchor="_bookmark10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ind w:left="1915" w:hanging="780"/>
          </w:pPr>
          <w:hyperlink w:anchor="_bookmark11" w:history="1">
            <w:r>
              <w:t>Метапредметные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before="2"/>
            <w:ind w:left="1915" w:hanging="780"/>
          </w:pPr>
          <w:hyperlink w:anchor="_bookmark12" w:history="1"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1"/>
              <w:tab w:val="left" w:pos="1419"/>
              <w:tab w:val="left" w:leader="dot" w:pos="10110"/>
            </w:tabs>
            <w:spacing w:line="242" w:lineRule="auto"/>
            <w:ind w:left="1419" w:right="418" w:hanging="851"/>
          </w:pPr>
          <w:hyperlink w:anchor="_bookmark13" w:history="1">
            <w:r>
              <w:t>Система оценки достижения планируемых результатов освоения адаптированной</w:t>
            </w:r>
          </w:hyperlink>
          <w:r>
            <w:t xml:space="preserve"> </w:t>
          </w:r>
          <w:hyperlink w:anchor="_bookmark13" w:history="1">
            <w:r>
              <w:t>основной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line="271" w:lineRule="exact"/>
            <w:ind w:left="1915" w:hanging="780"/>
          </w:pPr>
          <w:hyperlink w:anchor="_bookmark14" w:history="1">
            <w:r>
              <w:t xml:space="preserve">Общие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before="1"/>
            <w:ind w:left="1915" w:hanging="780"/>
          </w:pPr>
          <w:hyperlink w:anchor="_bookmark15" w:history="1"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личностных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ind w:left="1915" w:hanging="780"/>
          </w:pPr>
          <w:hyperlink w:anchor="_bookmark16" w:history="1"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метапредметных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before="3"/>
            <w:ind w:left="1915" w:hanging="780"/>
          </w:pPr>
          <w:hyperlink w:anchor="_bookmark17" w:history="1"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предметных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line="274" w:lineRule="exact"/>
            <w:ind w:left="1915" w:hanging="780"/>
          </w:pPr>
          <w:hyperlink w:anchor="_bookmark18" w:history="1"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оценочных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процедур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ind w:left="1915" w:hanging="780"/>
          </w:pPr>
          <w:hyperlink w:anchor="_bookmark19" w:history="1"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достижения</w:t>
            </w:r>
            <w:r>
              <w:rPr>
                <w:spacing w:val="-10"/>
              </w:rPr>
              <w:t xml:space="preserve"> </w:t>
            </w:r>
            <w:r>
              <w:t>планируемых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коррекционной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10110"/>
            </w:tabs>
            <w:spacing w:before="5" w:line="237" w:lineRule="auto"/>
            <w:ind w:right="418" w:firstLine="0"/>
          </w:pPr>
          <w:hyperlink w:anchor="_bookmark20" w:history="1">
            <w:r>
              <w:t>Специальные условия проведения текущего контроля освоения АООП ООО,</w:t>
            </w:r>
          </w:hyperlink>
          <w:r>
            <w:t xml:space="preserve"> </w:t>
          </w:r>
          <w:hyperlink w:anchor="_bookmark20" w:history="1">
            <w:r>
              <w:t>промежуточной и итоговой аттестации обучающихся с ЗПР</w:t>
            </w:r>
            <w:r>
              <w:tab/>
            </w:r>
            <w:r>
              <w:rPr>
                <w:spacing w:val="-6"/>
              </w:rPr>
              <w:t>39</w:t>
            </w:r>
          </w:hyperlink>
        </w:p>
        <w:p w:rsidR="00663357" w:rsidRDefault="005C4CB5">
          <w:pPr>
            <w:pStyle w:val="20"/>
            <w:numPr>
              <w:ilvl w:val="1"/>
              <w:numId w:val="192"/>
            </w:numPr>
            <w:tabs>
              <w:tab w:val="left" w:pos="928"/>
            </w:tabs>
            <w:spacing w:before="8" w:line="273" w:lineRule="exact"/>
          </w:pPr>
          <w:hyperlink w:anchor="_bookmark21" w:history="1">
            <w:r>
              <w:t>Содержательный</w:t>
            </w:r>
            <w:r>
              <w:rPr>
                <w:spacing w:val="-9"/>
              </w:rPr>
              <w:t xml:space="preserve"> </w:t>
            </w:r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адаптированной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</w:p>
        <w:p w:rsidR="00663357" w:rsidRDefault="005C4CB5">
          <w:pPr>
            <w:pStyle w:val="20"/>
            <w:tabs>
              <w:tab w:val="left" w:leader="dot" w:pos="10110"/>
            </w:tabs>
            <w:spacing w:line="273" w:lineRule="exact"/>
            <w:rPr>
              <w:b w:val="0"/>
            </w:rPr>
          </w:pPr>
          <w:hyperlink w:anchor="_bookmark21" w:history="1">
            <w:r>
              <w:t>основного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задержкой</w:t>
            </w:r>
            <w:r>
              <w:rPr>
                <w:spacing w:val="-5"/>
              </w:rPr>
              <w:t xml:space="preserve"> </w:t>
            </w:r>
            <w:r>
              <w:t>психического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41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3"/>
              <w:tab w:val="left" w:leader="dot" w:pos="10110"/>
            </w:tabs>
            <w:spacing w:before="2"/>
          </w:pPr>
          <w:hyperlink w:anchor="_bookmark22" w:history="1">
            <w:r>
              <w:t>Примерные</w:t>
            </w:r>
            <w:r>
              <w:rPr>
                <w:spacing w:val="-7"/>
              </w:rPr>
              <w:t xml:space="preserve"> </w:t>
            </w:r>
            <w:r>
              <w:t>рабочие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7"/>
              <w:tab w:val="left" w:leader="dot" w:pos="10110"/>
            </w:tabs>
            <w:ind w:left="1917"/>
          </w:pPr>
          <w:hyperlink w:anchor="_bookmark23" w:history="1"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7"/>
              <w:tab w:val="left" w:leader="dot" w:pos="10110"/>
            </w:tabs>
            <w:spacing w:before="3"/>
            <w:ind w:left="1917"/>
          </w:pPr>
          <w:hyperlink w:anchor="_bookmark24" w:history="1">
            <w:r>
              <w:rPr>
                <w:spacing w:val="-2"/>
              </w:rPr>
              <w:t>Литература</w:t>
            </w:r>
            <w:r>
              <w:tab/>
            </w:r>
            <w:r>
              <w:rPr>
                <w:spacing w:val="-5"/>
              </w:rPr>
              <w:t>89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7"/>
              <w:tab w:val="left" w:leader="dot" w:pos="9990"/>
            </w:tabs>
            <w:ind w:left="1917"/>
          </w:pPr>
          <w:hyperlink w:anchor="_bookmark25" w:history="1"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5"/>
              </w:rPr>
              <w:t>116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2"/>
            <w:ind w:left="1915" w:hanging="780"/>
          </w:pPr>
          <w:hyperlink w:anchor="_bookmark26" w:history="1">
            <w:r>
              <w:t>Родная</w:t>
            </w:r>
            <w:r>
              <w:rPr>
                <w:spacing w:val="-2"/>
              </w:rPr>
              <w:t xml:space="preserve"> литература</w:t>
            </w:r>
            <w:r>
              <w:tab/>
            </w:r>
            <w:r>
              <w:rPr>
                <w:spacing w:val="-5"/>
              </w:rPr>
              <w:t>119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6"/>
              <w:tab w:val="left" w:leader="dot" w:pos="9990"/>
            </w:tabs>
            <w:ind w:left="1916" w:hanging="781"/>
          </w:pPr>
          <w:hyperlink w:anchor="_bookmark27" w:history="1">
            <w:r>
              <w:t>Иностранный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язык)</w:t>
            </w:r>
            <w:r>
              <w:tab/>
            </w:r>
            <w:r>
              <w:rPr>
                <w:spacing w:val="-5"/>
              </w:rPr>
              <w:t>122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6"/>
              <w:tab w:val="left" w:leader="dot" w:pos="9990"/>
            </w:tabs>
            <w:spacing w:before="3"/>
            <w:ind w:left="1916" w:hanging="781"/>
          </w:pPr>
          <w:hyperlink w:anchor="_bookmark28" w:history="1">
            <w:r>
              <w:rPr>
                <w:spacing w:val="-2"/>
              </w:rPr>
              <w:t>История</w:t>
            </w:r>
            <w:r>
              <w:tab/>
            </w:r>
            <w:r>
              <w:rPr>
                <w:spacing w:val="-5"/>
              </w:rPr>
              <w:t>156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6"/>
              <w:tab w:val="left" w:leader="dot" w:pos="9990"/>
            </w:tabs>
            <w:ind w:left="1916" w:hanging="781"/>
          </w:pPr>
          <w:hyperlink w:anchor="_bookmark29" w:history="1">
            <w:r>
              <w:rPr>
                <w:spacing w:val="-2"/>
              </w:rPr>
              <w:t>Обществознание</w:t>
            </w:r>
            <w:r>
              <w:tab/>
            </w:r>
            <w:r>
              <w:rPr>
                <w:spacing w:val="-5"/>
              </w:rPr>
              <w:t>218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6"/>
              <w:tab w:val="left" w:leader="dot" w:pos="9990"/>
            </w:tabs>
            <w:spacing w:before="2"/>
            <w:ind w:left="1916" w:hanging="781"/>
          </w:pPr>
          <w:hyperlink w:anchor="_bookmark30" w:history="1">
            <w:r>
              <w:rPr>
                <w:spacing w:val="-2"/>
              </w:rPr>
              <w:t>География</w:t>
            </w:r>
            <w:r>
              <w:tab/>
            </w:r>
            <w:r>
              <w:rPr>
                <w:spacing w:val="-5"/>
              </w:rPr>
              <w:t>250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6"/>
              <w:tab w:val="left" w:leader="dot" w:pos="9990"/>
            </w:tabs>
            <w:ind w:left="1916" w:hanging="781"/>
          </w:pPr>
          <w:hyperlink w:anchor="_bookmark31" w:history="1">
            <w:r>
              <w:rPr>
                <w:spacing w:val="-2"/>
              </w:rPr>
              <w:t>Математика</w:t>
            </w:r>
            <w:r>
              <w:tab/>
            </w:r>
            <w:r>
              <w:rPr>
                <w:spacing w:val="-5"/>
              </w:rPr>
              <w:t>288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6"/>
              <w:tab w:val="left" w:leader="dot" w:pos="9990"/>
            </w:tabs>
            <w:spacing w:before="3"/>
            <w:ind w:left="2036" w:hanging="901"/>
          </w:pPr>
          <w:hyperlink w:anchor="_bookmark32" w:history="1">
            <w:r>
              <w:rPr>
                <w:spacing w:val="-2"/>
              </w:rPr>
              <w:t>Информатика</w:t>
            </w:r>
            <w:r>
              <w:tab/>
            </w:r>
            <w:r>
              <w:rPr>
                <w:spacing w:val="-5"/>
              </w:rPr>
              <w:t>326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5"/>
              <w:tab w:val="left" w:leader="dot" w:pos="9990"/>
            </w:tabs>
            <w:ind w:left="2035" w:hanging="900"/>
          </w:pPr>
          <w:hyperlink w:anchor="_bookmark33" w:history="1">
            <w:r>
              <w:rPr>
                <w:spacing w:val="-2"/>
              </w:rPr>
              <w:t>Физика</w:t>
            </w:r>
            <w:r>
              <w:tab/>
            </w:r>
            <w:r>
              <w:rPr>
                <w:spacing w:val="-5"/>
              </w:rPr>
              <w:t>351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5"/>
              <w:tab w:val="left" w:leader="dot" w:pos="9990"/>
            </w:tabs>
            <w:spacing w:before="2"/>
            <w:ind w:left="2035" w:hanging="900"/>
          </w:pPr>
          <w:hyperlink w:anchor="_bookmark34" w:history="1">
            <w:r>
              <w:rPr>
                <w:spacing w:val="-2"/>
              </w:rPr>
              <w:t>Биология</w:t>
            </w:r>
            <w:r>
              <w:tab/>
            </w:r>
            <w:r>
              <w:rPr>
                <w:spacing w:val="-5"/>
              </w:rPr>
              <w:t>381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5"/>
              <w:tab w:val="left" w:leader="dot" w:pos="9990"/>
            </w:tabs>
            <w:ind w:left="2035" w:hanging="900"/>
          </w:pPr>
          <w:hyperlink w:anchor="_bookmark35" w:history="1">
            <w:r>
              <w:rPr>
                <w:spacing w:val="-2"/>
              </w:rPr>
              <w:t>Химия</w:t>
            </w:r>
            <w:r>
              <w:tab/>
            </w:r>
            <w:r>
              <w:rPr>
                <w:spacing w:val="-5"/>
              </w:rPr>
              <w:t>420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6"/>
              <w:tab w:val="left" w:leader="dot" w:pos="9990"/>
            </w:tabs>
            <w:spacing w:before="2"/>
            <w:ind w:left="2036" w:hanging="901"/>
          </w:pPr>
          <w:hyperlink w:anchor="_bookmark36" w:history="1">
            <w:r>
              <w:t>Изобраз</w:t>
            </w:r>
            <w:r>
              <w:t>ительное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искусство</w:t>
            </w:r>
            <w:r>
              <w:tab/>
            </w:r>
            <w:r>
              <w:rPr>
                <w:spacing w:val="-5"/>
              </w:rPr>
              <w:t>444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6"/>
              <w:tab w:val="left" w:leader="dot" w:pos="9990"/>
            </w:tabs>
            <w:spacing w:after="20"/>
            <w:ind w:left="2036" w:hanging="901"/>
          </w:pPr>
          <w:hyperlink w:anchor="_bookmark37" w:history="1">
            <w:r>
              <w:rPr>
                <w:spacing w:val="-2"/>
              </w:rPr>
              <w:t>Музыка</w:t>
            </w:r>
            <w:r>
              <w:tab/>
            </w:r>
            <w:r>
              <w:rPr>
                <w:spacing w:val="-5"/>
              </w:rPr>
              <w:t>470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7"/>
              <w:tab w:val="left" w:leader="dot" w:pos="9990"/>
            </w:tabs>
            <w:spacing w:before="67" w:line="240" w:lineRule="auto"/>
            <w:ind w:left="2037" w:hanging="902"/>
          </w:pPr>
          <w:hyperlink w:anchor="_bookmark38" w:history="1">
            <w:r>
              <w:rPr>
                <w:spacing w:val="-2"/>
              </w:rPr>
              <w:t>Технология</w:t>
            </w:r>
            <w:r>
              <w:tab/>
            </w:r>
            <w:r>
              <w:rPr>
                <w:spacing w:val="-5"/>
              </w:rPr>
              <w:t>496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5"/>
              <w:tab w:val="left" w:leader="dot" w:pos="9990"/>
            </w:tabs>
            <w:spacing w:before="3"/>
            <w:ind w:left="2035" w:hanging="900"/>
          </w:pPr>
          <w:hyperlink w:anchor="_bookmark39" w:history="1">
            <w:r>
              <w:t>Адаптивная</w:t>
            </w:r>
            <w:r>
              <w:rPr>
                <w:spacing w:val="-7"/>
              </w:rPr>
              <w:t xml:space="preserve"> </w:t>
            </w:r>
            <w:r>
              <w:t>физическая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культура</w:t>
            </w:r>
            <w:r>
              <w:tab/>
            </w:r>
            <w:r>
              <w:rPr>
                <w:spacing w:val="-5"/>
              </w:rPr>
              <w:t>524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6"/>
              <w:tab w:val="left" w:leader="dot" w:pos="9990"/>
            </w:tabs>
            <w:ind w:left="2036" w:hanging="901"/>
          </w:pPr>
          <w:hyperlink w:anchor="_bookmark40" w:history="1"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  <w:r>
              <w:tab/>
            </w:r>
            <w:r>
              <w:rPr>
                <w:spacing w:val="-5"/>
              </w:rPr>
              <w:t>548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2035"/>
              <w:tab w:val="left" w:leader="dot" w:pos="9990"/>
            </w:tabs>
            <w:spacing w:before="2"/>
            <w:ind w:left="2035" w:hanging="900"/>
          </w:pPr>
          <w:hyperlink w:anchor="_bookmark41" w:history="1"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духовно-нравственной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  <w:r>
              <w:tab/>
            </w:r>
            <w:r>
              <w:rPr>
                <w:spacing w:val="-5"/>
              </w:rPr>
              <w:t>569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10"/>
            </w:tabs>
            <w:ind w:left="1110" w:hanging="541"/>
          </w:pPr>
          <w:hyperlink w:anchor="_bookmark42" w:history="1">
            <w:r>
              <w:t>Программа</w:t>
            </w:r>
            <w:r>
              <w:rPr>
                <w:spacing w:val="-11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универсальных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hyperlink>
        </w:p>
        <w:p w:rsidR="00663357" w:rsidRDefault="005C4CB5">
          <w:pPr>
            <w:pStyle w:val="5"/>
            <w:tabs>
              <w:tab w:val="left" w:leader="dot" w:pos="9990"/>
            </w:tabs>
          </w:pPr>
          <w:hyperlink w:anchor="_bookmark42" w:history="1">
            <w:r>
              <w:t>задержкой</w:t>
            </w:r>
            <w:r>
              <w:rPr>
                <w:spacing w:val="-8"/>
              </w:rPr>
              <w:t xml:space="preserve"> </w:t>
            </w:r>
            <w:r>
              <w:t xml:space="preserve">психического </w:t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5"/>
              </w:rPr>
              <w:t>577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43" w:history="1">
            <w:r>
              <w:t xml:space="preserve">Целевой </w:t>
            </w: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5"/>
              </w:rPr>
              <w:t>577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3"/>
            <w:ind w:left="1915" w:hanging="780"/>
          </w:pPr>
          <w:hyperlink w:anchor="_bookmark44" w:history="1">
            <w:r>
              <w:t>Содержательный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5"/>
              </w:rPr>
              <w:t>579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45" w:history="1">
            <w:r>
              <w:t>Организационный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5"/>
              </w:rPr>
              <w:t>594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2"/>
              <w:tab w:val="left" w:leader="dot" w:pos="9990"/>
            </w:tabs>
            <w:spacing w:before="2"/>
            <w:ind w:left="1172" w:hanging="603"/>
          </w:pPr>
          <w:hyperlink w:anchor="_bookmark46" w:history="1">
            <w:r>
              <w:t>Примерная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5"/>
              </w:rPr>
              <w:t>597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47" w:history="1">
            <w:r>
              <w:t>Пояснительная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5"/>
              </w:rPr>
              <w:t>597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5" w:line="237" w:lineRule="auto"/>
            <w:ind w:right="418" w:firstLine="0"/>
          </w:pPr>
          <w:hyperlink w:anchor="_bookmark48" w:history="1">
            <w:r>
              <w:t>Особенности организуемого в образовательной организации воспитательного</w:t>
            </w:r>
          </w:hyperlink>
          <w:r>
            <w:t xml:space="preserve"> </w:t>
          </w:r>
          <w:hyperlink w:anchor="_bookmark48" w:history="1">
            <w:r>
              <w:rPr>
                <w:spacing w:val="-2"/>
              </w:rPr>
              <w:t>процесса</w:t>
            </w:r>
            <w:r>
              <w:tab/>
            </w:r>
            <w:r>
              <w:rPr>
                <w:spacing w:val="-5"/>
              </w:rPr>
              <w:t>599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4"/>
            <w:ind w:left="1915" w:hanging="780"/>
          </w:pPr>
          <w:hyperlink w:anchor="_bookmark49" w:history="1"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задачи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5"/>
              </w:rPr>
              <w:t>600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50" w:history="1">
            <w:r>
              <w:t>Виды,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604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2"/>
            <w:ind w:left="1915" w:hanging="780"/>
          </w:pPr>
          <w:hyperlink w:anchor="_bookmark51" w:history="1"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самоанализа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620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3"/>
              <w:tab w:val="left" w:leader="dot" w:pos="9990"/>
            </w:tabs>
          </w:pPr>
          <w:hyperlink w:anchor="_bookmark52" w:history="1"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коррекционной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623</w:t>
            </w:r>
          </w:hyperlink>
        </w:p>
        <w:p w:rsidR="00663357" w:rsidRDefault="005C4CB5">
          <w:pPr>
            <w:pStyle w:val="4"/>
            <w:numPr>
              <w:ilvl w:val="3"/>
              <w:numId w:val="191"/>
            </w:numPr>
            <w:tabs>
              <w:tab w:val="left" w:pos="1915"/>
              <w:tab w:val="left" w:leader="dot" w:pos="9990"/>
            </w:tabs>
            <w:spacing w:before="3"/>
            <w:ind w:left="1915" w:hanging="780"/>
          </w:pPr>
          <w:hyperlink w:anchor="_bookmark53" w:history="1">
            <w:r>
              <w:t>Пояснительная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5"/>
              </w:rPr>
              <w:t>623</w:t>
            </w:r>
          </w:hyperlink>
        </w:p>
        <w:p w:rsidR="00663357" w:rsidRDefault="005C4CB5">
          <w:pPr>
            <w:pStyle w:val="4"/>
            <w:numPr>
              <w:ilvl w:val="3"/>
              <w:numId w:val="190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54" w:history="1">
            <w:r>
              <w:t xml:space="preserve">Целевой </w:t>
            </w: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5"/>
              </w:rPr>
              <w:t>624</w:t>
            </w:r>
          </w:hyperlink>
        </w:p>
        <w:p w:rsidR="00663357" w:rsidRDefault="005C4CB5">
          <w:pPr>
            <w:pStyle w:val="4"/>
            <w:numPr>
              <w:ilvl w:val="3"/>
              <w:numId w:val="190"/>
            </w:numPr>
            <w:tabs>
              <w:tab w:val="left" w:pos="1915"/>
              <w:tab w:val="left" w:leader="dot" w:pos="9990"/>
            </w:tabs>
            <w:spacing w:before="2"/>
            <w:ind w:left="1915" w:hanging="780"/>
          </w:pPr>
          <w:hyperlink w:anchor="_bookmark55" w:history="1">
            <w:r>
              <w:t>Содержательный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5"/>
              </w:rPr>
              <w:t>625</w:t>
            </w:r>
          </w:hyperlink>
        </w:p>
        <w:p w:rsidR="00663357" w:rsidRDefault="005C4CB5">
          <w:pPr>
            <w:pStyle w:val="4"/>
            <w:numPr>
              <w:ilvl w:val="3"/>
              <w:numId w:val="190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56" w:history="1">
            <w:r>
              <w:t>Организационный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5"/>
              </w:rPr>
              <w:t>628</w:t>
            </w:r>
          </w:hyperlink>
        </w:p>
        <w:p w:rsidR="00663357" w:rsidRDefault="005C4CB5">
          <w:pPr>
            <w:pStyle w:val="4"/>
            <w:numPr>
              <w:ilvl w:val="3"/>
              <w:numId w:val="190"/>
            </w:numPr>
            <w:tabs>
              <w:tab w:val="left" w:pos="1917"/>
              <w:tab w:val="left" w:leader="dot" w:pos="9990"/>
            </w:tabs>
            <w:spacing w:before="3"/>
          </w:pPr>
          <w:hyperlink w:anchor="_bookmark57" w:history="1"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коррекционной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630</w:t>
            </w:r>
          </w:hyperlink>
        </w:p>
        <w:p w:rsidR="00663357" w:rsidRDefault="005C4CB5">
          <w:pPr>
            <w:pStyle w:val="4"/>
            <w:numPr>
              <w:ilvl w:val="3"/>
              <w:numId w:val="190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58" w:history="1">
            <w:r>
              <w:t>«Психокоррекционный</w:t>
            </w:r>
            <w:r>
              <w:rPr>
                <w:spacing w:val="-11"/>
              </w:rPr>
              <w:t xml:space="preserve"> </w:t>
            </w:r>
            <w:r>
              <w:t>курс».</w:t>
            </w:r>
            <w:r>
              <w:rPr>
                <w:spacing w:val="-3"/>
              </w:rPr>
              <w:t xml:space="preserve"> </w:t>
            </w:r>
            <w:r>
              <w:t>Примерная</w:t>
            </w:r>
            <w:r>
              <w:rPr>
                <w:spacing w:val="-5"/>
              </w:rPr>
              <w:t xml:space="preserve"> </w:t>
            </w: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630</w:t>
            </w:r>
          </w:hyperlink>
        </w:p>
        <w:p w:rsidR="00663357" w:rsidRDefault="005C4CB5">
          <w:pPr>
            <w:pStyle w:val="4"/>
            <w:numPr>
              <w:ilvl w:val="3"/>
              <w:numId w:val="190"/>
            </w:numPr>
            <w:tabs>
              <w:tab w:val="left" w:pos="1915"/>
            </w:tabs>
            <w:spacing w:before="3"/>
            <w:ind w:left="1915" w:hanging="780"/>
          </w:pPr>
          <w:hyperlink w:anchor="_bookmark59" w:history="1">
            <w:r>
              <w:t>Коррекционный</w:t>
            </w:r>
            <w:r>
              <w:rPr>
                <w:spacing w:val="-9"/>
              </w:rPr>
              <w:t xml:space="preserve"> </w:t>
            </w:r>
            <w:r>
              <w:t>курс</w:t>
            </w:r>
            <w:r>
              <w:rPr>
                <w:spacing w:val="-4"/>
              </w:rPr>
              <w:t xml:space="preserve"> </w:t>
            </w:r>
            <w:r>
              <w:t>«Логопедические</w:t>
            </w:r>
            <w:r>
              <w:rPr>
                <w:spacing w:val="-4"/>
              </w:rPr>
              <w:t xml:space="preserve"> </w:t>
            </w:r>
            <w:r>
              <w:t>занятия».</w:t>
            </w:r>
            <w:r>
              <w:rPr>
                <w:spacing w:val="-1"/>
              </w:rPr>
              <w:t xml:space="preserve"> </w:t>
            </w:r>
            <w:r>
              <w:t>Примерная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рабочая</w:t>
            </w:r>
          </w:hyperlink>
        </w:p>
        <w:p w:rsidR="00663357" w:rsidRDefault="005C4CB5">
          <w:pPr>
            <w:pStyle w:val="4"/>
            <w:tabs>
              <w:tab w:val="left" w:leader="dot" w:pos="9990"/>
            </w:tabs>
            <w:ind w:left="1135" w:firstLine="0"/>
          </w:pPr>
          <w:hyperlink w:anchor="_bookmark59" w:history="1"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652</w:t>
            </w:r>
          </w:hyperlink>
        </w:p>
        <w:p w:rsidR="00663357" w:rsidRDefault="005C4CB5">
          <w:pPr>
            <w:pStyle w:val="20"/>
            <w:numPr>
              <w:ilvl w:val="1"/>
              <w:numId w:val="192"/>
            </w:numPr>
            <w:tabs>
              <w:tab w:val="left" w:pos="928"/>
            </w:tabs>
            <w:spacing w:before="7"/>
          </w:pPr>
          <w:hyperlink w:anchor="_bookmark60" w:history="1">
            <w:r>
              <w:t>Организационный</w:t>
            </w:r>
            <w:r>
              <w:rPr>
                <w:spacing w:val="-12"/>
              </w:rPr>
              <w:t xml:space="preserve"> </w:t>
            </w:r>
            <w:r>
              <w:t>раздел</w:t>
            </w:r>
            <w:r>
              <w:rPr>
                <w:spacing w:val="-8"/>
              </w:rPr>
              <w:t xml:space="preserve"> </w:t>
            </w:r>
            <w:r>
              <w:t>адаптированной</w:t>
            </w:r>
            <w:r>
              <w:rPr>
                <w:spacing w:val="-6"/>
              </w:rPr>
              <w:t xml:space="preserve"> </w:t>
            </w: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</w:p>
        <w:p w:rsidR="00663357" w:rsidRDefault="005C4CB5">
          <w:pPr>
            <w:pStyle w:val="20"/>
            <w:tabs>
              <w:tab w:val="left" w:leader="dot" w:pos="9990"/>
            </w:tabs>
            <w:rPr>
              <w:b w:val="0"/>
            </w:rPr>
          </w:pPr>
          <w:hyperlink w:anchor="_bookmark60" w:history="1">
            <w:r>
              <w:t>основного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задержкой</w:t>
            </w:r>
            <w:r>
              <w:rPr>
                <w:spacing w:val="-5"/>
              </w:rPr>
              <w:t xml:space="preserve"> </w:t>
            </w:r>
            <w:r>
              <w:t>психического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665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3"/>
              <w:tab w:val="left" w:leader="dot" w:pos="9990"/>
            </w:tabs>
            <w:spacing w:before="2"/>
          </w:pPr>
          <w:hyperlink w:anchor="_bookmark61" w:history="1">
            <w:r>
              <w:t>Примерный</w:t>
            </w:r>
            <w:r>
              <w:rPr>
                <w:spacing w:val="-9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7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5"/>
              </w:rPr>
              <w:t>665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3"/>
              <w:tab w:val="left" w:leader="dot" w:pos="9990"/>
            </w:tabs>
          </w:pPr>
          <w:hyperlink w:anchor="_bookmark62" w:history="1"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676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3"/>
              <w:tab w:val="left" w:leader="dot" w:pos="9990"/>
            </w:tabs>
            <w:spacing w:before="3"/>
          </w:pPr>
          <w:hyperlink w:anchor="_bookmark63" w:history="1">
            <w:r>
              <w:t>Примерный</w:t>
            </w:r>
            <w:r>
              <w:rPr>
                <w:spacing w:val="-10"/>
              </w:rPr>
              <w:t xml:space="preserve"> </w:t>
            </w:r>
            <w:r>
              <w:t>календарный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</w:t>
            </w:r>
            <w:r>
              <w:tab/>
            </w:r>
            <w:r>
              <w:rPr>
                <w:spacing w:val="-5"/>
              </w:rPr>
              <w:t>677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3"/>
              <w:tab w:val="left" w:leader="dot" w:pos="9990"/>
            </w:tabs>
          </w:pPr>
          <w:hyperlink w:anchor="_bookmark64" w:history="1">
            <w:r>
              <w:t>Примерный</w:t>
            </w:r>
            <w:r>
              <w:rPr>
                <w:spacing w:val="-10"/>
              </w:rPr>
              <w:t xml:space="preserve"> </w:t>
            </w:r>
            <w:r>
              <w:t>календарный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681</w:t>
            </w:r>
          </w:hyperlink>
        </w:p>
        <w:p w:rsidR="00663357" w:rsidRDefault="005C4CB5">
          <w:pPr>
            <w:pStyle w:val="30"/>
            <w:numPr>
              <w:ilvl w:val="2"/>
              <w:numId w:val="192"/>
            </w:numPr>
            <w:tabs>
              <w:tab w:val="left" w:pos="1172"/>
              <w:tab w:val="left" w:pos="1419"/>
              <w:tab w:val="left" w:leader="dot" w:pos="9990"/>
            </w:tabs>
            <w:spacing w:before="5" w:line="237" w:lineRule="auto"/>
            <w:ind w:left="1419" w:right="418" w:hanging="851"/>
          </w:pPr>
          <w:hyperlink w:anchor="_bookmark65" w:history="1">
            <w:r>
              <w:t>Характеристика условий реализации адаптированной основной образовательной</w:t>
            </w:r>
          </w:hyperlink>
          <w:r>
            <w:t xml:space="preserve"> </w:t>
          </w:r>
          <w:hyperlink w:anchor="_bookmark65" w:history="1"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ЗПР</w:t>
            </w:r>
            <w:r>
              <w:tab/>
            </w:r>
            <w:r>
              <w:rPr>
                <w:spacing w:val="-5"/>
              </w:rPr>
              <w:t>682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3"/>
            <w:ind w:left="1915" w:hanging="780"/>
          </w:pPr>
          <w:hyperlink w:anchor="_bookmark66" w:history="1">
            <w:r>
              <w:t>Общесистемные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требования</w:t>
            </w:r>
            <w:r>
              <w:tab/>
            </w:r>
            <w:r>
              <w:rPr>
                <w:spacing w:val="-5"/>
              </w:rPr>
              <w:t>683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67" w:history="1">
            <w:r>
              <w:rPr>
                <w:spacing w:val="-2"/>
              </w:rPr>
              <w:t>Материально-техническое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683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3"/>
            <w:ind w:left="1915" w:hanging="780"/>
          </w:pPr>
          <w:hyperlink w:anchor="_bookmark68" w:history="1">
            <w:r>
              <w:t>Учебно-методическое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685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69" w:history="1">
            <w:r>
              <w:t>Психолого-педагогические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</w:t>
            </w:r>
            <w:r>
              <w:rPr>
                <w:spacing w:val="-2"/>
              </w:rPr>
              <w:t>ловия</w:t>
            </w:r>
            <w:r>
              <w:tab/>
            </w:r>
            <w:r>
              <w:rPr>
                <w:spacing w:val="-5"/>
              </w:rPr>
              <w:t>686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spacing w:before="3"/>
            <w:ind w:left="1915" w:hanging="780"/>
          </w:pPr>
          <w:hyperlink w:anchor="_bookmark70" w:history="1">
            <w:r>
              <w:t>Кадровые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5"/>
              </w:rPr>
              <w:t>688</w:t>
            </w:r>
          </w:hyperlink>
        </w:p>
        <w:p w:rsidR="00663357" w:rsidRDefault="005C4CB5">
          <w:pPr>
            <w:pStyle w:val="4"/>
            <w:numPr>
              <w:ilvl w:val="3"/>
              <w:numId w:val="192"/>
            </w:numPr>
            <w:tabs>
              <w:tab w:val="left" w:pos="1915"/>
              <w:tab w:val="left" w:leader="dot" w:pos="9990"/>
            </w:tabs>
            <w:ind w:left="1915" w:hanging="780"/>
          </w:pPr>
          <w:hyperlink w:anchor="_bookmark71" w:history="1">
            <w:r>
              <w:t>Финансовые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5"/>
              </w:rPr>
              <w:t>692</w:t>
            </w:r>
          </w:hyperlink>
        </w:p>
      </w:sdtContent>
    </w:sdt>
    <w:p w:rsidR="00663357" w:rsidRDefault="00663357">
      <w:pPr>
        <w:pStyle w:val="4"/>
        <w:sectPr w:rsidR="00663357">
          <w:type w:val="continuous"/>
          <w:pgSz w:w="11910" w:h="16840"/>
          <w:pgMar w:top="1059" w:right="425" w:bottom="1267" w:left="708" w:header="0" w:footer="930" w:gutter="0"/>
          <w:cols w:space="720"/>
        </w:sectPr>
      </w:pPr>
    </w:p>
    <w:p w:rsidR="00663357" w:rsidRDefault="005C4CB5">
      <w:pPr>
        <w:pStyle w:val="1"/>
        <w:numPr>
          <w:ilvl w:val="0"/>
          <w:numId w:val="189"/>
        </w:numPr>
        <w:tabs>
          <w:tab w:val="left" w:pos="3885"/>
        </w:tabs>
        <w:spacing w:before="64"/>
        <w:ind w:left="3885" w:hanging="282"/>
        <w:jc w:val="left"/>
      </w:pPr>
      <w:bookmarkStart w:id="1" w:name="1._ОБЩИЕ_ПОЛОЖЕНИЯ"/>
      <w:bookmarkStart w:id="2" w:name="_bookmark0"/>
      <w:bookmarkEnd w:id="1"/>
      <w:bookmarkEnd w:id="2"/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663357" w:rsidRDefault="00663357">
      <w:pPr>
        <w:pStyle w:val="a3"/>
        <w:spacing w:before="24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1"/>
      </w:pPr>
      <w:r>
        <w:t>Федеральный государственный образовательный стандарт основного общего образования (Приказ Минпросвещения России от 31.05.2021 г. №</w:t>
      </w:r>
      <w:r>
        <w:rPr>
          <w:spacing w:val="-3"/>
        </w:rPr>
        <w:t xml:space="preserve"> </w:t>
      </w:r>
      <w:r>
        <w:t>287, зарегистрирован</w:t>
      </w:r>
      <w:r>
        <w:rPr>
          <w:spacing w:val="-14"/>
        </w:rPr>
        <w:t xml:space="preserve"> </w:t>
      </w:r>
      <w:r>
        <w:t>Министерством</w:t>
      </w:r>
      <w:r>
        <w:rPr>
          <w:spacing w:val="-13"/>
        </w:rPr>
        <w:t xml:space="preserve"> </w:t>
      </w:r>
      <w:r>
        <w:t>юстиции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05.07.2021</w:t>
      </w:r>
      <w:r>
        <w:rPr>
          <w:spacing w:val="-14"/>
        </w:rPr>
        <w:t xml:space="preserve"> </w:t>
      </w:r>
      <w:r>
        <w:t>г.,</w:t>
      </w:r>
      <w:r>
        <w:rPr>
          <w:spacing w:val="-12"/>
        </w:rPr>
        <w:t xml:space="preserve"> </w:t>
      </w:r>
      <w:r>
        <w:t>рег. номер</w:t>
      </w:r>
      <w:r>
        <w:rPr>
          <w:spacing w:val="-2"/>
        </w:rPr>
        <w:t xml:space="preserve"> </w:t>
      </w:r>
      <w:r>
        <w:t>– 64101) (далее – ФГОС ООО) «обеспе</w:t>
      </w:r>
      <w:r>
        <w:t>чивает вариативность содержания образовательных программ основного общего образования,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</w:t>
      </w:r>
      <w:r>
        <w:t>хся, включая детей с ограниченными возможностями здоровья» (Раздел 1. Общие положения, п.1).</w:t>
      </w:r>
    </w:p>
    <w:p w:rsidR="00663357" w:rsidRDefault="005C4CB5">
      <w:pPr>
        <w:pStyle w:val="a3"/>
        <w:ind w:left="286" w:right="418"/>
      </w:pPr>
      <w:r>
        <w:t>Примерная адаптированная основная образовательная программа основного общего образования обучающихся с задержкой психического развития (далее – ПАООП ООО обучающих</w:t>
      </w:r>
      <w:r>
        <w:t>ся с ЗПР) разработана в соответствии с требованиями ФГОС ООО, предъявляемыми к структуре, условиям реализации и планируемым результатам освоения основной образовательной программы основного общего образования,</w:t>
      </w:r>
      <w:r>
        <w:rPr>
          <w:spacing w:val="-1"/>
        </w:rPr>
        <w:t xml:space="preserve"> </w:t>
      </w:r>
      <w:r>
        <w:t>Примерной 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 xml:space="preserve">программой </w:t>
      </w:r>
      <w:r>
        <w:t>основного</w:t>
      </w:r>
      <w:r>
        <w:rPr>
          <w:spacing w:val="-4"/>
        </w:rPr>
        <w:t xml:space="preserve"> </w:t>
      </w:r>
      <w:r>
        <w:t>общего образования (далее – ПООП ООО), Примерной программой воспитания (одобрена решением</w:t>
      </w:r>
      <w:r>
        <w:rPr>
          <w:spacing w:val="-5"/>
        </w:rPr>
        <w:t xml:space="preserve"> </w:t>
      </w:r>
      <w:r>
        <w:t>ФУМО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02.06.2020</w:t>
      </w:r>
      <w:r>
        <w:rPr>
          <w:spacing w:val="-6"/>
        </w:rPr>
        <w:t xml:space="preserve"> </w:t>
      </w:r>
      <w:r>
        <w:t>г.),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особых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 обучающихся с ЗПР на уровне основного общего образования.</w:t>
      </w:r>
    </w:p>
    <w:p w:rsidR="00663357" w:rsidRDefault="005C4CB5">
      <w:pPr>
        <w:pStyle w:val="a3"/>
        <w:ind w:left="286" w:right="426"/>
      </w:pPr>
      <w:r>
        <w:t>Структура ПАООП ООО обучающих</w:t>
      </w:r>
      <w:r>
        <w:t>ся с ЗПР включает целевой, содержательный и организационный разделы.</w:t>
      </w:r>
    </w:p>
    <w:p w:rsidR="00663357" w:rsidRDefault="005C4CB5">
      <w:pPr>
        <w:pStyle w:val="a3"/>
        <w:ind w:left="286" w:right="432"/>
      </w:pPr>
      <w:r>
        <w:t>Целевой раздел определяет общее назначение, цели, задачи и планируемые результаты реализации АООП ООО обучающихся с ЗПР, а также способы определения достижения этих целей и результатов.</w:t>
      </w:r>
    </w:p>
    <w:p w:rsidR="00663357" w:rsidRDefault="005C4CB5">
      <w:pPr>
        <w:pStyle w:val="a3"/>
        <w:spacing w:line="321" w:lineRule="exact"/>
        <w:ind w:left="996" w:firstLine="0"/>
      </w:pPr>
      <w:r>
        <w:t>Ц</w:t>
      </w:r>
      <w:r>
        <w:t>елевой</w:t>
      </w:r>
      <w:r>
        <w:rPr>
          <w:spacing w:val="-11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rPr>
          <w:spacing w:val="-2"/>
        </w:rPr>
        <w:t>включает: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before="3" w:line="322" w:lineRule="exact"/>
        <w:ind w:left="995" w:hanging="282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записку;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АООП</w:t>
      </w:r>
      <w:r>
        <w:rPr>
          <w:spacing w:val="-10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11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ЗПР</w:t>
      </w:r>
      <w:r>
        <w:rPr>
          <w:spacing w:val="-7"/>
          <w:sz w:val="28"/>
        </w:rPr>
        <w:t xml:space="preserve"> </w:t>
      </w:r>
      <w:r>
        <w:rPr>
          <w:sz w:val="28"/>
        </w:rPr>
        <w:t>АООП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ООО;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4"/>
          <w:tab w:val="left" w:pos="996"/>
        </w:tabs>
        <w:ind w:right="427"/>
        <w:jc w:val="left"/>
        <w:rPr>
          <w:sz w:val="28"/>
        </w:rPr>
      </w:pPr>
      <w:r>
        <w:rPr>
          <w:sz w:val="28"/>
        </w:rPr>
        <w:t>систему оценки достижения планируемых результатов освоения АООП ООО обучающихся с ЗПР.</w:t>
      </w:r>
    </w:p>
    <w:p w:rsidR="00663357" w:rsidRDefault="005C4CB5">
      <w:pPr>
        <w:pStyle w:val="a3"/>
        <w:ind w:left="286" w:right="420"/>
      </w:pPr>
      <w:r>
        <w:t>Содержательный раздел определяет общее содержание основного общего образования обучающихся с ЗПР и включает следующие программы, ориентированные на достижение личностных</w:t>
      </w:r>
      <w:r>
        <w:t xml:space="preserve">, метапредметных и предметных </w:t>
      </w:r>
      <w:r>
        <w:rPr>
          <w:spacing w:val="-2"/>
        </w:rPr>
        <w:t>результатов: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примерные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4"/>
          <w:tab w:val="left" w:pos="996"/>
        </w:tabs>
        <w:spacing w:line="242" w:lineRule="auto"/>
        <w:ind w:right="427"/>
        <w:rPr>
          <w:sz w:val="28"/>
        </w:rPr>
      </w:pPr>
      <w:r>
        <w:rPr>
          <w:sz w:val="28"/>
        </w:rPr>
        <w:t>программу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4"/>
          <w:tab w:val="left" w:pos="996"/>
        </w:tabs>
        <w:ind w:right="423"/>
        <w:rPr>
          <w:sz w:val="28"/>
        </w:rPr>
      </w:pPr>
      <w:r>
        <w:rPr>
          <w:sz w:val="28"/>
        </w:rPr>
        <w:t>примерную программу воспитания обучающихся с ЗПР, разработанную на основе Примерной программы воспитания (одобренной решением ФУМО по общему образованию (протокол от 2 июня 2020 г. № 2/20));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60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0"/>
          <w:numId w:val="188"/>
        </w:numPr>
        <w:tabs>
          <w:tab w:val="left" w:pos="994"/>
          <w:tab w:val="left" w:pos="996"/>
        </w:tabs>
        <w:spacing w:before="67"/>
        <w:ind w:right="408"/>
        <w:rPr>
          <w:sz w:val="28"/>
        </w:rPr>
      </w:pPr>
      <w:r>
        <w:rPr>
          <w:sz w:val="28"/>
        </w:rPr>
        <w:lastRenderedPageBreak/>
        <w:t xml:space="preserve">программу коррекционной работы, включая программы коррекционных </w:t>
      </w:r>
      <w:r>
        <w:rPr>
          <w:spacing w:val="-2"/>
          <w:sz w:val="28"/>
        </w:rPr>
        <w:t>курсов.</w:t>
      </w:r>
    </w:p>
    <w:p w:rsidR="00663357" w:rsidRDefault="005C4CB5">
      <w:pPr>
        <w:pStyle w:val="a3"/>
        <w:spacing w:line="242" w:lineRule="auto"/>
        <w:ind w:left="286" w:right="426"/>
      </w:pPr>
      <w:r>
        <w:t>Организационный раздел определяет общие рамки организации образовательного процесса, а также систему условий реализации АООП ООО обучающихся с ЗПР.</w:t>
      </w:r>
    </w:p>
    <w:p w:rsidR="00663357" w:rsidRDefault="005C4CB5">
      <w:pPr>
        <w:pStyle w:val="a3"/>
        <w:spacing w:line="316" w:lineRule="exact"/>
        <w:ind w:left="996" w:firstLine="0"/>
      </w:pPr>
      <w:r>
        <w:t>Организационный</w:t>
      </w:r>
      <w:r>
        <w:rPr>
          <w:spacing w:val="-17"/>
        </w:rPr>
        <w:t xml:space="preserve"> </w:t>
      </w:r>
      <w:r>
        <w:t>раздел</w:t>
      </w:r>
      <w:r>
        <w:rPr>
          <w:spacing w:val="-15"/>
        </w:rPr>
        <w:t xml:space="preserve"> </w:t>
      </w:r>
      <w:r>
        <w:rPr>
          <w:spacing w:val="-2"/>
        </w:rPr>
        <w:t>включает: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мерный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план;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примерный</w:t>
      </w:r>
      <w:r>
        <w:rPr>
          <w:spacing w:val="-12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график;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примерный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план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63357" w:rsidRDefault="005C4CB5">
      <w:pPr>
        <w:pStyle w:val="a4"/>
        <w:numPr>
          <w:ilvl w:val="0"/>
          <w:numId w:val="188"/>
        </w:numPr>
        <w:tabs>
          <w:tab w:val="left" w:pos="994"/>
          <w:tab w:val="left" w:pos="996"/>
        </w:tabs>
        <w:ind w:right="420"/>
        <w:rPr>
          <w:sz w:val="28"/>
        </w:rPr>
      </w:pPr>
      <w:r>
        <w:rPr>
          <w:sz w:val="28"/>
        </w:rPr>
        <w:t>систему специальных условий реализации АООП ООО обучающихся с ЗПР, включая общесистемные требования, требования к мат</w:t>
      </w:r>
      <w:r>
        <w:rPr>
          <w:sz w:val="28"/>
        </w:rPr>
        <w:t>ериально- техническому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обеспечению,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кадровым, психолого-педагогическим, финансовым условиям.</w:t>
      </w:r>
    </w:p>
    <w:p w:rsidR="00663357" w:rsidRDefault="005C4CB5">
      <w:pPr>
        <w:pStyle w:val="a3"/>
        <w:ind w:left="286" w:right="416"/>
      </w:pPr>
      <w:r>
        <w:t>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психолого-медико-педагогической комиссии (далее – ПМПК), сформулированного по рез</w:t>
      </w:r>
      <w:r>
        <w:t>ультатам его комплексного психолого- медико-педагогического</w:t>
      </w:r>
      <w:r>
        <w:rPr>
          <w:spacing w:val="-7"/>
        </w:rPr>
        <w:t xml:space="preserve"> </w:t>
      </w:r>
      <w:r>
        <w:t>обследования.</w:t>
      </w:r>
      <w:r>
        <w:rPr>
          <w:spacing w:val="-5"/>
        </w:rPr>
        <w:t xml:space="preserve"> </w:t>
      </w:r>
      <w:r>
        <w:t>АООП</w:t>
      </w:r>
      <w:r>
        <w:rPr>
          <w:spacing w:val="-11"/>
        </w:rPr>
        <w:t xml:space="preserve"> </w:t>
      </w:r>
      <w:r>
        <w:t>ООО 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ЗПР,</w:t>
      </w:r>
      <w:r>
        <w:rPr>
          <w:spacing w:val="-5"/>
        </w:rPr>
        <w:t xml:space="preserve"> </w:t>
      </w:r>
      <w:r>
        <w:t>имеющих инвалидность, дополняется индивидуальной программой реабилитации и/или абилитации инвалида (далее – ИПРА) в части создания специальных условий пол</w:t>
      </w:r>
      <w:r>
        <w:t>учения образования.</w:t>
      </w:r>
    </w:p>
    <w:p w:rsidR="00663357" w:rsidRDefault="005C4CB5">
      <w:pPr>
        <w:pStyle w:val="a3"/>
        <w:spacing w:before="1"/>
        <w:ind w:left="286" w:right="421"/>
      </w:pPr>
      <w:r>
        <w:t>АООП</w:t>
      </w:r>
      <w:r>
        <w:rPr>
          <w:spacing w:val="-2"/>
        </w:rPr>
        <w:t xml:space="preserve"> </w:t>
      </w:r>
      <w:r>
        <w:t>ООО обучающихся с ЗПР может быть реализована в образовательных организациях разных типов: как в образовательных организациях общего типа, так и в специальных образовательных организациях или специальных классах, реализующих адаптир</w:t>
      </w:r>
      <w:r>
        <w:t>ованную основную образовательную программу основного общего образования обучающихся с ЗПР.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0"/>
          <w:numId w:val="189"/>
        </w:numPr>
        <w:tabs>
          <w:tab w:val="left" w:pos="716"/>
        </w:tabs>
        <w:spacing w:before="72" w:line="261" w:lineRule="auto"/>
        <w:ind w:left="334" w:right="477" w:firstLine="100"/>
        <w:jc w:val="left"/>
        <w:rPr>
          <w:b/>
          <w:sz w:val="28"/>
        </w:rPr>
      </w:pPr>
      <w:bookmarkStart w:id="3" w:name="2._ПРИМЕРНАЯ_АДАПТИРОВАННАЯ_ОСНОВНАЯ_ОБР"/>
      <w:bookmarkStart w:id="4" w:name="_bookmark1"/>
      <w:bookmarkEnd w:id="3"/>
      <w:bookmarkEnd w:id="4"/>
      <w:r>
        <w:rPr>
          <w:b/>
          <w:sz w:val="28"/>
        </w:rPr>
        <w:lastRenderedPageBreak/>
        <w:t>ПРИМЕРНАЯ АДАПТИРОВАННАЯ ОСНОВНАЯ ОБРАЗОВАТЕЛЬНАЯ ПРОГРАММА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663357" w:rsidRDefault="005C4CB5">
      <w:pPr>
        <w:spacing w:line="316" w:lineRule="exact"/>
        <w:ind w:left="2201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663357" w:rsidRDefault="00663357">
      <w:pPr>
        <w:pStyle w:val="a3"/>
        <w:spacing w:before="24"/>
        <w:ind w:left="0" w:firstLine="0"/>
        <w:jc w:val="left"/>
        <w:rPr>
          <w:b/>
        </w:rPr>
      </w:pPr>
    </w:p>
    <w:p w:rsidR="00663357" w:rsidRDefault="005C4CB5">
      <w:pPr>
        <w:pStyle w:val="a4"/>
        <w:numPr>
          <w:ilvl w:val="1"/>
          <w:numId w:val="189"/>
        </w:numPr>
        <w:tabs>
          <w:tab w:val="left" w:pos="779"/>
        </w:tabs>
        <w:spacing w:line="242" w:lineRule="auto"/>
        <w:ind w:right="741" w:firstLine="0"/>
        <w:jc w:val="left"/>
        <w:rPr>
          <w:b/>
          <w:sz w:val="28"/>
        </w:rPr>
      </w:pPr>
      <w:bookmarkStart w:id="5" w:name="2.1._ЦЕЛЕВОЙ_РАЗДЕЛ_ПРИМЕРНОЙ_АДАПТИРОВА"/>
      <w:bookmarkStart w:id="6" w:name="_bookmark2"/>
      <w:bookmarkEnd w:id="5"/>
      <w:bookmarkEnd w:id="6"/>
      <w:r>
        <w:rPr>
          <w:b/>
          <w:sz w:val="28"/>
        </w:rPr>
        <w:t>ЦЕЛЕВОЙ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ПРИМЕРНОЙ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 ОБРАЗОВАТЕЛЬНОЙ ПРОГРАММЫ ОСНОВНОГО ОБЩЕГО</w:t>
      </w:r>
    </w:p>
    <w:p w:rsidR="00663357" w:rsidRDefault="005C4CB5">
      <w:pPr>
        <w:spacing w:line="320" w:lineRule="exact"/>
        <w:ind w:left="286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</w:p>
    <w:p w:rsidR="00663357" w:rsidRDefault="00663357">
      <w:pPr>
        <w:pStyle w:val="a3"/>
        <w:spacing w:before="316"/>
        <w:ind w:left="0" w:firstLine="0"/>
        <w:jc w:val="left"/>
        <w:rPr>
          <w:b/>
        </w:rPr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3741"/>
        </w:tabs>
        <w:spacing w:before="1"/>
        <w:ind w:left="3741" w:hanging="704"/>
        <w:jc w:val="left"/>
        <w:rPr>
          <w:sz w:val="28"/>
        </w:rPr>
      </w:pPr>
      <w:bookmarkStart w:id="7" w:name="2.1.1._Пояснительная_записка"/>
      <w:bookmarkStart w:id="8" w:name="_bookmark3"/>
      <w:bookmarkEnd w:id="7"/>
      <w:bookmarkEnd w:id="8"/>
      <w:r>
        <w:rPr>
          <w:spacing w:val="-2"/>
          <w:sz w:val="28"/>
        </w:rPr>
        <w:t>ПОЯСНИТЕЛЬНАЯ ЗАПИСКА</w:t>
      </w:r>
    </w:p>
    <w:p w:rsidR="00663357" w:rsidRDefault="005C4CB5">
      <w:pPr>
        <w:pStyle w:val="a3"/>
        <w:spacing w:before="321"/>
        <w:ind w:left="286" w:right="420"/>
      </w:pPr>
      <w:r>
        <w:t xml:space="preserve">Категория обучающихся с ЗПР – наиболее многочисленная группа среди обучающихся с ОВЗ, характеризующаяся крайней неоднородностью состава, </w:t>
      </w:r>
      <w:r>
        <w:t>которая обусловлена значительным разнообразием этиологических факторов, порождающих данный вид психического дизонтогенеза, что обусловливает значительный диапазон выраженности нарушений.</w:t>
      </w:r>
    </w:p>
    <w:p w:rsidR="00663357" w:rsidRDefault="005C4CB5">
      <w:pPr>
        <w:pStyle w:val="a3"/>
        <w:ind w:left="286" w:right="420"/>
      </w:pPr>
      <w:r>
        <w:t>Комплекс биосоциокультурных факторов, вызвавших у обучающегося задерж</w:t>
      </w:r>
      <w:r>
        <w:t>ку психического развития, включающий функциональную и/или органическую недостаточность центральной нервной системы, и отсутствие или недостаточность специализированной помощи на уровне начального общего образования приводят в ряде случаев к особой выраженн</w:t>
      </w:r>
      <w:r>
        <w:t>ости и стойкости данного нарушения развития, что определяет необходимость обеспечения специальных образовательных условий при обучении таких обучающихся на уровне основного общего образования.</w:t>
      </w:r>
    </w:p>
    <w:p w:rsidR="00663357" w:rsidRDefault="005C4CB5">
      <w:pPr>
        <w:pStyle w:val="a3"/>
        <w:spacing w:before="1"/>
        <w:ind w:left="286" w:right="427"/>
      </w:pPr>
      <w:r>
        <w:t>Обучающиеся с ЗПР нуждаются в пролонгированной коррекционной ра</w:t>
      </w:r>
      <w:r>
        <w:t>боте, направленной на развитие навыков, необходимых для формирования учебных и социальных компетенций, преодоление или ослабление нарушений в психофизическом и социально-личностном развитии.</w:t>
      </w:r>
    </w:p>
    <w:p w:rsidR="00663357" w:rsidRDefault="005C4CB5">
      <w:pPr>
        <w:pStyle w:val="a3"/>
        <w:ind w:left="286" w:right="414"/>
      </w:pPr>
      <w:r>
        <w:t>Даже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условии</w:t>
      </w:r>
      <w:r>
        <w:rPr>
          <w:spacing w:val="-15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специализированной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 xml:space="preserve">обучения в начальной школе, обучающиеся с ЗПР, как правило, продолжают испытывать определенные затруднения в учебной деятельности, обусловленные дефицитарными познавательными способностями, специфическими недостатками психологического и речевого развития, </w:t>
      </w:r>
      <w:r>
        <w:t xml:space="preserve">нарушениями регуляции поведения и деятельности, пониженным уровнем умственной работоспособности и </w:t>
      </w:r>
      <w:r>
        <w:rPr>
          <w:spacing w:val="-2"/>
        </w:rPr>
        <w:t>продуктивности.</w:t>
      </w:r>
    </w:p>
    <w:p w:rsidR="00663357" w:rsidRDefault="005C4CB5">
      <w:pPr>
        <w:pStyle w:val="a3"/>
        <w:spacing w:before="2"/>
        <w:ind w:left="286" w:right="419"/>
      </w:pPr>
      <w:r>
        <w:t>Адаптированная основная образовательная программа основного общего образования обучающихся с задержкой психического развития (АООП ООО обучающ</w:t>
      </w:r>
      <w:r>
        <w:t>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особых образовательных</w:t>
      </w:r>
      <w:r>
        <w:rPr>
          <w:spacing w:val="-1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обеспечивающая</w:t>
      </w:r>
      <w:r>
        <w:rPr>
          <w:spacing w:val="-7"/>
        </w:rPr>
        <w:t xml:space="preserve"> </w:t>
      </w:r>
      <w:r>
        <w:t>коррекцию</w:t>
      </w:r>
      <w:r>
        <w:rPr>
          <w:spacing w:val="-9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р</w:t>
      </w:r>
      <w:r>
        <w:t>азвития</w:t>
      </w:r>
      <w:r>
        <w:rPr>
          <w:spacing w:val="-7"/>
        </w:rPr>
        <w:t xml:space="preserve"> </w:t>
      </w:r>
      <w:r>
        <w:t>и социальную адаптацию.</w:t>
      </w:r>
    </w:p>
    <w:p w:rsidR="00663357" w:rsidRDefault="005C4CB5">
      <w:pPr>
        <w:pStyle w:val="a3"/>
        <w:spacing w:line="242" w:lineRule="auto"/>
        <w:ind w:left="286" w:right="432"/>
      </w:pPr>
      <w:r>
        <w:t>АООП ООО самостоятельно разрабатывается и утверждается образовательной</w:t>
      </w:r>
      <w:r>
        <w:rPr>
          <w:spacing w:val="57"/>
          <w:w w:val="150"/>
        </w:rPr>
        <w:t xml:space="preserve"> </w:t>
      </w:r>
      <w:r>
        <w:t>организацией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соответствии</w:t>
      </w:r>
      <w:r>
        <w:rPr>
          <w:spacing w:val="58"/>
          <w:w w:val="150"/>
        </w:rPr>
        <w:t xml:space="preserve"> </w:t>
      </w:r>
      <w:r>
        <w:t>с</w:t>
      </w:r>
      <w:r>
        <w:rPr>
          <w:spacing w:val="58"/>
          <w:w w:val="150"/>
        </w:rPr>
        <w:t xml:space="preserve"> </w:t>
      </w:r>
      <w:r>
        <w:t>ФГОС</w:t>
      </w:r>
      <w:r>
        <w:rPr>
          <w:spacing w:val="60"/>
          <w:w w:val="150"/>
        </w:rPr>
        <w:t xml:space="preserve"> </w:t>
      </w:r>
      <w:r>
        <w:t>ООО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rPr>
          <w:spacing w:val="-2"/>
        </w:rPr>
        <w:t>привлечением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1" w:firstLine="0"/>
      </w:pPr>
      <w:r>
        <w:lastRenderedPageBreak/>
        <w:t>органов самоуправления (совета образовательной организации, попечительского совет</w:t>
      </w:r>
      <w:r>
        <w:t>а, управляющего совета и др.), обеспечивающих государственно- общественный характер управления Организацией.</w:t>
      </w:r>
    </w:p>
    <w:p w:rsidR="00663357" w:rsidRDefault="005C4CB5">
      <w:pPr>
        <w:pStyle w:val="a3"/>
        <w:ind w:left="286" w:right="419"/>
      </w:pPr>
      <w:r>
        <w:t>АООП</w:t>
      </w:r>
      <w:r>
        <w:rPr>
          <w:spacing w:val="-14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предназначена</w:t>
      </w:r>
      <w:r>
        <w:rPr>
          <w:spacing w:val="-10"/>
        </w:rPr>
        <w:t xml:space="preserve"> </w:t>
      </w:r>
      <w:r>
        <w:t>для освоения обучающимися, успешно освоившими адаптированную основную общеобразов</w:t>
      </w:r>
      <w:r>
        <w:t>ательную программу начального общего образования (АООП НОО) 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(варианты</w:t>
      </w:r>
      <w:r>
        <w:rPr>
          <w:spacing w:val="-12"/>
        </w:rPr>
        <w:t xml:space="preserve"> </w:t>
      </w:r>
      <w:r>
        <w:t>7.1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7.2)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11"/>
        </w:rPr>
        <w:t xml:space="preserve"> </w:t>
      </w:r>
      <w:r>
        <w:t xml:space="preserve">обучающихся с ОВЗ, и при этом нуждающихся в пролонгации специальных образовательных условий на уровне основного общего образования. Успешное освоение обучающимися с ЗПР АООП начального общего образования является необходимым условием освоения обучающимися </w:t>
      </w:r>
      <w:r>
        <w:t xml:space="preserve">с ЗПР АООП основного общего </w:t>
      </w:r>
      <w:r>
        <w:rPr>
          <w:spacing w:val="-2"/>
        </w:rPr>
        <w:t>образования.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2"/>
        </w:tabs>
        <w:spacing w:line="259" w:lineRule="auto"/>
        <w:ind w:right="591" w:firstLine="0"/>
      </w:pPr>
      <w:bookmarkStart w:id="9" w:name="2.1.1.1._Цели_и_задачи_реализации_адапти"/>
      <w:bookmarkStart w:id="10" w:name="_bookmark4"/>
      <w:bookmarkEnd w:id="9"/>
      <w:bookmarkEnd w:id="10"/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 программы основного общего образования обучающихся с задержкой психического развития</w:t>
      </w:r>
    </w:p>
    <w:p w:rsidR="00663357" w:rsidRDefault="005C4CB5">
      <w:pPr>
        <w:pStyle w:val="a3"/>
        <w:spacing w:before="320"/>
        <w:ind w:left="286" w:right="427"/>
      </w:pPr>
      <w:r>
        <w:rPr>
          <w:b/>
        </w:rPr>
        <w:t xml:space="preserve">Целями реализации </w:t>
      </w:r>
      <w:r>
        <w:t>адаптированной основной образовательной прогр</w:t>
      </w:r>
      <w:r>
        <w:t>аммы основного общего образования обучающихся с ЗПР являются: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2" w:hanging="284"/>
        <w:rPr>
          <w:sz w:val="28"/>
        </w:rPr>
      </w:pPr>
      <w:r>
        <w:rPr>
          <w:sz w:val="28"/>
        </w:rPr>
        <w:t>достижение выпускниками планируемых результатов: знаний, умений, навыков, компетенций и компетентностей, как академических, так и социальных (жизненных), определяемых личностными, семейными, общ</w:t>
      </w:r>
      <w:r>
        <w:rPr>
          <w:sz w:val="28"/>
        </w:rPr>
        <w:t>ественными, государственными потребностями и возможностями обучающегося с ЗПР, индивидуальными особенностями его развития и состояния здоровья;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5" w:hanging="284"/>
        <w:rPr>
          <w:sz w:val="28"/>
        </w:rPr>
      </w:pPr>
      <w:r>
        <w:rPr>
          <w:sz w:val="28"/>
        </w:rPr>
        <w:t>становление и развитие личности обучающегося с ЗПР в ее самобытности, уникальности, неповторимости.</w:t>
      </w:r>
    </w:p>
    <w:p w:rsidR="00663357" w:rsidRDefault="005C4CB5">
      <w:pPr>
        <w:pStyle w:val="a3"/>
        <w:ind w:left="286" w:right="421"/>
      </w:pPr>
      <w:r>
        <w:t xml:space="preserve">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</w:t>
      </w:r>
      <w:r>
        <w:rPr>
          <w:b/>
        </w:rPr>
        <w:t>основных задач</w:t>
      </w:r>
      <w: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1"/>
        <w:ind w:right="429" w:hanging="284"/>
        <w:rPr>
          <w:sz w:val="28"/>
        </w:rPr>
      </w:pPr>
      <w:r>
        <w:rPr>
          <w:sz w:val="28"/>
        </w:rPr>
        <w:t>обеспечение соответств</w:t>
      </w:r>
      <w:r>
        <w:rPr>
          <w:sz w:val="28"/>
        </w:rPr>
        <w:t>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7" w:hanging="284"/>
        <w:rPr>
          <w:sz w:val="28"/>
        </w:rPr>
      </w:pPr>
      <w:r>
        <w:rPr>
          <w:sz w:val="28"/>
        </w:rPr>
        <w:t xml:space="preserve">обеспечение преемственности начального общего и основного общего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5" w:hanging="284"/>
        <w:rPr>
          <w:sz w:val="28"/>
        </w:rPr>
      </w:pPr>
      <w:r>
        <w:rPr>
          <w:sz w:val="28"/>
        </w:rPr>
        <w:t>обеспечение доступности по</w:t>
      </w:r>
      <w:r>
        <w:rPr>
          <w:sz w:val="28"/>
        </w:rPr>
        <w:t>лучения качественного основного общего 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адаптированной основной образовательной программы основного общего образования обучающимися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20" w:hanging="284"/>
        <w:rPr>
          <w:sz w:val="28"/>
        </w:rPr>
      </w:pPr>
      <w:r>
        <w:rPr>
          <w:sz w:val="28"/>
        </w:rPr>
        <w:t>установление требований к воспитанию обучающихся с ЗПР как ча</w:t>
      </w:r>
      <w:r>
        <w:rPr>
          <w:sz w:val="28"/>
        </w:rPr>
        <w:t>сти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 и</w:t>
      </w:r>
      <w:r>
        <w:rPr>
          <w:spacing w:val="80"/>
          <w:sz w:val="28"/>
        </w:rPr>
        <w:t xml:space="preserve">   </w:t>
      </w:r>
      <w:r>
        <w:rPr>
          <w:sz w:val="28"/>
        </w:rPr>
        <w:t>социализирующего</w:t>
      </w:r>
      <w:r>
        <w:rPr>
          <w:spacing w:val="80"/>
          <w:sz w:val="28"/>
        </w:rPr>
        <w:t xml:space="preserve">   </w:t>
      </w:r>
      <w:r>
        <w:rPr>
          <w:sz w:val="28"/>
        </w:rPr>
        <w:t>потенциала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организации,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996" w:right="428" w:firstLine="0"/>
      </w:pPr>
      <w:r>
        <w:lastRenderedPageBreak/>
        <w:t>инклюзивного</w:t>
      </w:r>
      <w:r>
        <w:rPr>
          <w:spacing w:val="-18"/>
        </w:rPr>
        <w:t xml:space="preserve"> </w:t>
      </w:r>
      <w:r>
        <w:t>подхода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образовании,</w:t>
      </w:r>
      <w:r>
        <w:rPr>
          <w:spacing w:val="-15"/>
        </w:rPr>
        <w:t xml:space="preserve"> </w:t>
      </w:r>
      <w:r>
        <w:t>обеспечению</w:t>
      </w:r>
      <w:r>
        <w:rPr>
          <w:spacing w:val="-18"/>
        </w:rPr>
        <w:t xml:space="preserve"> </w:t>
      </w:r>
      <w:r>
        <w:t>индивидуализированного психолого-педагогического сопровождения каждого обучающегося с ЗПР на уровне основного общего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17" w:hanging="284"/>
        <w:rPr>
          <w:sz w:val="28"/>
        </w:rPr>
      </w:pPr>
      <w:r>
        <w:rPr>
          <w:sz w:val="28"/>
        </w:rPr>
        <w:t>обеспечение эффективного сочетания урочных и внеурочных форм организации учебных занятий, взаимодействия всех участников образ</w:t>
      </w:r>
      <w:r>
        <w:rPr>
          <w:sz w:val="28"/>
        </w:rPr>
        <w:t>овательных отношений;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взаимодействие образовательной организации при реализации основной образовательной программы с социальными партнерами, в том числе, с центрами психолого-педагогической и социальной помощи, социально- ориентированными общественными организациями;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 xml:space="preserve">выявление </w:t>
      </w:r>
      <w:r>
        <w:rPr>
          <w:sz w:val="28"/>
        </w:rPr>
        <w:t>и развитие способностей обучающихся с ЗПР, их интересов посредством включения 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клубов, секций, студий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кружков, включения в общественно полезную деятельность, в том числе с использованием возможностей образовательных организаций дополните</w:t>
      </w:r>
      <w:r>
        <w:rPr>
          <w:sz w:val="28"/>
        </w:rPr>
        <w:t>льного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5" w:hanging="284"/>
        <w:rPr>
          <w:sz w:val="28"/>
        </w:rPr>
      </w:pPr>
      <w:r>
        <w:rPr>
          <w:sz w:val="28"/>
        </w:rPr>
        <w:t xml:space="preserve">организацию творческих конкурсов, проектной и учебно-исследовательской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участие обучающихся c ЗПР, их родителей (законных представителей), педагогических работников и общественности в проектировании и развитии внутришкольно</w:t>
      </w:r>
      <w:r>
        <w:rPr>
          <w:sz w:val="28"/>
        </w:rPr>
        <w:t>й инклюзивной социальной среды, школьного уклада;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3" w:hanging="284"/>
        <w:rPr>
          <w:sz w:val="28"/>
        </w:rPr>
      </w:pPr>
      <w:r>
        <w:rPr>
          <w:sz w:val="28"/>
        </w:rPr>
        <w:t>сохранение и укрепление физического, психологического и социального здоровья обучающихся с ЗПР, обеспечение их безопасности.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2"/>
        </w:tabs>
        <w:spacing w:line="261" w:lineRule="auto"/>
        <w:ind w:right="755" w:firstLine="0"/>
      </w:pPr>
      <w:bookmarkStart w:id="11" w:name="2.1.1.2._Принципы_формирования_и_механиз"/>
      <w:bookmarkStart w:id="12" w:name="_bookmark5"/>
      <w:bookmarkEnd w:id="11"/>
      <w:bookmarkEnd w:id="12"/>
      <w:r>
        <w:t>Принципы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механизмы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адаптированной основной образовател</w:t>
      </w:r>
      <w:r>
        <w:t>ьной программы основного общего образования</w:t>
      </w:r>
    </w:p>
    <w:p w:rsidR="00663357" w:rsidRDefault="005C4CB5">
      <w:pPr>
        <w:spacing w:line="316" w:lineRule="exact"/>
        <w:ind w:left="286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5"/>
      </w:pPr>
      <w:r>
        <w:t>Методологической основой ФГОС ООО является системно-деятельностный подход, который предполагает: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4"/>
        <w:ind w:right="427" w:hanging="284"/>
        <w:rPr>
          <w:sz w:val="28"/>
        </w:rPr>
      </w:pPr>
      <w:r>
        <w:rPr>
          <w:sz w:val="28"/>
        </w:rPr>
        <w:t>воспитание и развитие качеств личности, отвечающих требованиям современного общества, инновационной экономики, задачам построения российского гражданского общества на основе принципов диалога культур и уважения многонационального, поликультурного и поликон</w:t>
      </w:r>
      <w:r>
        <w:rPr>
          <w:sz w:val="28"/>
        </w:rPr>
        <w:t xml:space="preserve">фессионального </w:t>
      </w:r>
      <w:r>
        <w:rPr>
          <w:spacing w:val="-2"/>
          <w:sz w:val="28"/>
        </w:rPr>
        <w:t>состава;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9" w:hanging="284"/>
        <w:rPr>
          <w:sz w:val="28"/>
        </w:rPr>
      </w:pPr>
      <w:r>
        <w:rPr>
          <w:sz w:val="28"/>
        </w:rPr>
        <w:t>ориентацию на достижение основного результата образования – развитие личности обучающегося с ЗПР, его активной учебно-познавательной 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 и освоения мира; формирование готовности обучающегося с ЗПР к саморазвитию и дальнейшему обучению;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</w:t>
      </w:r>
      <w:r>
        <w:rPr>
          <w:sz w:val="28"/>
        </w:rPr>
        <w:t>стного и социального развития обучающихся с ЗПР;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67"/>
        <w:ind w:right="416" w:hanging="284"/>
        <w:rPr>
          <w:sz w:val="28"/>
        </w:rPr>
      </w:pPr>
      <w:r>
        <w:rPr>
          <w:sz w:val="28"/>
        </w:rPr>
        <w:lastRenderedPageBreak/>
        <w:t>учет индивидуальных,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</w:t>
      </w:r>
      <w:r>
        <w:rPr>
          <w:sz w:val="28"/>
        </w:rPr>
        <w:t>ельно- воспитательных целей и путей их достижения;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4"/>
        <w:ind w:right="421" w:hanging="284"/>
        <w:rPr>
          <w:sz w:val="28"/>
        </w:rPr>
      </w:pPr>
      <w:r>
        <w:rPr>
          <w:sz w:val="28"/>
        </w:rPr>
        <w:t>разнообразие индивидуальных образовательных траекторий и индивидуального развития каждого обучающегося, в том числе детей и подростков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6" w:hanging="284"/>
        <w:rPr>
          <w:sz w:val="28"/>
        </w:rPr>
      </w:pPr>
      <w:r>
        <w:rPr>
          <w:sz w:val="28"/>
        </w:rPr>
        <w:t>преемственность адаптированных основных образовательных програм</w:t>
      </w:r>
      <w:r>
        <w:rPr>
          <w:sz w:val="28"/>
        </w:rPr>
        <w:t>м для обучающихся с ЗПР, проявляющуюся во 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 удовлетворения особых образовательных потребностей, обе</w:t>
      </w:r>
      <w:r>
        <w:rPr>
          <w:sz w:val="28"/>
        </w:rPr>
        <w:t xml:space="preserve">спечения системности знаний, повышения качества образования и обеспечения его </w:t>
      </w:r>
      <w:r>
        <w:rPr>
          <w:spacing w:val="-2"/>
          <w:sz w:val="28"/>
        </w:rPr>
        <w:t>непрерывности;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2" w:hanging="284"/>
        <w:rPr>
          <w:sz w:val="28"/>
        </w:rPr>
      </w:pPr>
      <w:r>
        <w:rPr>
          <w:sz w:val="28"/>
        </w:rPr>
        <w:t>принцип единства учебной и воспитательной деятельности, предполагающий направленность учебного процесса на достижение обучающимися с ЗПР личностных результатов осв</w:t>
      </w:r>
      <w:r>
        <w:rPr>
          <w:sz w:val="28"/>
        </w:rPr>
        <w:t>оения образовательной программы;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1"/>
        <w:ind w:right="429" w:hanging="284"/>
        <w:rPr>
          <w:sz w:val="28"/>
        </w:rPr>
      </w:pPr>
      <w:r>
        <w:rPr>
          <w:sz w:val="28"/>
        </w:rPr>
        <w:t>принцип здоровьесбережения, предусматривающий исключение образовательных технологий, которые могут нанести вред физическому и психическому здоровью обучающихся с ЗПР, приведение объема учебной нагрузки в соответствие с треб</w:t>
      </w:r>
      <w:r>
        <w:rPr>
          <w:sz w:val="28"/>
        </w:rPr>
        <w:t>ованиям СанПиН РФ.</w:t>
      </w:r>
    </w:p>
    <w:p w:rsidR="00663357" w:rsidRDefault="005C4CB5">
      <w:pPr>
        <w:pStyle w:val="a3"/>
        <w:ind w:left="286" w:right="424"/>
      </w:pPr>
      <w:r>
        <w:t>Адаптированная основная образовательная программа основного общего образования формируется с учетом психолого-педагогических особенностей развития и особых образовательных потребностей обучающихся с ЗПР 11–15 лет.</w:t>
      </w:r>
    </w:p>
    <w:p w:rsidR="00663357" w:rsidRDefault="005C4CB5">
      <w:pPr>
        <w:pStyle w:val="a3"/>
        <w:ind w:left="286" w:right="421"/>
      </w:pPr>
      <w:r>
        <w:t>Срок получения основног</w:t>
      </w:r>
      <w:r>
        <w:t>о общего образования при обучении по адаптированной основной образовательной программе для обучающихся с задержкой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(5–9</w:t>
      </w:r>
      <w:r>
        <w:rPr>
          <w:spacing w:val="-7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обоснованной необходимости для обучающихся с ЗПР, независимо от применяемых образова</w:t>
      </w:r>
      <w:r>
        <w:t>тельных</w:t>
      </w:r>
      <w:r>
        <w:rPr>
          <w:spacing w:val="-18"/>
        </w:rPr>
        <w:t xml:space="preserve"> </w:t>
      </w:r>
      <w:r>
        <w:t>технологий,</w:t>
      </w:r>
      <w:r>
        <w:rPr>
          <w:spacing w:val="-13"/>
        </w:rPr>
        <w:t xml:space="preserve"> </w:t>
      </w:r>
      <w:r>
        <w:t>срок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может быть увеличен, но не более, чем до шести лет (ФГОС ООО, Раздел 1. Общие положения, п. 17). В этом случае обучение может быть организовано по индивидуальному учебному плану, разрабатываем</w:t>
      </w:r>
      <w:r>
        <w:t xml:space="preserve">ому образовательной организацией самостоятельно, с учетом пролонгации года. Соответствующая </w:t>
      </w:r>
      <w:r>
        <w:rPr>
          <w:spacing w:val="-2"/>
        </w:rPr>
        <w:t>корректировка</w:t>
      </w:r>
      <w:r>
        <w:rPr>
          <w:spacing w:val="-3"/>
        </w:rPr>
        <w:t xml:space="preserve"> </w:t>
      </w:r>
      <w:r>
        <w:rPr>
          <w:spacing w:val="-2"/>
        </w:rPr>
        <w:t>вносится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рабочие</w:t>
      </w:r>
      <w:r>
        <w:rPr>
          <w:spacing w:val="1"/>
        </w:rPr>
        <w:t xml:space="preserve"> </w:t>
      </w:r>
      <w:r>
        <w:rPr>
          <w:spacing w:val="-2"/>
        </w:rPr>
        <w:t>программы учебных</w:t>
      </w:r>
      <w:r>
        <w:rPr>
          <w:spacing w:val="-9"/>
        </w:rPr>
        <w:t xml:space="preserve"> </w:t>
      </w:r>
      <w:r>
        <w:rPr>
          <w:spacing w:val="-2"/>
        </w:rPr>
        <w:t>предметов, курсов, модулей.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  <w:ind w:left="1419"/>
      </w:pPr>
      <w:r>
        <w:t>Особенности</w:t>
      </w:r>
      <w:r>
        <w:rPr>
          <w:spacing w:val="-16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663357" w:rsidRDefault="005C4CB5">
      <w:pPr>
        <w:pStyle w:val="a3"/>
        <w:ind w:left="286" w:right="419"/>
      </w:pPr>
      <w:r>
        <w:t>Примерная</w:t>
      </w:r>
      <w:r>
        <w:rPr>
          <w:spacing w:val="-4"/>
        </w:rPr>
        <w:t xml:space="preserve"> </w:t>
      </w:r>
      <w:r>
        <w:t>адаптированная</w:t>
      </w:r>
      <w:r>
        <w:rPr>
          <w:spacing w:val="-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 (ПАООП)</w:t>
      </w:r>
      <w:r>
        <w:rPr>
          <w:spacing w:val="-7"/>
        </w:rPr>
        <w:t xml:space="preserve"> </w:t>
      </w:r>
      <w:r>
        <w:t>– это учебно-методическая документация (примерный учебный план, примерный календарный план, учебный график, примерные рабочие программы учебных предметов, иные компоненты), определяющая объем и соде</w:t>
      </w:r>
      <w:r>
        <w:t>ржание образования определенного уровня, планируемые результаты освоения образовательной программы, примерные условия образовательной деятельности применительно к определенной категории обучающихся с ограниченными возможностями здоровья.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9"/>
      </w:pPr>
      <w:r>
        <w:lastRenderedPageBreak/>
        <w:t xml:space="preserve">Адаптированная основная 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образования, с учетом Примерной основной образовательной программы (ПООП), </w:t>
      </w:r>
      <w:r>
        <w:t>на основе Примерной адаптированной основной образовательной программы основного общего образования (ПАООП ООО) обучающихся с задержкой психического развития.</w:t>
      </w:r>
    </w:p>
    <w:p w:rsidR="00663357" w:rsidRDefault="005C4CB5">
      <w:pPr>
        <w:pStyle w:val="a3"/>
        <w:tabs>
          <w:tab w:val="left" w:pos="1945"/>
          <w:tab w:val="left" w:pos="2295"/>
          <w:tab w:val="left" w:pos="2578"/>
          <w:tab w:val="left" w:pos="3128"/>
          <w:tab w:val="left" w:pos="3254"/>
          <w:tab w:val="left" w:pos="3537"/>
          <w:tab w:val="left" w:pos="4439"/>
          <w:tab w:val="left" w:pos="4634"/>
          <w:tab w:val="left" w:pos="4942"/>
          <w:tab w:val="left" w:pos="5034"/>
          <w:tab w:val="left" w:pos="5158"/>
          <w:tab w:val="left" w:pos="6276"/>
          <w:tab w:val="left" w:pos="6487"/>
          <w:tab w:val="left" w:pos="6777"/>
          <w:tab w:val="left" w:pos="6861"/>
          <w:tab w:val="left" w:pos="6981"/>
          <w:tab w:val="left" w:pos="8017"/>
          <w:tab w:val="left" w:pos="8271"/>
          <w:tab w:val="left" w:pos="8497"/>
          <w:tab w:val="left" w:pos="8849"/>
          <w:tab w:val="left" w:pos="9460"/>
          <w:tab w:val="left" w:pos="10069"/>
        </w:tabs>
        <w:spacing w:before="4"/>
        <w:ind w:left="286" w:right="424"/>
        <w:jc w:val="right"/>
      </w:pPr>
      <w:r>
        <w:rPr>
          <w:spacing w:val="-2"/>
        </w:rPr>
        <w:t>Образовательная</w:t>
      </w:r>
      <w:r>
        <w:tab/>
      </w:r>
      <w:r>
        <w:tab/>
      </w:r>
      <w:r>
        <w:rPr>
          <w:spacing w:val="-2"/>
        </w:rPr>
        <w:t>организация,</w:t>
      </w:r>
      <w:r>
        <w:tab/>
      </w:r>
      <w:r>
        <w:tab/>
      </w:r>
      <w:r>
        <w:rPr>
          <w:spacing w:val="-2"/>
        </w:rPr>
        <w:t>разрабатывая</w:t>
      </w:r>
      <w:r>
        <w:tab/>
      </w:r>
      <w:r>
        <w:tab/>
      </w:r>
      <w:r>
        <w:rPr>
          <w:spacing w:val="-2"/>
        </w:rPr>
        <w:t>основную</w:t>
      </w:r>
      <w:r>
        <w:tab/>
      </w:r>
      <w:r>
        <w:rPr>
          <w:spacing w:val="-2"/>
        </w:rPr>
        <w:t xml:space="preserve">образовательную </w:t>
      </w:r>
      <w:r>
        <w:t>программу,</w:t>
      </w:r>
      <w:r>
        <w:rPr>
          <w:spacing w:val="40"/>
        </w:rPr>
        <w:t xml:space="preserve"> </w:t>
      </w:r>
      <w:r>
        <w:t>использует</w:t>
      </w:r>
      <w:r>
        <w:rPr>
          <w:spacing w:val="40"/>
        </w:rPr>
        <w:t xml:space="preserve"> </w:t>
      </w:r>
      <w:r>
        <w:t>содерж</w:t>
      </w:r>
      <w:r>
        <w:t>ащуюся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ПАООП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документацию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своих</w:t>
      </w:r>
      <w:r>
        <w:rPr>
          <w:spacing w:val="-13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 xml:space="preserve">деятельности. Требования к предметным результатам обучающихся с ЗПР в части итоговых </w:t>
      </w:r>
      <w:r>
        <w:rPr>
          <w:spacing w:val="-2"/>
        </w:rPr>
        <w:t>достижений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моменту</w:t>
      </w:r>
      <w:r>
        <w:tab/>
      </w:r>
      <w:r>
        <w:rPr>
          <w:spacing w:val="-2"/>
        </w:rPr>
        <w:t>завершения</w:t>
      </w:r>
      <w:r>
        <w:tab/>
      </w:r>
      <w:r>
        <w:tab/>
      </w:r>
      <w:r>
        <w:tab/>
      </w:r>
      <w:r>
        <w:rPr>
          <w:spacing w:val="-2"/>
        </w:rPr>
        <w:t>обучения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 образования</w:t>
      </w:r>
      <w:r>
        <w:tab/>
      </w:r>
      <w:r>
        <w:rPr>
          <w:spacing w:val="-45"/>
        </w:rPr>
        <w:t xml:space="preserve"> </w:t>
      </w:r>
      <w:r>
        <w:t>должны</w:t>
      </w:r>
      <w:r>
        <w:tab/>
      </w:r>
      <w:r>
        <w:rPr>
          <w:spacing w:val="-2"/>
        </w:rPr>
        <w:t>полностью</w:t>
      </w:r>
      <w:r>
        <w:tab/>
      </w:r>
      <w:r>
        <w:tab/>
      </w:r>
      <w:r>
        <w:rPr>
          <w:spacing w:val="-2"/>
        </w:rPr>
        <w:t>соответствовать</w:t>
      </w:r>
      <w:r>
        <w:tab/>
      </w:r>
      <w:r>
        <w:rPr>
          <w:spacing w:val="-2"/>
        </w:rPr>
        <w:t>требованиям</w:t>
      </w:r>
      <w:r>
        <w:tab/>
      </w:r>
      <w:r>
        <w:rPr>
          <w:spacing w:val="-60"/>
        </w:rPr>
        <w:t xml:space="preserve"> </w:t>
      </w:r>
      <w:r>
        <w:t>к</w:t>
      </w:r>
      <w:r>
        <w:tab/>
      </w:r>
      <w:r>
        <w:rPr>
          <w:spacing w:val="-2"/>
        </w:rPr>
        <w:t>предметным результатам</w:t>
      </w:r>
      <w:r>
        <w:tab/>
      </w:r>
      <w:r>
        <w:rPr>
          <w:spacing w:val="-66"/>
        </w:rPr>
        <w:t xml:space="preserve"> </w:t>
      </w:r>
      <w:r>
        <w:rPr>
          <w:spacing w:val="-2"/>
        </w:rPr>
        <w:t>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программе,</w:t>
      </w:r>
      <w:r>
        <w:tab/>
      </w:r>
      <w:r>
        <w:rPr>
          <w:spacing w:val="-5"/>
        </w:rPr>
        <w:t>не</w:t>
      </w:r>
    </w:p>
    <w:p w:rsidR="00663357" w:rsidRDefault="005C4CB5">
      <w:pPr>
        <w:pStyle w:val="a3"/>
        <w:spacing w:line="320" w:lineRule="exact"/>
        <w:ind w:left="286" w:firstLine="0"/>
      </w:pPr>
      <w:r>
        <w:t>имеющих</w:t>
      </w:r>
      <w:r>
        <w:rPr>
          <w:spacing w:val="-12"/>
        </w:rPr>
        <w:t xml:space="preserve"> </w:t>
      </w:r>
      <w:r>
        <w:t>ограничений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возможностям</w:t>
      </w:r>
      <w:r>
        <w:rPr>
          <w:spacing w:val="-7"/>
        </w:rPr>
        <w:t xml:space="preserve"> </w:t>
      </w:r>
      <w:r>
        <w:rPr>
          <w:spacing w:val="-2"/>
        </w:rPr>
        <w:t>здоровья.</w:t>
      </w:r>
    </w:p>
    <w:p w:rsidR="00663357" w:rsidRDefault="005C4CB5">
      <w:pPr>
        <w:pStyle w:val="a3"/>
        <w:ind w:left="286" w:right="425"/>
      </w:pPr>
      <w:r>
        <w:t xml:space="preserve">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обучающегося. Объем знаний и умений по учебным предметам несущественно сокращается за счет </w:t>
      </w:r>
      <w:r>
        <w:t>устранения избыточных по отношению к основному содержанию требований.</w:t>
      </w:r>
    </w:p>
    <w:p w:rsidR="00663357" w:rsidRDefault="005C4CB5">
      <w:pPr>
        <w:pStyle w:val="a3"/>
        <w:spacing w:before="3"/>
        <w:ind w:left="286" w:right="418"/>
      </w:pPr>
      <w:r>
        <w:t>Тематическое планирование и количестве часов, отводимых на освоение каждой темы учебного предмета, курса, дисциплины (модуля) адаптированной основной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обучающихся с ЗПР, в целом совпадают с соответствующим разделом примерной основной образовательной программы основного общего образования (ПООП ООО). При этом Организация вправе сама вносить изменения в содержание и распределение учебног</w:t>
      </w:r>
      <w:r>
        <w:t>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</w:t>
      </w:r>
      <w:r>
        <w:t>льными психофизическими особенностями конкретных обучающихся с ЗПР, степенью усвоенности ими учебных тем.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2"/>
        </w:tabs>
        <w:spacing w:before="1" w:line="259" w:lineRule="auto"/>
        <w:ind w:right="1095" w:firstLine="0"/>
        <w:jc w:val="both"/>
      </w:pPr>
      <w:bookmarkStart w:id="13" w:name="2.1.1.3._Психолого-педагогические_особен"/>
      <w:bookmarkStart w:id="14" w:name="_bookmark6"/>
      <w:bookmarkEnd w:id="13"/>
      <w:bookmarkEnd w:id="14"/>
      <w:r>
        <w:t>Психолого-педагогические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образовательные потребности обучающихся</w:t>
      </w:r>
      <w:r>
        <w:rPr>
          <w:spacing w:val="-1"/>
        </w:rPr>
        <w:t xml:space="preserve"> </w:t>
      </w:r>
      <w:r>
        <w:t>с 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 уровне основного общего образования</w:t>
      </w:r>
    </w:p>
    <w:p w:rsidR="00663357" w:rsidRDefault="005C4CB5">
      <w:pPr>
        <w:spacing w:before="320"/>
        <w:ind w:left="1179" w:right="872" w:firstLine="264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задержкой психического развития на уровне основного общего образования</w:t>
      </w:r>
    </w:p>
    <w:p w:rsidR="00663357" w:rsidRDefault="005C4CB5">
      <w:pPr>
        <w:pStyle w:val="a3"/>
        <w:ind w:left="286" w:right="419"/>
      </w:pPr>
      <w:r>
        <w:t>Общими для всех обучающихся с ЗПР являются трудности произвольной саморегуляции, замедленный темп и неравномерное качество становления высших психических функций, мотивационных и когнитивных составляющих познавательной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значительной</w:t>
      </w:r>
      <w:r>
        <w:rPr>
          <w:spacing w:val="-14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типичен дефицит</w:t>
      </w:r>
      <w:r>
        <w:rPr>
          <w:spacing w:val="55"/>
          <w:w w:val="150"/>
        </w:rPr>
        <w:t xml:space="preserve">  </w:t>
      </w:r>
      <w:r>
        <w:t>не</w:t>
      </w:r>
      <w:r>
        <w:rPr>
          <w:spacing w:val="57"/>
          <w:w w:val="150"/>
        </w:rPr>
        <w:t xml:space="preserve">  </w:t>
      </w:r>
      <w:r>
        <w:t>только</w:t>
      </w:r>
      <w:r>
        <w:rPr>
          <w:spacing w:val="56"/>
          <w:w w:val="150"/>
        </w:rPr>
        <w:t xml:space="preserve">  </w:t>
      </w:r>
      <w:r>
        <w:t>познавательных,</w:t>
      </w:r>
      <w:r>
        <w:rPr>
          <w:spacing w:val="58"/>
          <w:w w:val="150"/>
        </w:rPr>
        <w:t xml:space="preserve">  </w:t>
      </w:r>
      <w:r>
        <w:t>но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61"/>
          <w:w w:val="150"/>
        </w:rPr>
        <w:t xml:space="preserve">  </w:t>
      </w:r>
      <w:r>
        <w:t>социально-перцептивных</w:t>
      </w:r>
      <w:r>
        <w:rPr>
          <w:spacing w:val="57"/>
          <w:w w:val="150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0" w:firstLine="0"/>
      </w:pPr>
      <w:r>
        <w:lastRenderedPageBreak/>
        <w:t>коммуникативных способностей, нередко сопряженный с проблемами поведения и эмоциональной регуляции, что в совокупности затрудняет их продукти</w:t>
      </w:r>
      <w:r>
        <w:t>вное взаимодействие с окружающими.</w:t>
      </w:r>
    </w:p>
    <w:p w:rsidR="00663357" w:rsidRDefault="005C4CB5">
      <w:pPr>
        <w:pStyle w:val="a3"/>
        <w:ind w:left="286" w:right="423"/>
      </w:pPr>
      <w:r>
        <w:t>С переходом от совместных учебных действий под руководством учителя (характерных для начальной школы) к самостоятельным (на уровне основной школы) к обучающемуся с ЗПР начинают предъявляться требования самостоятельного по</w:t>
      </w:r>
      <w:r>
        <w:t>знавательного поиска, постановки учебных целей, освоения и самостоятельного осуществления контрольных и оценочных действий, проявления инициативы в организации учебного сотрудничества. По мере взросления у подростка происходят качественное преобразование у</w:t>
      </w:r>
      <w:r>
        <w:t>чебных действий моделирования, контроля, оценки и переход к развитию способности проектирования собственной учебной деятельности и построению жизненных планов во временн</w:t>
      </w:r>
      <w:r>
        <w:rPr>
          <w:i/>
        </w:rPr>
        <w:t>о</w:t>
      </w:r>
      <w:r>
        <w:t>й перспективе. Характерной особенностью подросткового периода становится развитие форм</w:t>
      </w:r>
      <w:r>
        <w:t xml:space="preserve"> понятийного мышления, усложняются используемые коммуникативные средства и способы организации учебного сотрудничества в отношениях с учителями и сверстниками. Акцент в коммуникативной деятельности смещается на межличностное общение со сверстниками, которо</w:t>
      </w:r>
      <w:r>
        <w:t>е приобретает для обучающегося подросткового возраста особую значимость. В личностном развитии происходят многочисленные качественные изменения прежних интересов и склонностей, качественно изменяются самоотношение и самооценка в связи с появлением у подрос</w:t>
      </w:r>
      <w:r>
        <w:t xml:space="preserve">тка значительных субъективных трудностей и переживаний. К девятому классу завершается внутренняя переориентация с правил и ограничений, связанных с моралью послушания, на нормы поведения взрослых. Следует учитывать ряд особенностей подросткового возраста: </w:t>
      </w:r>
      <w:r>
        <w:t>обостренную восприимчивость к усвоению норм, ценностей и моделей поведения; сложные поведенческие проявления, вызванные противоречием между потребностью в признании их со стороны окружающих и собственной неуверенностью; изменение характера и способа общени</w:t>
      </w:r>
      <w:r>
        <w:t>я и социальных взаимодействий.</w:t>
      </w:r>
    </w:p>
    <w:p w:rsidR="00663357" w:rsidRDefault="005C4CB5">
      <w:pPr>
        <w:pStyle w:val="a3"/>
        <w:spacing w:before="6"/>
        <w:ind w:left="286" w:right="424"/>
      </w:pPr>
      <w:r>
        <w:t>Процесс взросления у детей с ЗПР осложняется характерными для данной категории особенностями. У обучающихся с ЗПР подросткового возраста часто наблюдаются признаки личностной незрелости, многие из них чрезмерно внушаемы,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</w:t>
      </w:r>
      <w:r>
        <w:t>пособны</w:t>
      </w:r>
      <w:r>
        <w:rPr>
          <w:spacing w:val="-18"/>
        </w:rPr>
        <w:t xml:space="preserve"> </w:t>
      </w:r>
      <w:r>
        <w:t>отстаивать</w:t>
      </w:r>
      <w:r>
        <w:rPr>
          <w:spacing w:val="-17"/>
        </w:rPr>
        <w:t xml:space="preserve"> </w:t>
      </w:r>
      <w:r>
        <w:t>собственную</w:t>
      </w:r>
      <w:r>
        <w:rPr>
          <w:spacing w:val="-18"/>
        </w:rPr>
        <w:t xml:space="preserve"> </w:t>
      </w:r>
      <w:r>
        <w:t>позицию.</w:t>
      </w:r>
      <w:r>
        <w:rPr>
          <w:spacing w:val="-17"/>
        </w:rPr>
        <w:t xml:space="preserve"> </w:t>
      </w:r>
      <w:r>
        <w:t>Особые</w:t>
      </w:r>
      <w:r>
        <w:rPr>
          <w:spacing w:val="-18"/>
        </w:rPr>
        <w:t xml:space="preserve"> </w:t>
      </w:r>
      <w:r>
        <w:t>сложности</w:t>
      </w:r>
      <w:r>
        <w:rPr>
          <w:spacing w:val="-17"/>
        </w:rPr>
        <w:t xml:space="preserve"> </w:t>
      </w:r>
      <w:r>
        <w:t>могут создавать нарушения произвольной регуляции: для школьников часто характерны импульсивные реакции, они не могут сдерживать свои стремления и порывы, не контролируют</w:t>
      </w:r>
      <w:r>
        <w:rPr>
          <w:spacing w:val="-10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эмоций,</w:t>
      </w:r>
      <w:r>
        <w:rPr>
          <w:spacing w:val="-7"/>
        </w:rPr>
        <w:t xml:space="preserve"> </w:t>
      </w:r>
      <w:r>
        <w:t>склонны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переменчивости</w:t>
      </w:r>
      <w:r>
        <w:rPr>
          <w:spacing w:val="-8"/>
        </w:rPr>
        <w:t xml:space="preserve"> </w:t>
      </w:r>
      <w:r>
        <w:t>настроения.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 у всех обучающихся с ЗПР отмечается слабая способность к волевым усилиям, направленным на преодоление учебных и иных затруднений.</w:t>
      </w:r>
    </w:p>
    <w:p w:rsidR="00663357" w:rsidRDefault="005C4CB5">
      <w:pPr>
        <w:pStyle w:val="a3"/>
        <w:ind w:left="286" w:right="424"/>
      </w:pPr>
      <w:r>
        <w:t>У подростков с ЗПР не сформированы внутренние критерии самооценки, что снижает их устойчиво</w:t>
      </w:r>
      <w:r>
        <w:t>сть к внешним негативным воздействиям со стороны окружающих, проявляется в несамостоятельности и шаблонности суждений. Обучающиеся с ЗПР нередко демонстрируют некритично завышенный уровень притязаний, проявления эгоцентризма. Недостатки саморегуляции снижа</w:t>
      </w:r>
      <w:r>
        <w:t>ют способность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планированию,</w:t>
      </w:r>
      <w:r>
        <w:rPr>
          <w:spacing w:val="-18"/>
        </w:rPr>
        <w:t xml:space="preserve"> </w:t>
      </w:r>
      <w:r>
        <w:t>приводят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неопределенности</w:t>
      </w:r>
      <w:r>
        <w:rPr>
          <w:spacing w:val="-17"/>
        </w:rPr>
        <w:t xml:space="preserve"> </w:t>
      </w:r>
      <w:r>
        <w:t>интересов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жизненных </w:t>
      </w:r>
      <w:r>
        <w:rPr>
          <w:spacing w:val="-2"/>
        </w:rPr>
        <w:t>перспектив.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4"/>
      </w:pPr>
      <w:r>
        <w:lastRenderedPageBreak/>
        <w:t>При организации обучения на уровне основного общего образования важно учитывать особенности познавательного развития, эмоционально-волевой и личн</w:t>
      </w:r>
      <w:r>
        <w:t xml:space="preserve">остной сферы обучающихся с ЗПР, специфику усвоения ими учебного </w:t>
      </w:r>
      <w:r>
        <w:rPr>
          <w:spacing w:val="-2"/>
        </w:rPr>
        <w:t>материала.</w:t>
      </w:r>
    </w:p>
    <w:p w:rsidR="00663357" w:rsidRDefault="005C4CB5">
      <w:pPr>
        <w:pStyle w:val="3"/>
        <w:spacing w:before="9"/>
        <w:ind w:left="996"/>
      </w:pPr>
      <w:r>
        <w:t>Особенности</w:t>
      </w:r>
      <w:r>
        <w:rPr>
          <w:spacing w:val="-17"/>
        </w:rPr>
        <w:t xml:space="preserve"> </w:t>
      </w:r>
      <w:r>
        <w:t>познавательной</w:t>
      </w:r>
      <w:r>
        <w:rPr>
          <w:spacing w:val="-17"/>
        </w:rPr>
        <w:t xml:space="preserve"> </w:t>
      </w:r>
      <w:r>
        <w:rPr>
          <w:spacing w:val="-2"/>
        </w:rPr>
        <w:t>сферы</w:t>
      </w:r>
    </w:p>
    <w:p w:rsidR="00663357" w:rsidRDefault="005C4CB5">
      <w:pPr>
        <w:pStyle w:val="a3"/>
        <w:ind w:left="286" w:right="422"/>
      </w:pPr>
      <w:r>
        <w:t>Своеобразие познавательной деятельности при задержке психического развития является одной из основных характеристик в структуре нарушения, поскольку связано с первичным состоянием функциональной и/или органической недостаточности ЦНС. У подростков с ЗПР со</w:t>
      </w:r>
      <w:r>
        <w:t>храняются недостаточный уровень сформированности познавательных процессов и пониженная продуктивность интеллектуально-мнестической деятельности.</w:t>
      </w:r>
    </w:p>
    <w:p w:rsidR="00663357" w:rsidRDefault="005C4CB5">
      <w:pPr>
        <w:pStyle w:val="a3"/>
        <w:ind w:left="286" w:right="418"/>
      </w:pPr>
      <w:r>
        <w:t>Сохраняются неустойчивость внимания, трудности переключения с одного вида деятельности на другой, повышенные ис</w:t>
      </w:r>
      <w:r>
        <w:t>тощаемость и пресыщаемость, отвлекаемость на посторонние раздражители, что затрудняет последовательное и контролируемое выполнение длинного ряда операций.</w:t>
      </w:r>
    </w:p>
    <w:p w:rsidR="00663357" w:rsidRDefault="005C4CB5">
      <w:pPr>
        <w:pStyle w:val="a3"/>
        <w:spacing w:line="242" w:lineRule="auto"/>
        <w:ind w:left="286" w:right="432"/>
      </w:pPr>
      <w:r>
        <w:t>Смысловые приемы запоминания долго не формируются, превалирует механическое заучивание, что в сочетан</w:t>
      </w:r>
      <w:r>
        <w:t>ии с иными недостатками мнестической деятельности не может обеспечить прочного запоминания материала.</w:t>
      </w:r>
    </w:p>
    <w:p w:rsidR="00663357" w:rsidRDefault="005C4CB5">
      <w:pPr>
        <w:pStyle w:val="a3"/>
        <w:ind w:left="286" w:right="421"/>
      </w:pPr>
      <w:r>
        <w:t>В значительной степени сохраняется несформированность мыслительной деятельности как на мотивационном, так и на операциональном уровнях. В частности, обуча</w:t>
      </w:r>
      <w:r>
        <w:t>ющиеся с ЗПР демонстрируют слабую познавательную и поисковую активность в решении мыслительных задач, поверхностность при выборе</w:t>
      </w:r>
      <w:r>
        <w:rPr>
          <w:spacing w:val="-5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решения. В операциональных характеристиках мышления отмечаются т</w:t>
      </w:r>
      <w:r>
        <w:t>рудности при выполнении логических действий анализа и синтеза, классификации, сравнения и обобщения, основанных на актуализации существенных признаков объектов.</w:t>
      </w:r>
    </w:p>
    <w:p w:rsidR="00663357" w:rsidRDefault="005C4CB5">
      <w:pPr>
        <w:pStyle w:val="a3"/>
        <w:ind w:left="286" w:right="424"/>
      </w:pPr>
      <w:r>
        <w:t>Трудности вызывает построение логических рассуждений, опирающихся на установление причинно-след</w:t>
      </w:r>
      <w:r>
        <w:t>ственных связей, на необходимость доказательного обоснования ответа, способность делать вывод на основе анализа полученной информации.</w:t>
      </w:r>
      <w:r>
        <w:rPr>
          <w:spacing w:val="-4"/>
        </w:rPr>
        <w:t xml:space="preserve"> </w:t>
      </w:r>
      <w:r>
        <w:t>Подросток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затрудняется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осуществлении</w:t>
      </w:r>
      <w:r>
        <w:rPr>
          <w:spacing w:val="-6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операции перехода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видовых</w:t>
      </w:r>
      <w:r>
        <w:rPr>
          <w:spacing w:val="-16"/>
        </w:rPr>
        <w:t xml:space="preserve"> </w:t>
      </w:r>
      <w:r>
        <w:t>признаков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родовому</w:t>
      </w:r>
      <w:r>
        <w:rPr>
          <w:spacing w:val="-16"/>
        </w:rPr>
        <w:t xml:space="preserve"> </w:t>
      </w:r>
      <w:r>
        <w:t>понятию,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обобщении,</w:t>
      </w:r>
      <w:r>
        <w:rPr>
          <w:spacing w:val="-9"/>
        </w:rPr>
        <w:t xml:space="preserve"> </w:t>
      </w:r>
      <w:r>
        <w:t>интегрировании информации из различных источников, в построении простейших прогнозов. Следует отметить, что часто возникают трудности использования мыслительной операции, сформированной на одном учебном материале, в работе с другим материалом ил</w:t>
      </w:r>
      <w:r>
        <w:t>и в изменившихся условиях сходных задач.</w:t>
      </w:r>
    </w:p>
    <w:p w:rsidR="00663357" w:rsidRDefault="005C4CB5">
      <w:pPr>
        <w:pStyle w:val="a3"/>
        <w:ind w:left="286" w:right="426"/>
      </w:pP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классификации,</w:t>
      </w:r>
      <w:r>
        <w:rPr>
          <w:spacing w:val="-9"/>
        </w:rPr>
        <w:t xml:space="preserve"> </w:t>
      </w:r>
      <w:r>
        <w:t>объединении</w:t>
      </w:r>
      <w:r>
        <w:rPr>
          <w:spacing w:val="-11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группы по определенным признакам сложности возникают при самостоятельном определении основания для классификации и его вербальном обозначении.</w:t>
      </w:r>
    </w:p>
    <w:p w:rsidR="00663357" w:rsidRDefault="005C4CB5">
      <w:pPr>
        <w:pStyle w:val="a3"/>
        <w:ind w:left="286" w:right="423"/>
      </w:pPr>
      <w:r>
        <w:t>Понятийн</w:t>
      </w:r>
      <w:r>
        <w:t>ые формы мышления долгое время не достигают уровня нормального развития, затрудняется процесс абстрагирования, оперирования понятиями, включения понятий в</w:t>
      </w:r>
      <w:r>
        <w:rPr>
          <w:spacing w:val="-2"/>
        </w:rPr>
        <w:t xml:space="preserve"> </w:t>
      </w:r>
      <w:r>
        <w:t>разные системы обобщения. Все это осложняется недостаточной способностью к использованию знаково-симв</w:t>
      </w:r>
      <w:r>
        <w:t>олических средств. Школьники с ЗПР нуждаются в сопровождении изучения программного материала дополнительной визуализацией, конкретизацией, примерами, связью с практическим опытом.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6"/>
      </w:pPr>
      <w:r>
        <w:lastRenderedPageBreak/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подросткового</w:t>
      </w:r>
      <w:r>
        <w:rPr>
          <w:spacing w:val="-1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характерна</w:t>
      </w:r>
      <w:r>
        <w:rPr>
          <w:spacing w:val="-11"/>
        </w:rPr>
        <w:t xml:space="preserve"> </w:t>
      </w:r>
      <w:r>
        <w:t>сл</w:t>
      </w:r>
      <w:r>
        <w:t>абость</w:t>
      </w:r>
      <w:r>
        <w:rPr>
          <w:spacing w:val="-13"/>
        </w:rPr>
        <w:t xml:space="preserve"> </w:t>
      </w:r>
      <w:r>
        <w:t>речевой регуляции</w:t>
      </w:r>
      <w:r>
        <w:rPr>
          <w:spacing w:val="-8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испытывают</w:t>
      </w:r>
      <w:r>
        <w:rPr>
          <w:spacing w:val="-10"/>
        </w:rPr>
        <w:t xml:space="preserve"> </w:t>
      </w:r>
      <w:r>
        <w:t>затруднения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речевом</w:t>
      </w:r>
      <w:r>
        <w:rPr>
          <w:spacing w:val="-8"/>
        </w:rPr>
        <w:t xml:space="preserve"> </w:t>
      </w:r>
      <w:r>
        <w:t>оформлении,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могут спланировать свои действия и дать о них вербальный отчет.</w:t>
      </w:r>
    </w:p>
    <w:p w:rsidR="00663357" w:rsidRDefault="005C4CB5">
      <w:pPr>
        <w:pStyle w:val="3"/>
        <w:spacing w:before="4" w:line="240" w:lineRule="auto"/>
        <w:ind w:left="996"/>
      </w:pPr>
      <w:r>
        <w:t>Особенности</w:t>
      </w:r>
      <w:r>
        <w:rPr>
          <w:spacing w:val="-13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</w:p>
    <w:p w:rsidR="00663357" w:rsidRDefault="005C4CB5">
      <w:pPr>
        <w:pStyle w:val="a3"/>
        <w:ind w:left="286" w:right="424"/>
      </w:pPr>
      <w:r>
        <w:t>У обучающихся с ЗПР подросткового возраста сохраняются недостатки фонематич</w:t>
      </w:r>
      <w:r>
        <w:t>еской стороны речи, они продолжают смешивать оппозиционные звуки, затрудняются выполнять фонематический разбор слова. У них остаются замены и смешения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письме,</w:t>
      </w:r>
      <w:r>
        <w:rPr>
          <w:spacing w:val="-1"/>
        </w:rPr>
        <w:t xml:space="preserve"> </w:t>
      </w:r>
      <w:r>
        <w:t>нечеткая</w:t>
      </w:r>
      <w:r>
        <w:rPr>
          <w:spacing w:val="-2"/>
        </w:rPr>
        <w:t xml:space="preserve"> </w:t>
      </w:r>
      <w:r>
        <w:t>дикция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звуко-слоговой структуры в малознакомых сложных словах.</w:t>
      </w:r>
    </w:p>
    <w:p w:rsidR="00663357" w:rsidRDefault="005C4CB5">
      <w:pPr>
        <w:pStyle w:val="a3"/>
        <w:ind w:left="286" w:right="428"/>
      </w:pPr>
      <w:r>
        <w:t>Навыки словообразования формируются специфично и с запозданием; обучающимся сложно образовывать новые слова приставочным и суффиксальным способами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частях</w:t>
      </w:r>
      <w:r>
        <w:rPr>
          <w:spacing w:val="-14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допускают</w:t>
      </w:r>
      <w:r>
        <w:rPr>
          <w:spacing w:val="-11"/>
        </w:rPr>
        <w:t xml:space="preserve"> </w:t>
      </w:r>
      <w:r>
        <w:t>аграмматизмы</w:t>
      </w:r>
      <w:r>
        <w:rPr>
          <w:spacing w:val="-9"/>
        </w:rPr>
        <w:t xml:space="preserve"> </w:t>
      </w:r>
      <w:r>
        <w:t>к</w:t>
      </w:r>
      <w:r>
        <w:t>ак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устной,</w:t>
      </w:r>
      <w:r>
        <w:rPr>
          <w:spacing w:val="-8"/>
        </w:rPr>
        <w:t xml:space="preserve"> </w:t>
      </w:r>
      <w:r>
        <w:t>так и в письменной речи.</w:t>
      </w:r>
    </w:p>
    <w:p w:rsidR="00663357" w:rsidRDefault="005C4CB5">
      <w:pPr>
        <w:pStyle w:val="a3"/>
        <w:ind w:left="286" w:right="428"/>
      </w:pPr>
      <w:r>
        <w:t>Подростки с ЗПР испытывают семантические трудности, они не могут опираться на контекст для понимания значения нового слова. Обедненный словарный запас затрудняет речевое оформление высказывания, отражающееся на качеств</w:t>
      </w:r>
      <w:r>
        <w:t>е коммуникации.</w:t>
      </w:r>
    </w:p>
    <w:p w:rsidR="00663357" w:rsidRDefault="005C4CB5">
      <w:pPr>
        <w:pStyle w:val="a3"/>
        <w:spacing w:before="1"/>
        <w:ind w:left="286" w:right="427"/>
      </w:pPr>
      <w:r>
        <w:t>В</w:t>
      </w:r>
      <w:r>
        <w:rPr>
          <w:spacing w:val="-12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превалируют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глаголы.</w:t>
      </w:r>
      <w:r>
        <w:rPr>
          <w:spacing w:val="-6"/>
        </w:rPr>
        <w:t xml:space="preserve"> </w:t>
      </w:r>
      <w:r>
        <w:t>Крайне редко</w:t>
      </w:r>
      <w:r>
        <w:rPr>
          <w:spacing w:val="44"/>
        </w:rPr>
        <w:t xml:space="preserve">  </w:t>
      </w:r>
      <w:r>
        <w:t>дети</w:t>
      </w:r>
      <w:r>
        <w:rPr>
          <w:spacing w:val="45"/>
        </w:rPr>
        <w:t xml:space="preserve">  </w:t>
      </w:r>
      <w:r>
        <w:t>используют</w:t>
      </w:r>
      <w:r>
        <w:rPr>
          <w:spacing w:val="44"/>
        </w:rPr>
        <w:t xml:space="preserve">  </w:t>
      </w:r>
      <w:r>
        <w:t>оценочные</w:t>
      </w:r>
      <w:r>
        <w:rPr>
          <w:spacing w:val="45"/>
        </w:rPr>
        <w:t xml:space="preserve">  </w:t>
      </w:r>
      <w:r>
        <w:t>прилагательные,</w:t>
      </w:r>
      <w:r>
        <w:rPr>
          <w:spacing w:val="46"/>
        </w:rPr>
        <w:t xml:space="preserve">  </w:t>
      </w:r>
      <w:r>
        <w:t>часто</w:t>
      </w:r>
      <w:r>
        <w:rPr>
          <w:spacing w:val="44"/>
        </w:rPr>
        <w:t xml:space="preserve">  </w:t>
      </w:r>
      <w:r>
        <w:t>заменяют</w:t>
      </w:r>
      <w:r>
        <w:rPr>
          <w:spacing w:val="44"/>
        </w:rPr>
        <w:t xml:space="preserve">  </w:t>
      </w:r>
      <w:r>
        <w:rPr>
          <w:spacing w:val="-2"/>
        </w:rPr>
        <w:t>слова</w:t>
      </w:r>
    </w:p>
    <w:p w:rsidR="00663357" w:rsidRDefault="005C4CB5">
      <w:pPr>
        <w:pStyle w:val="a3"/>
        <w:ind w:left="286" w:right="425" w:firstLine="0"/>
      </w:pPr>
      <w:r>
        <w:t>«штампами», не всегда подходящими по смыслу. Различение причастий и деепричастий затруднено.</w:t>
      </w:r>
    </w:p>
    <w:p w:rsidR="00663357" w:rsidRDefault="005C4CB5">
      <w:pPr>
        <w:pStyle w:val="a3"/>
        <w:ind w:left="286" w:right="426"/>
      </w:pPr>
      <w:r>
        <w:t>В самостоятельной речи обучающимся с ЗПР сложно подбирать и использовать синонимы и антонимы, они не понимают фразеологизмов, не используют в самостоятельной речи образные сравнения.</w:t>
      </w:r>
    </w:p>
    <w:p w:rsidR="00663357" w:rsidRDefault="005C4CB5">
      <w:pPr>
        <w:pStyle w:val="a3"/>
        <w:ind w:left="286" w:right="424"/>
      </w:pPr>
      <w:r>
        <w:t>У обучающихся с ЗПР подросткового возраста сохраняются специфические нару</w:t>
      </w:r>
      <w:r>
        <w:t>шения письма, обусловливающие большое количество орфографических и пунктуационных ошибок. Ошибки на правила правописания чаще всего являются следствием недоразвития устной речи, недостаточности метаязыковой деятельности, несформированности регуляторных мех</w:t>
      </w:r>
      <w:r>
        <w:t>анизмов. Количество дисграфических</w:t>
      </w:r>
      <w:r>
        <w:rPr>
          <w:spacing w:val="-7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классу</w:t>
      </w:r>
      <w:r>
        <w:rPr>
          <w:spacing w:val="-9"/>
        </w:rPr>
        <w:t xml:space="preserve"> </w:t>
      </w:r>
      <w:r>
        <w:t>сокращается,</w:t>
      </w:r>
      <w:r>
        <w:rPr>
          <w:spacing w:val="-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дизорфографических нарастает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усложнением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увеличением</w:t>
      </w:r>
      <w:r>
        <w:rPr>
          <w:spacing w:val="-13"/>
        </w:rPr>
        <w:t xml:space="preserve"> </w:t>
      </w:r>
      <w:r>
        <w:t>объема</w:t>
      </w:r>
      <w:r>
        <w:rPr>
          <w:spacing w:val="-13"/>
        </w:rPr>
        <w:t xml:space="preserve"> </w:t>
      </w:r>
      <w:r>
        <w:t>программного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по русскому языку.</w:t>
      </w:r>
    </w:p>
    <w:p w:rsidR="00663357" w:rsidRDefault="005C4CB5">
      <w:pPr>
        <w:pStyle w:val="a3"/>
        <w:spacing w:before="1"/>
        <w:ind w:left="286" w:right="420"/>
      </w:pPr>
      <w:r>
        <w:t xml:space="preserve">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ошибках. При построении предложений школьники допускают синтаксические, грамматические и стилистические </w:t>
      </w:r>
      <w:r>
        <w:t>ошибки. При повышении степени самостоятельности письменных работ количество ошибок увеличивается.</w:t>
      </w:r>
    </w:p>
    <w:p w:rsidR="00663357" w:rsidRDefault="005C4CB5">
      <w:pPr>
        <w:pStyle w:val="3"/>
        <w:spacing w:before="3"/>
        <w:ind w:left="996"/>
      </w:pPr>
      <w:r>
        <w:t>Особенности</w:t>
      </w:r>
      <w:r>
        <w:rPr>
          <w:spacing w:val="-16"/>
        </w:rPr>
        <w:t xml:space="preserve"> </w:t>
      </w:r>
      <w:r>
        <w:t>эмоционально-личностной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регуляторной</w:t>
      </w:r>
      <w:r>
        <w:rPr>
          <w:spacing w:val="-15"/>
        </w:rPr>
        <w:t xml:space="preserve"> </w:t>
      </w:r>
      <w:r>
        <w:rPr>
          <w:spacing w:val="-2"/>
        </w:rPr>
        <w:t>сферы</w:t>
      </w:r>
    </w:p>
    <w:p w:rsidR="00663357" w:rsidRDefault="005C4CB5">
      <w:pPr>
        <w:pStyle w:val="a3"/>
        <w:ind w:left="286" w:right="425"/>
      </w:pPr>
      <w:r>
        <w:t>Центральным признаком задержки психического развития любой степени выраженности является недостаточна</w:t>
      </w:r>
      <w:r>
        <w:t>я сформированность саморегуляции. В подростковом возрасте произвольная регуляция все еще остается незрелой. Подростки с ЗПР легко отвлекаются в процессе выполнения заданий, совершают импульсивные</w:t>
      </w:r>
      <w:r>
        <w:rPr>
          <w:spacing w:val="-1"/>
        </w:rPr>
        <w:t xml:space="preserve"> </w:t>
      </w:r>
      <w:r>
        <w:t>действия, приступают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планирова</w:t>
      </w:r>
      <w:r>
        <w:t>ния, не проводят промежуточного контроля, а потому и не замечают своих ошибок. Школьникам</w:t>
      </w:r>
      <w:r>
        <w:rPr>
          <w:spacing w:val="40"/>
        </w:rPr>
        <w:t xml:space="preserve"> </w:t>
      </w:r>
      <w:r>
        <w:t>бывает</w:t>
      </w:r>
      <w:r>
        <w:rPr>
          <w:spacing w:val="40"/>
        </w:rPr>
        <w:t xml:space="preserve"> </w:t>
      </w:r>
      <w:r>
        <w:t>трудно</w:t>
      </w:r>
      <w:r>
        <w:rPr>
          <w:spacing w:val="38"/>
        </w:rPr>
        <w:t xml:space="preserve"> </w:t>
      </w:r>
      <w:r>
        <w:t>долго</w:t>
      </w:r>
      <w:r>
        <w:rPr>
          <w:spacing w:val="40"/>
        </w:rPr>
        <w:t xml:space="preserve"> </w:t>
      </w:r>
      <w:r>
        <w:t>удерживать</w:t>
      </w:r>
      <w:r>
        <w:rPr>
          <w:spacing w:val="40"/>
        </w:rPr>
        <w:t xml:space="preserve"> </w:t>
      </w:r>
      <w:r>
        <w:t>внимание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одном</w:t>
      </w:r>
      <w:r>
        <w:rPr>
          <w:spacing w:val="39"/>
        </w:rPr>
        <w:t xml:space="preserve"> </w:t>
      </w:r>
      <w:r>
        <w:t>предмете</w:t>
      </w:r>
      <w:r>
        <w:rPr>
          <w:spacing w:val="40"/>
        </w:rPr>
        <w:t xml:space="preserve"> </w:t>
      </w:r>
      <w:r>
        <w:t>или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5" w:firstLine="0"/>
      </w:pPr>
      <w:r>
        <w:lastRenderedPageBreak/>
        <w:t>действии.</w:t>
      </w:r>
      <w:r>
        <w:rPr>
          <w:spacing w:val="-11"/>
        </w:rPr>
        <w:t xml:space="preserve"> </w:t>
      </w:r>
      <w:r>
        <w:t>Отмечается</w:t>
      </w:r>
      <w:r>
        <w:rPr>
          <w:spacing w:val="-12"/>
        </w:rPr>
        <w:t xml:space="preserve"> </w:t>
      </w:r>
      <w:r>
        <w:t>несформированность</w:t>
      </w:r>
      <w:r>
        <w:rPr>
          <w:spacing w:val="-15"/>
        </w:rPr>
        <w:t xml:space="preserve"> </w:t>
      </w:r>
      <w:r>
        <w:t>мотивационно-целевой</w:t>
      </w:r>
      <w:r>
        <w:rPr>
          <w:spacing w:val="-13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учебной деятельности, что выражается в низкой поисковой активности.</w:t>
      </w:r>
    </w:p>
    <w:p w:rsidR="00663357" w:rsidRDefault="005C4CB5">
      <w:pPr>
        <w:pStyle w:val="a3"/>
        <w:ind w:left="286" w:right="423"/>
      </w:pPr>
      <w:r>
        <w:t>По причине слабой саморегуляции и склонности к эмоциональной дезорганизации деятельности обучающиеся с ЗПР нуждаются в постоянной поддержке</w:t>
      </w:r>
      <w:r>
        <w:rPr>
          <w:spacing w:val="-13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взрослого,</w:t>
      </w:r>
      <w:r>
        <w:rPr>
          <w:spacing w:val="-13"/>
        </w:rPr>
        <w:t xml:space="preserve"> </w:t>
      </w:r>
      <w:r>
        <w:t>организующей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направляюще</w:t>
      </w:r>
      <w:r>
        <w:t>й</w:t>
      </w:r>
      <w:r>
        <w:rPr>
          <w:spacing w:val="-14"/>
        </w:rPr>
        <w:t xml:space="preserve"> </w:t>
      </w:r>
      <w:r>
        <w:t>помощи,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иногда и в руководящем контроле.</w:t>
      </w:r>
    </w:p>
    <w:p w:rsidR="00663357" w:rsidRDefault="005C4CB5">
      <w:pPr>
        <w:pStyle w:val="a3"/>
        <w:tabs>
          <w:tab w:val="left" w:pos="1581"/>
          <w:tab w:val="left" w:pos="2084"/>
          <w:tab w:val="left" w:pos="2377"/>
          <w:tab w:val="left" w:pos="2513"/>
          <w:tab w:val="left" w:pos="2833"/>
          <w:tab w:val="left" w:pos="3298"/>
          <w:tab w:val="left" w:pos="3503"/>
          <w:tab w:val="left" w:pos="4056"/>
          <w:tab w:val="left" w:pos="4258"/>
          <w:tab w:val="left" w:pos="4545"/>
          <w:tab w:val="left" w:pos="5288"/>
          <w:tab w:val="left" w:pos="5418"/>
          <w:tab w:val="left" w:pos="5573"/>
          <w:tab w:val="left" w:pos="5676"/>
          <w:tab w:val="left" w:pos="6373"/>
          <w:tab w:val="left" w:pos="6559"/>
          <w:tab w:val="left" w:pos="7233"/>
          <w:tab w:val="left" w:pos="7595"/>
          <w:tab w:val="left" w:pos="7629"/>
          <w:tab w:val="left" w:pos="8200"/>
          <w:tab w:val="left" w:pos="8934"/>
          <w:tab w:val="left" w:pos="9008"/>
          <w:tab w:val="left" w:pos="9459"/>
          <w:tab w:val="left" w:pos="10210"/>
        </w:tabs>
        <w:spacing w:before="4"/>
        <w:ind w:left="286" w:right="419"/>
        <w:jc w:val="right"/>
      </w:pPr>
      <w:r>
        <w:t>Трудности развития волевых процессов у обучающихся с ЗПР подросткового возраста</w:t>
      </w:r>
      <w:r>
        <w:rPr>
          <w:spacing w:val="-2"/>
        </w:rPr>
        <w:t xml:space="preserve"> </w:t>
      </w:r>
      <w:r>
        <w:t>приводят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невозможности устойчиво</w:t>
      </w:r>
      <w:r>
        <w:rPr>
          <w:spacing w:val="-5"/>
        </w:rPr>
        <w:t xml:space="preserve"> </w:t>
      </w:r>
      <w:r>
        <w:t>мотивированного управления</w:t>
      </w:r>
      <w:r>
        <w:rPr>
          <w:spacing w:val="-4"/>
        </w:rPr>
        <w:t xml:space="preserve"> </w:t>
      </w:r>
      <w:r>
        <w:t xml:space="preserve">своим </w:t>
      </w:r>
      <w:r>
        <w:rPr>
          <w:spacing w:val="-2"/>
        </w:rPr>
        <w:t>поведением.</w:t>
      </w:r>
      <w:r>
        <w:tab/>
      </w:r>
      <w:r>
        <w:rPr>
          <w:spacing w:val="-2"/>
        </w:rPr>
        <w:t>Слабость</w:t>
      </w:r>
      <w:r>
        <w:tab/>
      </w:r>
      <w:r>
        <w:tab/>
      </w:r>
      <w:r>
        <w:rPr>
          <w:spacing w:val="-2"/>
        </w:rPr>
        <w:t>эмоциональной</w:t>
      </w:r>
      <w:r>
        <w:tab/>
      </w:r>
      <w:r>
        <w:tab/>
      </w:r>
      <w:r>
        <w:tab/>
      </w:r>
      <w:r>
        <w:rPr>
          <w:spacing w:val="-2"/>
        </w:rPr>
        <w:t>регуляции</w:t>
      </w:r>
      <w:r>
        <w:tab/>
      </w:r>
      <w:r>
        <w:rPr>
          <w:spacing w:val="-2"/>
        </w:rPr>
        <w:t>проявляется</w:t>
      </w:r>
      <w:r>
        <w:tab/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них</w:t>
      </w:r>
      <w:r>
        <w:tab/>
      </w:r>
      <w:r>
        <w:rPr>
          <w:spacing w:val="-64"/>
        </w:rPr>
        <w:t xml:space="preserve"> </w:t>
      </w:r>
      <w:r>
        <w:rPr>
          <w:spacing w:val="-4"/>
        </w:rPr>
        <w:t xml:space="preserve">в </w:t>
      </w:r>
      <w:r>
        <w:rPr>
          <w:spacing w:val="-2"/>
        </w:rPr>
        <w:t>нестабильности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фона,</w:t>
      </w:r>
      <w:r>
        <w:tab/>
      </w:r>
      <w:r>
        <w:tab/>
      </w:r>
      <w:r>
        <w:rPr>
          <w:spacing w:val="-2"/>
        </w:rPr>
        <w:t>недостаточности</w:t>
      </w:r>
      <w:r>
        <w:tab/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 xml:space="preserve">проявлений </w:t>
      </w:r>
      <w:r>
        <w:t>эмоций,</w:t>
      </w:r>
      <w:r>
        <w:rPr>
          <w:spacing w:val="-2"/>
        </w:rPr>
        <w:t xml:space="preserve"> </w:t>
      </w:r>
      <w:r>
        <w:t>склонности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аффективным</w:t>
      </w:r>
      <w:r>
        <w:rPr>
          <w:spacing w:val="-2"/>
        </w:rPr>
        <w:t xml:space="preserve"> </w:t>
      </w:r>
      <w:r>
        <w:t>реакциям,</w:t>
      </w:r>
      <w:r>
        <w:rPr>
          <w:spacing w:val="-1"/>
        </w:rPr>
        <w:t xml:space="preserve"> </w:t>
      </w:r>
      <w:r>
        <w:t>раздражительности,</w:t>
      </w:r>
      <w:r>
        <w:rPr>
          <w:spacing w:val="-2"/>
        </w:rPr>
        <w:t xml:space="preserve"> </w:t>
      </w:r>
      <w:r>
        <w:t xml:space="preserve">вспыльчивости. </w:t>
      </w:r>
      <w:r>
        <w:rPr>
          <w:spacing w:val="-2"/>
        </w:rPr>
        <w:t>Недостаточное</w:t>
      </w:r>
      <w:r>
        <w:tab/>
      </w:r>
      <w:r>
        <w:tab/>
      </w:r>
      <w:r>
        <w:tab/>
      </w:r>
      <w:r>
        <w:rPr>
          <w:spacing w:val="-44"/>
        </w:rPr>
        <w:t xml:space="preserve"> </w:t>
      </w:r>
      <w:r>
        <w:t>развитие</w:t>
      </w:r>
      <w:r>
        <w:tab/>
      </w:r>
      <w:r>
        <w:rPr>
          <w:spacing w:val="-2"/>
        </w:rPr>
        <w:t>эмоциональной</w:t>
      </w:r>
      <w:r>
        <w:tab/>
      </w:r>
      <w:r>
        <w:rPr>
          <w:spacing w:val="-2"/>
        </w:rPr>
        <w:t>сферы</w:t>
      </w:r>
      <w:r>
        <w:tab/>
      </w:r>
      <w:r>
        <w:tab/>
      </w:r>
      <w:r>
        <w:rPr>
          <w:spacing w:val="-2"/>
        </w:rPr>
        <w:t>характеризуются поверхностностью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нестойкостью</w:t>
      </w:r>
      <w:r>
        <w:tab/>
      </w:r>
      <w:r>
        <w:rPr>
          <w:spacing w:val="-2"/>
        </w:rPr>
        <w:t>эмоций,</w:t>
      </w:r>
      <w:r>
        <w:tab/>
      </w:r>
      <w:r>
        <w:tab/>
      </w:r>
      <w:r>
        <w:rPr>
          <w:spacing w:val="-2"/>
        </w:rPr>
        <w:t>сниженной</w:t>
      </w:r>
      <w:r>
        <w:tab/>
      </w:r>
      <w:r>
        <w:rPr>
          <w:spacing w:val="-2"/>
        </w:rPr>
        <w:t>способностью</w:t>
      </w:r>
      <w:r>
        <w:tab/>
      </w:r>
      <w:r>
        <w:rPr>
          <w:spacing w:val="-10"/>
        </w:rPr>
        <w:t xml:space="preserve">к </w:t>
      </w:r>
      <w:r>
        <w:t>вербализации собственного эмоционального состояния, бедностью эмоционально- экспрессивных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общении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окружающими,</w:t>
      </w:r>
      <w:r>
        <w:rPr>
          <w:spacing w:val="80"/>
        </w:rPr>
        <w:t xml:space="preserve"> </w:t>
      </w:r>
      <w:r>
        <w:t>слабостью</w:t>
      </w:r>
      <w:r>
        <w:rPr>
          <w:spacing w:val="80"/>
        </w:rPr>
        <w:t xml:space="preserve"> </w:t>
      </w:r>
      <w:r>
        <w:t xml:space="preserve">рефлексивной </w:t>
      </w:r>
      <w:r>
        <w:rPr>
          <w:spacing w:val="-2"/>
        </w:rPr>
        <w:t>позиции,</w:t>
      </w:r>
      <w:r>
        <w:tab/>
      </w:r>
      <w:r>
        <w:rPr>
          <w:spacing w:val="-2"/>
        </w:rPr>
        <w:t>узким</w:t>
      </w:r>
      <w:r>
        <w:tab/>
      </w:r>
      <w:r>
        <w:tab/>
      </w:r>
      <w:r>
        <w:rPr>
          <w:spacing w:val="-2"/>
        </w:rPr>
        <w:t>репертуаром</w:t>
      </w:r>
      <w:r>
        <w:tab/>
      </w:r>
      <w:r>
        <w:tab/>
      </w:r>
      <w:r>
        <w:rPr>
          <w:spacing w:val="-2"/>
        </w:rPr>
        <w:t>способов</w:t>
      </w:r>
      <w:r>
        <w:tab/>
      </w:r>
      <w:r>
        <w:tab/>
      </w:r>
      <w:r>
        <w:rPr>
          <w:spacing w:val="-2"/>
        </w:rPr>
        <w:t>адекватного</w:t>
      </w:r>
      <w:r>
        <w:tab/>
      </w:r>
      <w:r>
        <w:rPr>
          <w:spacing w:val="-63"/>
        </w:rPr>
        <w:t xml:space="preserve"> </w:t>
      </w:r>
      <w:r>
        <w:rPr>
          <w:spacing w:val="-4"/>
        </w:rPr>
        <w:t>и</w:t>
      </w:r>
      <w:r>
        <w:tab/>
      </w:r>
      <w:r>
        <w:rPr>
          <w:spacing w:val="-51"/>
        </w:rPr>
        <w:t xml:space="preserve"> </w:t>
      </w:r>
      <w:r>
        <w:t>дифференцированного в</w:t>
      </w:r>
      <w:r>
        <w:t>ыражения</w:t>
      </w:r>
      <w:r>
        <w:rPr>
          <w:spacing w:val="78"/>
          <w:w w:val="150"/>
        </w:rPr>
        <w:t xml:space="preserve"> </w:t>
      </w:r>
      <w:r>
        <w:t>эмоций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эмоционального</w:t>
      </w:r>
      <w:r>
        <w:rPr>
          <w:spacing w:val="23"/>
        </w:rPr>
        <w:t xml:space="preserve">  </w:t>
      </w:r>
      <w:r>
        <w:t>реагирования</w:t>
      </w:r>
      <w:r>
        <w:rPr>
          <w:spacing w:val="23"/>
        </w:rPr>
        <w:t xml:space="preserve">  </w:t>
      </w:r>
      <w:r>
        <w:t>в</w:t>
      </w:r>
      <w:r>
        <w:rPr>
          <w:spacing w:val="76"/>
          <w:w w:val="150"/>
        </w:rPr>
        <w:t xml:space="preserve"> </w:t>
      </w:r>
      <w:r>
        <w:t>различных</w:t>
      </w:r>
      <w:r>
        <w:rPr>
          <w:spacing w:val="72"/>
          <w:w w:val="150"/>
        </w:rPr>
        <w:t xml:space="preserve"> </w:t>
      </w:r>
      <w:r>
        <w:rPr>
          <w:spacing w:val="-2"/>
        </w:rPr>
        <w:t>жизненных</w:t>
      </w:r>
    </w:p>
    <w:p w:rsidR="00663357" w:rsidRDefault="005C4CB5">
      <w:pPr>
        <w:pStyle w:val="a3"/>
        <w:spacing w:before="1" w:line="322" w:lineRule="exact"/>
        <w:ind w:left="286" w:firstLine="0"/>
        <w:jc w:val="left"/>
      </w:pPr>
      <w:r>
        <w:rPr>
          <w:spacing w:val="-2"/>
        </w:rPr>
        <w:t>ситуациях.</w:t>
      </w:r>
    </w:p>
    <w:p w:rsidR="00663357" w:rsidRDefault="005C4CB5">
      <w:pPr>
        <w:pStyle w:val="a3"/>
        <w:ind w:left="286" w:right="424"/>
      </w:pPr>
      <w:r>
        <w:t>У обучающихся с ЗПР нарушено развитие самосознания, для них характерны нестабильная самооценка, завышенные притязания, стойкость эгоцентрической позиции личности, трудности формирования образа «Я». Подросткам сложно осознавать себя в системе социальных вза</w:t>
      </w:r>
      <w:r>
        <w:t>имоотношений, выстраивать адекватное социальное взаимодействие с учетом позиций и мнения партнера.</w:t>
      </w:r>
    </w:p>
    <w:p w:rsidR="00663357" w:rsidRDefault="005C4CB5">
      <w:pPr>
        <w:pStyle w:val="a3"/>
        <w:ind w:left="286" w:right="425"/>
      </w:pPr>
      <w:r>
        <w:t>Несмотря на способность понимать моральные и социальные нормы, подростки с ЗПР затрудняются в выстраивании поведения с учетом этих норм. В характерологически</w:t>
      </w:r>
      <w:r>
        <w:t>х особенностях личности выделяются высокая внушаемость, чувство неуверенности в себе, сниженная критичность к своему поведению, упрямство в связи с определенной аффективной неустойчивостью, боязливость, обидчивость, повышенная конфликтность.</w:t>
      </w:r>
    </w:p>
    <w:p w:rsidR="00663357" w:rsidRDefault="005C4CB5">
      <w:pPr>
        <w:pStyle w:val="a3"/>
        <w:spacing w:before="2"/>
        <w:ind w:left="286" w:right="423"/>
      </w:pPr>
      <w:r>
        <w:t>Существенные т</w:t>
      </w:r>
      <w:r>
        <w:t>рудности наблюдаются у них в процессе планирования жизненных перспектив, осознания совокупности соответствующих целей и задач. Кроме того, все это сопровождается безынициативностью, необязательностью, уходом от ответственности за собственные поступки и пов</w:t>
      </w:r>
      <w:r>
        <w:t>едение, отсутствием стремления улучшить свои результаты.</w:t>
      </w:r>
    </w:p>
    <w:p w:rsidR="00663357" w:rsidRDefault="005C4CB5">
      <w:pPr>
        <w:pStyle w:val="3"/>
        <w:spacing w:before="3" w:line="240" w:lineRule="auto"/>
        <w:ind w:left="286" w:right="430" w:firstLine="710"/>
      </w:pPr>
      <w:r>
        <w:t xml:space="preserve">Особенности коммуникации и социального взаимодействия, социальные </w:t>
      </w:r>
      <w:r>
        <w:rPr>
          <w:spacing w:val="-2"/>
        </w:rPr>
        <w:t>отношения</w:t>
      </w:r>
    </w:p>
    <w:p w:rsidR="00663357" w:rsidRDefault="005C4CB5">
      <w:pPr>
        <w:pStyle w:val="a3"/>
        <w:ind w:left="286" w:right="423"/>
      </w:pPr>
      <w:r>
        <w:t>У обучающихся с ЗПР подросткового возраста недостаточно развиты коммуникативные навыки, репертуар коммуникативных средств б</w:t>
      </w:r>
      <w:r>
        <w:t>еден, часто отмечается неадекватное использование невербальных средств общения и трудности их понимания. Качество владения приемами конструктивного взаимодействия со сверстниками и взрослыми невысокое. Социальные коммуникации у них характеризуются отсутств</w:t>
      </w:r>
      <w:r>
        <w:t>ием глубины и неустойчивостью в целом, неадекватностью поведения в конфликтных ситуациях. Понимание индивидуальных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особенностей партнеров по общению снижено, слабо развита способность к сочувствию и сопереживанию, что создает затруднения при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3" w:firstLine="0"/>
      </w:pPr>
      <w:r>
        <w:lastRenderedPageBreak/>
        <w:t>оценке высказываний и действий собеседника, учете интересов и точки зрения партнера по совместной деятельности. Усвоение и воспроизведение адекватных коммуникативных эталонов неустойчиво, что зачастую делает коммуникацию подростков с ЗПР</w:t>
      </w:r>
      <w:r>
        <w:t xml:space="preserve"> малоконструктивной, сказывается на умении поддерживать учебное сотрудничество со сверстниками и взрослыми. Общепринятые правила общения и сотрудничества принимаются частично, соблюдаются с трудом и избирательно. Подростки с ЗПР не всегда могут понять соци</w:t>
      </w:r>
      <w:r>
        <w:t>альный и эмоциональный контекст конкретной коммуникативной ситуации, что проявляется в неадекватности коммуникативного поведения, специфических трудностях вступления в контакт, его поддержания и завершения, а в случае возникновения конфликта – к неправильн</w:t>
      </w:r>
      <w:r>
        <w:t>ым способам реагирования, неадекватным стратегиям поведения. Школьники с ЗПР не умеют использовать опыт взаимоотношений с окружающими для последующей коррекции своего коммуникативного поведения, не могут учитывать оценку</w:t>
      </w:r>
      <w:r>
        <w:rPr>
          <w:spacing w:val="-2"/>
        </w:rPr>
        <w:t xml:space="preserve"> </w:t>
      </w:r>
      <w:r>
        <w:t>своих высказываний и действий со ст</w:t>
      </w:r>
      <w:r>
        <w:t>ороны взрослых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сверстников.</w:t>
      </w:r>
    </w:p>
    <w:p w:rsidR="00663357" w:rsidRDefault="005C4CB5">
      <w:pPr>
        <w:pStyle w:val="3"/>
        <w:spacing w:before="6" w:line="240" w:lineRule="auto"/>
        <w:ind w:left="286" w:right="436" w:firstLine="710"/>
      </w:pPr>
      <w:r>
        <w:t xml:space="preserve">Особенности учебной деятельности и специфики усвоения учебного </w:t>
      </w:r>
      <w:r>
        <w:rPr>
          <w:spacing w:val="-2"/>
        </w:rPr>
        <w:t>материала</w:t>
      </w:r>
    </w:p>
    <w:p w:rsidR="00663357" w:rsidRDefault="005C4CB5">
      <w:pPr>
        <w:pStyle w:val="a3"/>
        <w:ind w:left="286" w:right="415"/>
      </w:pPr>
      <w:r>
        <w:t>На уровне основного общего образования существенно возрастают требования к учебной деятельности обучающихся: к целенаправленности, самостоятельности, осуществлению познавательного поиска, постановке учебных целей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задач,</w:t>
      </w:r>
      <w:r>
        <w:rPr>
          <w:spacing w:val="-15"/>
        </w:rPr>
        <w:t xml:space="preserve"> </w:t>
      </w:r>
      <w:r>
        <w:t>освоению</w:t>
      </w:r>
      <w:r>
        <w:rPr>
          <w:spacing w:val="-14"/>
        </w:rPr>
        <w:t xml:space="preserve"> </w:t>
      </w:r>
      <w:r>
        <w:t>контрольных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оценочных</w:t>
      </w:r>
      <w:r>
        <w:rPr>
          <w:spacing w:val="-17"/>
        </w:rPr>
        <w:t xml:space="preserve"> </w:t>
      </w:r>
      <w:r>
        <w:t>д</w:t>
      </w:r>
      <w:r>
        <w:t>ействий.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 на уровне основного образования сохраняются недостаточная целенаправленность деятельности, трудности сосредоточения и удержания алгоритма выполняемых учебных действий, неумение организовать свое рабочее время, отсутствие инициа</w:t>
      </w:r>
      <w:r>
        <w:t>тивы к поиску различных вариантов решения. Отмечаются трудности при самостоятельной организации учебной работы, стремление избежать умственной нагрузки и волевого усилия, склонность к подмене поиска решения формальным действием. Для подростков</w:t>
      </w:r>
      <w:r>
        <w:rPr>
          <w:spacing w:val="-2"/>
        </w:rPr>
        <w:t xml:space="preserve"> </w:t>
      </w:r>
      <w:r>
        <w:t>с ЗПР характ</w:t>
      </w:r>
      <w:r>
        <w:t>ерно отсутствие стойкого познавательного интереса, мотивации достижения результата, стремления к поиску информации и усвоению новых знаний.</w:t>
      </w:r>
    </w:p>
    <w:p w:rsidR="00663357" w:rsidRDefault="005C4CB5">
      <w:pPr>
        <w:pStyle w:val="a3"/>
        <w:spacing w:before="1"/>
        <w:ind w:left="286" w:right="421"/>
      </w:pPr>
      <w:r>
        <w:t>Учебная мотивация у обучающихся с ЗПР подросткового возраста остается незрелой, собственно учебные мотивы формируютс</w:t>
      </w:r>
      <w:r>
        <w:t>я с трудом и являются неустойчивыми; для них важнее внешняя оценка, чем сам результат, они не проявляют стремления к улучшению своих учебных достижений, не пытаются осмыслить работу в целом, понять причины своих ошибок.</w:t>
      </w:r>
    </w:p>
    <w:p w:rsidR="00663357" w:rsidRDefault="005C4CB5">
      <w:pPr>
        <w:pStyle w:val="a3"/>
        <w:ind w:left="286" w:right="420"/>
      </w:pPr>
      <w:r>
        <w:t>Результативность учебной работы у об</w:t>
      </w:r>
      <w:r>
        <w:t>учающихся с ЗПР низка вследствие импульсивности и слабого контроля, что приводит к многочисленным ошибочным действиям и решениям.</w:t>
      </w:r>
    </w:p>
    <w:p w:rsidR="00663357" w:rsidRDefault="005C4CB5">
      <w:pPr>
        <w:pStyle w:val="a3"/>
        <w:ind w:left="286" w:right="427"/>
      </w:pPr>
      <w:r>
        <w:t>Работоспособность школьников с ЗПР неравномерна и зависит от характера выполняемых заданий. Они не могут долго сосредотачиваться при интенсивной интеллектуальной нагрузке, у них быстро наступает утомление, пресыщение деятельностью. При напряженной мыслител</w:t>
      </w:r>
      <w:r>
        <w:t>ьной деятельности учащиеся не могут продуктивно</w:t>
      </w:r>
      <w:r>
        <w:rPr>
          <w:spacing w:val="-10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урока,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знакомых</w:t>
      </w:r>
      <w:r>
        <w:rPr>
          <w:spacing w:val="-15"/>
        </w:rPr>
        <w:t xml:space="preserve"> </w:t>
      </w:r>
      <w:r>
        <w:t>учебных заданий, не требующих волевого усилия, могут долгое время сохранять работоспособность.</w:t>
      </w:r>
      <w:r>
        <w:rPr>
          <w:spacing w:val="50"/>
        </w:rPr>
        <w:t xml:space="preserve"> </w:t>
      </w:r>
      <w:r>
        <w:t>Большое</w:t>
      </w:r>
      <w:r>
        <w:rPr>
          <w:spacing w:val="49"/>
        </w:rPr>
        <w:t xml:space="preserve"> </w:t>
      </w:r>
      <w:r>
        <w:t>влияние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работоспособность</w:t>
      </w:r>
      <w:r>
        <w:rPr>
          <w:spacing w:val="46"/>
        </w:rPr>
        <w:t xml:space="preserve"> </w:t>
      </w:r>
      <w:r>
        <w:t>оказывают</w:t>
      </w:r>
      <w:r>
        <w:rPr>
          <w:spacing w:val="47"/>
        </w:rPr>
        <w:t xml:space="preserve"> </w:t>
      </w:r>
      <w:r>
        <w:rPr>
          <w:spacing w:val="-2"/>
        </w:rPr>
        <w:t>внешние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9" w:firstLine="0"/>
      </w:pPr>
      <w:r>
        <w:lastRenderedPageBreak/>
        <w:t>факторы: интенсивность деятельности на предшествующих уроках; наличие отвлекающих факторов, таких как шум, появление посторонних в классе; переживание или ожидание кого-либо значимого для ребенка события.</w:t>
      </w:r>
    </w:p>
    <w:p w:rsidR="00663357" w:rsidRDefault="005C4CB5">
      <w:pPr>
        <w:pStyle w:val="a3"/>
        <w:ind w:left="286" w:right="429"/>
      </w:pPr>
      <w:r>
        <w:t>Особенности освоения учебного ма</w:t>
      </w:r>
      <w:r>
        <w:t>териала связаны у школьников с ЗПР с неравномерной обучаемостью, замедленностью восприятия и переработки учебной информации, непрочностью следов при запоминании материала, неточностью и ошибками воспроизведения.</w:t>
      </w:r>
    </w:p>
    <w:p w:rsidR="00663357" w:rsidRDefault="005C4CB5">
      <w:pPr>
        <w:pStyle w:val="a3"/>
        <w:spacing w:before="3"/>
        <w:ind w:left="286" w:right="430"/>
      </w:pPr>
      <w:r>
        <w:t>Для обучающихся с ЗПР характерны трудности у</w:t>
      </w:r>
      <w:r>
        <w:t>своения и оперирования понятиями, склонность к их смешению, семантическим заменам, с трудом запоминают определения. Более продуктивно они усваивают материал с опорой на ясный алгоритм, визуальную поддержку, смысловые схемы.</w:t>
      </w:r>
    </w:p>
    <w:p w:rsidR="00663357" w:rsidRDefault="005C4CB5">
      <w:pPr>
        <w:pStyle w:val="a3"/>
        <w:ind w:left="286" w:right="424"/>
      </w:pPr>
      <w:r>
        <w:t xml:space="preserve">Школьникам с ЗПР сложно сделать </w:t>
      </w:r>
      <w:r>
        <w:t>опосредованный вывод, осуществить применение усвоенных знаний в новой ситуации. Наблюдаются затруднения с пониманием научных текстов: им сложно выделить главную мысль, разбить текст на смысловые части, изложить основное содержание. Характерной особенностью</w:t>
      </w:r>
      <w:r>
        <w:t xml:space="preserve"> являются затруднения в самостоятельном выборе нужного способа действия, применении известного способа решения в новых условиях или одновременном использовании двух и более простых алгоритмов.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1179" w:right="1308" w:hanging="10"/>
      </w:pP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задержкой психического</w:t>
      </w:r>
      <w:r>
        <w:rPr>
          <w:spacing w:val="-9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 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</w:p>
    <w:p w:rsidR="00663357" w:rsidRDefault="005C4CB5">
      <w:pPr>
        <w:pStyle w:val="a3"/>
        <w:ind w:left="286" w:right="429"/>
      </w:pPr>
      <w:r>
        <w:t>Выделяют</w:t>
      </w:r>
      <w:r>
        <w:rPr>
          <w:spacing w:val="-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 и</w:t>
      </w:r>
      <w:r>
        <w:rPr>
          <w:spacing w:val="-5"/>
        </w:rPr>
        <w:t xml:space="preserve"> </w:t>
      </w:r>
      <w:r>
        <w:t>специфические, удовлетворение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 xml:space="preserve">группы </w:t>
      </w:r>
      <w:r>
        <w:rPr>
          <w:spacing w:val="-2"/>
        </w:rPr>
        <w:t>обучающихся.</w:t>
      </w:r>
    </w:p>
    <w:p w:rsidR="00663357" w:rsidRDefault="005C4CB5">
      <w:pPr>
        <w:pStyle w:val="a3"/>
        <w:ind w:left="286" w:right="418"/>
      </w:pPr>
      <w:r>
        <w:t>На этапе основного образо</w:t>
      </w:r>
      <w:r>
        <w:t xml:space="preserve">вания для обучающихся с ЗПР актуальны следующие </w:t>
      </w:r>
      <w:r>
        <w:rPr>
          <w:i/>
        </w:rPr>
        <w:t xml:space="preserve">общие </w:t>
      </w:r>
      <w:r>
        <w:t>образовательные потребности: потребность во введении специальных разделов обучения и специфических средств обучения, потребность в качественной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</w:t>
      </w:r>
      <w:r>
        <w:t>енной образовательной</w:t>
      </w:r>
      <w:r>
        <w:rPr>
          <w:spacing w:val="-18"/>
        </w:rPr>
        <w:t xml:space="preserve"> </w:t>
      </w:r>
      <w:r>
        <w:t>среды,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максимальном</w:t>
      </w:r>
      <w:r>
        <w:rPr>
          <w:spacing w:val="-18"/>
        </w:rPr>
        <w:t xml:space="preserve"> </w:t>
      </w:r>
      <w:r>
        <w:t>расширении</w:t>
      </w:r>
      <w:r>
        <w:rPr>
          <w:spacing w:val="-17"/>
        </w:rPr>
        <w:t xml:space="preserve"> </w:t>
      </w:r>
      <w:r>
        <w:t>образовательного пространства за пределы образовательной организации, потребность в согласованном участии в образовательном процессе команды квалифицированных специалистов и родителей обуча</w:t>
      </w:r>
      <w:r>
        <w:t>ющихся с ЗПР.</w:t>
      </w:r>
    </w:p>
    <w:p w:rsidR="00663357" w:rsidRDefault="005C4CB5">
      <w:pPr>
        <w:pStyle w:val="a3"/>
        <w:spacing w:line="322" w:lineRule="exact"/>
        <w:ind w:left="852" w:firstLine="0"/>
      </w:pPr>
      <w:r>
        <w:t>Для</w:t>
      </w:r>
      <w:r>
        <w:rPr>
          <w:spacing w:val="22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ЗПР,</w:t>
      </w:r>
      <w:r>
        <w:rPr>
          <w:spacing w:val="23"/>
        </w:rPr>
        <w:t xml:space="preserve"> </w:t>
      </w:r>
      <w:r>
        <w:t>осваивающих</w:t>
      </w:r>
      <w:r>
        <w:rPr>
          <w:spacing w:val="21"/>
        </w:rPr>
        <w:t xml:space="preserve"> </w:t>
      </w:r>
      <w:r>
        <w:t>АООП</w:t>
      </w:r>
      <w:r>
        <w:rPr>
          <w:spacing w:val="17"/>
        </w:rPr>
        <w:t xml:space="preserve"> </w:t>
      </w:r>
      <w:r>
        <w:t>ООО,</w:t>
      </w:r>
      <w:r>
        <w:rPr>
          <w:spacing w:val="23"/>
        </w:rPr>
        <w:t xml:space="preserve"> </w:t>
      </w:r>
      <w:r>
        <w:t>характерны</w:t>
      </w:r>
      <w:r>
        <w:rPr>
          <w:spacing w:val="20"/>
        </w:rPr>
        <w:t xml:space="preserve"> </w:t>
      </w:r>
      <w:r>
        <w:rPr>
          <w:spacing w:val="-2"/>
        </w:rPr>
        <w:t>следующие</w:t>
      </w:r>
    </w:p>
    <w:p w:rsidR="00663357" w:rsidRDefault="005C4CB5">
      <w:pPr>
        <w:spacing w:line="322" w:lineRule="exact"/>
        <w:ind w:left="142"/>
        <w:jc w:val="both"/>
        <w:rPr>
          <w:sz w:val="28"/>
        </w:rPr>
      </w:pPr>
      <w:r>
        <w:rPr>
          <w:i/>
          <w:spacing w:val="-2"/>
          <w:sz w:val="28"/>
        </w:rPr>
        <w:t>специфические</w:t>
      </w:r>
      <w:r>
        <w:rPr>
          <w:i/>
          <w:spacing w:val="11"/>
          <w:sz w:val="28"/>
        </w:rPr>
        <w:t xml:space="preserve"> </w:t>
      </w:r>
      <w:r>
        <w:rPr>
          <w:spacing w:val="-2"/>
          <w:sz w:val="28"/>
        </w:rPr>
        <w:t>образовательные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потребности: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20"/>
        <w:rPr>
          <w:sz w:val="28"/>
        </w:rPr>
      </w:pPr>
      <w:r>
        <w:rPr>
          <w:sz w:val="28"/>
        </w:rPr>
        <w:t>потребность в адаптации и дифференцированном подходе к отбору содержания программного материала учебных предметов с учетом особых 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ЗПР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уровне основного общего образования;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28"/>
        <w:rPr>
          <w:sz w:val="28"/>
        </w:rPr>
      </w:pPr>
      <w:r>
        <w:rPr>
          <w:sz w:val="28"/>
        </w:rPr>
        <w:t xml:space="preserve">включение коррекционно-развивающего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29"/>
        <w:rPr>
          <w:sz w:val="28"/>
        </w:rPr>
      </w:pPr>
      <w:r>
        <w:rPr>
          <w:sz w:val="28"/>
        </w:rPr>
        <w:t>развитие и коррекция приемов мыслительной дея</w:t>
      </w:r>
      <w:r>
        <w:rPr>
          <w:sz w:val="28"/>
        </w:rPr>
        <w:t>тельности и логических действий,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составляющих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основу</w:t>
      </w:r>
      <w:r>
        <w:rPr>
          <w:spacing w:val="40"/>
          <w:sz w:val="28"/>
        </w:rPr>
        <w:t xml:space="preserve">  </w:t>
      </w:r>
      <w:r>
        <w:rPr>
          <w:sz w:val="28"/>
        </w:rPr>
        <w:t>логических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мыслительных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операций,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996" w:right="423" w:firstLine="0"/>
      </w:pPr>
      <w:r>
        <w:lastRenderedPageBreak/>
        <w:t>расширение метапредметных способов учебно-познавательной деятельности, обеспечивающих процесс освоения программного материала;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16"/>
        <w:rPr>
          <w:sz w:val="28"/>
        </w:rPr>
      </w:pPr>
      <w:r>
        <w:rPr>
          <w:sz w:val="28"/>
        </w:rPr>
        <w:t>применение специаль</w:t>
      </w:r>
      <w:r>
        <w:rPr>
          <w:sz w:val="28"/>
        </w:rPr>
        <w:t>ных методов и приемов, средств обучения с учетом особенностей усвоения обучающимся с ЗПР системы знаний, умений, навыков, компетенций (использование «пошаговости» при предъявлении учебного материала, при решении практико-ориентированных задач и жизненных с</w:t>
      </w:r>
      <w:r>
        <w:rPr>
          <w:sz w:val="28"/>
        </w:rPr>
        <w:t>итуаций; применение алгоритмов, дополнительной визуальной поддержки, опорных схем при решении учебно-познавательных задач и работе с учебной информацией; разносторонняя проработка учебного материала, закрепление навыков и компетенций применительно к различ</w:t>
      </w:r>
      <w:r>
        <w:rPr>
          <w:sz w:val="28"/>
        </w:rPr>
        <w:t>ным жизненным ситуациям; увеличение доли практико-ориентированного материала, связанного с жизненным опытом подростка; разнообразие и вариативность предъявления и объяснения учебного материала при трудностях усвоения и переработки информации и т.д.);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spacing w:before="2"/>
        <w:ind w:right="424"/>
        <w:rPr>
          <w:sz w:val="28"/>
        </w:rPr>
      </w:pPr>
      <w:r>
        <w:rPr>
          <w:sz w:val="28"/>
        </w:rPr>
        <w:t>орган</w:t>
      </w:r>
      <w:r>
        <w:rPr>
          <w:sz w:val="28"/>
        </w:rPr>
        <w:t>изация образовательного пространства, рабочего места, временной 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 и возможностей обучающегося с ЗПР (индивидуальное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деятельности, сниженной работоспособности, сниженной произвольной регуля</w:t>
      </w:r>
      <w:r>
        <w:rPr>
          <w:sz w:val="28"/>
        </w:rPr>
        <w:t>ции, неустойчивости произвольного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сниженного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пониженной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точности </w:t>
      </w:r>
      <w:r>
        <w:rPr>
          <w:spacing w:val="-2"/>
          <w:sz w:val="28"/>
        </w:rPr>
        <w:t>воспроизведения);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spacing w:before="2"/>
        <w:ind w:right="423"/>
        <w:rPr>
          <w:sz w:val="28"/>
        </w:rPr>
      </w:pPr>
      <w:r>
        <w:rPr>
          <w:sz w:val="28"/>
        </w:rPr>
        <w:t>специальная помощь в развитии осознанной саморегуляции деятельности и поведения, в осознании возникающих трудностей в коммуникативных ситуациях, ис</w:t>
      </w:r>
      <w:r>
        <w:rPr>
          <w:sz w:val="28"/>
        </w:rPr>
        <w:t>пользовании приемов эмоциональной саморегуляции, в побуждении запрашивать помощь взрослого в затруднительных социальных ситуациях; целенаправленное развитие социального взаимодействия обучающихся с ЗПР;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23"/>
        <w:rPr>
          <w:sz w:val="28"/>
        </w:rPr>
      </w:pPr>
      <w:r>
        <w:rPr>
          <w:sz w:val="28"/>
        </w:rPr>
        <w:t>учет функционального состояния центральной нервной си</w:t>
      </w:r>
      <w:r>
        <w:rPr>
          <w:sz w:val="28"/>
        </w:rPr>
        <w:t>стемы и нейродинамики психических процессов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деконцентрации внимания и др.);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spacing w:before="2"/>
        <w:ind w:right="415"/>
        <w:rPr>
          <w:sz w:val="28"/>
        </w:rPr>
      </w:pPr>
      <w:r>
        <w:rPr>
          <w:sz w:val="28"/>
        </w:rPr>
        <w:t>стимулирование к осозн</w:t>
      </w:r>
      <w:r>
        <w:rPr>
          <w:sz w:val="28"/>
        </w:rPr>
        <w:t>анию и осмыслению, упорядочиванию усваиваемых на уроках знаний и умений, к применению усвоенных компетенций в повседневной жизни; формирование читательской культры;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18"/>
        <w:rPr>
          <w:sz w:val="28"/>
        </w:rPr>
      </w:pPr>
      <w:r>
        <w:rPr>
          <w:sz w:val="28"/>
        </w:rPr>
        <w:t>применение специального подхода к оценке образовательных достижений (личностных, метапредме</w:t>
      </w:r>
      <w:r>
        <w:rPr>
          <w:sz w:val="28"/>
        </w:rPr>
        <w:t>тных и предметных) с учетом психофизических особенностей и особых образовательных потребностей обучающихся с ЗПР; использование специального инструментария оценивания достижений и выявления трудностей усвоения образовательной программы;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spacing w:line="242" w:lineRule="auto"/>
        <w:ind w:right="416"/>
        <w:rPr>
          <w:sz w:val="28"/>
        </w:rPr>
      </w:pPr>
      <w:r>
        <w:rPr>
          <w:sz w:val="28"/>
        </w:rPr>
        <w:t>формирование социально активной позиции, интереса к социальному миру с позиций личностного становления и профессионального самоопределения;</w:t>
      </w:r>
    </w:p>
    <w:p w:rsidR="00663357" w:rsidRDefault="005C4CB5">
      <w:pPr>
        <w:pStyle w:val="a4"/>
        <w:numPr>
          <w:ilvl w:val="0"/>
          <w:numId w:val="187"/>
        </w:numPr>
        <w:tabs>
          <w:tab w:val="left" w:pos="994"/>
          <w:tab w:val="left" w:pos="996"/>
        </w:tabs>
        <w:ind w:right="433"/>
        <w:rPr>
          <w:sz w:val="28"/>
        </w:rPr>
      </w:pPr>
      <w:r>
        <w:rPr>
          <w:sz w:val="28"/>
        </w:rPr>
        <w:t>развитие и расширение средств коммуникации, навыков конструктивного общения и социального взаимодействия (со сверстн</w:t>
      </w:r>
      <w:r>
        <w:rPr>
          <w:sz w:val="28"/>
        </w:rPr>
        <w:t>иками, с членами семьи,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996" w:right="422" w:firstLine="0"/>
      </w:pPr>
      <w:r>
        <w:lastRenderedPageBreak/>
        <w:t>со взрослыми), максимальное расширение социальных контактов, помощь обучающемуся с ЗПР в осознании социально приемлемого и одобряемого поведения, а также необходимости избирательности при установлении социальных ко</w:t>
      </w:r>
      <w:r>
        <w:t xml:space="preserve">нтактов (профилактика негативного влияния, противостояние вовлечению в антисоциальную среду); профилактика асоциального </w:t>
      </w:r>
      <w:r>
        <w:rPr>
          <w:spacing w:val="-2"/>
        </w:rPr>
        <w:t>поведения.</w:t>
      </w:r>
    </w:p>
    <w:p w:rsidR="00663357" w:rsidRDefault="005C4CB5">
      <w:pPr>
        <w:pStyle w:val="a3"/>
        <w:spacing w:before="4"/>
        <w:ind w:left="286" w:right="419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№273-ФЗ, в образовательной организации должны создаваться спец</w:t>
      </w:r>
      <w:r>
        <w:t>иальные образовательные условия, соответствующие особым образовательным потребностям обучающихся с ОВЗ (ст. 79. П.3 Закона об образовании в Российской Федерации №273-ФЗ). Совокупность специальных образовательных условий позволяет реализовать единую образов</w:t>
      </w:r>
      <w:r>
        <w:t>ательную и социокультурную среду образовательной организации, основанную на обеспечении доступности и вариативности образования обучающихся с ЗПР. Для этого система специальных образовательных условий в образовательной организации должна соответствовать ос</w:t>
      </w:r>
      <w:r>
        <w:t xml:space="preserve">обым образовательным потребностям обучающихся с ЗПР подросткового возраста и обеспечивать дифференцированный психолого-педагогический подход к образованию </w:t>
      </w:r>
      <w:r>
        <w:rPr>
          <w:spacing w:val="-2"/>
        </w:rPr>
        <w:t>обучающихся.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1397"/>
        </w:tabs>
        <w:spacing w:line="259" w:lineRule="auto"/>
        <w:ind w:left="305" w:right="445" w:firstLine="388"/>
        <w:jc w:val="left"/>
        <w:rPr>
          <w:sz w:val="28"/>
        </w:rPr>
      </w:pPr>
      <w:bookmarkStart w:id="15" w:name="2.1.2._ПЛАНИРУЕМЫЕ_РЕЗУЛЬТАТЫ_ОСВОЕНИЯ_О"/>
      <w:bookmarkStart w:id="16" w:name="_bookmark7"/>
      <w:bookmarkEnd w:id="15"/>
      <w:bookmarkEnd w:id="16"/>
      <w:r>
        <w:rPr>
          <w:sz w:val="28"/>
        </w:rPr>
        <w:t>ПЛАНИРУЕМЫЕ РЕЗУЛЬТАТЫ ОСВОЕНИЯ ОБУЧАЮЩИМИСЯ С ЗАДЕРЖКОЙ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АДАПТИ</w:t>
      </w:r>
      <w:r>
        <w:rPr>
          <w:sz w:val="28"/>
        </w:rPr>
        <w:t>РОВАННОЙ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ОСНОВНОЙ ОБРАЗОВАТЕЛЬНОЙ ПРОГРАММЫ ОСНОВНОГО ОБЩЕГО ОБРАЗОВАНИЯ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17" w:name="2.1.2.1._Общие_положения"/>
      <w:bookmarkStart w:id="18" w:name="_bookmark8"/>
      <w:bookmarkEnd w:id="17"/>
      <w:bookmarkEnd w:id="18"/>
      <w:r>
        <w:t>Общие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15"/>
      </w:pPr>
      <w:r>
        <w:t>Планируемые результаты освоения адаптированной основной образовательной программы основного общего образования обучающихся с ЗПР представляют</w:t>
      </w:r>
      <w:r>
        <w:rPr>
          <w:spacing w:val="-7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ведущих</w:t>
      </w:r>
      <w:r>
        <w:rPr>
          <w:spacing w:val="-10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ожидаемых</w:t>
      </w:r>
      <w:r>
        <w:rPr>
          <w:spacing w:val="-5"/>
        </w:rPr>
        <w:t xml:space="preserve"> </w:t>
      </w:r>
      <w:r>
        <w:t>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</w:t>
      </w:r>
      <w:r>
        <w:rPr>
          <w:spacing w:val="-2"/>
        </w:rPr>
        <w:t xml:space="preserve"> </w:t>
      </w:r>
      <w:r>
        <w:t>освоения АООП ООО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ЗПР,</w:t>
      </w:r>
      <w:r>
        <w:rPr>
          <w:spacing w:val="-13"/>
        </w:rPr>
        <w:t xml:space="preserve"> </w:t>
      </w:r>
      <w:r>
        <w:t>выступая</w:t>
      </w:r>
      <w:r>
        <w:rPr>
          <w:spacing w:val="-14"/>
        </w:rPr>
        <w:t xml:space="preserve"> </w:t>
      </w:r>
      <w:r>
        <w:t>содержательной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критериальной</w:t>
      </w:r>
      <w:r>
        <w:rPr>
          <w:spacing w:val="-15"/>
        </w:rPr>
        <w:t xml:space="preserve"> </w:t>
      </w:r>
      <w:r>
        <w:t>основой</w:t>
      </w:r>
      <w:r>
        <w:rPr>
          <w:spacing w:val="-10"/>
        </w:rPr>
        <w:t xml:space="preserve"> </w:t>
      </w:r>
      <w:r>
        <w:t>для разработки программ учебных предметов, курсов, программы воспитания, программы формирования универсальных учебных действий, с одной стороны, и системы оценки результатов – с другой.</w:t>
      </w:r>
    </w:p>
    <w:p w:rsidR="00663357" w:rsidRDefault="005C4CB5">
      <w:pPr>
        <w:pStyle w:val="a3"/>
        <w:ind w:left="286" w:right="416"/>
      </w:pPr>
      <w:r>
        <w:t>И</w:t>
      </w:r>
      <w:r>
        <w:t>тоговые достижения обучающихся с ЗПР в целом должны соответствовать требованиям к итоговым достижениям сверстников с нормативным развитием, определяемым действующим ФГОС ООО. В соответствии с требованиями ФГОС ООО система планируемых результатов – личностн</w:t>
      </w:r>
      <w:r>
        <w:t>ых, метапредметных и предметных</w:t>
      </w:r>
      <w:r>
        <w:rPr>
          <w:spacing w:val="-5"/>
        </w:rPr>
        <w:t xml:space="preserve"> </w:t>
      </w:r>
      <w:r>
        <w:t>– устанавливает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описывает</w:t>
      </w:r>
      <w:r>
        <w:rPr>
          <w:spacing w:val="-4"/>
        </w:rPr>
        <w:t xml:space="preserve"> </w:t>
      </w:r>
      <w:r>
        <w:t>классы учебно-познавательных</w:t>
      </w:r>
      <w:r>
        <w:rPr>
          <w:spacing w:val="-3"/>
        </w:rPr>
        <w:t xml:space="preserve"> </w:t>
      </w:r>
      <w:r>
        <w:t>и учебно- практических</w:t>
      </w:r>
      <w:r>
        <w:rPr>
          <w:spacing w:val="80"/>
        </w:rPr>
        <w:t xml:space="preserve"> </w:t>
      </w:r>
      <w:r>
        <w:t>задач,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осваивают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обучения,</w:t>
      </w:r>
      <w:r>
        <w:rPr>
          <w:spacing w:val="80"/>
        </w:rPr>
        <w:t xml:space="preserve"> </w:t>
      </w:r>
      <w:r>
        <w:t>особо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33" w:firstLine="0"/>
      </w:pPr>
      <w:r>
        <w:lastRenderedPageBreak/>
        <w:t xml:space="preserve">выделяя среди них те, которые выносятся на итоговую оценку, в том </w:t>
      </w:r>
      <w:r>
        <w:t>числе государственную итоговую аттестацию выпускников.</w:t>
      </w:r>
    </w:p>
    <w:p w:rsidR="00663357" w:rsidRDefault="005C4CB5">
      <w:pPr>
        <w:pStyle w:val="a3"/>
        <w:ind w:left="286" w:right="417"/>
      </w:pPr>
      <w:r>
        <w:t>Успешное выполнение этих задач требует от обучающихся с ЗПР овладения системой учебных действий (универсальных и специфических для каждого учебного предмета: познавательных, коммуникативных, регулятивн</w:t>
      </w:r>
      <w:r>
        <w:t>ых). Вместе с тем, необходимо принимать во внимание особенности формирования когнитивной и регуляторной сферы обучающихся с ЗПР, определяющих их особые образовательные потребности.</w:t>
      </w:r>
    </w:p>
    <w:p w:rsidR="00663357" w:rsidRDefault="005C4CB5">
      <w:pPr>
        <w:pStyle w:val="a3"/>
        <w:spacing w:before="3"/>
        <w:ind w:left="286" w:right="421"/>
      </w:pPr>
      <w:r>
        <w:t>В этой связи итоговые достижения обучающихся с ЗПР должны оцениваться как и</w:t>
      </w:r>
      <w:r>
        <w:t>сходя из освоения академического компонента образования, так и с точки зрения социальной (жизненной) компетенции обучающегося, при необходимости с использованием адаптированного, в том числе специально сконструированного, педагогического инструментария, по</w:t>
      </w:r>
      <w:r>
        <w:t>зволяющего сделать видимыми качество и результат обучения, умение применять знания, полученные в ходе обучения, в повседневной жизни.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19" w:name="2.1.2.2._Структура_планируемых_результат"/>
      <w:bookmarkStart w:id="20" w:name="_bookmark9"/>
      <w:bookmarkEnd w:id="19"/>
      <w:bookmarkEnd w:id="20"/>
      <w:r>
        <w:rPr>
          <w:spacing w:val="-2"/>
        </w:rPr>
        <w:t>Структура</w:t>
      </w:r>
      <w:r>
        <w:rPr>
          <w:spacing w:val="3"/>
        </w:rPr>
        <w:t xml:space="preserve"> </w:t>
      </w:r>
      <w:r>
        <w:rPr>
          <w:spacing w:val="-2"/>
        </w:rPr>
        <w:t>планируемых</w:t>
      </w:r>
      <w:r>
        <w:t xml:space="preserve"> </w:t>
      </w:r>
      <w:r>
        <w:rPr>
          <w:spacing w:val="-2"/>
        </w:rPr>
        <w:t>результатов</w:t>
      </w: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5"/>
      </w:pPr>
      <w:r>
        <w:t>ФГОС ООО устанавливает требования к трем группам результатов освоения обучающимися пр</w:t>
      </w:r>
      <w:r>
        <w:t>ограмм основного общего образования: личностным, метапредметным и предметным.</w:t>
      </w:r>
    </w:p>
    <w:p w:rsidR="00663357" w:rsidRDefault="005C4CB5">
      <w:pPr>
        <w:pStyle w:val="a3"/>
        <w:ind w:left="286" w:right="422"/>
      </w:pPr>
      <w:r>
        <w:rPr>
          <w:b/>
        </w:rPr>
        <w:t xml:space="preserve">Личностные результаты </w:t>
      </w:r>
      <w:r>
        <w:t>освоения адаптированной основной 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раскрывают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детализируют</w:t>
      </w:r>
      <w:r>
        <w:rPr>
          <w:spacing w:val="-16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направленности этих результатов. Они включают эффекты: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3" w:line="322" w:lineRule="exact"/>
        <w:ind w:left="995" w:hanging="282"/>
        <w:jc w:val="left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осознания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7" w:hanging="284"/>
        <w:jc w:val="left"/>
        <w:rPr>
          <w:sz w:val="28"/>
        </w:rPr>
      </w:pPr>
      <w:r>
        <w:rPr>
          <w:sz w:val="28"/>
        </w:rPr>
        <w:t>физического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эмоционального </w:t>
      </w:r>
      <w:r>
        <w:rPr>
          <w:spacing w:val="-2"/>
          <w:sz w:val="28"/>
        </w:rPr>
        <w:t>благополучия;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трудового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rPr>
          <w:sz w:val="28"/>
        </w:rPr>
      </w:pPr>
      <w:r>
        <w:rPr>
          <w:sz w:val="28"/>
        </w:rPr>
        <w:t>экологическ</w:t>
      </w:r>
      <w:r>
        <w:rPr>
          <w:sz w:val="28"/>
        </w:rPr>
        <w:t>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обеспечивающие адаптацию обучающегося к изменяющимся условиям социальной и природной среды.</w:t>
      </w:r>
    </w:p>
    <w:p w:rsidR="00663357" w:rsidRDefault="005C4CB5">
      <w:pPr>
        <w:pStyle w:val="a3"/>
        <w:ind w:left="286" w:right="419"/>
      </w:pPr>
      <w:r>
        <w:t>Личностные результаты обеспечивают ценностно-смысловую ориентацию обучающихся (умение соотносить поступки и события с</w:t>
      </w:r>
      <w:r>
        <w:t xml:space="preserve">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663357" w:rsidRDefault="005C4CB5">
      <w:pPr>
        <w:pStyle w:val="a3"/>
        <w:spacing w:before="2"/>
        <w:ind w:left="286" w:right="424"/>
      </w:pPr>
      <w:r>
        <w:t>Личностные результаты дополняются специфическими результатами, относимыми к формированию сф</w:t>
      </w:r>
      <w:r>
        <w:t>еры жизненной компетенции и связанными с психологическими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 По</w:t>
      </w:r>
      <w:r>
        <w:rPr>
          <w:spacing w:val="-6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категории обучающихся с ЗПР на уровне основного общего образования актуальным становится</w:t>
      </w:r>
      <w:r>
        <w:rPr>
          <w:spacing w:val="40"/>
        </w:rPr>
        <w:t xml:space="preserve">  </w:t>
      </w:r>
      <w:r>
        <w:t>освоение</w:t>
      </w:r>
      <w:r>
        <w:rPr>
          <w:spacing w:val="40"/>
        </w:rPr>
        <w:t xml:space="preserve">  </w:t>
      </w:r>
      <w:r>
        <w:t>ими</w:t>
      </w:r>
      <w:r>
        <w:rPr>
          <w:spacing w:val="40"/>
        </w:rPr>
        <w:t xml:space="preserve">  </w:t>
      </w:r>
      <w:r>
        <w:t>социального</w:t>
      </w:r>
      <w:r>
        <w:rPr>
          <w:spacing w:val="40"/>
        </w:rPr>
        <w:t xml:space="preserve">  </w:t>
      </w:r>
      <w:r>
        <w:t>опыта,</w:t>
      </w:r>
      <w:r>
        <w:rPr>
          <w:spacing w:val="40"/>
        </w:rPr>
        <w:t xml:space="preserve">  </w:t>
      </w:r>
      <w:r>
        <w:t>основных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норм,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1" w:firstLine="0"/>
      </w:pPr>
      <w:r>
        <w:lastRenderedPageBreak/>
        <w:t>применимость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жизненных</w:t>
      </w:r>
      <w:r>
        <w:rPr>
          <w:spacing w:val="-14"/>
        </w:rPr>
        <w:t xml:space="preserve"> </w:t>
      </w:r>
      <w:r>
        <w:t>ситуациях,</w:t>
      </w:r>
      <w:r>
        <w:rPr>
          <w:spacing w:val="-7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своих</w:t>
      </w:r>
      <w:r>
        <w:rPr>
          <w:spacing w:val="-14"/>
        </w:rPr>
        <w:t xml:space="preserve"> </w:t>
      </w:r>
      <w:r>
        <w:t>трудностей</w:t>
      </w:r>
      <w:r>
        <w:rPr>
          <w:spacing w:val="-9"/>
        </w:rPr>
        <w:t xml:space="preserve"> </w:t>
      </w:r>
      <w:r>
        <w:t>и ограничений, умение запрашивать поддержку взрослого в затруднительных социальных ситуациях, а также умение противостоять негативному воздействию микросоци</w:t>
      </w:r>
      <w:r>
        <w:t>альной среды.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ЗПР.</w:t>
      </w:r>
    </w:p>
    <w:p w:rsidR="00663357" w:rsidRDefault="005C4CB5">
      <w:pPr>
        <w:pStyle w:val="a3"/>
        <w:spacing w:before="4"/>
        <w:ind w:left="286" w:right="417"/>
      </w:pPr>
      <w:r>
        <w:t>Делается акцент на деятельностные аспекты достижения обучающимися личностных результатов на уровне ключевых понятий, отражающих ценности и мотивацию и характеризующих достижение обучающимися личностных результатов: осознание, готовность, восприимчивость, у</w:t>
      </w:r>
      <w:r>
        <w:t>становка и т.д.</w:t>
      </w:r>
    </w:p>
    <w:p w:rsidR="00663357" w:rsidRDefault="005C4CB5">
      <w:pPr>
        <w:pStyle w:val="a3"/>
        <w:ind w:left="286" w:right="423"/>
      </w:pPr>
      <w:r>
        <w:t>Все личностные результаты достигаются в ходе обучения предметам, реализации программ воспитания и коррекционной работы, в том числе коррекционных курсов.</w:t>
      </w:r>
    </w:p>
    <w:p w:rsidR="00663357" w:rsidRDefault="005C4CB5">
      <w:pPr>
        <w:pStyle w:val="a3"/>
        <w:ind w:left="286" w:right="420"/>
      </w:pPr>
      <w:r>
        <w:rPr>
          <w:b/>
        </w:rPr>
        <w:t xml:space="preserve">Метапредметные результаты </w:t>
      </w:r>
      <w:r>
        <w:t>освоения адаптированной основной образовательной программы п</w:t>
      </w:r>
      <w:r>
        <w:t>редставлены в соответствии с подгруппами универсальных учебных действий, раскрывают и детализируют основные направленности метапредметных результатов. Они отражают: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1"/>
        <w:ind w:right="431" w:hanging="284"/>
        <w:rPr>
          <w:sz w:val="28"/>
        </w:rPr>
      </w:pPr>
      <w:r>
        <w:rPr>
          <w:sz w:val="28"/>
        </w:rPr>
        <w:t>освоенные обучающимися с ЗПР межпредметные понятия и универсальные учебные действия (познав</w:t>
      </w:r>
      <w:r>
        <w:rPr>
          <w:sz w:val="28"/>
        </w:rPr>
        <w:t>ательные, коммуникативные, регулятивные);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 xml:space="preserve">способность их использования в учебной, познавательной и социальной </w:t>
      </w:r>
      <w:r>
        <w:rPr>
          <w:spacing w:val="-2"/>
          <w:sz w:val="28"/>
        </w:rPr>
        <w:t>практике;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7" w:hanging="284"/>
        <w:rPr>
          <w:sz w:val="28"/>
        </w:rPr>
      </w:pPr>
      <w:r>
        <w:rPr>
          <w:sz w:val="28"/>
        </w:rPr>
        <w:t xml:space="preserve">готовность к самостоятельному планированию и осуществлению учебной деятельности и организации учебного сотрудничества с педагогами и </w:t>
      </w:r>
      <w:r>
        <w:rPr>
          <w:spacing w:val="-2"/>
          <w:sz w:val="28"/>
        </w:rPr>
        <w:t>све</w:t>
      </w:r>
      <w:r>
        <w:rPr>
          <w:spacing w:val="-2"/>
          <w:sz w:val="28"/>
        </w:rPr>
        <w:t>рстниками;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0" w:hanging="284"/>
        <w:rPr>
          <w:sz w:val="28"/>
        </w:rPr>
      </w:pPr>
      <w:r>
        <w:rPr>
          <w:sz w:val="28"/>
        </w:rPr>
        <w:t xml:space="preserve">овладение навыками работы с информацией (восприятие и создание информационных текстов с учетом назначения информации и ее целевой </w:t>
      </w:r>
      <w:r>
        <w:rPr>
          <w:spacing w:val="-2"/>
          <w:sz w:val="28"/>
        </w:rPr>
        <w:t>аудитории.</w:t>
      </w:r>
    </w:p>
    <w:p w:rsidR="00663357" w:rsidRDefault="005C4CB5">
      <w:pPr>
        <w:pStyle w:val="a3"/>
        <w:ind w:left="286" w:right="429"/>
      </w:pPr>
      <w:r>
        <w:t>Метапредметные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ООО,</w:t>
      </w:r>
      <w:r>
        <w:rPr>
          <w:spacing w:val="-10"/>
        </w:rPr>
        <w:t xml:space="preserve"> </w:t>
      </w:r>
      <w:r>
        <w:t>сформированы</w:t>
      </w:r>
      <w:r>
        <w:rPr>
          <w:spacing w:val="-12"/>
        </w:rPr>
        <w:t xml:space="preserve"> </w:t>
      </w:r>
      <w:r>
        <w:t>по трем направлениям: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1"/>
        <w:ind w:left="995" w:hanging="282"/>
        <w:jc w:val="left"/>
        <w:rPr>
          <w:sz w:val="28"/>
        </w:rPr>
      </w:pPr>
      <w:r>
        <w:rPr>
          <w:sz w:val="28"/>
        </w:rPr>
        <w:t>универсальные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1" w:line="322" w:lineRule="exact"/>
        <w:ind w:left="995" w:hanging="282"/>
        <w:jc w:val="left"/>
        <w:rPr>
          <w:sz w:val="28"/>
        </w:rPr>
      </w:pPr>
      <w:r>
        <w:rPr>
          <w:sz w:val="28"/>
        </w:rPr>
        <w:t>универсальные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универсальные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663357" w:rsidRDefault="005C4CB5">
      <w:pPr>
        <w:pStyle w:val="a3"/>
        <w:tabs>
          <w:tab w:val="left" w:pos="1447"/>
          <w:tab w:val="left" w:pos="3720"/>
          <w:tab w:val="left" w:pos="5470"/>
          <w:tab w:val="left" w:pos="7514"/>
          <w:tab w:val="left" w:pos="8057"/>
        </w:tabs>
        <w:spacing w:line="322" w:lineRule="exact"/>
        <w:ind w:left="996" w:firstLine="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метапредметных</w:t>
      </w:r>
      <w:r>
        <w:tab/>
      </w:r>
      <w:r>
        <w:rPr>
          <w:spacing w:val="-2"/>
        </w:rPr>
        <w:t>результатах,</w:t>
      </w:r>
      <w:r>
        <w:tab/>
      </w:r>
      <w:r>
        <w:rPr>
          <w:spacing w:val="-2"/>
        </w:rPr>
        <w:t>базирующихся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сформированности</w:t>
      </w:r>
    </w:p>
    <w:p w:rsidR="00663357" w:rsidRDefault="005C4CB5">
      <w:pPr>
        <w:spacing w:line="322" w:lineRule="exact"/>
        <w:ind w:left="286"/>
        <w:rPr>
          <w:sz w:val="28"/>
        </w:rPr>
      </w:pPr>
      <w:r>
        <w:rPr>
          <w:b/>
          <w:i/>
          <w:sz w:val="28"/>
        </w:rPr>
        <w:t>универсальных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познавательных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выделяются: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информацией.</w:t>
      </w:r>
    </w:p>
    <w:p w:rsidR="00663357" w:rsidRDefault="005C4CB5">
      <w:pPr>
        <w:pStyle w:val="a3"/>
        <w:tabs>
          <w:tab w:val="left" w:pos="2497"/>
          <w:tab w:val="left" w:pos="3825"/>
          <w:tab w:val="left" w:pos="5875"/>
          <w:tab w:val="left" w:pos="7113"/>
          <w:tab w:val="left" w:pos="9248"/>
        </w:tabs>
        <w:ind w:left="286" w:right="426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обеспечивает сформированность когнитивных навыков обучающихся с ЗПР.</w:t>
      </w:r>
    </w:p>
    <w:p w:rsidR="00663357" w:rsidRDefault="005C4CB5">
      <w:pPr>
        <w:pStyle w:val="a3"/>
        <w:tabs>
          <w:tab w:val="left" w:pos="1447"/>
          <w:tab w:val="left" w:pos="3720"/>
          <w:tab w:val="left" w:pos="5470"/>
          <w:tab w:val="left" w:pos="7508"/>
          <w:tab w:val="left" w:pos="8050"/>
        </w:tabs>
        <w:spacing w:line="321" w:lineRule="exact"/>
        <w:ind w:left="996" w:firstLine="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метапредметных</w:t>
      </w:r>
      <w:r>
        <w:tab/>
      </w:r>
      <w:r>
        <w:rPr>
          <w:spacing w:val="-2"/>
        </w:rPr>
        <w:t>результатах,</w:t>
      </w:r>
      <w:r>
        <w:tab/>
      </w:r>
      <w:r>
        <w:rPr>
          <w:spacing w:val="-2"/>
        </w:rPr>
        <w:t>базирующихся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сформированности</w:t>
      </w:r>
    </w:p>
    <w:p w:rsidR="00663357" w:rsidRDefault="005C4CB5">
      <w:pPr>
        <w:spacing w:line="322" w:lineRule="exact"/>
        <w:ind w:left="286"/>
        <w:rPr>
          <w:sz w:val="28"/>
        </w:rPr>
      </w:pPr>
      <w:r>
        <w:rPr>
          <w:b/>
          <w:i/>
          <w:sz w:val="28"/>
        </w:rPr>
        <w:t>универсальных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коммуникативных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выделяются: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pacing w:val="-2"/>
          <w:sz w:val="28"/>
        </w:rPr>
        <w:t>общение;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4" w:line="322" w:lineRule="exact"/>
        <w:ind w:left="995" w:hanging="282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(сотрудничество).</w:t>
      </w:r>
    </w:p>
    <w:p w:rsidR="00663357" w:rsidRDefault="005C4CB5">
      <w:pPr>
        <w:pStyle w:val="a3"/>
        <w:ind w:left="286"/>
        <w:jc w:val="left"/>
      </w:pPr>
      <w:r>
        <w:t>Овладение</w:t>
      </w:r>
      <w:r>
        <w:rPr>
          <w:spacing w:val="4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40"/>
        </w:rPr>
        <w:t xml:space="preserve"> </w:t>
      </w:r>
      <w:r>
        <w:t>действий обеспечивает сформированность у обучающихся с ЗПР социальных навыков.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tabs>
          <w:tab w:val="left" w:pos="1447"/>
          <w:tab w:val="left" w:pos="3720"/>
          <w:tab w:val="left" w:pos="5470"/>
          <w:tab w:val="left" w:pos="7508"/>
          <w:tab w:val="left" w:pos="8050"/>
        </w:tabs>
        <w:spacing w:before="67" w:line="322" w:lineRule="exact"/>
        <w:ind w:left="996" w:firstLine="0"/>
        <w:jc w:val="left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метапредметных</w:t>
      </w:r>
      <w:r>
        <w:tab/>
      </w:r>
      <w:r>
        <w:rPr>
          <w:spacing w:val="-2"/>
        </w:rPr>
        <w:t>результатах,</w:t>
      </w:r>
      <w:r>
        <w:tab/>
      </w:r>
      <w:r>
        <w:rPr>
          <w:spacing w:val="-2"/>
        </w:rPr>
        <w:t>базирующихся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сформированности</w:t>
      </w:r>
    </w:p>
    <w:p w:rsidR="00663357" w:rsidRDefault="005C4CB5">
      <w:pPr>
        <w:spacing w:line="322" w:lineRule="exact"/>
        <w:ind w:left="286"/>
        <w:rPr>
          <w:sz w:val="28"/>
        </w:rPr>
      </w:pPr>
      <w:r>
        <w:rPr>
          <w:b/>
          <w:i/>
          <w:sz w:val="28"/>
        </w:rPr>
        <w:t>универсальных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регулятивных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выделяются: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самоорганизация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(саморегуляция);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самоконтроль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(рефлексия);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5" w:line="322" w:lineRule="exact"/>
        <w:ind w:left="995" w:hanging="282"/>
        <w:jc w:val="left"/>
        <w:rPr>
          <w:sz w:val="28"/>
        </w:rPr>
      </w:pPr>
      <w:r>
        <w:rPr>
          <w:sz w:val="28"/>
        </w:rPr>
        <w:t>эмоциональный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интеллект;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других.</w:t>
      </w:r>
    </w:p>
    <w:p w:rsidR="00663357" w:rsidRDefault="005C4CB5">
      <w:pPr>
        <w:pStyle w:val="a3"/>
        <w:ind w:left="286" w:right="422"/>
      </w:pPr>
      <w:r>
        <w:t>Овладение системой универсальных учебных регулятивных действий обеспечивает формирование у</w:t>
      </w:r>
      <w:r>
        <w:rPr>
          <w:spacing w:val="-2"/>
        </w:rPr>
        <w:t xml:space="preserve"> </w:t>
      </w:r>
      <w:r>
        <w:t>обучающихся с ЗПР смысловых</w:t>
      </w:r>
      <w:r>
        <w:rPr>
          <w:spacing w:val="-2"/>
        </w:rPr>
        <w:t xml:space="preserve"> </w:t>
      </w:r>
      <w:r>
        <w:t>установок личности (внутренней</w:t>
      </w:r>
      <w:r>
        <w:rPr>
          <w:spacing w:val="-18"/>
        </w:rPr>
        <w:t xml:space="preserve"> </w:t>
      </w:r>
      <w:r>
        <w:t>позиции</w:t>
      </w:r>
      <w:r>
        <w:rPr>
          <w:spacing w:val="-17"/>
        </w:rPr>
        <w:t xml:space="preserve"> </w:t>
      </w:r>
      <w:r>
        <w:t>личности),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жизненных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личности</w:t>
      </w:r>
      <w:r>
        <w:rPr>
          <w:spacing w:val="-18"/>
        </w:rPr>
        <w:t xml:space="preserve"> </w:t>
      </w:r>
      <w:r>
        <w:t>(управления</w:t>
      </w:r>
      <w:r>
        <w:rPr>
          <w:spacing w:val="-17"/>
        </w:rPr>
        <w:t xml:space="preserve"> </w:t>
      </w:r>
      <w:r>
        <w:t>собой, самодисциплины, устойчивого поведения).</w:t>
      </w:r>
    </w:p>
    <w:p w:rsidR="00663357" w:rsidRDefault="005C4CB5">
      <w:pPr>
        <w:pStyle w:val="a3"/>
        <w:ind w:left="286" w:right="418"/>
      </w:pPr>
      <w:r>
        <w:rPr>
          <w:b/>
        </w:rPr>
        <w:t xml:space="preserve">Предметные результаты </w:t>
      </w:r>
      <w:r>
        <w:t>освоения адаптированной основной образовательной программы определены ФГОС ООО и представлены в соответствии с группами результатов учебных предметов, раскрыв</w:t>
      </w:r>
      <w:r>
        <w:t>ают и детализируют их в отношении: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9" w:hanging="284"/>
        <w:rPr>
          <w:sz w:val="28"/>
        </w:rPr>
      </w:pPr>
      <w:r>
        <w:rPr>
          <w:sz w:val="28"/>
        </w:rPr>
        <w:t>освоенных обучающимися с ЗПР в ходе изучения учебного предмета знаний, умений и способов действий, специфических для соответствующей предметной области;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2"/>
        <w:ind w:right="424" w:hanging="284"/>
        <w:rPr>
          <w:sz w:val="28"/>
        </w:rPr>
      </w:pPr>
      <w:r>
        <w:rPr>
          <w:sz w:val="28"/>
        </w:rPr>
        <w:t>видов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предмета, его преобразованию и применению в учебных, учебно-проектных и социально-проектных ситуациях;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0" w:hanging="284"/>
        <w:rPr>
          <w:sz w:val="28"/>
        </w:rPr>
      </w:pPr>
      <w:r>
        <w:rPr>
          <w:sz w:val="28"/>
        </w:rPr>
        <w:t xml:space="preserve">формирования базовых научных представлений о предметном и социальном </w:t>
      </w:r>
      <w:r>
        <w:rPr>
          <w:spacing w:val="-2"/>
          <w:sz w:val="28"/>
        </w:rPr>
        <w:t>мире;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6" w:hanging="284"/>
        <w:rPr>
          <w:sz w:val="28"/>
        </w:rPr>
      </w:pPr>
      <w:r>
        <w:rPr>
          <w:sz w:val="28"/>
        </w:rPr>
        <w:t xml:space="preserve">владения учебной терминологией, ключевыми понятиями, методами и </w:t>
      </w:r>
      <w:r>
        <w:rPr>
          <w:spacing w:val="-2"/>
          <w:sz w:val="28"/>
        </w:rPr>
        <w:t>приемами.</w:t>
      </w:r>
    </w:p>
    <w:p w:rsidR="00663357" w:rsidRDefault="005C4CB5">
      <w:pPr>
        <w:pStyle w:val="a3"/>
        <w:ind w:left="286" w:right="423"/>
      </w:pPr>
      <w:r>
        <w:t>Треб</w:t>
      </w:r>
      <w:r>
        <w:t>ования к предметным результатам сформулированы в деятельностной форме с усилением акцента на применение знаний и конкретные умения. Они определяют минимум содержания гарантированного государством основного общего образования, построенного в логике изучения</w:t>
      </w:r>
      <w:r>
        <w:t xml:space="preserve"> каждого учебного предмета.</w:t>
      </w:r>
    </w:p>
    <w:p w:rsidR="00663357" w:rsidRDefault="005C4CB5">
      <w:pPr>
        <w:pStyle w:val="a3"/>
        <w:ind w:left="286" w:right="420"/>
      </w:pPr>
      <w:r>
        <w:rPr>
          <w:b/>
        </w:rPr>
        <w:t xml:space="preserve">Результаты освоения Программы коррекционной работы </w:t>
      </w:r>
      <w:r>
        <w:t>(ПКР) должны отражать результаты психолого-педагогической работы в образовательной организации, направленные на поддержку обучающихся с ЗПР в освоении адаптированной основной об</w:t>
      </w:r>
      <w:r>
        <w:t>разовательной программы.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психолого-педагогическую поддержку, которая осуществляется специали</w:t>
      </w:r>
      <w:r>
        <w:t xml:space="preserve">стами сопровождения (учителем-дефектологом, педагогом-психологом, учителем-логопедом). Планируемые результаты ПКР также отражаются в достижении обучающимся с ЗПР личностных, метапредметных и предметных </w:t>
      </w:r>
      <w:r>
        <w:rPr>
          <w:spacing w:val="-2"/>
        </w:rPr>
        <w:t>результатов.</w:t>
      </w:r>
    </w:p>
    <w:p w:rsidR="00663357" w:rsidRDefault="005C4CB5">
      <w:pPr>
        <w:pStyle w:val="a3"/>
        <w:ind w:left="286" w:right="420"/>
      </w:pPr>
      <w:r>
        <w:t>Планируемые личностные и метапредметные р</w:t>
      </w:r>
      <w:r>
        <w:t>езультаты освоения обучающимися с ЗПР адаптированной основной образовательной программы основного общего образования описаны на двух уровнях: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87"/>
        <w:ind w:right="427" w:hanging="284"/>
        <w:rPr>
          <w:sz w:val="28"/>
        </w:rPr>
      </w:pPr>
      <w:r>
        <w:rPr>
          <w:sz w:val="28"/>
        </w:rPr>
        <w:lastRenderedPageBreak/>
        <w:t>на общем уровне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(планируемые результаты формируются на всех без исключения учебных предметах и </w:t>
      </w:r>
      <w:r>
        <w:rPr>
          <w:sz w:val="28"/>
        </w:rPr>
        <w:t>во внеурочной деятельности);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2" w:hanging="284"/>
        <w:rPr>
          <w:sz w:val="28"/>
        </w:rPr>
      </w:pPr>
      <w:r>
        <w:rPr>
          <w:sz w:val="28"/>
        </w:rPr>
        <w:t>на предметном уровне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(планируемые результаты формируются в процессе изучения отдельных учебных предметов, входящих в перечень учебных предметов, обязательных для изучения на уровне основного общего </w:t>
      </w:r>
      <w:r>
        <w:rPr>
          <w:spacing w:val="-2"/>
          <w:sz w:val="28"/>
        </w:rPr>
        <w:t>образования).</w:t>
      </w:r>
    </w:p>
    <w:p w:rsidR="00663357" w:rsidRDefault="005C4CB5">
      <w:pPr>
        <w:pStyle w:val="a3"/>
        <w:spacing w:before="4"/>
        <w:ind w:left="996" w:firstLine="0"/>
      </w:pPr>
      <w:r>
        <w:t>Планируемые</w:t>
      </w:r>
      <w:r>
        <w:rPr>
          <w:spacing w:val="-9"/>
        </w:rPr>
        <w:t xml:space="preserve"> </w:t>
      </w:r>
      <w:r>
        <w:t>ре</w:t>
      </w:r>
      <w:r>
        <w:t>зультаты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раскрыты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rPr>
          <w:spacing w:val="-2"/>
        </w:rPr>
        <w:t>2.2.4.5.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21" w:name="2.1.2.3._Личностные_результаты"/>
      <w:bookmarkStart w:id="22" w:name="_bookmark10"/>
      <w:bookmarkEnd w:id="21"/>
      <w:bookmarkEnd w:id="22"/>
      <w:r>
        <w:rPr>
          <w:spacing w:val="-2"/>
        </w:rPr>
        <w:t>Личностные результаты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19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 для обучающихся с ЗПР в целом совпадают с личностными результатами, определенными во ФГОС ООО, включают результаты реализации всех предусмотренных программ и структурируются следующим образом:</w:t>
      </w:r>
    </w:p>
    <w:p w:rsidR="00663357" w:rsidRDefault="005C4CB5">
      <w:pPr>
        <w:pStyle w:val="2"/>
        <w:spacing w:before="9"/>
        <w:ind w:left="996"/>
      </w:pPr>
      <w:r>
        <w:t>Результатом</w:t>
      </w:r>
      <w:r>
        <w:rPr>
          <w:spacing w:val="-14"/>
        </w:rPr>
        <w:t xml:space="preserve"> </w:t>
      </w:r>
      <w:r>
        <w:t>патриотического</w:t>
      </w:r>
      <w:r>
        <w:rPr>
          <w:spacing w:val="-16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>воспитание у обучающихся с ЗПР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осознание своей этнической принадлежности, знание истории, языка, культуры с</w:t>
      </w:r>
      <w:r>
        <w:rPr>
          <w:sz w:val="28"/>
        </w:rPr>
        <w:t>воего народа, своего края, основ культурного наследия народов России и человечества;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7" w:hanging="284"/>
        <w:rPr>
          <w:sz w:val="28"/>
        </w:rPr>
      </w:pPr>
      <w:r>
        <w:rPr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</w:t>
      </w:r>
      <w:r>
        <w:rPr>
          <w:sz w:val="28"/>
        </w:rPr>
        <w:t>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63357" w:rsidRDefault="005C4CB5">
      <w:pPr>
        <w:pStyle w:val="2"/>
        <w:spacing w:before="4"/>
        <w:ind w:left="996"/>
      </w:pPr>
      <w:r>
        <w:t>Результатом</w:t>
      </w:r>
      <w:r>
        <w:rPr>
          <w:spacing w:val="-13"/>
        </w:rPr>
        <w:t xml:space="preserve"> </w:t>
      </w:r>
      <w:r>
        <w:t>гражданского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9" w:hanging="284"/>
        <w:rPr>
          <w:sz w:val="28"/>
        </w:rPr>
      </w:pPr>
      <w:r>
        <w:rPr>
          <w:sz w:val="28"/>
        </w:rPr>
        <w:t xml:space="preserve">чувство ответственности и долга перед своей семьей, малой и большой </w:t>
      </w:r>
      <w:r>
        <w:rPr>
          <w:spacing w:val="-2"/>
          <w:sz w:val="28"/>
        </w:rPr>
        <w:t>Родино</w:t>
      </w:r>
      <w:r>
        <w:rPr>
          <w:spacing w:val="-2"/>
          <w:sz w:val="28"/>
        </w:rPr>
        <w:t>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осознание значения семьи в жизни человека и общества, принятие ценности семейной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8"/>
          <w:sz w:val="28"/>
        </w:rPr>
        <w:t xml:space="preserve"> </w:t>
      </w:r>
      <w:r>
        <w:rPr>
          <w:sz w:val="28"/>
        </w:rPr>
        <w:t>семьи;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5" w:hanging="284"/>
        <w:rPr>
          <w:sz w:val="28"/>
        </w:rPr>
      </w:pPr>
      <w:r>
        <w:rPr>
          <w:sz w:val="28"/>
        </w:rPr>
        <w:t xml:space="preserve">активное участие в жизни образовательной организации, местного </w:t>
      </w:r>
      <w:r>
        <w:rPr>
          <w:spacing w:val="-2"/>
          <w:sz w:val="28"/>
        </w:rPr>
        <w:t>сообщества;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отношений, готовность к участию в гуманитарной деятельности (волонтерство; помощь людям, нуждающимся в ней);</w:t>
      </w: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5C4CB5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631240</wp:posOffset>
                </wp:positionH>
                <wp:positionV relativeFrom="paragraph">
                  <wp:posOffset>163984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.703999pt;margin-top:12.912163pt;width:144.050pt;height:.71997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16"/>
        <w:ind w:left="286"/>
        <w:rPr>
          <w:sz w:val="24"/>
        </w:rPr>
      </w:pPr>
      <w:r>
        <w:rPr>
          <w:position w:val="7"/>
          <w:sz w:val="13"/>
        </w:rPr>
        <w:t>1</w:t>
      </w:r>
      <w:r>
        <w:rPr>
          <w:spacing w:val="20"/>
          <w:position w:val="7"/>
          <w:sz w:val="13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2.1.2.3.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2.1.2.4.</w:t>
      </w:r>
    </w:p>
    <w:p w:rsidR="00663357" w:rsidRDefault="005C4CB5">
      <w:pPr>
        <w:spacing w:before="5" w:line="237" w:lineRule="auto"/>
        <w:ind w:left="286" w:right="1277"/>
        <w:rPr>
          <w:sz w:val="24"/>
        </w:rPr>
      </w:pPr>
      <w:r>
        <w:rPr>
          <w:position w:val="7"/>
          <w:sz w:val="13"/>
        </w:rPr>
        <w:t>2</w:t>
      </w:r>
      <w:r>
        <w:rPr>
          <w:spacing w:val="18"/>
          <w:position w:val="7"/>
          <w:sz w:val="13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предметов в разделе 2.1.2.5.</w:t>
      </w:r>
    </w:p>
    <w:p w:rsidR="00663357" w:rsidRDefault="00663357">
      <w:pPr>
        <w:spacing w:line="237" w:lineRule="auto"/>
        <w:rPr>
          <w:sz w:val="24"/>
        </w:rPr>
        <w:sectPr w:rsidR="00663357">
          <w:pgSz w:w="11910" w:h="16840"/>
          <w:pgMar w:top="1020" w:right="425" w:bottom="112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67"/>
        <w:ind w:right="424" w:hanging="284"/>
        <w:rPr>
          <w:sz w:val="28"/>
        </w:rPr>
      </w:pPr>
      <w:r>
        <w:rPr>
          <w:sz w:val="28"/>
        </w:rPr>
        <w:lastRenderedPageBreak/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:rsidR="00663357" w:rsidRDefault="005C4CB5">
      <w:pPr>
        <w:pStyle w:val="2"/>
        <w:spacing w:before="4" w:line="240" w:lineRule="auto"/>
        <w:ind w:left="996"/>
      </w:pPr>
      <w:r>
        <w:t>Результатом</w:t>
      </w:r>
      <w:r>
        <w:rPr>
          <w:spacing w:val="-15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5" w:hanging="284"/>
        <w:rPr>
          <w:sz w:val="28"/>
        </w:rPr>
      </w:pPr>
      <w:r>
        <w:rPr>
          <w:sz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 xml:space="preserve">готовность оценивать свое поведение и поступки, а также поведение и поступки других людей с </w:t>
      </w:r>
      <w:r>
        <w:rPr>
          <w:sz w:val="28"/>
        </w:rPr>
        <w:t xml:space="preserve">позиции нравственных и правовых норм с учетом осознания последствий поступков; активное неприятие асоциальных </w:t>
      </w:r>
      <w:r>
        <w:rPr>
          <w:spacing w:val="-2"/>
          <w:sz w:val="28"/>
        </w:rPr>
        <w:t>поступков.</w:t>
      </w:r>
    </w:p>
    <w:p w:rsidR="00663357" w:rsidRDefault="005C4CB5">
      <w:pPr>
        <w:pStyle w:val="2"/>
        <w:spacing w:before="3"/>
        <w:ind w:left="996"/>
      </w:pPr>
      <w:r>
        <w:t>Результатом</w:t>
      </w:r>
      <w:r>
        <w:rPr>
          <w:spacing w:val="-13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1" w:hanging="284"/>
        <w:rPr>
          <w:sz w:val="28"/>
        </w:rPr>
      </w:pPr>
      <w:r>
        <w:rPr>
          <w:sz w:val="28"/>
        </w:rPr>
        <w:t>развитие эстетического сознания через освоение художественного наследия народов России и</w:t>
      </w:r>
      <w:r>
        <w:rPr>
          <w:sz w:val="28"/>
        </w:rPr>
        <w:t xml:space="preserve"> мира, творческой деятельности эстетического характера;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3" w:hanging="284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 и народного творчества; стремление к самовыражению в разных видах искусства.</w:t>
      </w:r>
    </w:p>
    <w:p w:rsidR="00663357" w:rsidRDefault="005C4CB5">
      <w:pPr>
        <w:pStyle w:val="2"/>
        <w:spacing w:before="6"/>
        <w:ind w:left="996"/>
      </w:pPr>
      <w:r>
        <w:t>Результатом</w:t>
      </w:r>
      <w:r>
        <w:rPr>
          <w:spacing w:val="-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  <w:tab w:val="left" w:pos="3672"/>
          <w:tab w:val="left" w:pos="5389"/>
          <w:tab w:val="left" w:pos="5950"/>
          <w:tab w:val="left" w:pos="7569"/>
          <w:tab w:val="left" w:pos="8140"/>
        </w:tabs>
        <w:ind w:right="421" w:hanging="284"/>
        <w:jc w:val="left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обучению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целенаправленной </w:t>
      </w:r>
      <w:r>
        <w:rPr>
          <w:sz w:val="28"/>
        </w:rPr>
        <w:t>познавательной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чужого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поступков</w:t>
      </w:r>
      <w:r>
        <w:rPr>
          <w:spacing w:val="-2"/>
          <w:sz w:val="28"/>
        </w:rPr>
        <w:t>.</w:t>
      </w:r>
    </w:p>
    <w:p w:rsidR="00663357" w:rsidRDefault="005C4CB5">
      <w:pPr>
        <w:pStyle w:val="2"/>
        <w:spacing w:before="1" w:line="240" w:lineRule="auto"/>
        <w:ind w:left="286" w:right="420" w:firstLine="710"/>
        <w:jc w:val="left"/>
      </w:pPr>
      <w:r>
        <w:t>Результатом</w:t>
      </w:r>
      <w:r>
        <w:rPr>
          <w:spacing w:val="-18"/>
        </w:rPr>
        <w:t xml:space="preserve"> </w:t>
      </w:r>
      <w:r>
        <w:t>физического</w:t>
      </w:r>
      <w:r>
        <w:rPr>
          <w:spacing w:val="-17"/>
        </w:rPr>
        <w:t xml:space="preserve"> </w:t>
      </w:r>
      <w:r>
        <w:t>воспитания,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>здоровья и эмоционального благополучия 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7" w:hanging="284"/>
        <w:rPr>
          <w:sz w:val="28"/>
        </w:rPr>
      </w:pPr>
      <w:r>
        <w:rPr>
          <w:sz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19" w:hanging="284"/>
        <w:rPr>
          <w:sz w:val="28"/>
        </w:rPr>
      </w:pPr>
      <w:r>
        <w:rPr>
          <w:sz w:val="28"/>
        </w:rPr>
        <w:t>осознание последстви</w:t>
      </w:r>
      <w:r>
        <w:rPr>
          <w:sz w:val="28"/>
        </w:rPr>
        <w:t>й и неприятие вредных привычек (употребления алкоголя, наркотиков, курения) и иных форм вреда для физического и психического здоровья;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2" w:hanging="284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 в интернет-среде;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  <w:tab w:val="left" w:pos="2723"/>
          <w:tab w:val="left" w:pos="4823"/>
          <w:tab w:val="left" w:pos="5207"/>
          <w:tab w:val="left" w:pos="6847"/>
          <w:tab w:val="left" w:pos="8357"/>
          <w:tab w:val="left" w:pos="8755"/>
        </w:tabs>
        <w:ind w:right="432" w:hanging="284"/>
        <w:jc w:val="left"/>
        <w:rPr>
          <w:sz w:val="28"/>
        </w:rPr>
      </w:pP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адаптироваться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2"/>
          <w:sz w:val="28"/>
        </w:rPr>
        <w:t>трессовым</w:t>
      </w:r>
      <w:r>
        <w:rPr>
          <w:sz w:val="28"/>
        </w:rPr>
        <w:tab/>
      </w:r>
      <w:r>
        <w:rPr>
          <w:spacing w:val="-2"/>
          <w:sz w:val="28"/>
        </w:rPr>
        <w:t>ситуациям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меняющимся </w:t>
      </w:r>
      <w:r>
        <w:rPr>
          <w:sz w:val="28"/>
        </w:rPr>
        <w:t>социальным, информационным и природным условиям;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  <w:tab w:val="left" w:pos="2056"/>
          <w:tab w:val="left" w:pos="5577"/>
          <w:tab w:val="left" w:pos="6982"/>
          <w:tab w:val="left" w:pos="9139"/>
        </w:tabs>
        <w:ind w:right="427" w:hanging="284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  <w:t>осознавать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других,</w:t>
      </w:r>
      <w:r>
        <w:rPr>
          <w:sz w:val="28"/>
        </w:rPr>
        <w:tab/>
      </w:r>
      <w:r>
        <w:rPr>
          <w:spacing w:val="-2"/>
          <w:sz w:val="28"/>
        </w:rPr>
        <w:t xml:space="preserve">управлять </w:t>
      </w:r>
      <w:r>
        <w:rPr>
          <w:sz w:val="28"/>
        </w:rPr>
        <w:t>собственным эмоциональным состоянием;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jc w:val="left"/>
        <w:rPr>
          <w:sz w:val="28"/>
        </w:rPr>
      </w:pPr>
      <w:r>
        <w:rPr>
          <w:sz w:val="28"/>
        </w:rPr>
        <w:t>готовность принимать себя и других, не осуждая; признание своего прав</w:t>
      </w:r>
      <w:r>
        <w:rPr>
          <w:sz w:val="28"/>
        </w:rPr>
        <w:t>а на ошибку и такого же права другого человека.</w:t>
      </w:r>
    </w:p>
    <w:p w:rsidR="00663357" w:rsidRDefault="005C4CB5">
      <w:pPr>
        <w:pStyle w:val="2"/>
        <w:spacing w:line="320" w:lineRule="exact"/>
        <w:ind w:left="996"/>
        <w:jc w:val="left"/>
      </w:pPr>
      <w:r>
        <w:t>Результатом</w:t>
      </w:r>
      <w:r>
        <w:rPr>
          <w:spacing w:val="-10"/>
        </w:rPr>
        <w:t xml:space="preserve"> </w:t>
      </w:r>
      <w:r>
        <w:t>трудового</w:t>
      </w:r>
      <w:r>
        <w:rPr>
          <w:spacing w:val="-15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1" w:hanging="284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8"/>
          <w:sz w:val="28"/>
        </w:rPr>
        <w:t xml:space="preserve"> </w:t>
      </w:r>
      <w:r>
        <w:rPr>
          <w:sz w:val="28"/>
        </w:rPr>
        <w:t>семьи, школы, города);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рода,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 числе на основе применения изучаемого предметного знания;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63357" w:rsidRDefault="00663357">
      <w:pPr>
        <w:pStyle w:val="a4"/>
        <w:spacing w:line="321" w:lineRule="exact"/>
        <w:jc w:val="left"/>
        <w:rPr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  <w:tab w:val="left" w:pos="3078"/>
          <w:tab w:val="left" w:pos="4752"/>
          <w:tab w:val="left" w:pos="5227"/>
          <w:tab w:val="left" w:pos="7112"/>
          <w:tab w:val="left" w:pos="8896"/>
        </w:tabs>
        <w:spacing w:before="67" w:line="242" w:lineRule="auto"/>
        <w:ind w:right="425" w:hanging="284"/>
        <w:jc w:val="left"/>
        <w:rPr>
          <w:b/>
          <w:sz w:val="28"/>
        </w:rPr>
      </w:pPr>
      <w:r>
        <w:rPr>
          <w:spacing w:val="-2"/>
          <w:sz w:val="28"/>
        </w:rPr>
        <w:lastRenderedPageBreak/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готовности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осознанному</w:t>
      </w:r>
      <w:r>
        <w:rPr>
          <w:sz w:val="28"/>
        </w:rPr>
        <w:tab/>
      </w:r>
      <w:r>
        <w:rPr>
          <w:spacing w:val="-2"/>
          <w:sz w:val="28"/>
        </w:rPr>
        <w:t>построению</w:t>
      </w:r>
      <w:r>
        <w:rPr>
          <w:sz w:val="28"/>
        </w:rPr>
        <w:tab/>
      </w:r>
      <w:r>
        <w:rPr>
          <w:spacing w:val="-2"/>
          <w:sz w:val="28"/>
        </w:rPr>
        <w:t xml:space="preserve">дальнейшей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мире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 и профессиональных предпочтений,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уважительного отношения к труду, разнообразного опыта участия в социально значимом труде. </w:t>
      </w:r>
      <w:r>
        <w:rPr>
          <w:b/>
          <w:sz w:val="28"/>
        </w:rPr>
        <w:t>Результатом экологического воспитания является: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3" w:hanging="284"/>
        <w:rPr>
          <w:sz w:val="28"/>
        </w:rPr>
      </w:pPr>
      <w:r>
        <w:rPr>
          <w:sz w:val="28"/>
        </w:rPr>
        <w:t>формирование основ экологической культуры, соответствующей современно</w:t>
      </w:r>
      <w:r>
        <w:rPr>
          <w:sz w:val="28"/>
        </w:rPr>
        <w:t xml:space="preserve">му уровню экологического мышления, приобретение опыта экологически ориентированной практической деятельности в жизненных </w:t>
      </w:r>
      <w:r>
        <w:rPr>
          <w:spacing w:val="-2"/>
          <w:sz w:val="28"/>
        </w:rPr>
        <w:t>ситуациях;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активное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вред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среде.</w:t>
      </w:r>
    </w:p>
    <w:p w:rsidR="00663357" w:rsidRDefault="005C4CB5">
      <w:pPr>
        <w:pStyle w:val="2"/>
        <w:spacing w:line="240" w:lineRule="auto"/>
        <w:ind w:left="286" w:right="421" w:firstLine="710"/>
      </w:pPr>
      <w:r>
        <w:t>Личностные</w:t>
      </w:r>
      <w:r>
        <w:rPr>
          <w:spacing w:val="-18"/>
        </w:rPr>
        <w:t xml:space="preserve"> </w:t>
      </w:r>
      <w:r>
        <w:t>результаты,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8"/>
        </w:rPr>
        <w:t xml:space="preserve"> </w:t>
      </w:r>
      <w:r>
        <w:t>адаптацию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8"/>
        </w:rPr>
        <w:t xml:space="preserve"> </w:t>
      </w:r>
      <w:r>
        <w:t>ЗПР к изменяющимся условиям социальной и природной среды: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 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в том числе умение учиться у других людей;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детьми старшего и младшего возраста, взрослыми в ходе образовательной, </w:t>
      </w:r>
      <w:r>
        <w:rPr>
          <w:spacing w:val="-2"/>
          <w:sz w:val="28"/>
        </w:rPr>
        <w:t>общественно полезной, учебно-исследовательской, творческой и друг</w:t>
      </w:r>
      <w:r>
        <w:rPr>
          <w:spacing w:val="-2"/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видов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2" w:hanging="284"/>
        <w:rPr>
          <w:sz w:val="28"/>
        </w:rPr>
      </w:pPr>
      <w:r>
        <w:rPr>
          <w:sz w:val="28"/>
        </w:rPr>
        <w:t>способность осознавать стрессовую ситуацию, оценивать происходящие изменения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последствия;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формировать опыт, уметь находить позитивное в произошедшей ситуации; быть готовым действовать в отсутстви</w:t>
      </w:r>
      <w:r>
        <w:rPr>
          <w:sz w:val="28"/>
        </w:rPr>
        <w:t>е гарантий успеха;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9" w:hanging="284"/>
        <w:rPr>
          <w:sz w:val="28"/>
        </w:rPr>
      </w:pPr>
      <w:r>
        <w:rPr>
          <w:sz w:val="28"/>
        </w:rPr>
        <w:t>способность обучающихся с ЗПР к осознанию своих дефицитов (в речевом, двигательном, коммуникативном, волевом развитии) и проявление стремления к их преодолению;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>способность к саморазвитию и личностному самоопределению, умение ставить дос</w:t>
      </w:r>
      <w:r>
        <w:rPr>
          <w:sz w:val="28"/>
        </w:rPr>
        <w:t>тижимые цели и строить реальные жизненные планы.</w:t>
      </w:r>
    </w:p>
    <w:p w:rsidR="00663357" w:rsidRDefault="005C4CB5">
      <w:pPr>
        <w:pStyle w:val="a3"/>
        <w:ind w:left="286" w:right="417"/>
      </w:pPr>
      <w:r>
        <w:t xml:space="preserve">Значимым личностным результатом освоения АООП ООО обучающихся с ЗПР, отражающим результаты освоения коррекционных курсов и Программы воспитания, является </w:t>
      </w:r>
      <w:r>
        <w:rPr>
          <w:b/>
        </w:rPr>
        <w:t>сформированность социальных (жизненных) компетенций</w:t>
      </w:r>
      <w:r>
        <w:t xml:space="preserve">, </w:t>
      </w:r>
      <w:r>
        <w:t>необходимых для решения практико-ориентированных задач и обеспечивающих становление социальных отношений обучающихся с ЗПР в различных средах, в том числе: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4" w:hanging="284"/>
        <w:rPr>
          <w:sz w:val="28"/>
        </w:rPr>
      </w:pPr>
      <w:r>
        <w:rPr>
          <w:i/>
          <w:sz w:val="28"/>
        </w:rPr>
        <w:t>Развитие адекватных представлений о собственных возможностях, о насущно необходимом жизнеобеспечении</w:t>
      </w:r>
      <w:r>
        <w:rPr>
          <w:b/>
          <w:i/>
          <w:sz w:val="28"/>
        </w:rPr>
        <w:t xml:space="preserve">, </w:t>
      </w:r>
      <w:r>
        <w:rPr>
          <w:sz w:val="28"/>
        </w:rPr>
        <w:t>проявляющееся: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7"/>
        <w:rPr>
          <w:sz w:val="28"/>
        </w:rPr>
      </w:pPr>
      <w:r>
        <w:rPr>
          <w:sz w:val="28"/>
        </w:rPr>
        <w:t>в умении различать учебные ситуации, в которых они могут действовать самостоятельно, и ситуации, где следует воспользоваться справочной информацией или другими вспомогательными средствами;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7"/>
        <w:rPr>
          <w:sz w:val="28"/>
        </w:rPr>
      </w:pPr>
      <w:r>
        <w:rPr>
          <w:sz w:val="28"/>
        </w:rPr>
        <w:t>в умении принимать решение в жизненной ситуации на</w:t>
      </w:r>
      <w:r>
        <w:rPr>
          <w:sz w:val="28"/>
        </w:rPr>
        <w:t xml:space="preserve"> основе переноса полученных в ходе обучения знаний в актуальную ситуацию, восполнять дефицит информации;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  <w:tab w:val="left" w:pos="1092"/>
          <w:tab w:val="left" w:pos="2219"/>
          <w:tab w:val="left" w:pos="3629"/>
          <w:tab w:val="left" w:pos="4944"/>
          <w:tab w:val="left" w:pos="5337"/>
          <w:tab w:val="left" w:pos="7164"/>
          <w:tab w:val="left" w:pos="8387"/>
          <w:tab w:val="left" w:pos="10206"/>
        </w:tabs>
        <w:spacing w:before="87" w:line="242" w:lineRule="auto"/>
        <w:ind w:right="431"/>
        <w:jc w:val="left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умении</w:t>
      </w:r>
      <w:r>
        <w:rPr>
          <w:sz w:val="28"/>
        </w:rPr>
        <w:tab/>
      </w:r>
      <w:r>
        <w:rPr>
          <w:spacing w:val="-2"/>
          <w:sz w:val="28"/>
        </w:rPr>
        <w:t>находить,</w:t>
      </w:r>
      <w:r>
        <w:rPr>
          <w:sz w:val="28"/>
        </w:rPr>
        <w:tab/>
      </w:r>
      <w:r>
        <w:rPr>
          <w:spacing w:val="-2"/>
          <w:sz w:val="28"/>
        </w:rPr>
        <w:t>отбирать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нужную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контекстом жизненной ситуации;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30"/>
        <w:jc w:val="left"/>
        <w:rPr>
          <w:sz w:val="28"/>
        </w:rPr>
      </w:pPr>
      <w:r>
        <w:rPr>
          <w:sz w:val="28"/>
        </w:rPr>
        <w:t>в умении связаться удобным способом и запросить помощь, корректно и точно сформулировав возникшую проблему;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340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интересы.</w:t>
      </w:r>
    </w:p>
    <w:p w:rsidR="00663357" w:rsidRDefault="005C4CB5">
      <w:pPr>
        <w:pStyle w:val="a4"/>
        <w:numPr>
          <w:ilvl w:val="1"/>
          <w:numId w:val="186"/>
        </w:numPr>
        <w:tabs>
          <w:tab w:val="left" w:pos="994"/>
          <w:tab w:val="left" w:pos="996"/>
        </w:tabs>
        <w:ind w:right="431"/>
        <w:jc w:val="left"/>
        <w:rPr>
          <w:sz w:val="28"/>
        </w:rPr>
      </w:pPr>
      <w:r>
        <w:rPr>
          <w:i/>
          <w:sz w:val="28"/>
        </w:rPr>
        <w:t>Овладение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социально-бытовыми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умениями,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используемыми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повседневной жизни, </w:t>
      </w:r>
      <w:r>
        <w:rPr>
          <w:sz w:val="28"/>
        </w:rPr>
        <w:t>проявл</w:t>
      </w:r>
      <w:r>
        <w:rPr>
          <w:sz w:val="28"/>
        </w:rPr>
        <w:t>яющееся: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242" w:lineRule="auto"/>
        <w:ind w:right="431"/>
        <w:rPr>
          <w:sz w:val="28"/>
        </w:rPr>
      </w:pPr>
      <w:r>
        <w:rPr>
          <w:sz w:val="28"/>
        </w:rPr>
        <w:t>в готовности брать на себя инициативу в повседневных бытовых делах и нести ответственность за результат своей работы;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18"/>
        <w:rPr>
          <w:sz w:val="28"/>
        </w:rPr>
      </w:pPr>
      <w:r>
        <w:rPr>
          <w:sz w:val="28"/>
        </w:rPr>
        <w:t>в стремлении овладевать необходимыми умениями и ориентироваться в актуальных социальных реалиях (ложная реклама, недостоверная ин</w:t>
      </w:r>
      <w:r>
        <w:rPr>
          <w:sz w:val="28"/>
        </w:rPr>
        <w:t>формация, опасные интернет-сайты; качество товаров и продуктов питания и т.п.);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7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промежуточной и итоговой аттестации;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2"/>
        </w:tabs>
        <w:spacing w:line="341" w:lineRule="exact"/>
        <w:ind w:left="712" w:hanging="359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663357" w:rsidRDefault="005C4CB5">
      <w:pPr>
        <w:pStyle w:val="a4"/>
        <w:numPr>
          <w:ilvl w:val="1"/>
          <w:numId w:val="186"/>
        </w:numPr>
        <w:tabs>
          <w:tab w:val="left" w:pos="994"/>
          <w:tab w:val="left" w:pos="996"/>
        </w:tabs>
        <w:ind w:right="427"/>
        <w:rPr>
          <w:sz w:val="28"/>
        </w:rPr>
      </w:pPr>
      <w:r>
        <w:rPr>
          <w:i/>
          <w:sz w:val="28"/>
        </w:rPr>
        <w:t xml:space="preserve">Овладение навыками коммуникации и принятыми ритуалами социального взаимодействия, </w:t>
      </w:r>
      <w:r>
        <w:rPr>
          <w:sz w:val="28"/>
        </w:rPr>
        <w:t>проявляющееся: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1"/>
        <w:rPr>
          <w:sz w:val="28"/>
        </w:rPr>
      </w:pPr>
      <w:r>
        <w:rPr>
          <w:sz w:val="28"/>
        </w:rPr>
        <w:t>в обогащении опыта коммуникации подростка, расширении коммуникативного репертуара и гибкости общения в соответствии с контекстом социально- коммуникативной ситуации;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340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цели;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342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</w:t>
      </w:r>
      <w:r>
        <w:rPr>
          <w:sz w:val="28"/>
        </w:rPr>
        <w:t>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341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4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потребностей;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3"/>
        <w:jc w:val="left"/>
        <w:rPr>
          <w:sz w:val="28"/>
        </w:rPr>
      </w:pPr>
      <w:r>
        <w:rPr>
          <w:sz w:val="28"/>
        </w:rPr>
        <w:t>в умении передать свои впечатления, соображения, умозаключения так, чтобы быть понятым другим человеком.</w:t>
      </w:r>
    </w:p>
    <w:p w:rsidR="00663357" w:rsidRDefault="005C4CB5">
      <w:pPr>
        <w:pStyle w:val="a4"/>
        <w:numPr>
          <w:ilvl w:val="1"/>
          <w:numId w:val="186"/>
        </w:numPr>
        <w:tabs>
          <w:tab w:val="left" w:pos="994"/>
          <w:tab w:val="left" w:pos="996"/>
        </w:tabs>
        <w:spacing w:line="242" w:lineRule="auto"/>
        <w:ind w:right="425"/>
        <w:jc w:val="lef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способности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осмыслению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дифференциации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 xml:space="preserve">ее пространственно-временной организации, </w:t>
      </w:r>
      <w:r>
        <w:rPr>
          <w:sz w:val="28"/>
        </w:rPr>
        <w:t>проявляющейся: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31"/>
        <w:rPr>
          <w:sz w:val="28"/>
        </w:rPr>
      </w:pPr>
      <w:r>
        <w:rPr>
          <w:sz w:val="28"/>
        </w:rPr>
        <w:t>в углублении представлений о целостной и подробной картине мира, упорядоченной в пространстве и времени, адекватной возрасту обучающегося;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5"/>
        <w:rPr>
          <w:sz w:val="28"/>
        </w:rPr>
      </w:pPr>
      <w:r>
        <w:rPr>
          <w:sz w:val="28"/>
        </w:rPr>
        <w:t xml:space="preserve">в развитии активной личностной позиции во взаимодействии с миром, понимании собственной результативности и умении адекватно оценить свои </w:t>
      </w:r>
      <w:r>
        <w:rPr>
          <w:spacing w:val="-2"/>
          <w:sz w:val="28"/>
        </w:rPr>
        <w:t>достижения;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242" w:lineRule="auto"/>
        <w:ind w:right="422"/>
        <w:rPr>
          <w:sz w:val="28"/>
        </w:rPr>
      </w:pPr>
      <w:r>
        <w:rPr>
          <w:sz w:val="28"/>
        </w:rPr>
        <w:t>в умении принимать и включать в свой личный опыт жизненный опыт других людей, исключая асоциальные проявлен</w:t>
      </w:r>
      <w:r>
        <w:rPr>
          <w:sz w:val="28"/>
        </w:rPr>
        <w:t>ия;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35"/>
        <w:rPr>
          <w:sz w:val="28"/>
        </w:rPr>
      </w:pPr>
      <w:r>
        <w:rPr>
          <w:sz w:val="28"/>
        </w:rPr>
        <w:t>в адекватности поведения обучающегося с точки зрения опасности или безопасности для себя или для окружающих;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2"/>
        </w:tabs>
        <w:spacing w:line="340" w:lineRule="exact"/>
        <w:ind w:left="712" w:hanging="359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грамотности.</w:t>
      </w:r>
    </w:p>
    <w:p w:rsidR="00663357" w:rsidRDefault="005C4CB5">
      <w:pPr>
        <w:pStyle w:val="a4"/>
        <w:numPr>
          <w:ilvl w:val="1"/>
          <w:numId w:val="186"/>
        </w:numPr>
        <w:tabs>
          <w:tab w:val="left" w:pos="994"/>
          <w:tab w:val="left" w:pos="996"/>
        </w:tabs>
        <w:ind w:right="420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способности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осмыслению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окружения,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своего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 нем, принятие соответствующих возрасту ценностей и социальных ролей</w:t>
      </w:r>
      <w:r>
        <w:rPr>
          <w:sz w:val="28"/>
        </w:rPr>
        <w:t xml:space="preserve">, </w:t>
      </w:r>
      <w:r>
        <w:rPr>
          <w:spacing w:val="-2"/>
          <w:sz w:val="28"/>
        </w:rPr>
        <w:t>проявляющейся: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30"/>
        <w:rPr>
          <w:sz w:val="28"/>
        </w:rPr>
      </w:pPr>
      <w:r>
        <w:rPr>
          <w:sz w:val="28"/>
        </w:rPr>
        <w:t>в умении регулировать свое поведение и эмоциональные реакции в разных социальных ситуациях с людьми разного статуса;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before="87"/>
        <w:ind w:right="432"/>
        <w:rPr>
          <w:sz w:val="28"/>
        </w:rPr>
      </w:pPr>
      <w:r>
        <w:rPr>
          <w:sz w:val="28"/>
        </w:rPr>
        <w:lastRenderedPageBreak/>
        <w:t>в освоении необходимых социальных р</w:t>
      </w:r>
      <w:r>
        <w:rPr>
          <w:sz w:val="28"/>
        </w:rPr>
        <w:t>итуалов в ситуациях необходимости корректно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себе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отстраниться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нежелательного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контакта, выразить свои чувства, отказ, недовольство, сочувствие, намерение, опасение и </w:t>
      </w:r>
      <w:r>
        <w:rPr>
          <w:spacing w:val="-4"/>
          <w:sz w:val="28"/>
        </w:rPr>
        <w:t>др.;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before="2"/>
        <w:ind w:right="425"/>
        <w:rPr>
          <w:sz w:val="28"/>
        </w:rPr>
      </w:pPr>
      <w:r>
        <w:rPr>
          <w:sz w:val="28"/>
        </w:rPr>
        <w:t xml:space="preserve">в соблюдении адекватной социальной дистанции в разных коммуникативных </w:t>
      </w:r>
      <w:r>
        <w:rPr>
          <w:spacing w:val="-2"/>
          <w:sz w:val="28"/>
        </w:rPr>
        <w:t>ситуациях;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ind w:right="428"/>
        <w:rPr>
          <w:sz w:val="28"/>
        </w:rPr>
      </w:pPr>
      <w:r>
        <w:rPr>
          <w:sz w:val="28"/>
        </w:rPr>
        <w:t>в умении корректно устанавливать и ограничивать контакт в зависимости от социальной ситуации;</w:t>
      </w:r>
    </w:p>
    <w:p w:rsidR="00663357" w:rsidRDefault="005C4CB5">
      <w:pPr>
        <w:pStyle w:val="a4"/>
        <w:numPr>
          <w:ilvl w:val="0"/>
          <w:numId w:val="186"/>
        </w:numPr>
        <w:tabs>
          <w:tab w:val="left" w:pos="713"/>
        </w:tabs>
        <w:spacing w:line="242" w:lineRule="auto"/>
        <w:ind w:right="430"/>
        <w:rPr>
          <w:sz w:val="28"/>
        </w:rPr>
      </w:pPr>
      <w:r>
        <w:rPr>
          <w:sz w:val="28"/>
        </w:rPr>
        <w:t>в умении распознавать и противостоять психологической манипуляции, социально небл</w:t>
      </w:r>
      <w:r>
        <w:rPr>
          <w:sz w:val="28"/>
        </w:rPr>
        <w:t>агоприятному воздействию.</w:t>
      </w:r>
    </w:p>
    <w:p w:rsidR="00663357" w:rsidRDefault="00663357">
      <w:pPr>
        <w:pStyle w:val="a3"/>
        <w:spacing w:before="317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196"/>
        </w:tabs>
        <w:spacing w:line="240" w:lineRule="auto"/>
        <w:ind w:left="1196" w:hanging="910"/>
      </w:pPr>
      <w:bookmarkStart w:id="23" w:name="2.1.2.4._Метапредметные_результаты"/>
      <w:bookmarkStart w:id="24" w:name="_bookmark11"/>
      <w:bookmarkEnd w:id="23"/>
      <w:bookmarkEnd w:id="24"/>
      <w:r>
        <w:rPr>
          <w:spacing w:val="-2"/>
        </w:rPr>
        <w:t>Метапредметные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9"/>
      </w:pPr>
      <w:r>
        <w:t xml:space="preserve">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</w:t>
      </w:r>
      <w:r>
        <w:rPr>
          <w:spacing w:val="-2"/>
        </w:rPr>
        <w:t>программы.</w:t>
      </w:r>
    </w:p>
    <w:p w:rsidR="00663357" w:rsidRDefault="005C4CB5">
      <w:pPr>
        <w:spacing w:before="4"/>
        <w:ind w:left="286" w:right="436" w:firstLine="710"/>
        <w:jc w:val="both"/>
        <w:rPr>
          <w:sz w:val="28"/>
        </w:rPr>
      </w:pPr>
      <w:r>
        <w:rPr>
          <w:sz w:val="28"/>
        </w:rPr>
        <w:t xml:space="preserve">У обучающихся с ЗПР могут быть в различной степени сформированы следующие виды </w:t>
      </w:r>
      <w:r>
        <w:rPr>
          <w:b/>
          <w:sz w:val="28"/>
        </w:rPr>
        <w:t>универсальных учебных познавательных действий</w:t>
      </w:r>
      <w:r>
        <w:rPr>
          <w:sz w:val="28"/>
        </w:rPr>
        <w:t>:</w:t>
      </w:r>
    </w:p>
    <w:p w:rsidR="00663357" w:rsidRDefault="005C4CB5">
      <w:pPr>
        <w:pStyle w:val="3"/>
        <w:spacing w:line="321" w:lineRule="exact"/>
        <w:ind w:left="996"/>
        <w:rPr>
          <w:b w:val="0"/>
          <w:i w:val="0"/>
        </w:rPr>
      </w:pPr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  <w:r>
        <w:rPr>
          <w:b w:val="0"/>
          <w:i w:val="0"/>
          <w:spacing w:val="-2"/>
        </w:rP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бобщать, 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в 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классификации, логически рассуждать, приходить к умозаключению (индуктивному, дедуктивному и по аналогии) и делать общие выводы;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25" w:hanging="284"/>
        <w:rPr>
          <w:sz w:val="28"/>
        </w:rPr>
      </w:pPr>
      <w:r>
        <w:rPr>
          <w:sz w:val="28"/>
        </w:rPr>
        <w:t xml:space="preserve">устанавливать причинно-следственные связи при изучении явлений и </w:t>
      </w:r>
      <w:r>
        <w:rPr>
          <w:spacing w:val="-2"/>
          <w:sz w:val="28"/>
        </w:rPr>
        <w:t>процессов;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</w:t>
      </w:r>
      <w:r>
        <w:rPr>
          <w:sz w:val="28"/>
        </w:rPr>
        <w:t>бирать наиболее подходящий);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6" w:hanging="284"/>
        <w:rPr>
          <w:sz w:val="28"/>
        </w:rPr>
      </w:pPr>
      <w:r>
        <w:rPr>
          <w:sz w:val="28"/>
        </w:rPr>
        <w:t>создавать,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7"/>
          <w:sz w:val="28"/>
        </w:rPr>
        <w:t xml:space="preserve"> </w:t>
      </w:r>
      <w:r>
        <w:rPr>
          <w:sz w:val="28"/>
        </w:rPr>
        <w:t>для решения учебных и познавательных задач.</w:t>
      </w:r>
    </w:p>
    <w:p w:rsidR="00663357" w:rsidRDefault="005C4CB5">
      <w:pPr>
        <w:pStyle w:val="3"/>
        <w:spacing w:line="321" w:lineRule="exact"/>
        <w:ind w:left="996"/>
        <w:rPr>
          <w:b w:val="0"/>
          <w:i w:val="0"/>
        </w:rPr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  <w:r>
        <w:rPr>
          <w:b w:val="0"/>
          <w:i w:val="0"/>
          <w:spacing w:val="-2"/>
        </w:rP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6" w:hanging="284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искомое и данное, 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полученные ответы на вопросы либо самостоятельно;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jc w:val="left"/>
        <w:rPr>
          <w:sz w:val="28"/>
        </w:rPr>
      </w:pPr>
      <w:r>
        <w:rPr>
          <w:sz w:val="28"/>
        </w:rPr>
        <w:t>аргументировать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с помощью педагога проводить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rPr>
          <w:sz w:val="28"/>
        </w:rPr>
      </w:pP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выводы по результатам проведенного наблюдения, опыта, исследования;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67" w:line="322" w:lineRule="exact"/>
        <w:ind w:left="995" w:hanging="282"/>
        <w:rPr>
          <w:sz w:val="28"/>
        </w:rPr>
      </w:pPr>
      <w:r>
        <w:rPr>
          <w:sz w:val="28"/>
        </w:rPr>
        <w:lastRenderedPageBreak/>
        <w:t>прогнозировать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последствия.</w:t>
      </w:r>
    </w:p>
    <w:p w:rsidR="00663357" w:rsidRDefault="005C4CB5">
      <w:pPr>
        <w:pStyle w:val="3"/>
        <w:spacing w:line="322" w:lineRule="exact"/>
        <w:ind w:left="996"/>
        <w:rPr>
          <w:b w:val="0"/>
          <w:i w:val="0"/>
        </w:rPr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</w:t>
      </w:r>
      <w:r>
        <w:rPr>
          <w:b w:val="0"/>
          <w:i w:val="0"/>
          <w:spacing w:val="-2"/>
        </w:rP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rPr>
          <w:sz w:val="28"/>
        </w:rPr>
      </w:pPr>
      <w:r>
        <w:rPr>
          <w:sz w:val="28"/>
        </w:rPr>
        <w:t>пользоваться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поисковыми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системами;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4" w:lineRule="auto"/>
        <w:ind w:right="434" w:hanging="284"/>
        <w:rPr>
          <w:sz w:val="28"/>
        </w:rPr>
      </w:pPr>
      <w:r>
        <w:rPr>
          <w:sz w:val="28"/>
        </w:rPr>
        <w:t>искать или отбирать информацию или данные из источников с учетом предложенной учебной задачи и заданных критериев;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 xml:space="preserve">понимать и интерпретировать информацию различных видов и форм </w:t>
      </w:r>
      <w:r>
        <w:rPr>
          <w:spacing w:val="-2"/>
          <w:sz w:val="28"/>
        </w:rPr>
        <w:t>представления;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иллюстрировать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схемами;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1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извлечения,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систематизации информации из одного или нескольких источников с учетом поставленных целей, для решения учебных и познавательных задач.</w:t>
      </w:r>
    </w:p>
    <w:p w:rsidR="00663357" w:rsidRDefault="005C4CB5">
      <w:pPr>
        <w:ind w:left="286" w:firstLine="710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ЗПР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80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сформированы следующие виды </w:t>
      </w:r>
      <w:r>
        <w:rPr>
          <w:b/>
          <w:sz w:val="28"/>
        </w:rPr>
        <w:t>универсальных учебных коммуникативных действий</w:t>
      </w:r>
      <w:r>
        <w:rPr>
          <w:sz w:val="28"/>
        </w:rPr>
        <w:t>:</w:t>
      </w:r>
    </w:p>
    <w:p w:rsidR="00663357" w:rsidRDefault="005C4CB5">
      <w:pPr>
        <w:pStyle w:val="3"/>
        <w:ind w:left="996"/>
        <w:jc w:val="left"/>
      </w:pPr>
      <w:r>
        <w:rPr>
          <w:spacing w:val="-2"/>
        </w:rPr>
        <w:t>Общение: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rPr>
          <w:sz w:val="28"/>
        </w:rPr>
      </w:pPr>
      <w:r>
        <w:rPr>
          <w:sz w:val="28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7" w:hanging="284"/>
        <w:rPr>
          <w:sz w:val="28"/>
        </w:rPr>
      </w:pPr>
      <w:r>
        <w:rPr>
          <w:sz w:val="28"/>
        </w:rPr>
        <w:t>выражать св</w:t>
      </w:r>
      <w:r>
        <w:rPr>
          <w:sz w:val="28"/>
        </w:rPr>
        <w:t>ою точку зрения в устных и письменных текстах в том числе с использованием информационно-коммуникационных технологий;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9" w:hanging="284"/>
        <w:rPr>
          <w:sz w:val="28"/>
        </w:rPr>
      </w:pP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 условиями и целями общения;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>распознавать невербальные средства общения, прогнозировать возможные конфликтные ситуации, смягчая конфликты;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2" w:hanging="284"/>
        <w:rPr>
          <w:sz w:val="28"/>
        </w:rPr>
      </w:pPr>
      <w:r>
        <w:rPr>
          <w:sz w:val="28"/>
        </w:rPr>
        <w:t>с помощью педагога или самостоятельно составлять устные и письменные тексты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перед </w:t>
      </w:r>
      <w:r>
        <w:rPr>
          <w:spacing w:val="-2"/>
          <w:sz w:val="28"/>
        </w:rPr>
        <w:t>аудит</w:t>
      </w:r>
      <w:r>
        <w:rPr>
          <w:spacing w:val="-2"/>
          <w:sz w:val="28"/>
        </w:rPr>
        <w:t>орией.</w:t>
      </w:r>
    </w:p>
    <w:p w:rsidR="00663357" w:rsidRDefault="005C4CB5">
      <w:pPr>
        <w:spacing w:line="321" w:lineRule="exact"/>
        <w:ind w:left="996"/>
        <w:jc w:val="both"/>
        <w:rPr>
          <w:sz w:val="28"/>
        </w:rPr>
      </w:pPr>
      <w:r>
        <w:rPr>
          <w:b/>
          <w:i/>
          <w:sz w:val="28"/>
        </w:rPr>
        <w:t>Совместная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i/>
          <w:spacing w:val="-10"/>
          <w:sz w:val="28"/>
        </w:rPr>
        <w:t xml:space="preserve"> </w:t>
      </w:r>
      <w:r>
        <w:rPr>
          <w:spacing w:val="-2"/>
          <w:sz w:val="28"/>
        </w:rPr>
        <w:t>(сотрудничество):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2" w:hanging="284"/>
        <w:rPr>
          <w:sz w:val="28"/>
        </w:rPr>
      </w:pPr>
      <w:r>
        <w:rPr>
          <w:sz w:val="28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</w:t>
      </w:r>
      <w:r>
        <w:rPr>
          <w:sz w:val="28"/>
        </w:rPr>
        <w:t>та интересов; формулировать, аргументировать и отстаивать свое мнение;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продукт;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8" w:hanging="284"/>
        <w:rPr>
          <w:sz w:val="28"/>
        </w:rPr>
      </w:pPr>
      <w:r>
        <w:rPr>
          <w:sz w:val="28"/>
        </w:rPr>
        <w:t>принимать и р</w:t>
      </w:r>
      <w:r>
        <w:rPr>
          <w:sz w:val="28"/>
        </w:rPr>
        <w:t>азделять ответственность и проявлять готовность к предоставлению отчета перед группой.</w:t>
      </w:r>
    </w:p>
    <w:p w:rsidR="00663357" w:rsidRDefault="005C4CB5">
      <w:pPr>
        <w:ind w:left="286" w:firstLine="710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ЗПР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универсальных учебных регулятивных действий</w:t>
      </w:r>
      <w:r>
        <w:rPr>
          <w:sz w:val="28"/>
        </w:rPr>
        <w:t>:</w:t>
      </w:r>
    </w:p>
    <w:p w:rsidR="00663357" w:rsidRDefault="005C4CB5">
      <w:pPr>
        <w:pStyle w:val="3"/>
        <w:spacing w:line="321" w:lineRule="exact"/>
        <w:ind w:left="996"/>
        <w:jc w:val="left"/>
        <w:rPr>
          <w:b w:val="0"/>
          <w:i w:val="0"/>
        </w:rPr>
      </w:pPr>
      <w:r>
        <w:rPr>
          <w:spacing w:val="-2"/>
        </w:rPr>
        <w:t>Самоорганизация</w:t>
      </w:r>
      <w:r>
        <w:rPr>
          <w:b w:val="0"/>
          <w:i w:val="0"/>
          <w:spacing w:val="-2"/>
        </w:rP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rPr>
          <w:sz w:val="28"/>
        </w:rPr>
      </w:pP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ему;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30" w:hanging="284"/>
        <w:rPr>
          <w:sz w:val="28"/>
        </w:rPr>
      </w:pPr>
      <w:r>
        <w:rPr>
          <w:sz w:val="28"/>
        </w:rPr>
        <w:t xml:space="preserve">выбирать способ решения учебной задачи с учетом имеющихся ресурсов и собственных возможностей, аргументировать предлагаемые варианты </w:t>
      </w:r>
      <w:r>
        <w:rPr>
          <w:spacing w:val="-2"/>
          <w:sz w:val="28"/>
        </w:rPr>
        <w:t>решений;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67"/>
        <w:ind w:right="421" w:hanging="284"/>
        <w:rPr>
          <w:sz w:val="28"/>
        </w:rPr>
      </w:pPr>
      <w:r>
        <w:rPr>
          <w:sz w:val="28"/>
        </w:rPr>
        <w:lastRenderedPageBreak/>
        <w:t>самостоятельно (ил</w:t>
      </w:r>
      <w:r>
        <w:rPr>
          <w:sz w:val="28"/>
        </w:rPr>
        <w:t>и с помощью педагога/родителя) определять цели своего обучения, ставить и формулировать для себя новые задачи в учебе и познавательной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23" w:hanging="284"/>
        <w:rPr>
          <w:sz w:val="28"/>
        </w:rPr>
      </w:pPr>
      <w:r>
        <w:rPr>
          <w:sz w:val="28"/>
        </w:rPr>
        <w:t>самостоятельно планировать пути достижения целей, в том числе альтернативные, осознанно выбирать наиболее э</w:t>
      </w:r>
      <w:r>
        <w:rPr>
          <w:sz w:val="28"/>
        </w:rPr>
        <w:t>ффективные способы решения учебных и познавательных задач.</w:t>
      </w:r>
    </w:p>
    <w:p w:rsidR="00663357" w:rsidRDefault="005C4CB5">
      <w:pPr>
        <w:spacing w:line="316" w:lineRule="exact"/>
        <w:ind w:left="996"/>
        <w:jc w:val="both"/>
        <w:rPr>
          <w:sz w:val="28"/>
        </w:rPr>
      </w:pPr>
      <w:r>
        <w:rPr>
          <w:b/>
          <w:i/>
          <w:sz w:val="28"/>
        </w:rPr>
        <w:t>Самоконтроль</w:t>
      </w:r>
      <w:r>
        <w:rPr>
          <w:b/>
          <w:i/>
          <w:spacing w:val="-15"/>
          <w:sz w:val="28"/>
        </w:rPr>
        <w:t xml:space="preserve"> </w:t>
      </w:r>
      <w:r>
        <w:rPr>
          <w:spacing w:val="-2"/>
          <w:sz w:val="28"/>
        </w:rPr>
        <w:t>(рефлексия):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7" w:hanging="284"/>
        <w:rPr>
          <w:sz w:val="28"/>
        </w:rPr>
      </w:pPr>
      <w:r>
        <w:rPr>
          <w:sz w:val="28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0" w:hanging="284"/>
        <w:rPr>
          <w:sz w:val="28"/>
        </w:rPr>
      </w:pPr>
      <w:r>
        <w:rPr>
          <w:sz w:val="28"/>
        </w:rPr>
        <w:t>оценивать правильность выполнения у</w:t>
      </w:r>
      <w:r>
        <w:rPr>
          <w:sz w:val="28"/>
        </w:rPr>
        <w:t>чебной задачи, собственные возможности ее решения;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0" w:hanging="284"/>
        <w:rPr>
          <w:sz w:val="28"/>
        </w:rPr>
      </w:pPr>
      <w:r>
        <w:rPr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</w:t>
      </w:r>
      <w:r>
        <w:rPr>
          <w:sz w:val="28"/>
        </w:rPr>
        <w:t>йся ситуацией;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2"/>
        <w:ind w:right="434" w:hanging="284"/>
        <w:rPr>
          <w:sz w:val="28"/>
        </w:rPr>
      </w:pPr>
      <w:r>
        <w:rPr>
          <w:sz w:val="28"/>
        </w:rPr>
        <w:t xml:space="preserve">предвидеть трудности, которые могут возникнуть при решении учебной </w:t>
      </w:r>
      <w:r>
        <w:rPr>
          <w:spacing w:val="-2"/>
          <w:sz w:val="28"/>
        </w:rPr>
        <w:t>задачи;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работы.</w:t>
      </w:r>
    </w:p>
    <w:p w:rsidR="00663357" w:rsidRDefault="005C4CB5">
      <w:pPr>
        <w:pStyle w:val="3"/>
        <w:spacing w:before="3"/>
        <w:ind w:left="996"/>
        <w:rPr>
          <w:i w:val="0"/>
        </w:rPr>
      </w:pPr>
      <w:r>
        <w:rPr>
          <w:spacing w:val="-2"/>
        </w:rPr>
        <w:t>Эмоциональный</w:t>
      </w:r>
      <w:r>
        <w:rPr>
          <w:spacing w:val="7"/>
        </w:rPr>
        <w:t xml:space="preserve"> </w:t>
      </w:r>
      <w:r>
        <w:rPr>
          <w:spacing w:val="-2"/>
        </w:rPr>
        <w:t>интеллект</w:t>
      </w:r>
      <w:r>
        <w:rPr>
          <w:i w:val="0"/>
          <w:spacing w:val="-2"/>
        </w:rP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19" w:lineRule="exact"/>
        <w:ind w:left="995" w:hanging="282"/>
        <w:rPr>
          <w:sz w:val="28"/>
        </w:rPr>
      </w:pPr>
      <w:r>
        <w:rPr>
          <w:sz w:val="28"/>
        </w:rPr>
        <w:t>различать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7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эмоциями;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rPr>
          <w:sz w:val="28"/>
        </w:rPr>
      </w:pPr>
      <w:r>
        <w:rPr>
          <w:sz w:val="28"/>
        </w:rPr>
        <w:t>ана</w:t>
      </w:r>
      <w:r>
        <w:rPr>
          <w:sz w:val="28"/>
        </w:rPr>
        <w:t>лизировать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9" w:hanging="284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регулировать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9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:rsidR="00663357" w:rsidRDefault="005C4CB5">
      <w:pPr>
        <w:pStyle w:val="3"/>
        <w:spacing w:line="240" w:lineRule="auto"/>
        <w:ind w:left="996"/>
        <w:rPr>
          <w:b w:val="0"/>
          <w:i w:val="0"/>
        </w:rPr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других</w:t>
      </w:r>
      <w:r>
        <w:rPr>
          <w:b w:val="0"/>
          <w:i w:val="0"/>
          <w:spacing w:val="-2"/>
        </w:rP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5"/>
        <w:ind w:left="995" w:hanging="282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25" w:name="2.1.2.5._Предметные_результаты"/>
      <w:bookmarkStart w:id="26" w:name="_bookmark12"/>
      <w:bookmarkEnd w:id="25"/>
      <w:bookmarkEnd w:id="26"/>
      <w:r>
        <w:rPr>
          <w:spacing w:val="-2"/>
        </w:rP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spacing w:line="242" w:lineRule="auto"/>
        <w:ind w:left="286" w:right="418"/>
      </w:pPr>
      <w:r>
        <w:t>Предметные результаты освоения АООП ООО ЗПР соответствуют требованиям, заявленным в ФГОС ООО, и раскрываются с учетом особых образовательных потребностей о</w:t>
      </w:r>
      <w:r>
        <w:t>бучающихся с ЗПР.</w:t>
      </w:r>
    </w:p>
    <w:p w:rsidR="00663357" w:rsidRDefault="005C4CB5">
      <w:pPr>
        <w:pStyle w:val="a3"/>
        <w:ind w:left="286" w:right="430"/>
      </w:pPr>
      <w:r>
        <w:t>Предметные результаты определяют требования к результатам освоения адаптированных</w:t>
      </w:r>
      <w:r>
        <w:rPr>
          <w:spacing w:val="4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rPr>
          <w:spacing w:val="-2"/>
        </w:rPr>
        <w:t>предметам:</w:t>
      </w:r>
    </w:p>
    <w:p w:rsidR="00663357" w:rsidRDefault="005C4CB5">
      <w:pPr>
        <w:pStyle w:val="a3"/>
        <w:tabs>
          <w:tab w:val="left" w:pos="1753"/>
          <w:tab w:val="left" w:pos="2890"/>
          <w:tab w:val="left" w:pos="4972"/>
          <w:tab w:val="left" w:pos="6340"/>
          <w:tab w:val="left" w:pos="7472"/>
          <w:tab w:val="left" w:pos="8805"/>
        </w:tabs>
        <w:spacing w:line="322" w:lineRule="exact"/>
        <w:ind w:left="286" w:firstLine="0"/>
        <w:jc w:val="left"/>
      </w:pPr>
      <w:r>
        <w:rPr>
          <w:spacing w:val="-2"/>
        </w:rPr>
        <w:t>«Русский</w:t>
      </w:r>
      <w:r>
        <w:tab/>
      </w:r>
      <w:r>
        <w:rPr>
          <w:spacing w:val="-2"/>
        </w:rPr>
        <w:t>язык»,</w:t>
      </w:r>
      <w:r>
        <w:tab/>
      </w:r>
      <w:r>
        <w:rPr>
          <w:spacing w:val="-2"/>
        </w:rPr>
        <w:t>«Литература»,</w:t>
      </w:r>
      <w:r>
        <w:tab/>
      </w:r>
      <w:r>
        <w:rPr>
          <w:spacing w:val="-2"/>
        </w:rPr>
        <w:t>«Родной</w:t>
      </w:r>
      <w:r>
        <w:tab/>
      </w:r>
      <w:r>
        <w:rPr>
          <w:spacing w:val="-2"/>
        </w:rPr>
        <w:t>язык»,</w:t>
      </w:r>
      <w:r>
        <w:tab/>
      </w:r>
      <w:r>
        <w:rPr>
          <w:spacing w:val="-2"/>
        </w:rPr>
        <w:t>«Родная</w:t>
      </w:r>
      <w:r>
        <w:tab/>
      </w:r>
      <w:r>
        <w:rPr>
          <w:spacing w:val="-2"/>
        </w:rPr>
        <w:t>литература»,</w:t>
      </w:r>
    </w:p>
    <w:p w:rsidR="00663357" w:rsidRDefault="005C4CB5">
      <w:pPr>
        <w:pStyle w:val="a3"/>
        <w:spacing w:line="322" w:lineRule="exact"/>
        <w:ind w:left="286" w:firstLine="0"/>
        <w:jc w:val="left"/>
      </w:pPr>
      <w:r>
        <w:t>«Иностранный</w:t>
      </w:r>
      <w:r>
        <w:rPr>
          <w:spacing w:val="36"/>
        </w:rPr>
        <w:t xml:space="preserve"> </w:t>
      </w:r>
      <w:r>
        <w:t>(английский)</w:t>
      </w:r>
      <w:r>
        <w:rPr>
          <w:spacing w:val="36"/>
        </w:rPr>
        <w:t xml:space="preserve"> </w:t>
      </w:r>
      <w:r>
        <w:t>язык»,</w:t>
      </w:r>
      <w:r>
        <w:rPr>
          <w:spacing w:val="40"/>
        </w:rPr>
        <w:t xml:space="preserve"> </w:t>
      </w:r>
      <w:r>
        <w:t>«История»,</w:t>
      </w:r>
      <w:r>
        <w:rPr>
          <w:spacing w:val="41"/>
        </w:rPr>
        <w:t xml:space="preserve"> </w:t>
      </w:r>
      <w:r>
        <w:t>«Обществознание»,</w:t>
      </w:r>
      <w:r>
        <w:rPr>
          <w:spacing w:val="41"/>
        </w:rPr>
        <w:t xml:space="preserve"> </w:t>
      </w:r>
      <w:r>
        <w:rPr>
          <w:spacing w:val="-2"/>
        </w:rPr>
        <w:t>«География»,</w:t>
      </w:r>
    </w:p>
    <w:p w:rsidR="00663357" w:rsidRDefault="005C4CB5">
      <w:pPr>
        <w:pStyle w:val="a3"/>
        <w:tabs>
          <w:tab w:val="left" w:pos="2684"/>
          <w:tab w:val="left" w:pos="5280"/>
          <w:tab w:val="left" w:pos="7119"/>
          <w:tab w:val="left" w:pos="9187"/>
        </w:tabs>
        <w:ind w:left="286" w:firstLine="0"/>
        <w:jc w:val="left"/>
      </w:pPr>
      <w:r>
        <w:rPr>
          <w:spacing w:val="-2"/>
        </w:rPr>
        <w:t>«Математика»,</w:t>
      </w:r>
      <w:r>
        <w:tab/>
      </w:r>
      <w:r>
        <w:rPr>
          <w:spacing w:val="-2"/>
        </w:rPr>
        <w:t>«Информатика»,</w:t>
      </w:r>
      <w:r>
        <w:tab/>
      </w:r>
      <w:r>
        <w:rPr>
          <w:spacing w:val="-2"/>
        </w:rPr>
        <w:t>«Физика»,</w:t>
      </w:r>
      <w:r>
        <w:tab/>
      </w:r>
      <w:r>
        <w:rPr>
          <w:spacing w:val="-2"/>
        </w:rPr>
        <w:t>«Биология»,</w:t>
      </w:r>
      <w:r>
        <w:tab/>
      </w:r>
      <w:r>
        <w:rPr>
          <w:spacing w:val="-2"/>
        </w:rPr>
        <w:t>«Химия»,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6" w:firstLine="0"/>
      </w:pPr>
      <w:r>
        <w:lastRenderedPageBreak/>
        <w:t>«Изобразительное искусство», «Музыка», «Технология», «Адаптивная физическая культура», «Основы безопасности жизнедеятельности», «</w:t>
      </w:r>
      <w:r>
        <w:t>Основы духовно- нравственной культуры России» на базовом уровне. Предметные результаты освоения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 xml:space="preserve">общего образования обучающихся с ЗПР раскрываются и конкретизируются в Примерных рабочих программах </w:t>
      </w:r>
      <w:r>
        <w:t>учебных предметов (п. 2.2.1.).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910"/>
          <w:tab w:val="left" w:pos="1191"/>
        </w:tabs>
        <w:spacing w:line="256" w:lineRule="auto"/>
        <w:ind w:left="910" w:right="634" w:hanging="423"/>
        <w:jc w:val="left"/>
        <w:rPr>
          <w:sz w:val="28"/>
        </w:rPr>
      </w:pPr>
      <w:bookmarkStart w:id="27" w:name="2.1.3._СИСТЕМА_ОЦЕНКИ_ДОСТИЖЕНИЯ_ПЛАНИРУ"/>
      <w:bookmarkStart w:id="28" w:name="_bookmark13"/>
      <w:bookmarkEnd w:id="27"/>
      <w:bookmarkEnd w:id="28"/>
      <w:r>
        <w:rPr>
          <w:sz w:val="28"/>
        </w:rPr>
        <w:t>СИСТЕМА ОЦЕНКИ ДОСТИЖЕНИЯ ПЛАНИРУЕМЫХ РЕЗУЛЬТАТОВ ОСВОЕНИЯ АДАПТИРОВАННОЙ ОСНОВНОЙ ОБРАЗОВАТЕЛЬНОЙ</w:t>
      </w:r>
    </w:p>
    <w:p w:rsidR="00663357" w:rsidRDefault="005C4CB5">
      <w:pPr>
        <w:pStyle w:val="a3"/>
        <w:spacing w:before="7"/>
        <w:ind w:left="4405" w:firstLine="0"/>
        <w:jc w:val="left"/>
      </w:pPr>
      <w:r>
        <w:rPr>
          <w:spacing w:val="-2"/>
        </w:rPr>
        <w:t>ПРОГРАММЫ</w:t>
      </w:r>
    </w:p>
    <w:p w:rsidR="00663357" w:rsidRDefault="00663357">
      <w:pPr>
        <w:pStyle w:val="a3"/>
        <w:spacing w:before="28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29" w:name="2.1.3.1._Общие_положения"/>
      <w:bookmarkStart w:id="30" w:name="_bookmark14"/>
      <w:bookmarkEnd w:id="29"/>
      <w:bookmarkEnd w:id="30"/>
      <w:r>
        <w:t>Общие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663357" w:rsidRDefault="00663357">
      <w:pPr>
        <w:pStyle w:val="a3"/>
        <w:spacing w:before="24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31"/>
      </w:pPr>
      <w:r>
        <w:t>ФГОС ООО задает основные требования к образовательным результатам и средствам оценки их достижения.</w:t>
      </w:r>
    </w:p>
    <w:p w:rsidR="00663357" w:rsidRDefault="005C4CB5">
      <w:pPr>
        <w:pStyle w:val="a3"/>
        <w:ind w:left="286" w:right="420"/>
      </w:pPr>
      <w:r>
        <w:t>Система оценки достижения планируемых результатов является частью управления качеством образования в образовательной организации и служит основой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разраб</w:t>
      </w:r>
      <w:r>
        <w:t>отке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об оценке образовательных достижений обучающихся.</w:t>
      </w:r>
    </w:p>
    <w:p w:rsidR="00663357" w:rsidRDefault="005C4CB5">
      <w:pPr>
        <w:pStyle w:val="a3"/>
        <w:ind w:left="286" w:right="428"/>
      </w:pPr>
      <w:r>
        <w:t>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0" w:hanging="284"/>
        <w:rPr>
          <w:sz w:val="28"/>
        </w:rPr>
      </w:pP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динамику их инди</w:t>
      </w:r>
      <w:r>
        <w:rPr>
          <w:sz w:val="28"/>
        </w:rPr>
        <w:t>видуальных образовательных достижений в соответствии с метапредметными и предметными результатами освоения адаптированной 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обучения по программам основного общего образования / тематических модуле</w:t>
      </w:r>
      <w:r>
        <w:rPr>
          <w:sz w:val="28"/>
        </w:rPr>
        <w:t>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6" w:hanging="284"/>
        <w:rPr>
          <w:sz w:val="28"/>
        </w:rPr>
      </w:pPr>
      <w:r>
        <w:rPr>
          <w:sz w:val="28"/>
        </w:rPr>
        <w:t>результаты государственной итоговой аттестации выпускников, характеризующие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адаптированной основной общеобразовательной программы основного общего образования.</w:t>
      </w:r>
    </w:p>
    <w:p w:rsidR="00663357" w:rsidRDefault="005C4CB5">
      <w:pPr>
        <w:pStyle w:val="a3"/>
        <w:ind w:left="286" w:right="425"/>
      </w:pPr>
      <w:r>
        <w:t>Основным объектом системы оценки, ее содержательной и</w:t>
      </w:r>
      <w:r>
        <w:t xml:space="preserve"> критериальной базой выступают требования ФГОС ООО, которые конкретизируются в планируемых результатах освоения обучающимися адаптированной основной образовательной программы.</w:t>
      </w:r>
    </w:p>
    <w:p w:rsidR="00663357" w:rsidRDefault="005C4CB5">
      <w:pPr>
        <w:pStyle w:val="a3"/>
        <w:ind w:left="286" w:right="433"/>
      </w:pPr>
      <w:r>
        <w:t>Система оценки включает, в соответствии с ПООП ООО, процедуры внутренней и внешн</w:t>
      </w:r>
      <w:r>
        <w:t>ей оценки.</w:t>
      </w:r>
    </w:p>
    <w:p w:rsidR="00663357" w:rsidRDefault="005C4CB5">
      <w:pPr>
        <w:spacing w:line="321" w:lineRule="exact"/>
        <w:ind w:left="996"/>
        <w:jc w:val="both"/>
        <w:rPr>
          <w:sz w:val="28"/>
        </w:rPr>
      </w:pPr>
      <w:r>
        <w:rPr>
          <w:i/>
          <w:sz w:val="28"/>
        </w:rPr>
        <w:t>Внутренняя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9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3"/>
        <w:ind w:left="995" w:hanging="282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диагностику;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оценку;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pacing w:val="-2"/>
          <w:sz w:val="28"/>
        </w:rPr>
        <w:t>портфолио;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jc w:val="left"/>
        <w:rPr>
          <w:sz w:val="28"/>
        </w:rPr>
      </w:pPr>
      <w:r>
        <w:rPr>
          <w:sz w:val="28"/>
        </w:rPr>
        <w:t>внутренний</w:t>
      </w:r>
      <w:r>
        <w:rPr>
          <w:spacing w:val="-18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достижений;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ind w:left="995" w:hanging="282"/>
        <w:jc w:val="left"/>
        <w:rPr>
          <w:sz w:val="28"/>
        </w:rPr>
      </w:pPr>
      <w:r>
        <w:rPr>
          <w:sz w:val="28"/>
        </w:rPr>
        <w:t>промежуточную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1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spacing w:before="67" w:line="322" w:lineRule="exact"/>
        <w:ind w:left="996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внешним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процедурам</w:t>
      </w:r>
      <w:r>
        <w:rPr>
          <w:i/>
          <w:spacing w:val="-6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rPr>
          <w:sz w:val="28"/>
        </w:rPr>
      </w:pPr>
      <w:r>
        <w:rPr>
          <w:sz w:val="28"/>
        </w:rPr>
        <w:t>государственная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аттестация;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2" w:lineRule="exact"/>
        <w:ind w:left="995" w:hanging="282"/>
        <w:rPr>
          <w:sz w:val="28"/>
        </w:rPr>
      </w:pPr>
      <w:r>
        <w:rPr>
          <w:sz w:val="28"/>
        </w:rPr>
        <w:t>независимая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4" w:lineRule="auto"/>
        <w:ind w:right="432" w:hanging="284"/>
        <w:rPr>
          <w:sz w:val="28"/>
        </w:rPr>
      </w:pPr>
      <w:r>
        <w:rPr>
          <w:sz w:val="28"/>
        </w:rPr>
        <w:t>мониторинговые исследования муниципального, регионального и федерального уровней.</w:t>
      </w:r>
    </w:p>
    <w:p w:rsidR="00663357" w:rsidRDefault="005C4CB5">
      <w:pPr>
        <w:pStyle w:val="a3"/>
        <w:ind w:left="286" w:right="437"/>
      </w:pPr>
      <w:r>
        <w:t xml:space="preserve">Промежуточная аттестация обучающихся проводится в формах, определенных в порядке, установленном </w:t>
      </w:r>
      <w:r>
        <w:t>образовательной организацией.</w:t>
      </w:r>
    </w:p>
    <w:p w:rsidR="00663357" w:rsidRDefault="005C4CB5">
      <w:pPr>
        <w:pStyle w:val="a3"/>
        <w:ind w:left="286" w:right="427"/>
      </w:pPr>
      <w: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63357" w:rsidRDefault="005C4CB5">
      <w:pPr>
        <w:pStyle w:val="a3"/>
        <w:ind w:left="286" w:right="418"/>
      </w:pPr>
      <w:r>
        <w:t>Системно-деятельностный подход к оценке образовательных достижений проявляется в оценке способности обучающихся с ЗПР к решению учебно- познавательных и учебно-практических задач с учетом особых образовательных потребностей обучающихся этой группы. Системн</w:t>
      </w:r>
      <w:r>
        <w:t>о-деятельностный подход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663357" w:rsidRDefault="005C4CB5">
      <w:pPr>
        <w:pStyle w:val="a3"/>
        <w:ind w:left="286" w:right="422"/>
      </w:pPr>
      <w:r>
        <w:t>Уровневый подход служит важнейшей основой для организации индивидуальной работы с обуча</w:t>
      </w:r>
      <w:r>
        <w:t xml:space="preserve">ющимися с ЗПР.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компетенции. Уровневый подход реализуется как </w:t>
      </w:r>
      <w:r>
        <w:t>по отношению к содержанию оценки, так и к представлению и интерпретации результатов измерений.</w:t>
      </w:r>
    </w:p>
    <w:p w:rsidR="00663357" w:rsidRDefault="005C4CB5">
      <w:pPr>
        <w:pStyle w:val="a3"/>
        <w:ind w:left="286" w:right="420"/>
      </w:pPr>
      <w:r>
        <w:t>Уровневый</w:t>
      </w:r>
      <w:r>
        <w:rPr>
          <w:spacing w:val="-18"/>
        </w:rPr>
        <w:t xml:space="preserve"> </w:t>
      </w:r>
      <w:r>
        <w:t>подход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представлению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интерпретации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реализуется за счет фиксации различных уровней достижения обучающимися, в том числе обучающимися с З</w:t>
      </w:r>
      <w:r>
        <w:t>ПР, планируемых результатов: базового уровня и уровней выше и ниже базового. Достижение базового уровня свидетельствует о способности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большинство</w:t>
      </w:r>
      <w:r>
        <w:rPr>
          <w:spacing w:val="-8"/>
        </w:rPr>
        <w:t xml:space="preserve"> </w:t>
      </w:r>
      <w:r>
        <w:t>типовых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целенаправленно отрабатываемых со всеми обучающимися в ходе учебного процесса. Овладение базовым уровнем является достаточным для продолжения обучения и усвоения последующего материала. В</w:t>
      </w:r>
      <w:r>
        <w:rPr>
          <w:spacing w:val="-1"/>
        </w:rPr>
        <w:t xml:space="preserve"> </w:t>
      </w:r>
      <w:r>
        <w:t>случаях, когда реализации программы</w:t>
      </w:r>
      <w:r>
        <w:rPr>
          <w:spacing w:val="-2"/>
        </w:rPr>
        <w:t xml:space="preserve"> </w:t>
      </w:r>
      <w:r>
        <w:t>осуществляется через индивидуаль</w:t>
      </w:r>
      <w:r>
        <w:t xml:space="preserve">ный учебный план, составленный с учетом дефицита образовательных достижений конкретного обучающегося с ЗПР,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</w:t>
      </w:r>
      <w:r>
        <w:t>аттестации.</w:t>
      </w:r>
    </w:p>
    <w:p w:rsidR="00663357" w:rsidRDefault="005C4CB5">
      <w:pPr>
        <w:pStyle w:val="a3"/>
        <w:ind w:left="286" w:right="436"/>
      </w:pPr>
      <w:r>
        <w:t xml:space="preserve">Комплексный подход к оценке образовательных достижений реализуется </w:t>
      </w:r>
      <w:r>
        <w:rPr>
          <w:spacing w:val="-2"/>
        </w:rPr>
        <w:t>путем: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3" w:hanging="284"/>
        <w:rPr>
          <w:sz w:val="28"/>
        </w:rPr>
      </w:pPr>
      <w:r>
        <w:rPr>
          <w:sz w:val="28"/>
        </w:rPr>
        <w:t>оценки трех групп результатов: предметных, личностных, метапредметных (познавательных, 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регулятивных универсальных учебных </w:t>
      </w:r>
      <w:r>
        <w:rPr>
          <w:spacing w:val="-2"/>
          <w:sz w:val="28"/>
        </w:rPr>
        <w:t>действий);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5" w:hanging="284"/>
        <w:rPr>
          <w:sz w:val="28"/>
        </w:rPr>
      </w:pPr>
      <w:r>
        <w:rPr>
          <w:sz w:val="28"/>
        </w:rPr>
        <w:t>использования компл</w:t>
      </w:r>
      <w:r>
        <w:rPr>
          <w:sz w:val="28"/>
        </w:rPr>
        <w:t>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обучающихся с ЗПР и для итоговой оценки;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67"/>
        <w:ind w:right="429" w:hanging="284"/>
        <w:rPr>
          <w:sz w:val="28"/>
        </w:rPr>
      </w:pPr>
      <w:r>
        <w:rPr>
          <w:sz w:val="28"/>
        </w:rPr>
        <w:lastRenderedPageBreak/>
        <w:t>использования контекст</w:t>
      </w:r>
      <w:r>
        <w:rPr>
          <w:sz w:val="28"/>
        </w:rPr>
        <w:t>ной информации (об особенностях обучающихся с ЗПР, условиях и процессе обучения и др.) для интерпретации полученных результатов в целях управления качеством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использования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дополняющих друг друга (ста</w:t>
      </w:r>
      <w:r>
        <w:rPr>
          <w:sz w:val="28"/>
        </w:rPr>
        <w:t>ндартизированных устных и письменных работ, проектов, практических работ, самооценки, наблюдения, динамических показателей усвоения знаний и развития умений и др.).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31" w:name="2.1.3.2._Особенности_оценки_личностных_р"/>
      <w:bookmarkStart w:id="32" w:name="_bookmark15"/>
      <w:bookmarkEnd w:id="31"/>
      <w:bookmarkEnd w:id="32"/>
      <w:r>
        <w:t>Особенности</w:t>
      </w:r>
      <w:r>
        <w:rPr>
          <w:spacing w:val="-14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личностных</w:t>
      </w:r>
      <w:r>
        <w:rPr>
          <w:spacing w:val="-16"/>
        </w:rPr>
        <w:t xml:space="preserve"> </w:t>
      </w:r>
      <w:r>
        <w:rPr>
          <w:spacing w:val="-2"/>
        </w:rPr>
        <w:t>результатов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3"/>
      </w:pPr>
      <w:r>
        <w:t xml:space="preserve">Достижение личностных результатов обучающимися с ЗПР обеспечивается содержанием всех компонентов образовательного процесса, включая урочную, внеурочную деятельность и программы коррекционной работы, при условии согласованного педагогического воздействия в </w:t>
      </w:r>
      <w:r>
        <w:t>условиях образовательной организации и семьи.</w:t>
      </w:r>
    </w:p>
    <w:p w:rsidR="00663357" w:rsidRDefault="005C4CB5">
      <w:pPr>
        <w:pStyle w:val="a3"/>
        <w:spacing w:before="4"/>
        <w:ind w:left="286" w:right="419"/>
      </w:pPr>
      <w:r>
        <w:t>В соответствии с требованиями ФГОС ООО достижение личностных результатов не выносится на итоговую оценку обучающихся, в том числе, обучающихся с ЗПР, а является предметом оценки эффективности воспитательно- обр</w:t>
      </w:r>
      <w:r>
        <w:t xml:space="preserve">азовательной деятельности 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неперсонифицированных мониторинговых исследований. Инструментарий для </w:t>
      </w:r>
      <w:r>
        <w:t>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:rsidR="00663357" w:rsidRDefault="005C4CB5">
      <w:pPr>
        <w:pStyle w:val="a3"/>
        <w:spacing w:before="2"/>
        <w:ind w:left="286" w:right="417"/>
      </w:pPr>
      <w:r>
        <w:t>Так же, как и для типично развивающихся обучающихся, оценивание достижения обучающимися с ЗПР личн</w:t>
      </w:r>
      <w:r>
        <w:t>остных результатов осуществляется на основе анализа достижений личностных результатов по следующим направлениям: патриотическое воспитание, гражданское воспитание, духовно-нравственное воспитание, эстетическое воспитание, осознание ценности научного познан</w:t>
      </w:r>
      <w:r>
        <w:t>ия, физическое воспитание и формирование культуры здоровья и эмоционального благополучия, трудовое воспитание, экологическое воспитание. Дополнительно фиксируются личностные результаты, обеспечивающие адаптацию обучающегося ЗПР к изменяющимся условиям соци</w:t>
      </w:r>
      <w:r>
        <w:t>альной и природной среды.</w:t>
      </w:r>
    </w:p>
    <w:p w:rsidR="00663357" w:rsidRDefault="005C4CB5">
      <w:pPr>
        <w:pStyle w:val="a3"/>
        <w:ind w:left="286" w:right="424"/>
      </w:pPr>
      <w:r>
        <w:t>Значимым личностным результатом освоения АООП ООО обучающихся с ЗПР, отражающим результаты освоения коррекционных курсов и Программы воспитания, является сформированность социальных (жизненных) компетенций, необходимых для решения</w:t>
      </w:r>
      <w:r>
        <w:t xml:space="preserve"> практико-ориентированных задач и обеспечивающих становление социальных отношений обучающихся с ЗПР.</w:t>
      </w:r>
    </w:p>
    <w:p w:rsidR="00663357" w:rsidRDefault="005C4CB5">
      <w:pPr>
        <w:pStyle w:val="a3"/>
        <w:spacing w:before="1"/>
        <w:ind w:left="286" w:right="425"/>
      </w:pPr>
      <w:r>
        <w:t>При проведении внешних неперсонифицированных мониторинговых исследований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в образовательной организации необходимо предусмотреть возможность изменения процедуры исследования, адаптации и модификации используемого инструментария,</w:t>
      </w:r>
      <w:r>
        <w:rPr>
          <w:spacing w:val="68"/>
        </w:rPr>
        <w:t xml:space="preserve"> </w:t>
      </w:r>
      <w:r>
        <w:t>разрабатываемого</w:t>
      </w:r>
      <w:r>
        <w:rPr>
          <w:spacing w:val="66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федеральном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региональном</w:t>
      </w:r>
      <w:r>
        <w:rPr>
          <w:spacing w:val="72"/>
        </w:rPr>
        <w:t xml:space="preserve"> </w:t>
      </w:r>
      <w:r>
        <w:t>уровнях,</w:t>
      </w:r>
      <w:r>
        <w:rPr>
          <w:spacing w:val="73"/>
        </w:rPr>
        <w:t xml:space="preserve"> </w:t>
      </w:r>
      <w:r>
        <w:rPr>
          <w:spacing w:val="-10"/>
        </w:rPr>
        <w:t>с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9" w:firstLine="0"/>
      </w:pPr>
      <w:r>
        <w:lastRenderedPageBreak/>
        <w:t>учетом особенностей разви</w:t>
      </w:r>
      <w:r>
        <w:t>тия личностной, регулятивной и познавательной сфер обучающихся с ЗПР.</w:t>
      </w:r>
    </w:p>
    <w:p w:rsidR="00663357" w:rsidRDefault="005C4CB5">
      <w:pPr>
        <w:pStyle w:val="a3"/>
        <w:ind w:left="286" w:right="421"/>
      </w:pPr>
      <w:r>
        <w:t>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характер. Целям</w:t>
      </w:r>
      <w:r>
        <w:t>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ЗПР.</w:t>
      </w:r>
    </w:p>
    <w:p w:rsidR="00663357" w:rsidRDefault="005C4CB5">
      <w:pPr>
        <w:pStyle w:val="a3"/>
        <w:spacing w:before="3"/>
        <w:ind w:left="286" w:right="422"/>
      </w:pPr>
      <w:r>
        <w:t>Для оценки достижения личностных результатов обучающегося с ЗПР используются сл</w:t>
      </w:r>
      <w:r>
        <w:t>едующие методы: наблюдения (учителями, специалистами и другими работниками образовательной организации, членами семьи), экспертная оценка (заключение консилиума образовательной организации), анализ продуктов деятельности (творческих работ, проектов и т.д.)</w:t>
      </w:r>
      <w:r>
        <w:t>.</w:t>
      </w:r>
    </w:p>
    <w:p w:rsidR="00663357" w:rsidRDefault="005C4CB5">
      <w:pPr>
        <w:pStyle w:val="a3"/>
        <w:ind w:left="286" w:right="423"/>
      </w:pPr>
      <w:r>
        <w:t>Одним из основных методов оценки достижения личностных результатов обучающимся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экспертной</w:t>
      </w:r>
      <w:r>
        <w:rPr>
          <w:spacing w:val="-10"/>
        </w:rPr>
        <w:t xml:space="preserve"> </w:t>
      </w:r>
      <w:r>
        <w:t>оценки.</w:t>
      </w:r>
      <w:r>
        <w:rPr>
          <w:spacing w:val="-8"/>
        </w:rPr>
        <w:t xml:space="preserve"> </w:t>
      </w:r>
      <w:r>
        <w:t>Реализация</w:t>
      </w:r>
      <w:r>
        <w:rPr>
          <w:spacing w:val="-9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метода 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осуществляется 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рабочей экспертной группы, в которую в</w:t>
      </w:r>
      <w:r>
        <w:t>ходят педагогические работники и специалисты, непосредственно контактирующие с обучающимся с ЗПР. Для получения объективных результатов в ходе работы экспертной группы обязательно учитывается мнение родителей (законных представителей) обучающегося с ЗПР.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2"/>
        </w:tabs>
        <w:spacing w:line="240" w:lineRule="auto"/>
        <w:ind w:left="1202" w:hanging="916"/>
      </w:pPr>
      <w:bookmarkStart w:id="33" w:name="2.1.3.3._Особенности_оценки_метапредметн"/>
      <w:bookmarkStart w:id="34" w:name="_bookmark16"/>
      <w:bookmarkEnd w:id="33"/>
      <w:bookmarkEnd w:id="34"/>
      <w:r>
        <w:t>Особенности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/>
        <w:ind w:left="286" w:right="425"/>
      </w:pPr>
      <w:r>
        <w:t>Оценка метапредметных результатов представляет собой оценку достижения планируемых результатов освоения адаптированной основной образовательной программы, которые представлены в программе формирования универс</w:t>
      </w:r>
      <w:r>
        <w:t>альных учебных действий обучающихся с ЗПР и отражают совокупность познавательных, коммуникативных и регулятивных универсальных учебных действий, а также уровень овладения междисциплинарными понятиями.</w:t>
      </w:r>
    </w:p>
    <w:p w:rsidR="00663357" w:rsidRDefault="005C4CB5">
      <w:pPr>
        <w:pStyle w:val="a3"/>
        <w:spacing w:before="2"/>
        <w:ind w:left="286" w:right="416"/>
      </w:pPr>
      <w:r>
        <w:t xml:space="preserve">Формирование метапредметных результатов обеспечивается </w:t>
      </w:r>
      <w:r>
        <w:t>совокупностью всех учебных предметов и внеурочной деятельности, включая коррекционно- развивающую область.</w:t>
      </w:r>
    </w:p>
    <w:p w:rsidR="00663357" w:rsidRDefault="005C4CB5">
      <w:pPr>
        <w:pStyle w:val="a3"/>
        <w:ind w:left="286" w:right="434"/>
      </w:pPr>
      <w:r>
        <w:t>Основным объектом и предметом оценки метапредметных результатов являются овладение: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2" w:hanging="284"/>
        <w:rPr>
          <w:sz w:val="28"/>
        </w:rPr>
      </w:pPr>
      <w:r>
        <w:rPr>
          <w:sz w:val="28"/>
        </w:rPr>
        <w:t>универсальными учебными познавательными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5" w:hanging="284"/>
        <w:rPr>
          <w:sz w:val="28"/>
        </w:rPr>
      </w:pPr>
      <w:r>
        <w:rPr>
          <w:sz w:val="28"/>
        </w:rPr>
        <w:t>универсальными учебными коммуникативными действиями (приобретение умения учитыва</w:t>
      </w:r>
      <w:r>
        <w:rPr>
          <w:sz w:val="28"/>
        </w:rPr>
        <w:t xml:space="preserve">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</w:t>
      </w:r>
      <w:r>
        <w:rPr>
          <w:sz w:val="28"/>
        </w:rPr>
        <w:t>и интересы,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996" w:right="427" w:firstLine="0"/>
      </w:pPr>
      <w:r>
        <w:lastRenderedPageBreak/>
        <w:t xml:space="preserve">необходимые для организации собственной деятельности и сотрудничества с </w:t>
      </w:r>
      <w:r>
        <w:rPr>
          <w:spacing w:val="-2"/>
        </w:rPr>
        <w:t>партнером);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3" w:hanging="284"/>
        <w:rPr>
          <w:sz w:val="28"/>
        </w:rPr>
      </w:pPr>
      <w:r>
        <w:rPr>
          <w:sz w:val="28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</w:t>
      </w:r>
      <w:r>
        <w:rPr>
          <w:sz w:val="28"/>
        </w:rPr>
        <w:t>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663357" w:rsidRDefault="005C4CB5">
      <w:pPr>
        <w:pStyle w:val="a3"/>
        <w:spacing w:before="3"/>
        <w:ind w:left="286" w:right="425"/>
      </w:pPr>
      <w:r>
        <w:t>Оценка достижения метапредметных результатов обу</w:t>
      </w:r>
      <w:r>
        <w:t>чающимися с ЗПР осуществляется адми</w:t>
      </w:r>
    </w:p>
    <w:p w:rsidR="00663357" w:rsidRDefault="005C4CB5">
      <w:pPr>
        <w:pStyle w:val="a3"/>
        <w:ind w:left="286" w:right="422"/>
      </w:pPr>
      <w:r>
        <w:t>нистрацией образовательной организации с участием специалистов ППк в ходе внутришкольного мониторинга. Содержание и периодичность внутришкольного</w:t>
      </w:r>
      <w:r>
        <w:rPr>
          <w:spacing w:val="-3"/>
        </w:rPr>
        <w:t xml:space="preserve"> </w:t>
      </w:r>
      <w:r>
        <w:t>мониторинга устанавливается</w:t>
      </w:r>
      <w:r>
        <w:rPr>
          <w:spacing w:val="-2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совета. Инструментари</w:t>
      </w:r>
      <w:r>
        <w:t xml:space="preserve">й строится на межпредметной основе и может включать диагностические материалы по оценке читательской и цифровой грамотности, сформированности познавательных, коммуникативных и регулятивных учебных </w:t>
      </w:r>
      <w:r>
        <w:rPr>
          <w:spacing w:val="-2"/>
        </w:rPr>
        <w:t>действий.</w:t>
      </w:r>
    </w:p>
    <w:p w:rsidR="00663357" w:rsidRDefault="005C4CB5">
      <w:pPr>
        <w:pStyle w:val="a3"/>
        <w:spacing w:before="2"/>
        <w:ind w:left="286" w:right="432"/>
      </w:pPr>
      <w:r>
        <w:t xml:space="preserve">Оценка формирования сферы жизненной (социальной) </w:t>
      </w:r>
      <w:r>
        <w:t>компетенции может проходить на основе метода экспертных оценок.</w:t>
      </w:r>
    </w:p>
    <w:p w:rsidR="00663357" w:rsidRDefault="005C4CB5">
      <w:pPr>
        <w:pStyle w:val="a3"/>
        <w:spacing w:line="321" w:lineRule="exact"/>
        <w:ind w:left="996" w:firstLine="0"/>
      </w:pPr>
      <w:r>
        <w:t>Наиболее</w:t>
      </w:r>
      <w:r>
        <w:rPr>
          <w:spacing w:val="-9"/>
        </w:rPr>
        <w:t xml:space="preserve"> </w:t>
      </w:r>
      <w:r>
        <w:t>адекватными</w:t>
      </w:r>
      <w:r>
        <w:rPr>
          <w:spacing w:val="-9"/>
        </w:rPr>
        <w:t xml:space="preserve"> </w:t>
      </w:r>
      <w:r>
        <w:t>формами</w:t>
      </w:r>
      <w:r>
        <w:rPr>
          <w:spacing w:val="-10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3" w:hanging="284"/>
        <w:rPr>
          <w:sz w:val="28"/>
        </w:rPr>
      </w:pPr>
      <w:r>
        <w:rPr>
          <w:sz w:val="28"/>
        </w:rPr>
        <w:t>для проверки читательской грамотности – письменная работа на межпредметной основе с учетом особых образовательных потребностей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2" w:hanging="284"/>
        <w:rPr>
          <w:sz w:val="28"/>
        </w:rPr>
      </w:pPr>
      <w:r>
        <w:rPr>
          <w:sz w:val="28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6" w:hanging="284"/>
        <w:rPr>
          <w:sz w:val="28"/>
        </w:rPr>
      </w:pPr>
      <w:r>
        <w:rPr>
          <w:sz w:val="28"/>
        </w:rPr>
        <w:t xml:space="preserve">для проверки сформированности познавательных, коммуникативных и регулятивных учебных действий – </w:t>
      </w:r>
      <w:r>
        <w:rPr>
          <w:color w:val="2C2C2D"/>
          <w:sz w:val="28"/>
        </w:rPr>
        <w:t xml:space="preserve">психолого-педагогическая диагностика, </w:t>
      </w:r>
      <w:r>
        <w:rPr>
          <w:sz w:val="28"/>
        </w:rPr>
        <w:t>экспертная о</w:t>
      </w:r>
      <w:r>
        <w:rPr>
          <w:sz w:val="28"/>
        </w:rPr>
        <w:t>ценка процесса и результатов выполнения групповых и индивидуальных учебных проектов.</w:t>
      </w:r>
    </w:p>
    <w:p w:rsidR="00663357" w:rsidRDefault="005C4CB5">
      <w:pPr>
        <w:pStyle w:val="a3"/>
        <w:spacing w:before="2"/>
        <w:ind w:left="286" w:right="430"/>
      </w:pPr>
      <w:r>
        <w:t>Для достижения метапредметных результатов обучающимся с ЗПР необходимо</w:t>
      </w:r>
      <w:r>
        <w:rPr>
          <w:spacing w:val="-18"/>
        </w:rPr>
        <w:t xml:space="preserve"> </w:t>
      </w:r>
      <w:r>
        <w:t>согласованное</w:t>
      </w:r>
      <w:r>
        <w:rPr>
          <w:spacing w:val="-17"/>
        </w:rPr>
        <w:t xml:space="preserve"> </w:t>
      </w:r>
      <w:r>
        <w:t>педагогическое</w:t>
      </w:r>
      <w:r>
        <w:rPr>
          <w:spacing w:val="-18"/>
        </w:rPr>
        <w:t xml:space="preserve"> </w:t>
      </w:r>
      <w:r>
        <w:t>воздействие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образовательной организации и семьи.</w:t>
      </w:r>
    </w:p>
    <w:p w:rsidR="00663357" w:rsidRDefault="005C4CB5">
      <w:pPr>
        <w:pStyle w:val="a3"/>
        <w:ind w:left="286" w:right="426"/>
      </w:pPr>
      <w:r>
        <w:rPr>
          <w:spacing w:val="-2"/>
        </w:rPr>
        <w:t>Оценка</w:t>
      </w:r>
      <w:r>
        <w:rPr>
          <w:spacing w:val="-5"/>
        </w:rPr>
        <w:t xml:space="preserve"> </w:t>
      </w:r>
      <w:r>
        <w:rPr>
          <w:spacing w:val="-2"/>
        </w:rPr>
        <w:t>дост</w:t>
      </w:r>
      <w:r>
        <w:rPr>
          <w:spacing w:val="-2"/>
        </w:rPr>
        <w:t>ижения</w:t>
      </w:r>
      <w:r>
        <w:rPr>
          <w:spacing w:val="-5"/>
        </w:rPr>
        <w:t xml:space="preserve"> </w:t>
      </w:r>
      <w:r>
        <w:rPr>
          <w:spacing w:val="-2"/>
        </w:rPr>
        <w:t>метапредметных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обучающегося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ЗПР</w:t>
      </w:r>
      <w:r>
        <w:rPr>
          <w:spacing w:val="-6"/>
        </w:rPr>
        <w:t xml:space="preserve"> </w:t>
      </w:r>
      <w:r>
        <w:rPr>
          <w:spacing w:val="-2"/>
        </w:rPr>
        <w:t xml:space="preserve">прежде </w:t>
      </w:r>
      <w:r>
        <w:t>всего должна быть направлена на получение информации об индивидуальном прогрессе обучающегося в</w:t>
      </w:r>
      <w:r>
        <w:rPr>
          <w:spacing w:val="-3"/>
        </w:rPr>
        <w:t xml:space="preserve"> </w:t>
      </w:r>
      <w:r>
        <w:t>достижении образовательных</w:t>
      </w:r>
      <w:r>
        <w:rPr>
          <w:spacing w:val="-6"/>
        </w:rPr>
        <w:t xml:space="preserve"> </w:t>
      </w:r>
      <w:r>
        <w:t>результатов. Важно</w:t>
      </w:r>
      <w:r>
        <w:rPr>
          <w:spacing w:val="-1"/>
        </w:rPr>
        <w:t xml:space="preserve"> </w:t>
      </w:r>
      <w:r>
        <w:t>также обеспечить индивидуализацию этапности освоения метапредметных результатов в связи с особенностями развития обучающегося с ЗПР.</w:t>
      </w:r>
    </w:p>
    <w:p w:rsidR="00663357" w:rsidRDefault="005C4CB5">
      <w:pPr>
        <w:pStyle w:val="a3"/>
        <w:ind w:left="286" w:right="421"/>
      </w:pPr>
      <w:r>
        <w:t>Оценка достижения обучающимися с ЗПР метапредметных результатов проводится в рамках регулярного внутришкольного мониторинга</w:t>
      </w:r>
      <w:r>
        <w:t xml:space="preserve"> освоения образовательной программы.</w:t>
      </w:r>
    </w:p>
    <w:p w:rsidR="00663357" w:rsidRDefault="005C4CB5">
      <w:pPr>
        <w:pStyle w:val="a3"/>
        <w:ind w:left="286" w:right="415"/>
      </w:pPr>
      <w:r>
        <w:t>Для оценки достижения 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обучающимися с ЗПР в образовательной организации необходимо разработать комплекс процедур, адаптирующих процедуры оценивания, предложенные в ПООП ООО. 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</w:t>
      </w:r>
      <w:r>
        <w:t>дивидуально-типологических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обучающегося с ЗПР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9" w:firstLine="0"/>
      </w:pPr>
      <w:r>
        <w:lastRenderedPageBreak/>
        <w:t>выбирается наиболее подходящая процедура. Для обучающихся с ЗПР такими процедурами преимущественно являются использование накопительной системы оценивания (учебных портфолио), защита итогового индивидуального проекта, наблюдение по специальной оценочной сх</w:t>
      </w:r>
      <w:r>
        <w:t>еме за выполнением обучающимся конкретного задания или проекта.</w:t>
      </w:r>
    </w:p>
    <w:p w:rsidR="00663357" w:rsidRDefault="005C4CB5">
      <w:pPr>
        <w:pStyle w:val="a3"/>
        <w:spacing w:before="4"/>
        <w:ind w:left="286" w:right="420"/>
      </w:pPr>
      <w:r>
        <w:t>Метапредметные диагностические работы, разработанные для типично развивающихся</w:t>
      </w:r>
      <w:r>
        <w:rPr>
          <w:spacing w:val="-18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адаптированы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модифицированы.</w:t>
      </w:r>
      <w:r>
        <w:rPr>
          <w:spacing w:val="-18"/>
        </w:rPr>
        <w:t xml:space="preserve"> </w:t>
      </w:r>
      <w:r>
        <w:t>Так, например, для оценивания способности к смысловому чт</w:t>
      </w:r>
      <w:r>
        <w:t>ению необходим правильный</w:t>
      </w:r>
      <w:r>
        <w:rPr>
          <w:spacing w:val="-9"/>
        </w:rPr>
        <w:t xml:space="preserve"> </w:t>
      </w:r>
      <w:r>
        <w:t>подбор</w:t>
      </w:r>
      <w:r>
        <w:rPr>
          <w:spacing w:val="-9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с ЗПР, как трудности понимания переносного и скрытого смысла, пословиц и поговорок,</w:t>
      </w:r>
      <w:r>
        <w:rPr>
          <w:spacing w:val="-1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восприятия сложных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и текста</w:t>
      </w:r>
      <w:r>
        <w:rPr>
          <w:spacing w:val="-3"/>
        </w:rPr>
        <w:t xml:space="preserve"> </w:t>
      </w:r>
      <w:r>
        <w:t>с незнакомыми т</w:t>
      </w:r>
      <w:r>
        <w:t>ерминами и т.д.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2"/>
        </w:tabs>
        <w:spacing w:line="240" w:lineRule="auto"/>
        <w:ind w:left="1202" w:hanging="916"/>
      </w:pPr>
      <w:bookmarkStart w:id="35" w:name="2.1.3.4._Особенности_оценки_предметных_р"/>
      <w:bookmarkStart w:id="36" w:name="_bookmark17"/>
      <w:bookmarkEnd w:id="35"/>
      <w:bookmarkEnd w:id="36"/>
      <w:r>
        <w:t>Особенности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предметных</w:t>
      </w:r>
      <w:r>
        <w:rPr>
          <w:spacing w:val="-16"/>
        </w:rPr>
        <w:t xml:space="preserve"> </w:t>
      </w:r>
      <w:r>
        <w:rPr>
          <w:spacing w:val="-2"/>
        </w:rPr>
        <w:t>результатов</w:t>
      </w:r>
    </w:p>
    <w:p w:rsidR="00663357" w:rsidRDefault="00663357">
      <w:pPr>
        <w:pStyle w:val="a3"/>
        <w:spacing w:before="24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1"/>
      </w:pPr>
      <w:r>
        <w:t>Оценка предметных результатов представляет собой оценку достижения обучающимся планируемых результатов по отдельным предметам. Основой для оценки</w:t>
      </w:r>
      <w:r>
        <w:rPr>
          <w:spacing w:val="-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являются положения ФГОС ООО,</w:t>
      </w:r>
      <w:r>
        <w:rPr>
          <w:spacing w:val="-3"/>
        </w:rPr>
        <w:t xml:space="preserve"> </w:t>
      </w:r>
      <w:r>
        <w:t>представленные в разделах I «Общие положения» и IV «Требования к результатам освоения программы основного общего образования».</w:t>
      </w:r>
    </w:p>
    <w:p w:rsidR="00663357" w:rsidRDefault="005C4CB5">
      <w:pPr>
        <w:pStyle w:val="a3"/>
        <w:ind w:left="286" w:right="418"/>
      </w:pPr>
      <w:r>
        <w:t>Основным предметом оценки в соответствии с требованиями ФГОС ООО является способность к решению обуч</w:t>
      </w:r>
      <w:r>
        <w:t>ающимися с ЗПР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</w:t>
      </w:r>
      <w:r>
        <w:rPr>
          <w:spacing w:val="-1"/>
        </w:rPr>
        <w:t xml:space="preserve"> </w:t>
      </w:r>
      <w:r>
        <w:t>том числе – метапредметных</w:t>
      </w:r>
      <w:r>
        <w:rPr>
          <w:spacing w:val="-3"/>
        </w:rPr>
        <w:t xml:space="preserve"> </w:t>
      </w:r>
      <w:r>
        <w:t>(познавательных, коммуникативных, регуля</w:t>
      </w:r>
      <w:r>
        <w:t xml:space="preserve">тивных) действий и с учетом особых образовательных потребностей обучающихся этой </w:t>
      </w:r>
      <w:r>
        <w:rPr>
          <w:spacing w:val="-2"/>
        </w:rPr>
        <w:t>группы.</w:t>
      </w:r>
    </w:p>
    <w:p w:rsidR="00663357" w:rsidRDefault="005C4CB5">
      <w:pPr>
        <w:pStyle w:val="a3"/>
        <w:spacing w:before="1"/>
        <w:ind w:left="286" w:right="429"/>
      </w:pPr>
      <w: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</w:t>
      </w:r>
      <w:r>
        <w:t xml:space="preserve">ганизации в ходе внутришкольного </w:t>
      </w:r>
      <w:r>
        <w:rPr>
          <w:spacing w:val="-2"/>
        </w:rPr>
        <w:t>мониторинга.</w:t>
      </w:r>
    </w:p>
    <w:p w:rsidR="00663357" w:rsidRDefault="005C4CB5">
      <w:pPr>
        <w:pStyle w:val="a3"/>
        <w:ind w:left="286" w:right="428"/>
      </w:pPr>
      <w: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доводится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</w:t>
      </w:r>
      <w:r>
        <w:t>одителей (законных представителей). Описание должно включить: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line="242" w:lineRule="auto"/>
        <w:ind w:right="425" w:hanging="284"/>
        <w:rPr>
          <w:sz w:val="28"/>
        </w:rPr>
      </w:pPr>
      <w:r>
        <w:rPr>
          <w:sz w:val="28"/>
        </w:rPr>
        <w:t xml:space="preserve">список итоговых планируемых результатов с указанием этапов их формирования и способов оценки (например, текущая/тематическая; </w:t>
      </w:r>
      <w:r>
        <w:rPr>
          <w:spacing w:val="-2"/>
          <w:sz w:val="28"/>
        </w:rPr>
        <w:t>устно/письменно/практика);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1" w:hanging="284"/>
        <w:rPr>
          <w:sz w:val="28"/>
        </w:rPr>
      </w:pPr>
      <w:r>
        <w:rPr>
          <w:sz w:val="28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663357" w:rsidRDefault="00663357">
      <w:pPr>
        <w:pStyle w:val="a4"/>
        <w:spacing w:line="321" w:lineRule="exact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2"/>
        </w:tabs>
        <w:spacing w:before="74" w:line="240" w:lineRule="auto"/>
        <w:ind w:left="1202" w:hanging="916"/>
      </w:pPr>
      <w:bookmarkStart w:id="37" w:name="2.1.3.5._Организация_и_содержание_оценоч"/>
      <w:bookmarkStart w:id="38" w:name="_bookmark18"/>
      <w:bookmarkEnd w:id="37"/>
      <w:bookmarkEnd w:id="38"/>
      <w:r>
        <w:lastRenderedPageBreak/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оценочных</w:t>
      </w:r>
      <w:r>
        <w:rPr>
          <w:spacing w:val="-16"/>
        </w:rPr>
        <w:t xml:space="preserve"> </w:t>
      </w:r>
      <w:r>
        <w:rPr>
          <w:spacing w:val="-2"/>
        </w:rPr>
        <w:t>процедур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18"/>
      </w:pPr>
      <w:r>
        <w:rPr>
          <w:i/>
        </w:rPr>
        <w:t>Стартова</w:t>
      </w:r>
      <w:r>
        <w:rPr>
          <w:i/>
        </w:rPr>
        <w:t xml:space="preserve">я диагностика </w:t>
      </w:r>
      <w:r>
        <w:t>представляет собой процедуру</w:t>
      </w:r>
      <w:r>
        <w:rPr>
          <w:spacing w:val="-1"/>
        </w:rPr>
        <w:t xml:space="preserve"> </w:t>
      </w:r>
      <w:r>
        <w:t>оценки готовности к обучению на данном уровне образования. Проводится администрацией образовательной организации в начале 5-го класса и выступает как основа (точка отсчета) для оценки динамики образовательных дост</w:t>
      </w:r>
      <w:r>
        <w:t>ижений.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знако-символичес</w:t>
      </w:r>
      <w:r>
        <w:t>кими средствами, логическими операциями. Стартовая диагностика может проводиться также учителями с целью оценки готовности обучающихся с ЗПР к изучению отдельных предметов (разделов). Результаты стартовой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корректировки</w:t>
      </w:r>
      <w:r>
        <w:rPr>
          <w:spacing w:val="-10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программ и индивидуализации учебного процесса.</w:t>
      </w:r>
    </w:p>
    <w:p w:rsidR="00663357" w:rsidRDefault="005C4CB5">
      <w:pPr>
        <w:pStyle w:val="a3"/>
        <w:spacing w:before="2"/>
        <w:ind w:left="286" w:right="419"/>
      </w:pPr>
      <w:r>
        <w:rPr>
          <w:i/>
        </w:rPr>
        <w:t xml:space="preserve">Текущая оценка </w:t>
      </w:r>
      <w:r>
        <w:t>представляет собой процедуру оценки индивидуального продвижения обучающегося с ЗПР в освоении программы учебного предмета. Текущая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формирующей,</w:t>
      </w:r>
      <w:r>
        <w:rPr>
          <w:spacing w:val="-2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поддерживающей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t>правляющей усилия обучающегося с ЗПР, и диагностической, способствующей выявлению и осознанию</w:t>
      </w:r>
      <w:r>
        <w:rPr>
          <w:spacing w:val="-18"/>
        </w:rPr>
        <w:t xml:space="preserve"> </w:t>
      </w:r>
      <w:r>
        <w:t>учителем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8"/>
        </w:rPr>
        <w:t xml:space="preserve"> </w:t>
      </w:r>
      <w:r>
        <w:t>проблем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обучении.</w:t>
      </w:r>
      <w:r>
        <w:rPr>
          <w:spacing w:val="-17"/>
        </w:rPr>
        <w:t xml:space="preserve"> </w:t>
      </w:r>
      <w:r>
        <w:t>Объектом текущей оценки являются тематические планируемые результаты, этапы освоения которых зафиксированы</w:t>
      </w:r>
      <w:r>
        <w:t xml:space="preserve"> в тематическом планировании. В текущей оценке используется</w:t>
      </w:r>
      <w:r>
        <w:rPr>
          <w:spacing w:val="-7"/>
        </w:rPr>
        <w:t xml:space="preserve"> </w:t>
      </w:r>
      <w:r>
        <w:t>весь</w:t>
      </w:r>
      <w:r>
        <w:rPr>
          <w:spacing w:val="-10"/>
        </w:rPr>
        <w:t xml:space="preserve"> </w:t>
      </w:r>
      <w:r>
        <w:t>арсенал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(устные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опросы, практические работы, творческие работы, индивидуальные и групповые формы, само- и взаимооценка, рефлексия, листы продвижения и др.</w:t>
      </w:r>
      <w:r>
        <w:t>) с учетом особых образовательных потребностей обучающегося с ЗПР, особенностей учебного предмета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контрольно-оценочной</w:t>
      </w:r>
      <w:r>
        <w:rPr>
          <w:spacing w:val="-2"/>
        </w:rPr>
        <w:t xml:space="preserve"> </w:t>
      </w:r>
      <w:r>
        <w:t>деятельности учителя.</w:t>
      </w:r>
      <w:r>
        <w:rPr>
          <w:spacing w:val="-1"/>
        </w:rPr>
        <w:t xml:space="preserve"> </w:t>
      </w:r>
      <w:r>
        <w:t>Результаты текущей оценки являются основой для индивидуализации учебного процесса.</w:t>
      </w:r>
    </w:p>
    <w:p w:rsidR="00663357" w:rsidRDefault="005C4CB5">
      <w:pPr>
        <w:pStyle w:val="a3"/>
        <w:spacing w:before="1"/>
        <w:ind w:left="286" w:right="421"/>
      </w:pPr>
      <w:r>
        <w:rPr>
          <w:i/>
        </w:rPr>
        <w:t>Тематическая оцен</w:t>
      </w:r>
      <w:r>
        <w:rPr>
          <w:i/>
        </w:rPr>
        <w:t xml:space="preserve">ка </w:t>
      </w:r>
      <w: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 РФ. По предметам, вводимым образовательной организац</w:t>
      </w:r>
      <w:r>
        <w:t>ией самостоятельно, тематические планируемые результаты устанавливаются</w:t>
      </w:r>
      <w:r>
        <w:rPr>
          <w:spacing w:val="-16"/>
        </w:rPr>
        <w:t xml:space="preserve"> </w:t>
      </w:r>
      <w:r>
        <w:t>самой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организацией.</w:t>
      </w:r>
      <w:r>
        <w:rPr>
          <w:spacing w:val="-15"/>
        </w:rPr>
        <w:t xml:space="preserve"> </w:t>
      </w:r>
      <w:r>
        <w:t>Тематическая</w:t>
      </w:r>
      <w:r>
        <w:rPr>
          <w:spacing w:val="-16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может вестись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изучения.</w:t>
      </w:r>
      <w:r>
        <w:rPr>
          <w:spacing w:val="-6"/>
        </w:rPr>
        <w:t xml:space="preserve"> </w:t>
      </w:r>
      <w:r>
        <w:t>Оценочные</w:t>
      </w:r>
      <w:r>
        <w:rPr>
          <w:spacing w:val="-8"/>
        </w:rPr>
        <w:t xml:space="preserve"> </w:t>
      </w:r>
      <w:r>
        <w:t xml:space="preserve">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</w:t>
      </w:r>
      <w:r>
        <w:rPr>
          <w:spacing w:val="-2"/>
        </w:rPr>
        <w:t>индивидуализации.</w:t>
      </w:r>
    </w:p>
    <w:p w:rsidR="00663357" w:rsidRDefault="005C4CB5">
      <w:pPr>
        <w:pStyle w:val="a3"/>
        <w:spacing w:before="2"/>
        <w:ind w:left="286" w:right="422"/>
      </w:pPr>
      <w:r>
        <w:rPr>
          <w:i/>
        </w:rPr>
        <w:t>Портфо</w:t>
      </w:r>
      <w:r>
        <w:rPr>
          <w:i/>
        </w:rPr>
        <w:t xml:space="preserve">лио </w:t>
      </w:r>
      <w:r>
        <w:t xml:space="preserve">представляет собой процедуру оценки динамики учебной и творческой активности обучающегося с ЗПР, направленности, широты или избирательности интересов, выраженности проявлений творческой инициативы. В портфолио включаются как работы обучающегося (в том </w:t>
      </w:r>
      <w:r>
        <w:t>числе – фотографии, видеоматериалы</w:t>
      </w:r>
      <w:r>
        <w:rPr>
          <w:spacing w:val="24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t>т.п.),</w:t>
      </w:r>
      <w:r>
        <w:rPr>
          <w:spacing w:val="26"/>
        </w:rPr>
        <w:t xml:space="preserve">  </w:t>
      </w:r>
      <w:r>
        <w:t>так</w:t>
      </w:r>
      <w:r>
        <w:rPr>
          <w:spacing w:val="24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t>отзывы</w:t>
      </w:r>
      <w:r>
        <w:rPr>
          <w:spacing w:val="25"/>
        </w:rPr>
        <w:t xml:space="preserve">  </w:t>
      </w:r>
      <w:r>
        <w:t>на</w:t>
      </w:r>
      <w:r>
        <w:rPr>
          <w:spacing w:val="24"/>
        </w:rPr>
        <w:t xml:space="preserve">  </w:t>
      </w:r>
      <w:r>
        <w:t>эти</w:t>
      </w:r>
      <w:r>
        <w:rPr>
          <w:spacing w:val="25"/>
        </w:rPr>
        <w:t xml:space="preserve">  </w:t>
      </w:r>
      <w:r>
        <w:t>работы</w:t>
      </w:r>
      <w:r>
        <w:rPr>
          <w:spacing w:val="24"/>
        </w:rPr>
        <w:t xml:space="preserve">  </w:t>
      </w:r>
      <w:r>
        <w:t>(например,</w:t>
      </w:r>
      <w:r>
        <w:rPr>
          <w:spacing w:val="26"/>
        </w:rPr>
        <w:t xml:space="preserve">  </w:t>
      </w:r>
      <w:r>
        <w:rPr>
          <w:spacing w:val="-2"/>
        </w:rPr>
        <w:t>дипломы,</w:t>
      </w:r>
    </w:p>
    <w:p w:rsidR="00663357" w:rsidRDefault="00663357">
      <w:pPr>
        <w:pStyle w:val="a3"/>
        <w:sectPr w:rsidR="00663357">
          <w:pgSz w:w="11910" w:h="16840"/>
          <w:pgMar w:top="136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22" w:firstLine="0"/>
      </w:pPr>
      <w:r>
        <w:lastRenderedPageBreak/>
        <w:t>сертификаты</w:t>
      </w:r>
      <w:r>
        <w:rPr>
          <w:spacing w:val="-18"/>
        </w:rPr>
        <w:t xml:space="preserve"> </w:t>
      </w:r>
      <w:r>
        <w:t>участия,</w:t>
      </w:r>
      <w:r>
        <w:rPr>
          <w:spacing w:val="-17"/>
        </w:rPr>
        <w:t xml:space="preserve"> </w:t>
      </w:r>
      <w:r>
        <w:t>благодарности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проч.).</w:t>
      </w:r>
      <w:r>
        <w:rPr>
          <w:spacing w:val="-18"/>
        </w:rPr>
        <w:t xml:space="preserve"> </w:t>
      </w:r>
      <w:r>
        <w:t>Отбор</w:t>
      </w:r>
      <w:r>
        <w:rPr>
          <w:spacing w:val="-17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отзывов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портфолио ведется самим обучающимся с ЗПР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</w:t>
      </w:r>
      <w:r>
        <w:t>ечение всех лет обучения на уровне основного общего образования. Результаты, представленные в портфолио, используются при выработке рекомендаций по выбору дальнейшей индивидуальной образовательной траектории и могут отражаться в характеристике.</w:t>
      </w:r>
    </w:p>
    <w:p w:rsidR="00663357" w:rsidRDefault="005C4CB5">
      <w:pPr>
        <w:pStyle w:val="a3"/>
        <w:spacing w:before="3"/>
        <w:ind w:left="996" w:firstLine="0"/>
      </w:pPr>
      <w:r>
        <w:t>Внутришкольный</w:t>
      </w:r>
      <w:r>
        <w:rPr>
          <w:spacing w:val="-12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rPr>
          <w:spacing w:val="-2"/>
        </w:rPr>
        <w:t>процедуры: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5"/>
        </w:tabs>
        <w:spacing w:line="322" w:lineRule="exact"/>
        <w:ind w:left="995" w:hanging="282"/>
        <w:rPr>
          <w:sz w:val="28"/>
        </w:rPr>
      </w:pP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4"/>
          <w:tab w:val="left" w:pos="996"/>
        </w:tabs>
        <w:ind w:right="420"/>
        <w:rPr>
          <w:sz w:val="28"/>
        </w:rPr>
      </w:pPr>
      <w:r>
        <w:rPr>
          <w:sz w:val="28"/>
        </w:rPr>
        <w:t xml:space="preserve">оценки уровня достижения той части личностных результатов, которые связаны с оценкой поведения, прилежания, а также с оценкой учебной </w:t>
      </w:r>
      <w:r>
        <w:rPr>
          <w:sz w:val="28"/>
        </w:rPr>
        <w:t>самостоятельности и социальных навыков;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4"/>
          <w:tab w:val="left" w:pos="996"/>
        </w:tabs>
        <w:ind w:right="419"/>
        <w:rPr>
          <w:sz w:val="28"/>
        </w:rPr>
      </w:pPr>
      <w:r>
        <w:rPr>
          <w:sz w:val="28"/>
        </w:rP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 с ЗПР с</w:t>
      </w:r>
      <w:r>
        <w:rPr>
          <w:sz w:val="28"/>
        </w:rPr>
        <w:t xml:space="preserve"> учетом их особых образовательных потребностей и индивидуальных </w:t>
      </w:r>
      <w:r>
        <w:rPr>
          <w:spacing w:val="-2"/>
          <w:sz w:val="28"/>
        </w:rPr>
        <w:t>особенностей.</w:t>
      </w:r>
    </w:p>
    <w:p w:rsidR="00663357" w:rsidRDefault="005C4CB5">
      <w:pPr>
        <w:pStyle w:val="a3"/>
        <w:spacing w:before="2"/>
        <w:ind w:left="286" w:right="420"/>
      </w:pPr>
      <w:r>
        <w:t>Содержание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периодичность</w:t>
      </w:r>
      <w:r>
        <w:rPr>
          <w:spacing w:val="-18"/>
        </w:rPr>
        <w:t xml:space="preserve"> </w:t>
      </w:r>
      <w:r>
        <w:t>внутришкольного</w:t>
      </w:r>
      <w:r>
        <w:rPr>
          <w:spacing w:val="-17"/>
        </w:rPr>
        <w:t xml:space="preserve"> </w:t>
      </w:r>
      <w:r>
        <w:t>мониторинга</w:t>
      </w:r>
      <w:r>
        <w:rPr>
          <w:spacing w:val="-18"/>
        </w:rPr>
        <w:t xml:space="preserve"> </w:t>
      </w:r>
      <w:r>
        <w:t>устанавливается решением педагогического совета. Результаты внутришкольного мониторинга являются основанием для рекомендаци</w:t>
      </w:r>
      <w:r>
        <w:t>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обучающихся с ЗПР обобщаются и отражаются в их характеристиках.</w:t>
      </w:r>
    </w:p>
    <w:p w:rsidR="00663357" w:rsidRDefault="005C4CB5">
      <w:pPr>
        <w:pStyle w:val="a3"/>
        <w:ind w:left="286" w:right="419"/>
      </w:pPr>
      <w:r>
        <w:rPr>
          <w:i/>
        </w:rPr>
        <w:t>Промежут</w:t>
      </w:r>
      <w:r>
        <w:rPr>
          <w:i/>
        </w:rPr>
        <w:t xml:space="preserve">очная аттестация </w:t>
      </w:r>
      <w:r>
        <w:t>представляет собой процедуру аттестации 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 каждой четверти (или в конце каждого триместра) и в конце учебного года по каждому изучаемому предмету. Промежуточная атт</w:t>
      </w:r>
      <w:r>
        <w:t>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663357" w:rsidRDefault="005C4CB5">
      <w:pPr>
        <w:pStyle w:val="a3"/>
        <w:spacing w:before="2"/>
        <w:ind w:left="286" w:right="428"/>
      </w:pPr>
      <w:r>
        <w:t>Промежуточная</w:t>
      </w:r>
      <w:r>
        <w:rPr>
          <w:spacing w:val="-11"/>
        </w:rPr>
        <w:t xml:space="preserve"> </w:t>
      </w:r>
      <w:r>
        <w:t>оценка,</w:t>
      </w:r>
      <w:r>
        <w:rPr>
          <w:spacing w:val="-10"/>
        </w:rPr>
        <w:t xml:space="preserve"> </w:t>
      </w:r>
      <w:r>
        <w:t>фиксирующая</w:t>
      </w:r>
      <w:r>
        <w:rPr>
          <w:spacing w:val="-1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предметных</w:t>
      </w:r>
      <w:r>
        <w:rPr>
          <w:spacing w:val="-16"/>
        </w:rPr>
        <w:t xml:space="preserve"> </w:t>
      </w:r>
      <w:r>
        <w:t>планируемых результатов и универсальных учебных действий на уровне не ниже базового, является</w:t>
      </w:r>
      <w:r>
        <w:rPr>
          <w:spacing w:val="-4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допуска</w:t>
      </w:r>
      <w:r>
        <w:rPr>
          <w:spacing w:val="-5"/>
        </w:rPr>
        <w:t xml:space="preserve"> </w:t>
      </w:r>
      <w:r>
        <w:t>обучающегося с ЗПР к государственной итоговой аттестации.</w:t>
      </w:r>
    </w:p>
    <w:p w:rsidR="00663357" w:rsidRDefault="005C4CB5">
      <w:pPr>
        <w:pStyle w:val="a3"/>
        <w:ind w:left="286" w:right="430"/>
      </w:pPr>
      <w:r>
        <w:t>Порядок проведения промежуточной аттестации регл</w:t>
      </w:r>
      <w:r>
        <w:t>аментируется Федеральным законом «Об образовании в Российской Федерации»</w:t>
      </w:r>
      <w:r>
        <w:rPr>
          <w:spacing w:val="-2"/>
        </w:rPr>
        <w:t xml:space="preserve"> </w:t>
      </w:r>
      <w:r>
        <w:t>(ст.58) и иными нормативными актами.</w:t>
      </w:r>
    </w:p>
    <w:p w:rsidR="00663357" w:rsidRDefault="005C4CB5">
      <w:pPr>
        <w:pStyle w:val="a3"/>
        <w:ind w:left="286" w:right="418"/>
      </w:pPr>
      <w:r>
        <w:rPr>
          <w:i/>
        </w:rPr>
        <w:t xml:space="preserve">Государственная итоговая аттестация. </w:t>
      </w:r>
      <w:r>
        <w:t>В соответствии со статьей 59 Федерального закона «Об образовании в Российской Федерации» государственная итог</w:t>
      </w:r>
      <w:r>
        <w:t>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663357" w:rsidRDefault="005C4CB5">
      <w:pPr>
        <w:pStyle w:val="a3"/>
        <w:spacing w:before="1"/>
        <w:ind w:left="286" w:right="427"/>
      </w:pPr>
      <w:r>
        <w:t>Целью ГИА является установлен</w:t>
      </w:r>
      <w:r>
        <w:t>ие уровня образовательных достижений выпускников. ГИА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два обязательных</w:t>
      </w:r>
      <w:r>
        <w:rPr>
          <w:spacing w:val="-6"/>
        </w:rPr>
        <w:t xml:space="preserve"> </w:t>
      </w:r>
      <w:r>
        <w:t>экзамена (по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rPr>
          <w:spacing w:val="-2"/>
        </w:rPr>
        <w:t>языку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8" w:firstLine="0"/>
      </w:pPr>
      <w:r>
        <w:lastRenderedPageBreak/>
        <w:t>и</w:t>
      </w:r>
      <w:r>
        <w:rPr>
          <w:spacing w:val="-7"/>
        </w:rPr>
        <w:t xml:space="preserve"> </w:t>
      </w:r>
      <w:r>
        <w:t>математике).</w:t>
      </w:r>
      <w:r>
        <w:rPr>
          <w:spacing w:val="-4"/>
        </w:rPr>
        <w:t xml:space="preserve"> </w:t>
      </w:r>
      <w:r>
        <w:t>Экзамены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обучающиеся с</w:t>
      </w:r>
      <w:r>
        <w:rPr>
          <w:spacing w:val="-6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форме, и в форме устных и пи</w:t>
      </w:r>
      <w:r>
        <w:t>сьменных экзаменов с использованием тем, билетов, иных форм (государственный выпускной экзамен – ГВЭ).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ПМПК.</w:t>
      </w:r>
    </w:p>
    <w:p w:rsidR="00663357" w:rsidRDefault="005C4CB5">
      <w:pPr>
        <w:pStyle w:val="a3"/>
        <w:spacing w:before="3"/>
        <w:ind w:left="286" w:right="415"/>
      </w:pPr>
      <w: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</w:t>
      </w:r>
      <w:r>
        <w:t>копленной оценки и результаты выполнения итоговой работы по предмету. Такой подход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 и свободе</w:t>
      </w:r>
      <w:r>
        <w:t xml:space="preserve"> оперирования им. По предметам, не вынесенным на ГИА, итоговая оценка ставится на основе результатов только внутренней оценки.</w:t>
      </w:r>
    </w:p>
    <w:p w:rsidR="00663357" w:rsidRDefault="005C4CB5">
      <w:pPr>
        <w:pStyle w:val="a3"/>
        <w:spacing w:before="2"/>
        <w:ind w:left="286" w:right="435"/>
      </w:pPr>
      <w:r>
        <w:t>Итоговая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фиксируется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документе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образования государственного образца – аттестате об основном общем образовании.</w:t>
      </w:r>
    </w:p>
    <w:p w:rsidR="00663357" w:rsidRDefault="005C4CB5">
      <w:pPr>
        <w:pStyle w:val="a3"/>
        <w:ind w:left="286" w:right="426"/>
      </w:pPr>
      <w:r>
        <w:t>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ЗПР.</w:t>
      </w:r>
    </w:p>
    <w:p w:rsidR="00663357" w:rsidRDefault="005C4CB5">
      <w:pPr>
        <w:pStyle w:val="a3"/>
        <w:spacing w:line="321" w:lineRule="exact"/>
        <w:ind w:left="996" w:firstLine="0"/>
      </w:pPr>
      <w:r>
        <w:t>Характеристика</w:t>
      </w:r>
      <w:r>
        <w:rPr>
          <w:spacing w:val="-9"/>
        </w:rPr>
        <w:t xml:space="preserve"> </w:t>
      </w:r>
      <w:r>
        <w:t>гот</w:t>
      </w:r>
      <w:r>
        <w:t>овится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основании: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4"/>
          <w:tab w:val="left" w:pos="996"/>
        </w:tabs>
        <w:ind w:right="423"/>
        <w:rPr>
          <w:sz w:val="28"/>
        </w:rPr>
      </w:pPr>
      <w:r>
        <w:rPr>
          <w:sz w:val="28"/>
        </w:rPr>
        <w:t>объективных показателей образовательных достижений обучающегося на уровне основного образования,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5"/>
        </w:tabs>
        <w:spacing w:line="321" w:lineRule="exact"/>
        <w:ind w:left="995" w:hanging="282"/>
        <w:rPr>
          <w:sz w:val="28"/>
        </w:rPr>
      </w:pPr>
      <w:r>
        <w:rPr>
          <w:sz w:val="28"/>
        </w:rPr>
        <w:t>портфолио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выпускника;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4"/>
          <w:tab w:val="left" w:pos="996"/>
        </w:tabs>
        <w:ind w:right="426"/>
        <w:rPr>
          <w:sz w:val="28"/>
        </w:rPr>
      </w:pPr>
      <w:r>
        <w:rPr>
          <w:sz w:val="28"/>
        </w:rPr>
        <w:t>экспертных оценок специалистов ППк, классного руководителя и учителей, обучавших данного выпускника на уровне основн</w:t>
      </w:r>
      <w:r>
        <w:rPr>
          <w:sz w:val="28"/>
        </w:rPr>
        <w:t>ого общего образования.</w:t>
      </w:r>
    </w:p>
    <w:p w:rsidR="00663357" w:rsidRDefault="005C4CB5">
      <w:pPr>
        <w:pStyle w:val="a3"/>
        <w:spacing w:line="321" w:lineRule="exact"/>
        <w:ind w:left="996" w:firstLine="0"/>
      </w:pPr>
      <w:r>
        <w:t>В</w:t>
      </w:r>
      <w:r>
        <w:rPr>
          <w:spacing w:val="-9"/>
        </w:rPr>
        <w:t xml:space="preserve"> </w:t>
      </w:r>
      <w:r>
        <w:t>характеристике</w:t>
      </w:r>
      <w:r>
        <w:rPr>
          <w:spacing w:val="-10"/>
        </w:rPr>
        <w:t xml:space="preserve"> </w:t>
      </w:r>
      <w:r>
        <w:rPr>
          <w:spacing w:val="-2"/>
        </w:rPr>
        <w:t>выпускника: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4"/>
          <w:tab w:val="left" w:pos="996"/>
        </w:tabs>
        <w:spacing w:before="4"/>
        <w:ind w:right="422"/>
        <w:rPr>
          <w:sz w:val="28"/>
        </w:rPr>
      </w:pPr>
      <w:r>
        <w:rPr>
          <w:sz w:val="28"/>
        </w:rPr>
        <w:t>отмечаются образовательные достижения обучающегося с ЗПР по освоению личностных, метапредметных и предметных результатов;</w:t>
      </w:r>
    </w:p>
    <w:p w:rsidR="00663357" w:rsidRDefault="005C4CB5">
      <w:pPr>
        <w:pStyle w:val="a4"/>
        <w:numPr>
          <w:ilvl w:val="0"/>
          <w:numId w:val="185"/>
        </w:numPr>
        <w:tabs>
          <w:tab w:val="left" w:pos="994"/>
          <w:tab w:val="left" w:pos="996"/>
        </w:tabs>
        <w:ind w:right="419"/>
        <w:rPr>
          <w:sz w:val="28"/>
        </w:rPr>
      </w:pPr>
      <w:r>
        <w:rPr>
          <w:sz w:val="28"/>
        </w:rPr>
        <w:t>даются педагогические рекомендации к выбору дальнейшей индивидуальной образовател</w:t>
      </w:r>
      <w:r>
        <w:rPr>
          <w:sz w:val="28"/>
        </w:rPr>
        <w:t>ьной траектории с учетом выбора обучающимся с ЗПР направлений профильного образования, выявленных проблем и отмеченных образовательных достижений.</w:t>
      </w:r>
    </w:p>
    <w:p w:rsidR="00663357" w:rsidRDefault="005C4CB5">
      <w:pPr>
        <w:pStyle w:val="a3"/>
        <w:ind w:left="286" w:right="432"/>
      </w:pPr>
      <w: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40" w:lineRule="auto"/>
        <w:ind w:left="1201" w:hanging="915"/>
      </w:pPr>
      <w:bookmarkStart w:id="39" w:name="2.1.3.6._Оценка_достижения_планируемых_р"/>
      <w:bookmarkStart w:id="40" w:name="_bookmark19"/>
      <w:bookmarkEnd w:id="39"/>
      <w:bookmarkEnd w:id="40"/>
      <w:r>
        <w:t>Оценка</w:t>
      </w:r>
      <w:r>
        <w:rPr>
          <w:spacing w:val="-14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планируемых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left="286" w:right="429"/>
      </w:pPr>
      <w:r>
        <w:t>Оценка достижения плани</w:t>
      </w:r>
      <w:r>
        <w:t>руемых результатов коррекционной работы на уровне основного общего образования, также,</w:t>
      </w:r>
      <w:r>
        <w:rPr>
          <w:spacing w:val="21"/>
        </w:rPr>
        <w:t xml:space="preserve"> </w:t>
      </w:r>
      <w:r>
        <w:t>как и на уровне начального общего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18" w:firstLine="0"/>
      </w:pPr>
      <w:r>
        <w:lastRenderedPageBreak/>
        <w:t>образования, проводится с помощью мониторинга эффективности созданных условий и оказываемой комплексной помощи в обра</w:t>
      </w:r>
      <w:r>
        <w:t>зовательной организации на основе регулярной оценки динамики развития и образовательных достижений, а также с учетом промежуточной аттестации обучающихся с ЗПР.</w:t>
      </w:r>
    </w:p>
    <w:p w:rsidR="00663357" w:rsidRDefault="005C4CB5">
      <w:pPr>
        <w:pStyle w:val="a3"/>
        <w:spacing w:before="4"/>
        <w:ind w:left="286" w:right="418"/>
      </w:pPr>
      <w:r>
        <w:t>Оценка результатов освоения обучающимися с ЗПР программы коррекционной работы на уровне основно</w:t>
      </w:r>
      <w:r>
        <w:t>го общего образования проводится с помощью</w:t>
      </w:r>
      <w:r>
        <w:rPr>
          <w:spacing w:val="-18"/>
        </w:rPr>
        <w:t xml:space="preserve"> </w:t>
      </w:r>
      <w:r>
        <w:t>мониторинговых</w:t>
      </w:r>
      <w:r>
        <w:rPr>
          <w:spacing w:val="-17"/>
        </w:rPr>
        <w:t xml:space="preserve"> </w:t>
      </w:r>
      <w:r>
        <w:t>процедур.</w:t>
      </w:r>
      <w:r>
        <w:rPr>
          <w:spacing w:val="-18"/>
        </w:rPr>
        <w:t xml:space="preserve"> </w:t>
      </w:r>
      <w:r>
        <w:t>Мониторинг</w:t>
      </w:r>
      <w:r>
        <w:rPr>
          <w:spacing w:val="-17"/>
        </w:rPr>
        <w:t xml:space="preserve"> </w:t>
      </w:r>
      <w:r>
        <w:t>позволяет</w:t>
      </w:r>
      <w:r>
        <w:rPr>
          <w:spacing w:val="-18"/>
        </w:rPr>
        <w:t xml:space="preserve"> </w:t>
      </w:r>
      <w:r>
        <w:t>осуществить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только оценку</w:t>
      </w:r>
      <w:r>
        <w:rPr>
          <w:spacing w:val="-4"/>
        </w:rPr>
        <w:t xml:space="preserve"> </w:t>
      </w:r>
      <w:r>
        <w:t>достижений 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обучающимися программы коррекционной работы, но и при необходимости вносить коррективы в ее содержание и организацию. Следует использовать три формы мониторинга: стартовую, текущую и итоговую диагностику.</w:t>
      </w:r>
    </w:p>
    <w:p w:rsidR="00663357" w:rsidRDefault="005C4CB5">
      <w:pPr>
        <w:pStyle w:val="a3"/>
        <w:ind w:left="286" w:right="420"/>
      </w:pPr>
      <w:r>
        <w:rPr>
          <w:i/>
        </w:rPr>
        <w:t xml:space="preserve">Стартовая диагностика </w:t>
      </w:r>
      <w:r>
        <w:t>позволяет наряду с в</w:t>
      </w:r>
      <w:r>
        <w:t>ыявлением индивидуальных особых образовательных потребностей и особенностей обучающихся с ЗПР, выявить исходный уровень показателей развития познавательной, эмоциональной, регуляторной, личностной, коммуникативной и речевой сфер, свидетельствующий о степен</w:t>
      </w:r>
      <w:r>
        <w:t>и влияния нарушений развития на учебно-познавательную деятельность и социальную адаптацию.</w:t>
      </w:r>
    </w:p>
    <w:p w:rsidR="00663357" w:rsidRDefault="005C4CB5">
      <w:pPr>
        <w:pStyle w:val="a3"/>
        <w:spacing w:before="1"/>
        <w:ind w:left="286" w:right="416"/>
      </w:pPr>
      <w:r>
        <w:rPr>
          <w:i/>
        </w:rPr>
        <w:t xml:space="preserve">Текущая диагностика </w:t>
      </w:r>
      <w:r>
        <w:t>используется для осуществления мониторинга в течение всего времени обучения обучающегося на основном уровне образования. При использовании данной</w:t>
      </w:r>
      <w:r>
        <w:t xml:space="preserve"> формы мониторинга можно использовать экспресс- диагностику</w:t>
      </w:r>
      <w:r>
        <w:rPr>
          <w:spacing w:val="-7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развития, состояние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позволяет судить об успешности (наличие положительной динамики) или неуспешности (отсутствие динамики) обучающихся с ЗПР в освоении планиру</w:t>
      </w:r>
      <w:r>
        <w:t>емых результатов овладения программой коррекционной работы в части освоения коррекционных курсов. Данные экспресс диагностики выступают в качестве ориентировочной основы для определения дальнейшей стратегии: продолжения реализации разработанной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к</w:t>
      </w:r>
      <w:r>
        <w:t>оррекционной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внесения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нее</w:t>
      </w:r>
      <w:r>
        <w:rPr>
          <w:spacing w:val="-12"/>
        </w:rPr>
        <w:t xml:space="preserve"> </w:t>
      </w:r>
      <w:r>
        <w:t xml:space="preserve">определенных </w:t>
      </w:r>
      <w:r>
        <w:rPr>
          <w:spacing w:val="-2"/>
        </w:rPr>
        <w:t>корректив.</w:t>
      </w:r>
    </w:p>
    <w:p w:rsidR="00663357" w:rsidRDefault="005C4CB5">
      <w:pPr>
        <w:pStyle w:val="a3"/>
        <w:ind w:left="286" w:right="427"/>
      </w:pPr>
      <w:r>
        <w:t xml:space="preserve">Целью </w:t>
      </w:r>
      <w:r>
        <w:rPr>
          <w:i/>
        </w:rPr>
        <w:t>итоговой диагностики</w:t>
      </w:r>
      <w:r>
        <w:t>, приводящейся на заключительном этапе (окончание учебного года, окончание обучения на уровне основного общего образования), выступает оценка достижений обучающегося с</w:t>
      </w:r>
      <w:r>
        <w:t xml:space="preserve"> ЗПР в соответствии с планируемыми результатами освоения обучающимися программы коррекционной </w:t>
      </w:r>
      <w:r>
        <w:rPr>
          <w:spacing w:val="-2"/>
        </w:rPr>
        <w:t>работы.</w:t>
      </w:r>
    </w:p>
    <w:p w:rsidR="00663357" w:rsidRDefault="005C4CB5">
      <w:pPr>
        <w:pStyle w:val="a3"/>
        <w:spacing w:before="1"/>
        <w:ind w:left="286" w:right="420"/>
      </w:pPr>
      <w:r>
        <w:t>Организационно-содержательные характеристики стартовой, текущей и итоговой диагностики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663357" w:rsidRDefault="005C4CB5">
      <w:pPr>
        <w:pStyle w:val="a3"/>
        <w:ind w:left="286" w:right="421"/>
      </w:pPr>
      <w:r>
        <w:t>Для о</w:t>
      </w:r>
      <w:r>
        <w:t>ценки результатов освоения обучающимися с ЗПР программы коррекционной работы, в том числе расширения сферы жизненной компетенции, используется метод экспертной оценки, который представляет собой процедуру оценки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мнений</w:t>
      </w:r>
      <w:r>
        <w:rPr>
          <w:spacing w:val="-15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специали</w:t>
      </w:r>
      <w:r>
        <w:t>стов</w:t>
      </w:r>
      <w:r>
        <w:rPr>
          <w:spacing w:val="-16"/>
        </w:rPr>
        <w:t xml:space="preserve"> </w:t>
      </w:r>
      <w:r>
        <w:t>(экспертов)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родителей обучающегося. Данная процедура осуществляется на заседаниях психолого- педагогического консилиума и объединяет всех участников образовательного процесса,</w:t>
      </w:r>
      <w:r>
        <w:rPr>
          <w:spacing w:val="80"/>
        </w:rPr>
        <w:t xml:space="preserve">  </w:t>
      </w:r>
      <w:r>
        <w:t>сопровождающих</w:t>
      </w:r>
      <w:r>
        <w:rPr>
          <w:spacing w:val="80"/>
        </w:rPr>
        <w:t xml:space="preserve">  </w:t>
      </w:r>
      <w:r>
        <w:t>обучающегося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ЗПР.</w:t>
      </w:r>
      <w:r>
        <w:rPr>
          <w:spacing w:val="80"/>
        </w:rPr>
        <w:t xml:space="preserve">  </w:t>
      </w:r>
      <w:r>
        <w:t>Результаты</w:t>
      </w:r>
      <w:r>
        <w:rPr>
          <w:spacing w:val="80"/>
        </w:rPr>
        <w:t xml:space="preserve">  </w:t>
      </w:r>
      <w:r>
        <w:t>освоения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286" w:right="431" w:firstLine="0"/>
      </w:pPr>
      <w:r>
        <w:lastRenderedPageBreak/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выносятся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итоговую </w:t>
      </w:r>
      <w:r>
        <w:rPr>
          <w:spacing w:val="-2"/>
        </w:rPr>
        <w:t>оценку.</w:t>
      </w:r>
    </w:p>
    <w:p w:rsidR="00663357" w:rsidRDefault="005C4CB5">
      <w:pPr>
        <w:pStyle w:val="a3"/>
        <w:ind w:left="286" w:right="428"/>
      </w:pPr>
      <w:r>
        <w:t>В случаях отсутствия положительной динамики в результатах освоения программы коррекционной работы, трудностях освоения АООП ООО и с согласия родителей (законных представителей) необходимо направить обучающегося на расширенное психолого-медико-педагогическо</w:t>
      </w:r>
      <w:r>
        <w:t>е обследование с целью уточнения или изменения образовательного маршрута.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201"/>
        </w:tabs>
        <w:spacing w:line="256" w:lineRule="auto"/>
        <w:ind w:right="501" w:firstLine="0"/>
      </w:pPr>
      <w:bookmarkStart w:id="41" w:name="2.1.3.7._Специальные_условия_проведения_"/>
      <w:bookmarkStart w:id="42" w:name="_bookmark20"/>
      <w:bookmarkEnd w:id="41"/>
      <w:bookmarkEnd w:id="42"/>
      <w:r>
        <w:t>Специальные</w:t>
      </w:r>
      <w:r>
        <w:rPr>
          <w:spacing w:val="-7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АООП ООО, промежуточной и итоговой аттестации обучающихся с ЗПР</w:t>
      </w:r>
    </w:p>
    <w:p w:rsidR="00663357" w:rsidRDefault="00663357">
      <w:pPr>
        <w:pStyle w:val="a3"/>
        <w:spacing w:before="1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/>
        <w:ind w:left="286" w:right="420"/>
      </w:pPr>
      <w:r>
        <w:t>Специальные условия проведения текущего контроля, промежу</w:t>
      </w:r>
      <w:r>
        <w:t xml:space="preserve">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</w:t>
      </w:r>
      <w:r>
        <w:rPr>
          <w:spacing w:val="-2"/>
        </w:rPr>
        <w:t>нарушения.</w:t>
      </w:r>
    </w:p>
    <w:p w:rsidR="00663357" w:rsidRDefault="005C4CB5">
      <w:pPr>
        <w:pStyle w:val="a3"/>
        <w:tabs>
          <w:tab w:val="left" w:pos="2420"/>
          <w:tab w:val="left" w:pos="2823"/>
          <w:tab w:val="left" w:pos="3964"/>
          <w:tab w:val="left" w:pos="5073"/>
          <w:tab w:val="left" w:pos="5868"/>
          <w:tab w:val="left" w:pos="6247"/>
          <w:tab w:val="left" w:pos="6376"/>
          <w:tab w:val="left" w:pos="7844"/>
          <w:tab w:val="left" w:pos="9172"/>
          <w:tab w:val="left" w:pos="9796"/>
        </w:tabs>
        <w:ind w:left="286" w:right="420"/>
        <w:jc w:val="right"/>
      </w:pPr>
      <w:r>
        <w:rPr>
          <w:spacing w:val="-2"/>
        </w:rPr>
        <w:t>Специальные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контроля, промежуточной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2"/>
        </w:rPr>
        <w:t>опре</w:t>
      </w:r>
      <w:r>
        <w:rPr>
          <w:spacing w:val="-2"/>
        </w:rPr>
        <w:t>деляются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52"/>
        </w:rPr>
        <w:t xml:space="preserve"> </w:t>
      </w:r>
      <w:r>
        <w:t>рекомендаций</w:t>
      </w:r>
      <w:r>
        <w:tab/>
      </w:r>
      <w:r>
        <w:rPr>
          <w:spacing w:val="-4"/>
        </w:rPr>
        <w:t xml:space="preserve">ППк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АООП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ЗПР,</w:t>
      </w:r>
      <w:r>
        <w:rPr>
          <w:spacing w:val="80"/>
        </w:rPr>
        <w:t xml:space="preserve"> </w:t>
      </w:r>
      <w:r>
        <w:t xml:space="preserve">мониторинга уровня психофизического развития обучающегося, и в общем виде фиксируются в </w:t>
      </w:r>
      <w:r>
        <w:rPr>
          <w:spacing w:val="-2"/>
        </w:rP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программе,</w:t>
      </w:r>
      <w:r>
        <w:rPr>
          <w:spacing w:val="-7"/>
        </w:rPr>
        <w:t xml:space="preserve"> </w:t>
      </w:r>
      <w:r>
        <w:rPr>
          <w:spacing w:val="-2"/>
        </w:rPr>
        <w:t>индивидуально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обучающемуся</w:t>
      </w:r>
      <w:r>
        <w:rPr>
          <w:spacing w:val="2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заключении</w:t>
      </w:r>
      <w:r>
        <w:rPr>
          <w:spacing w:val="-5"/>
        </w:rPr>
        <w:t xml:space="preserve"> </w:t>
      </w:r>
      <w:r>
        <w:rPr>
          <w:spacing w:val="-4"/>
        </w:rPr>
        <w:t>ППк,</w:t>
      </w:r>
    </w:p>
    <w:p w:rsidR="00663357" w:rsidRDefault="005C4CB5">
      <w:pPr>
        <w:pStyle w:val="a3"/>
        <w:spacing w:before="2"/>
        <w:ind w:left="286" w:right="420"/>
      </w:pPr>
      <w:r>
        <w:t>Специальные условия проведения текущего контроля успеваемости и промежуточной аттестации обучающихся с ЗПР могут включать: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0" w:hanging="284"/>
        <w:rPr>
          <w:sz w:val="28"/>
        </w:rPr>
      </w:pPr>
      <w:r>
        <w:rPr>
          <w:sz w:val="28"/>
        </w:rPr>
        <w:t>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9" w:hanging="284"/>
        <w:rPr>
          <w:sz w:val="28"/>
        </w:rPr>
      </w:pPr>
      <w:r>
        <w:rPr>
          <w:sz w:val="28"/>
        </w:rPr>
        <w:t>присутствие мотивационного этапа, способствующ</w:t>
      </w:r>
      <w:r>
        <w:rPr>
          <w:sz w:val="28"/>
        </w:rPr>
        <w:t>его психологическому настрою на работу;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3" w:hanging="284"/>
        <w:rPr>
          <w:sz w:val="28"/>
        </w:rPr>
      </w:pPr>
      <w:r>
        <w:rPr>
          <w:sz w:val="28"/>
        </w:rPr>
        <w:t>организующую помощь педагога в рационализации распределения времени, отводимого на выполнение работы;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4" w:hanging="284"/>
        <w:rPr>
          <w:sz w:val="28"/>
        </w:rPr>
      </w:pPr>
      <w:r>
        <w:rPr>
          <w:sz w:val="28"/>
        </w:rPr>
        <w:t xml:space="preserve">предоставление возможности использования справочной информации, разного рода визуальной поддержки (опорные схемы, </w:t>
      </w:r>
      <w:r>
        <w:rPr>
          <w:sz w:val="28"/>
        </w:rPr>
        <w:t>алгоритмы учебных действий, смысловые опоры в виде ключевых слов, плана, образца) при самостоятельном применении;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spacing w:before="1"/>
        <w:ind w:right="421" w:hanging="284"/>
        <w:rPr>
          <w:sz w:val="28"/>
        </w:rPr>
      </w:pPr>
      <w:r>
        <w:rPr>
          <w:sz w:val="28"/>
        </w:rPr>
        <w:t>гибкость подхода к выбору формы и вида диагностического инструментария и контрольно-измерительных материалов с учетом особых образовательных п</w:t>
      </w:r>
      <w:r>
        <w:rPr>
          <w:sz w:val="28"/>
        </w:rPr>
        <w:t>отребностей и индивидуальных возможностей обучающегося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6"/>
          <w:tab w:val="left" w:pos="1066"/>
        </w:tabs>
        <w:ind w:right="426" w:hanging="284"/>
        <w:rPr>
          <w:sz w:val="28"/>
        </w:rPr>
      </w:pPr>
      <w:r>
        <w:rPr>
          <w:sz w:val="28"/>
        </w:rPr>
        <w:tab/>
        <w:t>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1" w:hanging="284"/>
        <w:rPr>
          <w:sz w:val="28"/>
        </w:rPr>
      </w:pPr>
      <w:r>
        <w:rPr>
          <w:sz w:val="28"/>
        </w:rPr>
        <w:t>адаптацию инструкции с</w:t>
      </w:r>
      <w:r>
        <w:rPr>
          <w:sz w:val="28"/>
        </w:rPr>
        <w:t xml:space="preserve"> учетом особых образовательных потребностей и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ЗПР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упрощение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996" w:right="420" w:firstLine="0"/>
      </w:pPr>
      <w:r>
        <w:lastRenderedPageBreak/>
        <w:t>формулировок по грамматическому и семантическому оформлению, особое построение инструкции, отражающей этапность выполнения з</w:t>
      </w:r>
      <w:r>
        <w:t>адания);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18" w:hanging="284"/>
        <w:rPr>
          <w:sz w:val="28"/>
        </w:rPr>
      </w:pPr>
      <w:r>
        <w:rPr>
          <w:sz w:val="28"/>
        </w:rPr>
        <w:t>отслеживание действий обучающегося с ЗПР для оценки понимания им инструкции и, при необходимости, ее уточнение;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5"/>
        </w:tabs>
        <w:spacing w:before="4" w:line="322" w:lineRule="exact"/>
        <w:ind w:left="995" w:hanging="282"/>
        <w:rPr>
          <w:sz w:val="28"/>
        </w:rPr>
      </w:pPr>
      <w:r>
        <w:rPr>
          <w:sz w:val="28"/>
        </w:rPr>
        <w:t>увеличение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32" w:hanging="284"/>
        <w:rPr>
          <w:sz w:val="28"/>
        </w:rPr>
      </w:pPr>
      <w:r>
        <w:rPr>
          <w:sz w:val="28"/>
        </w:rPr>
        <w:t>возможность организации короткого перерыва при нарастании в поведении подростка проявлений утомления, истощения;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994"/>
          <w:tab w:val="left" w:pos="996"/>
        </w:tabs>
        <w:ind w:right="426" w:hanging="284"/>
        <w:rPr>
          <w:sz w:val="28"/>
        </w:rPr>
      </w:pPr>
      <w:r>
        <w:rPr>
          <w:sz w:val="28"/>
        </w:rPr>
        <w:t>исключение ситуаций, приводящих к эмоциональному травмированию обучающегося (в частности, негативных реакций со стороны педагога).</w:t>
      </w:r>
    </w:p>
    <w:p w:rsidR="00663357" w:rsidRDefault="005C4CB5">
      <w:pPr>
        <w:pStyle w:val="a3"/>
        <w:ind w:left="286" w:right="429"/>
      </w:pPr>
      <w:r>
        <w:t>Соблюдение в</w:t>
      </w:r>
      <w:r>
        <w:t>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</w:t>
      </w:r>
      <w:r>
        <w:t>чебного материала.</w:t>
      </w:r>
    </w:p>
    <w:p w:rsidR="00663357" w:rsidRDefault="005C4CB5">
      <w:pPr>
        <w:pStyle w:val="a3"/>
        <w:ind w:left="286" w:right="422"/>
      </w:pPr>
      <w:r>
        <w:t>На заседаниях ППк определяется объем и содержание рекомендуемых специальных условий проведения диагностических мероприятий. Решение ППк вносится в специальный раздел индивидуального образовательного маршрута и доводится до сведения педаг</w:t>
      </w:r>
      <w:r>
        <w:t>огов, родителей, администрации в соответствие с установленными правилами образовательной организации.</w:t>
      </w:r>
    </w:p>
    <w:p w:rsidR="00663357" w:rsidRDefault="005C4CB5">
      <w:pPr>
        <w:pStyle w:val="a3"/>
        <w:spacing w:before="1"/>
        <w:ind w:left="286" w:right="428"/>
      </w:pPr>
      <w:r>
        <w:t xml:space="preserve">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</w:t>
      </w:r>
      <w:r>
        <w:t>аттестации по образовательным программам основного общего образования.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1"/>
        <w:numPr>
          <w:ilvl w:val="1"/>
          <w:numId w:val="189"/>
        </w:numPr>
        <w:tabs>
          <w:tab w:val="left" w:pos="779"/>
        </w:tabs>
        <w:spacing w:before="72"/>
        <w:ind w:right="1186" w:firstLine="0"/>
        <w:jc w:val="left"/>
      </w:pPr>
      <w:bookmarkStart w:id="43" w:name="2.2._Содержательный_раздел_адаптированно"/>
      <w:bookmarkStart w:id="44" w:name="_bookmark21"/>
      <w:bookmarkEnd w:id="43"/>
      <w:bookmarkEnd w:id="44"/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  <w:r>
        <w:rPr>
          <w:spacing w:val="-14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 ОБРАЗОВАТЕЛЬНОЙ ПРОГРАММЫ ОСНОВНОГО ОБЩЕГО</w:t>
      </w:r>
    </w:p>
    <w:p w:rsidR="00663357" w:rsidRDefault="005C4CB5">
      <w:pPr>
        <w:ind w:left="286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ПСИХИЧЕСКОГО </w:t>
      </w:r>
      <w:r>
        <w:rPr>
          <w:b/>
          <w:spacing w:val="-2"/>
          <w:sz w:val="28"/>
        </w:rPr>
        <w:t>РАЗВИТИЯ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320"/>
        <w:ind w:left="0" w:firstLine="0"/>
        <w:jc w:val="left"/>
        <w:rPr>
          <w:b/>
        </w:rPr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1575"/>
        </w:tabs>
        <w:ind w:left="1575" w:hanging="704"/>
        <w:jc w:val="left"/>
        <w:rPr>
          <w:sz w:val="28"/>
        </w:rPr>
      </w:pPr>
      <w:bookmarkStart w:id="45" w:name="2.2.1._Примерные_рабочие_программы_учебн"/>
      <w:bookmarkStart w:id="46" w:name="_bookmark22"/>
      <w:bookmarkEnd w:id="45"/>
      <w:bookmarkEnd w:id="46"/>
      <w:r>
        <w:rPr>
          <w:sz w:val="28"/>
        </w:rPr>
        <w:t>ПРИМЕРНЫЕ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ПРЕДМЕТОВ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8"/>
        <w:ind w:left="0" w:firstLine="0"/>
        <w:jc w:val="left"/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763"/>
        </w:tabs>
        <w:ind w:left="1763" w:hanging="911"/>
      </w:pPr>
      <w:bookmarkStart w:id="47" w:name="2.2.1.1._Русский_язык"/>
      <w:bookmarkStart w:id="48" w:name="_bookmark23"/>
      <w:bookmarkEnd w:id="47"/>
      <w:bookmarkEnd w:id="48"/>
      <w:r>
        <w:t>РУССКИЙ</w:t>
      </w:r>
      <w:r>
        <w:rPr>
          <w:spacing w:val="-13"/>
        </w:rPr>
        <w:t xml:space="preserve"> </w:t>
      </w:r>
      <w:r>
        <w:rPr>
          <w:spacing w:val="-4"/>
        </w:rPr>
        <w:t>ЯЗЫК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left="852" w:firstLine="0"/>
        <w:jc w:val="left"/>
      </w:pPr>
      <w:r>
        <w:rPr>
          <w:spacing w:val="-4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left="852" w:right="413"/>
      </w:pPr>
      <w:r>
        <w:t>Примерная рабочая программа по русскому языку для обучающихся с задержкой психического развития (далее – ЗПР) на уровне основного общего образования подготовлена на основе Федерального гос</w:t>
      </w:r>
      <w:r>
        <w:t>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</w:t>
      </w:r>
      <w:r>
        <w:rPr>
          <w:spacing w:val="40"/>
        </w:rPr>
        <w:t xml:space="preserve"> </w:t>
      </w:r>
      <w:r>
        <w:t>– 64101) (далее – ФГОС ООО), Примерной адаптиро</w:t>
      </w:r>
      <w:r>
        <w:t xml:space="preserve">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</w:t>
      </w:r>
      <w:r>
        <w:rPr>
          <w:spacing w:val="-2"/>
        </w:rP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основного</w:t>
      </w:r>
      <w:r>
        <w:rPr>
          <w:spacing w:val="-6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 «Русский</w:t>
      </w:r>
      <w:r>
        <w:rPr>
          <w:spacing w:val="-6"/>
        </w:rPr>
        <w:t xml:space="preserve"> </w:t>
      </w:r>
      <w:r>
        <w:rPr>
          <w:spacing w:val="-2"/>
        </w:rPr>
        <w:t>язык»,</w:t>
      </w:r>
      <w:r>
        <w:rPr>
          <w:spacing w:val="-4"/>
        </w:rPr>
        <w:t xml:space="preserve"> </w:t>
      </w:r>
      <w:r>
        <w:rPr>
          <w:spacing w:val="-2"/>
        </w:rPr>
        <w:t xml:space="preserve">Концепции </w:t>
      </w:r>
      <w:r>
        <w:t>преподавания русского языка и л</w:t>
      </w:r>
      <w:r>
        <w:t>итературы в Российской Федерации,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</w:t>
      </w:r>
      <w:r>
        <w:t>еского развития.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ind w:left="1563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rPr>
          <w:spacing w:val="-2"/>
        </w:rPr>
        <w:t>язык»</w:t>
      </w:r>
    </w:p>
    <w:p w:rsidR="00663357" w:rsidRDefault="005C4CB5">
      <w:pPr>
        <w:pStyle w:val="a3"/>
        <w:ind w:left="852" w:right="430"/>
      </w:pPr>
      <w:r>
        <w:t>В</w:t>
      </w:r>
      <w:r>
        <w:rPr>
          <w:spacing w:val="-18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t>предмет</w:t>
      </w:r>
      <w:r>
        <w:rPr>
          <w:spacing w:val="-18"/>
        </w:rPr>
        <w:t xml:space="preserve"> </w:t>
      </w:r>
      <w:r>
        <w:t>«Русский</w:t>
      </w:r>
      <w:r>
        <w:rPr>
          <w:spacing w:val="-17"/>
        </w:rPr>
        <w:t xml:space="preserve"> </w:t>
      </w:r>
      <w:r>
        <w:t>язык»</w:t>
      </w:r>
      <w:r>
        <w:rPr>
          <w:spacing w:val="-18"/>
        </w:rPr>
        <w:t xml:space="preserve"> </w:t>
      </w:r>
      <w:r>
        <w:t>занимает</w:t>
      </w:r>
      <w:r>
        <w:rPr>
          <w:spacing w:val="-17"/>
        </w:rPr>
        <w:t xml:space="preserve"> </w:t>
      </w:r>
      <w:r>
        <w:t>особое место: является не только объектом изучения, но и средством обучения.</w:t>
      </w:r>
    </w:p>
    <w:p w:rsidR="00663357" w:rsidRDefault="005C4CB5">
      <w:pPr>
        <w:pStyle w:val="a3"/>
        <w:spacing w:before="2"/>
        <w:ind w:left="852" w:right="423"/>
      </w:pPr>
      <w:r>
        <w:t>Как средство познания действительности русский язык обеспечивает развитие интеллектуальных</w:t>
      </w:r>
      <w:r>
        <w:rPr>
          <w:spacing w:val="-2"/>
        </w:rPr>
        <w:t xml:space="preserve"> </w:t>
      </w:r>
      <w:r>
        <w:t>и творческих</w:t>
      </w:r>
      <w:r>
        <w:rPr>
          <w:spacing w:val="-2"/>
        </w:rPr>
        <w:t xml:space="preserve"> </w:t>
      </w:r>
      <w:r>
        <w:t>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</w:t>
      </w:r>
      <w:r>
        <w:t xml:space="preserve"> самореализации </w:t>
      </w:r>
      <w:r>
        <w:rPr>
          <w:spacing w:val="-2"/>
        </w:rPr>
        <w:t>личности.</w:t>
      </w:r>
    </w:p>
    <w:p w:rsidR="00663357" w:rsidRDefault="005C4CB5">
      <w:pPr>
        <w:pStyle w:val="a3"/>
        <w:ind w:left="852" w:right="422"/>
      </w:pPr>
      <w:r>
        <w:t>Содержание обучения русскому языку</w:t>
      </w:r>
      <w:r>
        <w:rPr>
          <w:spacing w:val="-4"/>
        </w:rPr>
        <w:t xml:space="preserve"> </w:t>
      </w:r>
      <w:r>
        <w:t>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</w:t>
      </w:r>
      <w:r>
        <w:rPr>
          <w:spacing w:val="-6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размышлять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ней,</w:t>
      </w:r>
      <w:r>
        <w:rPr>
          <w:spacing w:val="-6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достигать</w:t>
      </w:r>
      <w:r>
        <w:rPr>
          <w:spacing w:val="-6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свои знания</w:t>
      </w:r>
      <w:r>
        <w:rPr>
          <w:spacing w:val="48"/>
          <w:w w:val="150"/>
        </w:rPr>
        <w:t xml:space="preserve"> </w:t>
      </w:r>
      <w:r>
        <w:t>и</w:t>
      </w:r>
      <w:r>
        <w:rPr>
          <w:spacing w:val="48"/>
          <w:w w:val="150"/>
        </w:rPr>
        <w:t xml:space="preserve"> </w:t>
      </w:r>
      <w:r>
        <w:t>возможности,</w:t>
      </w:r>
      <w:r>
        <w:rPr>
          <w:spacing w:val="54"/>
          <w:w w:val="150"/>
        </w:rPr>
        <w:t xml:space="preserve"> </w:t>
      </w:r>
      <w:r>
        <w:t>участвовать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социальной</w:t>
      </w:r>
      <w:r>
        <w:rPr>
          <w:spacing w:val="52"/>
          <w:w w:val="150"/>
        </w:rPr>
        <w:t xml:space="preserve"> </w:t>
      </w:r>
      <w:r>
        <w:t>жизни.</w:t>
      </w:r>
      <w:r>
        <w:rPr>
          <w:spacing w:val="50"/>
          <w:w w:val="150"/>
        </w:rPr>
        <w:t xml:space="preserve"> </w:t>
      </w:r>
      <w:r>
        <w:t>Будучи</w:t>
      </w:r>
      <w:r>
        <w:rPr>
          <w:spacing w:val="48"/>
          <w:w w:val="150"/>
        </w:rPr>
        <w:t xml:space="preserve"> </w:t>
      </w:r>
      <w:r>
        <w:rPr>
          <w:spacing w:val="-2"/>
        </w:rPr>
        <w:t>формой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9" w:firstLine="0"/>
      </w:pPr>
      <w:r>
        <w:lastRenderedPageBreak/>
        <w:t>хранения и усвоения различных знаний, русский язык неразрывно связан со всеми</w:t>
      </w:r>
      <w:r>
        <w:rPr>
          <w:spacing w:val="-18"/>
        </w:rPr>
        <w:t xml:space="preserve"> </w:t>
      </w:r>
      <w:r>
        <w:t>школьными</w:t>
      </w:r>
      <w:r>
        <w:rPr>
          <w:spacing w:val="-17"/>
        </w:rPr>
        <w:t xml:space="preserve"> </w:t>
      </w:r>
      <w:r>
        <w:t>предметами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влияет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качество</w:t>
      </w:r>
      <w:r>
        <w:rPr>
          <w:spacing w:val="-17"/>
        </w:rPr>
        <w:t xml:space="preserve"> </w:t>
      </w:r>
      <w:r>
        <w:t>у</w:t>
      </w:r>
      <w:r>
        <w:t>своения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школьных дисциплин, а в перспективе способствует овладению будущей профессией.</w:t>
      </w:r>
    </w:p>
    <w:p w:rsidR="00663357" w:rsidRDefault="005C4CB5">
      <w:pPr>
        <w:pStyle w:val="a3"/>
        <w:spacing w:line="242" w:lineRule="auto"/>
        <w:ind w:left="852" w:right="417"/>
      </w:pPr>
      <w:r>
        <w:t xml:space="preserve">Содержание обучения русскому языку на уровне основного общего образования отобрано и структурировано на основе компетентностного </w:t>
      </w:r>
      <w:r>
        <w:rPr>
          <w:spacing w:val="-2"/>
        </w:rPr>
        <w:t>подхода.</w:t>
      </w:r>
    </w:p>
    <w:p w:rsidR="00663357" w:rsidRDefault="005C4CB5">
      <w:pPr>
        <w:pStyle w:val="2"/>
        <w:spacing w:before="320"/>
        <w:ind w:left="1563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rPr>
          <w:spacing w:val="-2"/>
        </w:rPr>
        <w:t>язык»</w:t>
      </w:r>
    </w:p>
    <w:p w:rsidR="00663357" w:rsidRDefault="005C4CB5">
      <w:pPr>
        <w:pStyle w:val="a3"/>
        <w:ind w:left="852" w:right="431"/>
      </w:pPr>
      <w:r>
        <w:rPr>
          <w:i/>
        </w:rPr>
        <w:t>Общие</w:t>
      </w:r>
      <w:r>
        <w:rPr>
          <w:i/>
          <w:spacing w:val="-9"/>
        </w:rPr>
        <w:t xml:space="preserve"> </w:t>
      </w:r>
      <w:r>
        <w:rPr>
          <w:i/>
        </w:rPr>
        <w:t>цели</w:t>
      </w:r>
      <w:r>
        <w:rPr>
          <w:i/>
          <w:spacing w:val="-9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в Примерной рабочей программе основного общего образования.</w:t>
      </w:r>
    </w:p>
    <w:p w:rsidR="00663357" w:rsidRDefault="005C4CB5">
      <w:pPr>
        <w:pStyle w:val="a3"/>
        <w:ind w:left="852" w:right="425"/>
      </w:pPr>
      <w:r>
        <w:rPr>
          <w:i/>
        </w:rPr>
        <w:t>Специальной</w:t>
      </w:r>
      <w:r>
        <w:rPr>
          <w:i/>
          <w:spacing w:val="-18"/>
        </w:rPr>
        <w:t xml:space="preserve"> </w:t>
      </w:r>
      <w:r>
        <w:rPr>
          <w:i/>
        </w:rPr>
        <w:t>целью</w:t>
      </w:r>
      <w:r>
        <w:rPr>
          <w:i/>
          <w:spacing w:val="-16"/>
        </w:rPr>
        <w:t xml:space="preserve"> </w:t>
      </w:r>
      <w:r>
        <w:t>преподавания</w:t>
      </w:r>
      <w:r>
        <w:rPr>
          <w:spacing w:val="-17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формирование коммуникативной, языковой, ли</w:t>
      </w:r>
      <w:r>
        <w:t>нгвистической (языковедческой) и культуроведческой компетенций у обучающихся с ЗПР.</w:t>
      </w:r>
    </w:p>
    <w:p w:rsidR="00663357" w:rsidRDefault="005C4CB5">
      <w:pPr>
        <w:pStyle w:val="a3"/>
        <w:ind w:left="852" w:right="421"/>
      </w:pPr>
      <w: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</w:t>
      </w:r>
      <w:r>
        <w:t>а в жизненно важных сферах и ситуациях общения.</w:t>
      </w:r>
    </w:p>
    <w:p w:rsidR="00663357" w:rsidRDefault="005C4CB5">
      <w:pPr>
        <w:pStyle w:val="a3"/>
        <w:ind w:left="852" w:right="429"/>
      </w:pPr>
      <w:r>
        <w:t>Языковая и лингвистическая (языковедческая) компетенции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</w:t>
      </w:r>
      <w:r>
        <w:t>овными нормами русского литературного языка; обогащение 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ученых-русистах; умение пол</w:t>
      </w:r>
      <w:r>
        <w:t>ьзоваться различными лингвистическими словарями.</w:t>
      </w:r>
    </w:p>
    <w:p w:rsidR="00663357" w:rsidRDefault="005C4CB5">
      <w:pPr>
        <w:pStyle w:val="a3"/>
        <w:ind w:left="852" w:right="422"/>
      </w:pPr>
      <w:r>
        <w:t>Культуроведческая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</w:t>
      </w:r>
      <w:r>
        <w:t>ого этикета, культурой межнационального общения.</w:t>
      </w:r>
    </w:p>
    <w:p w:rsidR="00663357" w:rsidRDefault="005C4CB5">
      <w:pPr>
        <w:pStyle w:val="a3"/>
        <w:spacing w:before="1"/>
        <w:ind w:left="852" w:right="428"/>
      </w:pPr>
      <w:r>
        <w:t>Цель и задачи преподавания русского языка обучающимся с ЗПР максимально</w:t>
      </w:r>
      <w:r>
        <w:rPr>
          <w:spacing w:val="-1"/>
        </w:rPr>
        <w:t xml:space="preserve"> </w:t>
      </w:r>
      <w:r>
        <w:t>приближены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задачам, поставленным</w:t>
      </w:r>
      <w:r>
        <w:rPr>
          <w:spacing w:val="-1"/>
        </w:rPr>
        <w:t xml:space="preserve"> </w:t>
      </w:r>
      <w:r>
        <w:t>ФГОС ООО, и</w:t>
      </w:r>
      <w:r>
        <w:rPr>
          <w:spacing w:val="-1"/>
        </w:rPr>
        <w:t xml:space="preserve"> </w:t>
      </w:r>
      <w:r>
        <w:t>учитывают специфические особенности учеников.</w:t>
      </w:r>
    </w:p>
    <w:p w:rsidR="00663357" w:rsidRDefault="005C4CB5">
      <w:pPr>
        <w:pStyle w:val="a3"/>
        <w:ind w:left="852" w:right="420"/>
      </w:pPr>
      <w:r>
        <w:t>Курс русского языка направлен на решение с</w:t>
      </w:r>
      <w:r>
        <w:t xml:space="preserve">ледующих </w:t>
      </w:r>
      <w:r>
        <w:rPr>
          <w:i/>
        </w:rPr>
        <w:t>задач</w:t>
      </w:r>
      <w:r>
        <w:t>, обеспечивающих реализацию личностно-ориентированного, когнитивно- коммуникативного, деятельностного подходов к обучению русскому языку обучающихся с ЗПР на уровне основного общего образования:</w:t>
      </w:r>
    </w:p>
    <w:p w:rsidR="00663357" w:rsidRDefault="005C4CB5">
      <w:pPr>
        <w:pStyle w:val="a4"/>
        <w:numPr>
          <w:ilvl w:val="0"/>
          <w:numId w:val="184"/>
        </w:numPr>
        <w:tabs>
          <w:tab w:val="left" w:pos="1700"/>
        </w:tabs>
        <w:ind w:right="424" w:firstLine="710"/>
        <w:rPr>
          <w:sz w:val="28"/>
        </w:rPr>
      </w:pPr>
      <w:r>
        <w:rPr>
          <w:sz w:val="28"/>
        </w:rPr>
        <w:t>воспитание у обучающихся с ЗПР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663357" w:rsidRDefault="005C4CB5">
      <w:pPr>
        <w:pStyle w:val="a4"/>
        <w:numPr>
          <w:ilvl w:val="0"/>
          <w:numId w:val="184"/>
        </w:numPr>
        <w:tabs>
          <w:tab w:val="left" w:pos="1700"/>
          <w:tab w:val="left" w:pos="5233"/>
          <w:tab w:val="left" w:pos="8677"/>
        </w:tabs>
        <w:ind w:right="419" w:firstLine="710"/>
        <w:rPr>
          <w:sz w:val="28"/>
        </w:rPr>
      </w:pPr>
      <w:r>
        <w:rPr>
          <w:spacing w:val="-2"/>
          <w:sz w:val="28"/>
        </w:rPr>
        <w:t>сов</w:t>
      </w:r>
      <w:r>
        <w:rPr>
          <w:spacing w:val="-2"/>
          <w:sz w:val="28"/>
        </w:rPr>
        <w:t>ершенствование</w:t>
      </w:r>
      <w:r>
        <w:rPr>
          <w:sz w:val="28"/>
        </w:rPr>
        <w:tab/>
      </w:r>
      <w:r>
        <w:rPr>
          <w:spacing w:val="-2"/>
          <w:sz w:val="28"/>
        </w:rPr>
        <w:t>речемыслительной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коммуникативных умений и навыков, обеспечивающих свободное владение русским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использования; обогащение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строя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речи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учащихся;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2" w:firstLine="0"/>
      </w:pPr>
      <w:r>
        <w:lastRenderedPageBreak/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663357" w:rsidRDefault="005C4CB5">
      <w:pPr>
        <w:pStyle w:val="a4"/>
        <w:numPr>
          <w:ilvl w:val="0"/>
          <w:numId w:val="184"/>
        </w:numPr>
        <w:tabs>
          <w:tab w:val="left" w:pos="1700"/>
        </w:tabs>
        <w:ind w:right="429" w:firstLine="710"/>
        <w:rPr>
          <w:sz w:val="28"/>
        </w:rPr>
      </w:pPr>
      <w:r>
        <w:rPr>
          <w:sz w:val="28"/>
        </w:rPr>
        <w:t>освоение знаний о русском языке, его устройстве и функционировании 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сти</w:t>
      </w:r>
      <w:r>
        <w:rPr>
          <w:sz w:val="28"/>
        </w:rPr>
        <w:t>листических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русского языка; об основных нормах русского литературного языка; о русском речевом </w:t>
      </w:r>
      <w:r>
        <w:rPr>
          <w:spacing w:val="-2"/>
          <w:sz w:val="28"/>
        </w:rPr>
        <w:t>этикете;</w:t>
      </w:r>
    </w:p>
    <w:p w:rsidR="00663357" w:rsidRDefault="005C4CB5">
      <w:pPr>
        <w:pStyle w:val="a4"/>
        <w:numPr>
          <w:ilvl w:val="0"/>
          <w:numId w:val="184"/>
        </w:numPr>
        <w:tabs>
          <w:tab w:val="left" w:pos="1700"/>
        </w:tabs>
        <w:spacing w:before="4"/>
        <w:ind w:right="425" w:firstLine="710"/>
        <w:rPr>
          <w:sz w:val="28"/>
        </w:rPr>
      </w:pPr>
      <w:r>
        <w:rPr>
          <w:sz w:val="28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</w:t>
      </w:r>
      <w:r>
        <w:rPr>
          <w:sz w:val="28"/>
        </w:rPr>
        <w:t xml:space="preserve">и и сфере общения; умений работать с текстом, осуществлять информационный поиск, извлекать и преобразовывать необходимую </w:t>
      </w:r>
      <w:r>
        <w:rPr>
          <w:spacing w:val="-2"/>
          <w:sz w:val="28"/>
        </w:rPr>
        <w:t>информацию.</w:t>
      </w:r>
    </w:p>
    <w:p w:rsidR="00663357" w:rsidRDefault="005C4CB5">
      <w:pPr>
        <w:pStyle w:val="a3"/>
        <w:ind w:left="852" w:right="424"/>
      </w:pPr>
      <w:r>
        <w:t>Особенности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 xml:space="preserve">обусловливают дополнительные </w:t>
      </w:r>
      <w:r>
        <w:rPr>
          <w:i/>
        </w:rPr>
        <w:t xml:space="preserve">коррекционные задачи </w:t>
      </w:r>
      <w:r>
        <w:t>учебного предмета «Русский язык», направленные на социально-эмоциональное развитие, развитие мыслительной и речевой деятельности, стимулирование познавательной активности, повышение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компетентности в</w:t>
      </w:r>
      <w:r>
        <w:rPr>
          <w:spacing w:val="-6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условиях.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852" w:right="435" w:firstLine="710"/>
      </w:pPr>
      <w:r>
        <w:t xml:space="preserve">Особенности </w:t>
      </w:r>
      <w:r>
        <w:t xml:space="preserve">отбора и адаптации учебного материала по русскому </w:t>
      </w:r>
      <w:r>
        <w:rPr>
          <w:spacing w:val="-2"/>
        </w:rPr>
        <w:t>языку</w:t>
      </w:r>
    </w:p>
    <w:p w:rsidR="00663357" w:rsidRDefault="005C4CB5">
      <w:pPr>
        <w:pStyle w:val="a3"/>
        <w:ind w:left="852" w:right="417"/>
      </w:pPr>
      <w:r>
        <w:t>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</w:t>
      </w:r>
      <w:r>
        <w:t>мы, адресованной</w:t>
      </w:r>
      <w:r>
        <w:rPr>
          <w:spacing w:val="-18"/>
        </w:rPr>
        <w:t xml:space="preserve"> </w:t>
      </w:r>
      <w:r>
        <w:t>нормотипичным</w:t>
      </w:r>
      <w:r>
        <w:rPr>
          <w:spacing w:val="-17"/>
        </w:rPr>
        <w:t xml:space="preserve"> </w:t>
      </w:r>
      <w:r>
        <w:t>обучающимся,</w:t>
      </w:r>
      <w:r>
        <w:rPr>
          <w:spacing w:val="-16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испытывают</w:t>
      </w:r>
      <w:r>
        <w:rPr>
          <w:spacing w:val="-18"/>
        </w:rPr>
        <w:t xml:space="preserve"> </w:t>
      </w:r>
      <w:r>
        <w:t>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</w:t>
      </w:r>
      <w:r>
        <w:t>м. Учащиеся работают на уровне</w:t>
      </w:r>
      <w:r>
        <w:rPr>
          <w:spacing w:val="-18"/>
        </w:rPr>
        <w:t xml:space="preserve"> </w:t>
      </w:r>
      <w:r>
        <w:t>репродуктивного</w:t>
      </w:r>
      <w:r>
        <w:rPr>
          <w:spacing w:val="-17"/>
        </w:rPr>
        <w:t xml:space="preserve"> </w:t>
      </w:r>
      <w:r>
        <w:t>восприятия,</w:t>
      </w:r>
      <w:r>
        <w:rPr>
          <w:spacing w:val="-18"/>
        </w:rPr>
        <w:t xml:space="preserve"> </w:t>
      </w:r>
      <w:r>
        <w:t>основой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обучении</w:t>
      </w:r>
      <w:r>
        <w:rPr>
          <w:spacing w:val="-17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пассивное механическое запоминание изучаемого материала. Таким обучающимся с трудом даются отдельные приемы умственной деятельности, овладение интеллектуальными умения</w:t>
      </w:r>
      <w:r>
        <w:t>ми. Процесс обучения обучающихся с ЗПР имеет коррекционно-развивающий характер, что выражается в использовании заданий, направленных на коррекцию имеющихся у них недостатков и опирается на субъективный опыт обучающихся, связь изучаемого материала с реально</w:t>
      </w:r>
      <w:r>
        <w:t>й жизнью.</w:t>
      </w:r>
    </w:p>
    <w:p w:rsidR="00663357" w:rsidRDefault="005C4CB5">
      <w:pPr>
        <w:pStyle w:val="a3"/>
        <w:ind w:left="852" w:right="426"/>
      </w:pPr>
      <w:r>
        <w:t xml:space="preserve">Отбор материала выполнен на основе принципа минимально необходимого числа вводимых специфических понятий, которые будут </w:t>
      </w:r>
      <w:r>
        <w:rPr>
          <w:spacing w:val="-2"/>
        </w:rPr>
        <w:t>использоваться.</w:t>
      </w:r>
    </w:p>
    <w:p w:rsidR="00663357" w:rsidRDefault="005C4CB5">
      <w:pPr>
        <w:pStyle w:val="a3"/>
        <w:ind w:left="852" w:right="415"/>
      </w:pPr>
      <w:r>
        <w:t>Учебный материал отобран таким образом, чтобы его можно было объяснить на доступном для обучающихся с ЗПР уровне.</w:t>
      </w:r>
    </w:p>
    <w:p w:rsidR="00663357" w:rsidRDefault="005C4CB5">
      <w:pPr>
        <w:pStyle w:val="a3"/>
        <w:ind w:left="852" w:right="418"/>
      </w:pPr>
      <w:r>
        <w:t>Изучение наиболее трудных орфографических и грамматических тем сопровождается предварительным накоплением устного речевого опыта, наблюдениями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10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практическими</w:t>
      </w:r>
      <w:r>
        <w:rPr>
          <w:spacing w:val="-10"/>
        </w:rPr>
        <w:t xml:space="preserve"> </w:t>
      </w:r>
      <w:r>
        <w:t>языковыми</w:t>
      </w:r>
      <w:r>
        <w:rPr>
          <w:spacing w:val="-10"/>
        </w:rPr>
        <w:t xml:space="preserve"> </w:t>
      </w:r>
      <w:r>
        <w:t xml:space="preserve">обобщениями, которые осуществляются на протяжении изучения всего программного </w:t>
      </w:r>
      <w:r>
        <w:rPr>
          <w:spacing w:val="-2"/>
        </w:rPr>
        <w:t>материала.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7"/>
      </w:pPr>
      <w:r>
        <w:lastRenderedPageBreak/>
        <w:t>В соответствии с особенностями восприятия, сохранения и переработки учебной информации</w:t>
      </w:r>
      <w:r>
        <w:rPr>
          <w:spacing w:val="-1"/>
        </w:rPr>
        <w:t xml:space="preserve"> </w:t>
      </w:r>
      <w:r>
        <w:t>обучающимися с З</w:t>
      </w:r>
      <w:r>
        <w:t>ПР, следует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 уделить</w:t>
      </w:r>
      <w:r>
        <w:rPr>
          <w:spacing w:val="-2"/>
        </w:rPr>
        <w:t xml:space="preserve"> </w:t>
      </w:r>
      <w:r>
        <w:t>особое внимание повторению и актуализации учебного материала, изученного в начальной</w:t>
      </w:r>
      <w:r>
        <w:rPr>
          <w:spacing w:val="-8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уделить</w:t>
      </w:r>
      <w:r>
        <w:rPr>
          <w:spacing w:val="-11"/>
        </w:rPr>
        <w:t xml:space="preserve"> </w:t>
      </w:r>
      <w:r>
        <w:t>повторению</w:t>
      </w:r>
      <w:r>
        <w:rPr>
          <w:spacing w:val="-10"/>
        </w:rPr>
        <w:t xml:space="preserve"> </w:t>
      </w:r>
      <w:r>
        <w:t>таких</w:t>
      </w:r>
      <w:r>
        <w:rPr>
          <w:spacing w:val="-13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как</w:t>
      </w:r>
    </w:p>
    <w:p w:rsidR="00663357" w:rsidRDefault="005C4CB5">
      <w:pPr>
        <w:pStyle w:val="a3"/>
        <w:spacing w:before="4"/>
        <w:ind w:left="852" w:right="425" w:firstLine="0"/>
      </w:pPr>
      <w:r>
        <w:t>«Имя существительное. Три склонения имён существительных. Правописание безударных падежных окончаний», «Имя прилагательное. Изменение по падежам</w:t>
      </w:r>
      <w:r>
        <w:rPr>
          <w:spacing w:val="-18"/>
        </w:rPr>
        <w:t xml:space="preserve"> </w:t>
      </w:r>
      <w:r>
        <w:t>имён</w:t>
      </w:r>
      <w:r>
        <w:rPr>
          <w:spacing w:val="-17"/>
        </w:rPr>
        <w:t xml:space="preserve"> </w:t>
      </w:r>
      <w:r>
        <w:t>прилагательных.</w:t>
      </w:r>
      <w:r>
        <w:rPr>
          <w:spacing w:val="-18"/>
        </w:rPr>
        <w:t xml:space="preserve"> </w:t>
      </w:r>
      <w:r>
        <w:t>Правописание</w:t>
      </w:r>
      <w:r>
        <w:rPr>
          <w:spacing w:val="-17"/>
        </w:rPr>
        <w:t xml:space="preserve"> </w:t>
      </w:r>
      <w:r>
        <w:t>падежных</w:t>
      </w:r>
      <w:r>
        <w:rPr>
          <w:spacing w:val="-18"/>
        </w:rPr>
        <w:t xml:space="preserve"> </w:t>
      </w:r>
      <w:r>
        <w:t>окончаний»,</w:t>
      </w:r>
      <w:r>
        <w:rPr>
          <w:spacing w:val="-11"/>
        </w:rPr>
        <w:t xml:space="preserve"> </w:t>
      </w:r>
      <w:r>
        <w:t>«Личные местоимения», «Глагол. Спряжение глагола».</w:t>
      </w:r>
    </w:p>
    <w:p w:rsidR="00663357" w:rsidRDefault="005C4CB5">
      <w:pPr>
        <w:pStyle w:val="a3"/>
        <w:ind w:left="852" w:right="424"/>
      </w:pPr>
      <w:r>
        <w:t>Учиты</w:t>
      </w:r>
      <w:r>
        <w:t>вая компенсаторные возможности и личностные особенности обучающихся с ЗПР, в 6 классе не рекомендованы к изучению переходные и непереходные глаголы; употребление форм одних наклонений глаголов в значении</w:t>
      </w:r>
      <w:r>
        <w:rPr>
          <w:spacing w:val="80"/>
          <w:w w:val="150"/>
        </w:rPr>
        <w:t xml:space="preserve"> </w:t>
      </w:r>
      <w:r>
        <w:t>других.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7"/>
          <w:w w:val="150"/>
        </w:rPr>
        <w:t xml:space="preserve"> </w:t>
      </w:r>
      <w:r>
        <w:t>ознакомительном</w:t>
      </w:r>
      <w:r>
        <w:rPr>
          <w:spacing w:val="80"/>
          <w:w w:val="150"/>
        </w:rPr>
        <w:t xml:space="preserve"> </w:t>
      </w:r>
      <w:r>
        <w:t>плане</w:t>
      </w:r>
      <w:r>
        <w:rPr>
          <w:spacing w:val="80"/>
          <w:w w:val="150"/>
        </w:rPr>
        <w:t xml:space="preserve"> </w:t>
      </w:r>
      <w:r>
        <w:t>изучаются</w:t>
      </w:r>
      <w:r>
        <w:rPr>
          <w:spacing w:val="80"/>
          <w:w w:val="150"/>
        </w:rPr>
        <w:t xml:space="preserve"> </w:t>
      </w:r>
      <w:r>
        <w:t>такие</w:t>
      </w:r>
      <w:r>
        <w:rPr>
          <w:spacing w:val="80"/>
          <w:w w:val="150"/>
        </w:rPr>
        <w:t xml:space="preserve"> </w:t>
      </w:r>
      <w:r>
        <w:t>темы</w:t>
      </w:r>
      <w:r>
        <w:t>,</w:t>
      </w:r>
      <w:r>
        <w:rPr>
          <w:spacing w:val="80"/>
          <w:w w:val="150"/>
        </w:rPr>
        <w:t xml:space="preserve"> </w:t>
      </w:r>
      <w:r>
        <w:t>как</w:t>
      </w:r>
    </w:p>
    <w:p w:rsidR="00663357" w:rsidRDefault="005C4CB5">
      <w:pPr>
        <w:pStyle w:val="a3"/>
        <w:ind w:left="852" w:right="424" w:firstLine="0"/>
      </w:pPr>
      <w:r>
        <w:t>«Разряды имен прилагательных, числительных и местоимений»; «Склонение количественных</w:t>
      </w:r>
      <w:r>
        <w:rPr>
          <w:spacing w:val="17"/>
        </w:rPr>
        <w:t xml:space="preserve"> </w:t>
      </w:r>
      <w:r>
        <w:t>числительных»,</w:t>
      </w:r>
      <w:r>
        <w:rPr>
          <w:spacing w:val="29"/>
        </w:rPr>
        <w:t xml:space="preserve"> </w:t>
      </w:r>
      <w:r>
        <w:t>«Степени</w:t>
      </w:r>
      <w:r>
        <w:rPr>
          <w:spacing w:val="21"/>
        </w:rPr>
        <w:t xml:space="preserve"> </w:t>
      </w:r>
      <w:r>
        <w:t>сравнения</w:t>
      </w:r>
      <w:r>
        <w:rPr>
          <w:spacing w:val="23"/>
        </w:rPr>
        <w:t xml:space="preserve"> </w:t>
      </w:r>
      <w:r>
        <w:t>имен</w:t>
      </w:r>
      <w:r>
        <w:rPr>
          <w:spacing w:val="22"/>
        </w:rPr>
        <w:t xml:space="preserve"> </w:t>
      </w:r>
      <w:r>
        <w:rPr>
          <w:spacing w:val="-2"/>
        </w:rPr>
        <w:t>прилагательных»,</w:t>
      </w:r>
    </w:p>
    <w:p w:rsidR="00663357" w:rsidRDefault="005C4CB5">
      <w:pPr>
        <w:pStyle w:val="a3"/>
        <w:ind w:left="852" w:right="420" w:firstLine="0"/>
      </w:pPr>
      <w:r>
        <w:t>«Разноспрягаемые</w:t>
      </w:r>
      <w:r>
        <w:rPr>
          <w:spacing w:val="-18"/>
        </w:rPr>
        <w:t xml:space="preserve"> </w:t>
      </w:r>
      <w:r>
        <w:t>глаголы».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подбирается</w:t>
      </w:r>
      <w:r>
        <w:rPr>
          <w:spacing w:val="-18"/>
        </w:rPr>
        <w:t xml:space="preserve"> </w:t>
      </w:r>
      <w:r>
        <w:t>доступный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выполнения вариант заданий с очевидным ответом. Более тщательно отрабатываются разделы, связанные с изучением склонения наиболее употребительных числительных (от 5 до 20), использованием степеней сравнения имен прилагательных в практических описаниях, а та</w:t>
      </w:r>
      <w:r>
        <w:t xml:space="preserve">кже все, что связано с орфографической грамотностью: </w:t>
      </w:r>
      <w:r>
        <w:rPr>
          <w:i/>
        </w:rPr>
        <w:t xml:space="preserve">ь </w:t>
      </w:r>
      <w:r>
        <w:t xml:space="preserve">на конце и в середине числительных; правописание гласных в падежных окончаниях числительных, обозначающих даты; дефис в местоимениях перед суффиксами </w:t>
      </w:r>
      <w:r>
        <w:rPr>
          <w:i/>
        </w:rPr>
        <w:t xml:space="preserve">-то, -либо, -нибудь </w:t>
      </w:r>
      <w:r>
        <w:t xml:space="preserve">и после приставки </w:t>
      </w:r>
      <w:r>
        <w:rPr>
          <w:i/>
        </w:rPr>
        <w:t xml:space="preserve">кое-; </w:t>
      </w:r>
      <w:r>
        <w:t>частицы</w:t>
      </w:r>
      <w:r>
        <w:t xml:space="preserve">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 xml:space="preserve">ни в </w:t>
      </w:r>
      <w:r>
        <w:t>местоимениях.</w:t>
      </w:r>
    </w:p>
    <w:p w:rsidR="00663357" w:rsidRDefault="005C4CB5">
      <w:pPr>
        <w:pStyle w:val="a3"/>
        <w:ind w:left="852" w:right="424"/>
      </w:pP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 классе состоит в крайне ограниченном употреблении причастий и деепричастий.</w:t>
      </w:r>
      <w:r>
        <w:rPr>
          <w:spacing w:val="-16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этих</w:t>
      </w:r>
      <w:r>
        <w:rPr>
          <w:spacing w:val="-18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глагола</w:t>
      </w:r>
      <w:r>
        <w:rPr>
          <w:spacing w:val="-14"/>
        </w:rPr>
        <w:t xml:space="preserve"> </w:t>
      </w:r>
      <w:r>
        <w:t>вызывает</w:t>
      </w:r>
      <w:r>
        <w:rPr>
          <w:spacing w:val="-1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трудности.</w:t>
      </w:r>
      <w:r>
        <w:rPr>
          <w:spacing w:val="-13"/>
        </w:rPr>
        <w:t xml:space="preserve"> </w:t>
      </w:r>
      <w:r>
        <w:t>Поэтому наибольшие изменения прогр</w:t>
      </w:r>
      <w:r>
        <w:t>аммы 7 класса связаны с темами «Причастие» и</w:t>
      </w:r>
    </w:p>
    <w:p w:rsidR="00663357" w:rsidRDefault="005C4CB5">
      <w:pPr>
        <w:pStyle w:val="a3"/>
        <w:ind w:left="852" w:right="416" w:firstLine="0"/>
      </w:pPr>
      <w:r>
        <w:t>«Деепричастие». С усилением практической направленности и уменьшением доли</w:t>
      </w:r>
      <w:r>
        <w:rPr>
          <w:spacing w:val="-18"/>
        </w:rPr>
        <w:t xml:space="preserve"> </w:t>
      </w:r>
      <w:r>
        <w:t>теоретического</w:t>
      </w:r>
      <w:r>
        <w:rPr>
          <w:spacing w:val="-17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изучаются</w:t>
      </w:r>
      <w:r>
        <w:rPr>
          <w:spacing w:val="-17"/>
        </w:rPr>
        <w:t xml:space="preserve"> </w:t>
      </w:r>
      <w:r>
        <w:t>такие</w:t>
      </w:r>
      <w:r>
        <w:rPr>
          <w:spacing w:val="-18"/>
        </w:rPr>
        <w:t xml:space="preserve"> </w:t>
      </w:r>
      <w:r>
        <w:t>темы,</w:t>
      </w:r>
      <w:r>
        <w:rPr>
          <w:spacing w:val="-1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«Причастие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особая форма глагола (общее значение, морфологические признаки, синтакси</w:t>
      </w:r>
      <w:r>
        <w:t xml:space="preserve">ческая роль)»; «Склонение полных причастий и правописание гласных в падежных окончаниях»; «Не с причастием»; «Одна и две буквы </w:t>
      </w:r>
      <w:r>
        <w:rPr>
          <w:i/>
        </w:rPr>
        <w:t xml:space="preserve">н </w:t>
      </w:r>
      <w:r>
        <w:t xml:space="preserve">в суффиксах полных причастий и в прилагательных, образованных от глагола»; «Одна буква </w:t>
      </w:r>
      <w:r>
        <w:rPr>
          <w:i/>
        </w:rPr>
        <w:t xml:space="preserve">н </w:t>
      </w:r>
      <w:r>
        <w:t>в кратких</w:t>
      </w:r>
      <w:r>
        <w:rPr>
          <w:spacing w:val="-4"/>
        </w:rPr>
        <w:t xml:space="preserve"> </w:t>
      </w:r>
      <w:r>
        <w:t>причастиях»; «Деепричастие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особая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значение, морфологические признаки, синтаксическая роль)»; «Непроизводные и производные предлоги». Для изучения данного материала подбираются доступные для выполнения варианты заданий с использованием смысловой опоры. Наибольшее время стоит уделить таким т</w:t>
      </w:r>
      <w:r>
        <w:t xml:space="preserve">емам, как «Причастный оборот. Обособление причастного оборота», «Деепричастный оборот. Обособление деепричастного оборота», которые требуют многократного </w:t>
      </w:r>
      <w:r>
        <w:rPr>
          <w:spacing w:val="-2"/>
        </w:rPr>
        <w:t>закрепления.</w:t>
      </w:r>
    </w:p>
    <w:p w:rsidR="00663357" w:rsidRDefault="005C4CB5">
      <w:pPr>
        <w:pStyle w:val="a3"/>
        <w:spacing w:line="242" w:lineRule="auto"/>
        <w:ind w:left="852" w:right="433"/>
      </w:pPr>
      <w:r>
        <w:t>В практическом плане (с использованием терминологии по визуальной основе) изучаются: обра</w:t>
      </w:r>
      <w:r>
        <w:t>зование действительных и страдательных причастий, правописание</w:t>
      </w:r>
      <w:r>
        <w:rPr>
          <w:spacing w:val="46"/>
        </w:rPr>
        <w:t xml:space="preserve"> </w:t>
      </w:r>
      <w:r>
        <w:t>гласных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суффиксах</w:t>
      </w:r>
      <w:r>
        <w:rPr>
          <w:spacing w:val="41"/>
        </w:rPr>
        <w:t xml:space="preserve"> </w:t>
      </w:r>
      <w:r>
        <w:t>причастий;</w:t>
      </w:r>
      <w:r>
        <w:rPr>
          <w:spacing w:val="44"/>
        </w:rPr>
        <w:t xml:space="preserve"> </w:t>
      </w:r>
      <w:r>
        <w:t>степени</w:t>
      </w:r>
      <w:r>
        <w:rPr>
          <w:spacing w:val="46"/>
        </w:rPr>
        <w:t xml:space="preserve"> </w:t>
      </w:r>
      <w:r>
        <w:t>сравнения</w:t>
      </w:r>
      <w:r>
        <w:rPr>
          <w:spacing w:val="46"/>
        </w:rPr>
        <w:t xml:space="preserve"> </w:t>
      </w:r>
      <w:r>
        <w:rPr>
          <w:spacing w:val="-2"/>
        </w:rPr>
        <w:t>наречий;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2" w:firstLine="0"/>
        <w:rPr>
          <w:i/>
        </w:rPr>
      </w:pPr>
      <w:r>
        <w:lastRenderedPageBreak/>
        <w:t xml:space="preserve">формообразующие, отрицательные и модальные частицы; различение на письме частиц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>ни.</w:t>
      </w:r>
    </w:p>
    <w:p w:rsidR="00663357" w:rsidRDefault="005C4CB5">
      <w:pPr>
        <w:pStyle w:val="a3"/>
        <w:ind w:left="852" w:right="423"/>
      </w:pPr>
      <w:r>
        <w:t>В 8 классе значительное количество времени выделяется на изучение наиболее</w:t>
      </w:r>
      <w:r>
        <w:rPr>
          <w:spacing w:val="-14"/>
        </w:rPr>
        <w:t xml:space="preserve"> </w:t>
      </w:r>
      <w:r>
        <w:t>трудных,</w:t>
      </w:r>
      <w:r>
        <w:rPr>
          <w:spacing w:val="-12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важных</w:t>
      </w:r>
      <w:r>
        <w:rPr>
          <w:spacing w:val="-1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пунктуационной</w:t>
      </w:r>
      <w:r>
        <w:rPr>
          <w:spacing w:val="-14"/>
        </w:rPr>
        <w:t xml:space="preserve"> </w:t>
      </w:r>
      <w:r>
        <w:t>грамотности тем, таких, как словосочетание (умение выписывать из предложения словосочетания, видеть связь между словами); двусоста</w:t>
      </w:r>
      <w:r>
        <w:t>вные предложения (большое внимание уделяется разбору по членам предложения, умению находить основу предложения с простым, составным и составным именным сказуемыми); предложения с однородными членами (наиважнейшая тема в курсе 8 класса); предложения с обращ</w:t>
      </w:r>
      <w:r>
        <w:t>ениями, вводными словами и приложениями; прямая и косвенная речь.</w:t>
      </w:r>
    </w:p>
    <w:p w:rsidR="00663357" w:rsidRDefault="005C4CB5">
      <w:pPr>
        <w:pStyle w:val="a3"/>
        <w:spacing w:before="2"/>
        <w:ind w:left="852" w:right="420"/>
      </w:pPr>
      <w:r>
        <w:t>Особое внимание уделяется темам: «Однородные члены предложения. Запятая между однородными членами», «Обобщающие слова в предложениях с</w:t>
      </w:r>
      <w:r>
        <w:rPr>
          <w:spacing w:val="27"/>
        </w:rPr>
        <w:t xml:space="preserve">  </w:t>
      </w:r>
      <w:r>
        <w:t>однородными</w:t>
      </w:r>
      <w:r>
        <w:rPr>
          <w:spacing w:val="27"/>
        </w:rPr>
        <w:t xml:space="preserve">  </w:t>
      </w:r>
      <w:r>
        <w:t>членами.</w:t>
      </w:r>
      <w:r>
        <w:rPr>
          <w:spacing w:val="29"/>
        </w:rPr>
        <w:t xml:space="preserve">  </w:t>
      </w:r>
      <w:r>
        <w:t>Двоеточие</w:t>
      </w:r>
      <w:r>
        <w:rPr>
          <w:spacing w:val="29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тире</w:t>
      </w:r>
      <w:r>
        <w:rPr>
          <w:spacing w:val="28"/>
        </w:rPr>
        <w:t xml:space="preserve">  </w:t>
      </w:r>
      <w:r>
        <w:t>при</w:t>
      </w:r>
      <w:r>
        <w:rPr>
          <w:spacing w:val="27"/>
        </w:rPr>
        <w:t xml:space="preserve">  </w:t>
      </w:r>
      <w:r>
        <w:t>обобща</w:t>
      </w:r>
      <w:r>
        <w:t>ющих</w:t>
      </w:r>
      <w:r>
        <w:rPr>
          <w:spacing w:val="25"/>
        </w:rPr>
        <w:t xml:space="preserve">  </w:t>
      </w:r>
      <w:r>
        <w:rPr>
          <w:spacing w:val="-2"/>
        </w:rPr>
        <w:t>словах»,</w:t>
      </w:r>
    </w:p>
    <w:p w:rsidR="00663357" w:rsidRDefault="005C4CB5">
      <w:pPr>
        <w:pStyle w:val="a3"/>
        <w:ind w:left="852" w:right="422" w:firstLine="0"/>
      </w:pPr>
      <w:r>
        <w:t>«Обращения и вводные слова. Знаки препинания», «Знаки препинания в предложениях с прямой речью». Их изучение предваряется практическими упражнениями в конструировании предложений с простыми, составными и составными-именными</w:t>
      </w:r>
      <w:r>
        <w:rPr>
          <w:spacing w:val="-10"/>
        </w:rPr>
        <w:t xml:space="preserve"> </w:t>
      </w:r>
      <w:r>
        <w:t>сказуемыми,</w:t>
      </w:r>
      <w:r>
        <w:rPr>
          <w:spacing w:val="-8"/>
        </w:rPr>
        <w:t xml:space="preserve"> </w:t>
      </w:r>
      <w:r>
        <w:t>предл</w:t>
      </w:r>
      <w:r>
        <w:t>ожений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опущенной</w:t>
      </w:r>
      <w:r>
        <w:rPr>
          <w:spacing w:val="-11"/>
        </w:rPr>
        <w:t xml:space="preserve"> </w:t>
      </w:r>
      <w:r>
        <w:t>связкой</w:t>
      </w:r>
      <w:r>
        <w:rPr>
          <w:spacing w:val="-10"/>
        </w:rPr>
        <w:t xml:space="preserve"> </w:t>
      </w:r>
      <w:r>
        <w:t xml:space="preserve">между подлежащим и сказуемым; в их правильном интонировании; в использовании местоимений и наречий в роли обобщающего слова однородных членов </w:t>
      </w:r>
      <w:r>
        <w:rPr>
          <w:spacing w:val="-2"/>
        </w:rPr>
        <w:t>предложения.</w:t>
      </w:r>
    </w:p>
    <w:p w:rsidR="00663357" w:rsidRDefault="005C4CB5">
      <w:pPr>
        <w:pStyle w:val="a3"/>
        <w:spacing w:before="2"/>
        <w:ind w:left="852" w:right="428"/>
      </w:pPr>
      <w:r>
        <w:t xml:space="preserve">Ознакомительно изучаются виды обстоятельств; сравнительный оборот, знаки препинания при сравнительном обороте; тире между подлежащим и </w:t>
      </w:r>
      <w:r>
        <w:rPr>
          <w:spacing w:val="-2"/>
        </w:rPr>
        <w:t>сказуемым.</w:t>
      </w:r>
    </w:p>
    <w:p w:rsidR="00663357" w:rsidRDefault="005C4CB5">
      <w:pPr>
        <w:pStyle w:val="a3"/>
        <w:spacing w:line="321" w:lineRule="exact"/>
        <w:ind w:left="1563" w:firstLine="0"/>
      </w:pPr>
      <w:r>
        <w:t>В</w:t>
      </w:r>
      <w:r>
        <w:rPr>
          <w:spacing w:val="77"/>
          <w:w w:val="150"/>
        </w:rPr>
        <w:t xml:space="preserve">  </w:t>
      </w:r>
      <w:r>
        <w:t>практическом</w:t>
      </w:r>
      <w:r>
        <w:rPr>
          <w:spacing w:val="53"/>
        </w:rPr>
        <w:t xml:space="preserve">   </w:t>
      </w:r>
      <w:r>
        <w:t>плане</w:t>
      </w:r>
      <w:r>
        <w:rPr>
          <w:spacing w:val="53"/>
        </w:rPr>
        <w:t xml:space="preserve">   </w:t>
      </w:r>
      <w:r>
        <w:t>(без</w:t>
      </w:r>
      <w:r>
        <w:rPr>
          <w:spacing w:val="54"/>
        </w:rPr>
        <w:t xml:space="preserve">   </w:t>
      </w:r>
      <w:r>
        <w:t>терминологии)</w:t>
      </w:r>
      <w:r>
        <w:rPr>
          <w:spacing w:val="78"/>
          <w:w w:val="150"/>
        </w:rPr>
        <w:t xml:space="preserve">  </w:t>
      </w:r>
      <w:r>
        <w:t>изучается</w:t>
      </w:r>
      <w:r>
        <w:rPr>
          <w:spacing w:val="55"/>
        </w:rPr>
        <w:t xml:space="preserve">   </w:t>
      </w:r>
      <w:r>
        <w:rPr>
          <w:spacing w:val="-4"/>
        </w:rPr>
        <w:t>тема</w:t>
      </w:r>
    </w:p>
    <w:p w:rsidR="00663357" w:rsidRDefault="005C4CB5">
      <w:pPr>
        <w:pStyle w:val="a3"/>
        <w:spacing w:line="322" w:lineRule="exact"/>
        <w:ind w:left="852" w:firstLine="0"/>
      </w:pPr>
      <w:r>
        <w:rPr>
          <w:spacing w:val="-2"/>
        </w:rPr>
        <w:t>«Несогласованные</w:t>
      </w:r>
      <w:r>
        <w:rPr>
          <w:spacing w:val="7"/>
        </w:rPr>
        <w:t xml:space="preserve"> </w:t>
      </w:r>
      <w:r>
        <w:rPr>
          <w:spacing w:val="-2"/>
        </w:rPr>
        <w:t>определения».</w:t>
      </w:r>
    </w:p>
    <w:p w:rsidR="00663357" w:rsidRDefault="005C4CB5">
      <w:pPr>
        <w:pStyle w:val="a3"/>
        <w:ind w:left="852" w:right="423"/>
      </w:pPr>
      <w:r>
        <w:t>В</w:t>
      </w:r>
      <w:r>
        <w:rPr>
          <w:spacing w:val="-18"/>
        </w:rPr>
        <w:t xml:space="preserve"> </w:t>
      </w:r>
      <w:r>
        <w:t>9</w:t>
      </w:r>
      <w:r>
        <w:rPr>
          <w:spacing w:val="-17"/>
        </w:rPr>
        <w:t xml:space="preserve"> </w:t>
      </w:r>
      <w:r>
        <w:t>классе</w:t>
      </w:r>
      <w:r>
        <w:rPr>
          <w:spacing w:val="-18"/>
        </w:rPr>
        <w:t xml:space="preserve"> </w:t>
      </w:r>
      <w:r>
        <w:t>дол</w:t>
      </w:r>
      <w:r>
        <w:t>жны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сформированы</w:t>
      </w:r>
      <w:r>
        <w:rPr>
          <w:spacing w:val="-17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языковые</w:t>
      </w:r>
      <w:r>
        <w:rPr>
          <w:spacing w:val="-17"/>
        </w:rPr>
        <w:t xml:space="preserve"> </w:t>
      </w:r>
      <w:r>
        <w:t xml:space="preserve">компетенции, отработаны умения и навыки применения орфографических и синтаксических </w:t>
      </w:r>
      <w:r>
        <w:rPr>
          <w:spacing w:val="-2"/>
        </w:rPr>
        <w:t>правил.</w:t>
      </w:r>
    </w:p>
    <w:p w:rsidR="00663357" w:rsidRDefault="005C4CB5">
      <w:pPr>
        <w:pStyle w:val="a3"/>
        <w:spacing w:before="4"/>
        <w:ind w:left="852" w:right="428"/>
      </w:pPr>
      <w:r>
        <w:t>Наиболее сложными темами для изучения обучающимися с ЗПР являются</w:t>
      </w:r>
      <w:r>
        <w:rPr>
          <w:spacing w:val="-3"/>
        </w:rPr>
        <w:t xml:space="preserve"> </w:t>
      </w:r>
      <w:r>
        <w:t>такие,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«Сложноподчинённые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</w:t>
      </w:r>
      <w:r>
        <w:t>ами придаточных» и т.п.</w:t>
      </w:r>
    </w:p>
    <w:p w:rsidR="00663357" w:rsidRDefault="005C4CB5">
      <w:pPr>
        <w:pStyle w:val="a3"/>
        <w:ind w:left="852" w:right="422"/>
      </w:pPr>
      <w:r>
        <w:t>Особое внимание в 9 классе направлено на подготовку обучающихся к государственной итоговой аттестации по русскому языку, где выпускники должны проявить коммуникативные способности, связанные с умением перерабатывать информацию, прод</w:t>
      </w:r>
      <w:r>
        <w:t>емонстрировать результаты овладения нормами современного русского языка, основами культуры устной и письменной речи.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240" w:lineRule="auto"/>
        <w:ind w:left="852" w:right="422" w:firstLine="710"/>
      </w:pPr>
      <w:r>
        <w:t xml:space="preserve">Примерные виды деятельности обучающихся с ЗПР, обусловленные особыми образовательными потребностями и обеспечивающие осмысленное освоение </w:t>
      </w:r>
      <w:r>
        <w:t xml:space="preserve">содержания образования по предмету «Русский </w:t>
      </w:r>
      <w:r>
        <w:rPr>
          <w:spacing w:val="-2"/>
        </w:rPr>
        <w:t>язык»</w:t>
      </w:r>
    </w:p>
    <w:p w:rsidR="00663357" w:rsidRDefault="005C4CB5">
      <w:pPr>
        <w:pStyle w:val="a3"/>
        <w:ind w:left="852" w:right="428"/>
      </w:pPr>
      <w:r>
        <w:t>Содержание 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русского языка</w:t>
      </w:r>
      <w:r>
        <w:rPr>
          <w:spacing w:val="17"/>
        </w:rPr>
        <w:t xml:space="preserve"> </w:t>
      </w:r>
      <w:r>
        <w:t>определяется</w:t>
      </w:r>
      <w:r>
        <w:rPr>
          <w:spacing w:val="19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особыми</w:t>
      </w:r>
      <w:r>
        <w:rPr>
          <w:spacing w:val="16"/>
        </w:rPr>
        <w:t xml:space="preserve"> </w:t>
      </w:r>
      <w:r>
        <w:t>образовательными</w:t>
      </w:r>
      <w:r>
        <w:rPr>
          <w:spacing w:val="17"/>
        </w:rPr>
        <w:t xml:space="preserve"> </w:t>
      </w:r>
      <w:r>
        <w:t>потребностями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целом,</w:t>
      </w:r>
      <w:r>
        <w:rPr>
          <w:spacing w:val="19"/>
        </w:rPr>
        <w:t xml:space="preserve"> </w:t>
      </w:r>
      <w:r>
        <w:rPr>
          <w:spacing w:val="-12"/>
        </w:rPr>
        <w:t>а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1" w:firstLine="0"/>
      </w:pPr>
      <w:r>
        <w:lastRenderedPageBreak/>
        <w:t>также особенностями их речевого развития. Учитывая недостаточную сформированность у обучающихся с ЗПР всех компонентов речи следует предусматривать</w:t>
      </w:r>
      <w:r>
        <w:rPr>
          <w:spacing w:val="-6"/>
        </w:rPr>
        <w:t xml:space="preserve"> </w:t>
      </w:r>
      <w:r>
        <w:t>дополнительную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на уроке</w:t>
      </w:r>
      <w:r>
        <w:rPr>
          <w:spacing w:val="-3"/>
        </w:rPr>
        <w:t xml:space="preserve"> </w:t>
      </w:r>
      <w:r>
        <w:t>по расширению</w:t>
      </w:r>
      <w:r>
        <w:rPr>
          <w:spacing w:val="-1"/>
        </w:rPr>
        <w:t xml:space="preserve"> </w:t>
      </w:r>
      <w:r>
        <w:t>словарного запаса, развитию связной речи, совершенствованию фон</w:t>
      </w:r>
      <w:r>
        <w:t>ематических процессов. Также важным является адаптация формулировок по грамматическому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семантическому</w:t>
      </w:r>
      <w:r>
        <w:rPr>
          <w:spacing w:val="-8"/>
        </w:rPr>
        <w:t xml:space="preserve"> </w:t>
      </w:r>
      <w:r>
        <w:t>оформлению; упрощение</w:t>
      </w:r>
      <w:r>
        <w:rPr>
          <w:spacing w:val="-3"/>
        </w:rPr>
        <w:t xml:space="preserve"> </w:t>
      </w:r>
      <w:r>
        <w:t>многозвеньевых инструкций посредством деления на короткие смысловые единицы, задающие поэтапность (пошаговость) выполнения задания</w:t>
      </w:r>
      <w:r>
        <w:t>; специальное адаптирование текста задания с учетом индивидуальных трудностей обучающихся с ЗПР.</w:t>
      </w:r>
    </w:p>
    <w:p w:rsidR="00663357" w:rsidRDefault="005C4CB5">
      <w:pPr>
        <w:pStyle w:val="a3"/>
        <w:spacing w:before="3"/>
        <w:ind w:left="852" w:right="422"/>
      </w:pPr>
      <w:r>
        <w:t>Необходимо мотивировать обучающихся обращаться к справочной информации в случае затруднений, упражнять навыки самоконтроля и самопроверки, формировать умение р</w:t>
      </w:r>
      <w:r>
        <w:t>езультативно использовать в ходе выполнения задания смысловые опоры, образец, визуализацию.</w:t>
      </w:r>
    </w:p>
    <w:p w:rsidR="00663357" w:rsidRDefault="005C4CB5">
      <w:pPr>
        <w:pStyle w:val="a3"/>
        <w:ind w:left="852" w:right="420"/>
      </w:pPr>
      <w:r>
        <w:t>Необходимым является усиление практических упражнений, позволяющих автоматизировать навык, повысить осознанность применения орфографических и пунктуационных правил.</w:t>
      </w:r>
      <w:r>
        <w:t xml:space="preserve"> Следует усилить виды деятельности, специфичные для обучающихся с ЗПР: выполнение заданий с опорой на алгоритм; «пошаговость» в изучении материала; использование дополнительной визуальной опоры (планы, образцы, опорные таблицы), привычных для обучающихся м</w:t>
      </w:r>
      <w:r>
        <w:t>нестических опор (наглядных схем по применению правила, шаблонов общего хода выполнения заданий).</w:t>
      </w:r>
    </w:p>
    <w:p w:rsidR="00663357" w:rsidRDefault="005C4CB5">
      <w:pPr>
        <w:pStyle w:val="a3"/>
        <w:spacing w:before="1"/>
        <w:ind w:left="852" w:right="418"/>
      </w:pPr>
      <w:r>
        <w:t>Для развития умения делать выводы обучающимися с ЗПР следует использовать опорные слова и клише; необходимо обучать составлению тезисов и конспектов. При закр</w:t>
      </w:r>
      <w:r>
        <w:t xml:space="preserve">еплении изученных тем полезно использовать такие виды деятельности как моделирование ситуаций социального взаимодействия, обсуждение новостной информации в СМИ, подготовку сообщения на заданную тему с поиском необходимой информации, коллективные проектные </w:t>
      </w:r>
      <w:r>
        <w:t>работы.</w:t>
      </w:r>
    </w:p>
    <w:p w:rsidR="00663357" w:rsidRDefault="005C4CB5">
      <w:pPr>
        <w:pStyle w:val="a3"/>
        <w:ind w:left="852" w:right="425"/>
      </w:pPr>
      <w:r>
        <w:t>Примерная тематическая и терминологическая лексика соответствует ПООП ООО.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</w:t>
      </w:r>
      <w:r>
        <w:t>мо включение слова в контекст. Каждое новое слово закрепляется в речевой практике обучающихся с ЗПР. Обязательными являются визуальная поддержка, алгоритмы работы с определением, опорные схемы для актуализации терминологии.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/>
        <w:ind w:left="1563"/>
      </w:pPr>
      <w:r>
        <w:t>Место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</w:t>
      </w:r>
      <w:r>
        <w:t>й</w:t>
      </w:r>
      <w:r>
        <w:rPr>
          <w:spacing w:val="-1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left="852" w:right="424"/>
      </w:pPr>
      <w: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 Содерж</w:t>
      </w:r>
      <w:r>
        <w:t>ание учебного предмета «Русский язык», представленное в Примерной рабочей программе, соответствует ФГОС ООО, Примерной основной образовательной программе основного общего образования,</w:t>
      </w:r>
      <w:r>
        <w:rPr>
          <w:spacing w:val="78"/>
          <w:w w:val="150"/>
        </w:rPr>
        <w:t xml:space="preserve">  </w:t>
      </w:r>
      <w:r>
        <w:t>Примерной</w:t>
      </w:r>
      <w:r>
        <w:rPr>
          <w:spacing w:val="77"/>
          <w:w w:val="150"/>
        </w:rPr>
        <w:t xml:space="preserve">  </w:t>
      </w:r>
      <w:r>
        <w:t>адаптированной</w:t>
      </w:r>
      <w:r>
        <w:rPr>
          <w:spacing w:val="77"/>
          <w:w w:val="150"/>
        </w:rPr>
        <w:t xml:space="preserve">  </w:t>
      </w:r>
      <w:r>
        <w:t>основной</w:t>
      </w:r>
      <w:r>
        <w:rPr>
          <w:spacing w:val="77"/>
          <w:w w:val="150"/>
        </w:rPr>
        <w:t xml:space="preserve">  </w:t>
      </w:r>
      <w:r>
        <w:t>образовательной</w:t>
      </w:r>
    </w:p>
    <w:p w:rsidR="00663357" w:rsidRDefault="00663357">
      <w:pPr>
        <w:pStyle w:val="a3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tabs>
          <w:tab w:val="left" w:pos="2400"/>
          <w:tab w:val="left" w:pos="3887"/>
          <w:tab w:val="left" w:pos="5028"/>
          <w:tab w:val="left" w:pos="6774"/>
          <w:tab w:val="left" w:pos="8692"/>
          <w:tab w:val="left" w:pos="9080"/>
        </w:tabs>
        <w:spacing w:before="67"/>
        <w:ind w:left="852" w:right="432" w:firstLine="0"/>
        <w:jc w:val="left"/>
      </w:pPr>
      <w:r>
        <w:rPr>
          <w:spacing w:val="-2"/>
        </w:rPr>
        <w:lastRenderedPageBreak/>
        <w:t>программе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задержкой </w:t>
      </w:r>
      <w:r>
        <w:t>психического развития.</w:t>
      </w:r>
    </w:p>
    <w:p w:rsidR="00663357" w:rsidRDefault="005C4CB5">
      <w:pPr>
        <w:pStyle w:val="a3"/>
        <w:ind w:left="852" w:right="428"/>
      </w:pPr>
      <w:r>
        <w:t>В пределах одного класса последовательность изучения тем, представленных в содержании каждого класса, может варьироваться.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ind w:left="852" w:firstLine="0"/>
        <w:jc w:val="left"/>
      </w:pPr>
      <w:r>
        <w:rPr>
          <w:spacing w:val="-2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«РУССКИЙ</w:t>
      </w:r>
      <w:r>
        <w:rPr>
          <w:spacing w:val="-11"/>
        </w:rPr>
        <w:t xml:space="preserve"> </w:t>
      </w:r>
      <w:r>
        <w:rPr>
          <w:spacing w:val="-2"/>
        </w:rPr>
        <w:t>ЯЗЫК»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1"/>
        <w:numPr>
          <w:ilvl w:val="0"/>
          <w:numId w:val="183"/>
        </w:numPr>
        <w:tabs>
          <w:tab w:val="left" w:pos="1062"/>
        </w:tabs>
        <w:ind w:left="1062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/>
        <w:ind w:left="1563"/>
        <w:jc w:val="left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Богатство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выразительность</w:t>
      </w:r>
      <w:r>
        <w:rPr>
          <w:spacing w:val="-13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rPr>
          <w:spacing w:val="-2"/>
        </w:rPr>
        <w:t>языка.</w:t>
      </w:r>
    </w:p>
    <w:p w:rsidR="00663357" w:rsidRDefault="005C4CB5">
      <w:pPr>
        <w:ind w:left="1563" w:right="5233"/>
        <w:rPr>
          <w:i/>
          <w:sz w:val="28"/>
        </w:rPr>
      </w:pPr>
      <w:r>
        <w:rPr>
          <w:i/>
          <w:sz w:val="28"/>
        </w:rPr>
        <w:t>Лингвистика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языке</w:t>
      </w:r>
      <w:r>
        <w:rPr>
          <w:i/>
          <w:position w:val="9"/>
          <w:sz w:val="18"/>
        </w:rPr>
        <w:t>3</w:t>
      </w:r>
      <w:r>
        <w:rPr>
          <w:i/>
          <w:sz w:val="28"/>
        </w:rPr>
        <w:t>. Основные разделы лингвистики.</w:t>
      </w:r>
    </w:p>
    <w:p w:rsidR="00663357" w:rsidRDefault="005C4CB5">
      <w:pPr>
        <w:pStyle w:val="2"/>
        <w:spacing w:before="4" w:line="240" w:lineRule="auto"/>
        <w:ind w:left="1563"/>
        <w:jc w:val="left"/>
      </w:pPr>
      <w:r>
        <w:t>Повторение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изученного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начальных</w:t>
      </w:r>
      <w:r>
        <w:rPr>
          <w:spacing w:val="-13"/>
        </w:rPr>
        <w:t xml:space="preserve"> </w:t>
      </w:r>
      <w:r>
        <w:rPr>
          <w:spacing w:val="-2"/>
        </w:rPr>
        <w:t>классах.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spacing w:line="319" w:lineRule="exact"/>
        <w:ind w:left="1563"/>
        <w:jc w:val="both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речь</w:t>
      </w:r>
    </w:p>
    <w:p w:rsidR="00663357" w:rsidRDefault="005C4CB5">
      <w:pPr>
        <w:pStyle w:val="a3"/>
        <w:ind w:left="852" w:right="429"/>
      </w:pPr>
      <w:r>
        <w:t>Язык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Речь</w:t>
      </w:r>
      <w:r>
        <w:rPr>
          <w:spacing w:val="-12"/>
        </w:rPr>
        <w:t xml:space="preserve"> </w:t>
      </w:r>
      <w:r>
        <w:t>устная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письменная,</w:t>
      </w:r>
      <w:r>
        <w:rPr>
          <w:spacing w:val="-12"/>
        </w:rPr>
        <w:t xml:space="preserve"> </w:t>
      </w:r>
      <w:r>
        <w:t>монологическая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диалогическая, </w:t>
      </w:r>
      <w:r>
        <w:rPr>
          <w:spacing w:val="-2"/>
        </w:rPr>
        <w:t>полилог.</w:t>
      </w:r>
    </w:p>
    <w:p w:rsidR="00663357" w:rsidRDefault="005C4CB5">
      <w:pPr>
        <w:pStyle w:val="a3"/>
        <w:ind w:left="852" w:right="418"/>
      </w:pPr>
      <w:r>
        <w:t xml:space="preserve">Виды речевой деятельности (говорение, слушание, чтение, письмо), их </w:t>
      </w:r>
      <w:r>
        <w:rPr>
          <w:spacing w:val="-2"/>
        </w:rPr>
        <w:t>особенности.</w:t>
      </w:r>
    </w:p>
    <w:p w:rsidR="00663357" w:rsidRDefault="005C4CB5">
      <w:pPr>
        <w:ind w:left="852" w:right="424" w:firstLine="710"/>
        <w:jc w:val="both"/>
        <w:rPr>
          <w:i/>
          <w:sz w:val="28"/>
        </w:rPr>
      </w:pPr>
      <w:r>
        <w:rPr>
          <w:i/>
          <w:sz w:val="28"/>
        </w:rP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</w:t>
      </w:r>
      <w:r>
        <w:rPr>
          <w:i/>
          <w:spacing w:val="-2"/>
          <w:sz w:val="28"/>
        </w:rPr>
        <w:t>литературы.</w:t>
      </w:r>
    </w:p>
    <w:p w:rsidR="00663357" w:rsidRDefault="005C4CB5">
      <w:pPr>
        <w:ind w:left="852" w:right="411" w:firstLine="710"/>
        <w:jc w:val="both"/>
        <w:rPr>
          <w:i/>
          <w:sz w:val="28"/>
        </w:rPr>
      </w:pPr>
      <w:r>
        <w:rPr>
          <w:sz w:val="28"/>
        </w:rPr>
        <w:t>Устный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 изменением лица рассказчика.</w:t>
      </w:r>
    </w:p>
    <w:p w:rsidR="00663357" w:rsidRDefault="005C4CB5">
      <w:pPr>
        <w:ind w:left="852" w:right="432" w:firstLine="710"/>
        <w:jc w:val="both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диалоге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лингвистические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рамках изученного) и темы на основе жизненных наблюдений.</w:t>
      </w:r>
    </w:p>
    <w:p w:rsidR="00663357" w:rsidRDefault="005C4CB5">
      <w:pPr>
        <w:pStyle w:val="a3"/>
        <w:ind w:left="1563" w:right="1046" w:firstLine="0"/>
      </w:pPr>
      <w:r>
        <w:t>Речевые</w:t>
      </w:r>
      <w:r>
        <w:rPr>
          <w:spacing w:val="-9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приветствия,</w:t>
      </w:r>
      <w:r>
        <w:rPr>
          <w:spacing w:val="-8"/>
        </w:rPr>
        <w:t xml:space="preserve"> </w:t>
      </w:r>
      <w:r>
        <w:t>прощания,</w:t>
      </w:r>
      <w:r>
        <w:rPr>
          <w:spacing w:val="-8"/>
        </w:rPr>
        <w:t xml:space="preserve"> </w:t>
      </w:r>
      <w:r>
        <w:t>просьбы,</w:t>
      </w:r>
      <w:r>
        <w:rPr>
          <w:spacing w:val="-8"/>
        </w:rPr>
        <w:t xml:space="preserve"> </w:t>
      </w:r>
      <w:r>
        <w:t>благодарности. Сочинение с опорой на сюжетную картину.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i/>
          <w:sz w:val="28"/>
        </w:rPr>
        <w:t>Сочинения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жизненный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читательский опыт, сюжетную картину (в том числе сочинения-миниатюры).</w:t>
      </w:r>
    </w:p>
    <w:p w:rsidR="00663357" w:rsidRDefault="005C4CB5">
      <w:pPr>
        <w:spacing w:line="321" w:lineRule="exact"/>
        <w:ind w:left="1563"/>
        <w:rPr>
          <w:i/>
          <w:sz w:val="28"/>
        </w:rPr>
      </w:pPr>
      <w:r>
        <w:rPr>
          <w:spacing w:val="-2"/>
          <w:sz w:val="28"/>
        </w:rPr>
        <w:t>Виды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аудирования:</w:t>
      </w:r>
      <w:r>
        <w:rPr>
          <w:spacing w:val="-12"/>
          <w:sz w:val="28"/>
        </w:rPr>
        <w:t xml:space="preserve"> </w:t>
      </w:r>
      <w:r>
        <w:rPr>
          <w:i/>
          <w:spacing w:val="-2"/>
          <w:sz w:val="28"/>
        </w:rPr>
        <w:t>выборочное</w:t>
      </w:r>
      <w:r>
        <w:rPr>
          <w:spacing w:val="-2"/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ознакомительное,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детальное.</w:t>
      </w:r>
    </w:p>
    <w:p w:rsidR="00663357" w:rsidRDefault="005C4CB5">
      <w:pPr>
        <w:pStyle w:val="a3"/>
        <w:ind w:left="1563" w:firstLine="0"/>
        <w:jc w:val="left"/>
      </w:pPr>
      <w:r>
        <w:t>Виды</w:t>
      </w:r>
      <w:r>
        <w:rPr>
          <w:spacing w:val="-9"/>
        </w:rPr>
        <w:t xml:space="preserve"> </w:t>
      </w:r>
      <w:r>
        <w:t>чтения:</w:t>
      </w:r>
      <w:r>
        <w:rPr>
          <w:spacing w:val="-13"/>
        </w:rPr>
        <w:t xml:space="preserve"> </w:t>
      </w:r>
      <w:r>
        <w:t>ознакомительное,</w:t>
      </w:r>
      <w:r>
        <w:rPr>
          <w:spacing w:val="-6"/>
        </w:rPr>
        <w:t xml:space="preserve"> </w:t>
      </w:r>
      <w:r>
        <w:rPr>
          <w:spacing w:val="-2"/>
        </w:rPr>
        <w:t>поисковое.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before="1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ind w:left="852"/>
        <w:jc w:val="left"/>
      </w:pPr>
      <w:r>
        <w:t>Текст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признаки.</w:t>
      </w:r>
      <w:r>
        <w:rPr>
          <w:spacing w:val="-9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главная</w:t>
      </w:r>
      <w:r>
        <w:rPr>
          <w:spacing w:val="-9"/>
        </w:rPr>
        <w:t xml:space="preserve"> </w:t>
      </w:r>
      <w:r>
        <w:t>мысль</w:t>
      </w:r>
      <w:r>
        <w:rPr>
          <w:spacing w:val="-12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Микротема текста. Ключевые слова.</w:t>
      </w:r>
    </w:p>
    <w:p w:rsidR="00663357" w:rsidRDefault="005C4CB5">
      <w:pPr>
        <w:pStyle w:val="a3"/>
        <w:tabs>
          <w:tab w:val="left" w:pos="5210"/>
          <w:tab w:val="left" w:pos="6117"/>
          <w:tab w:val="left" w:pos="7052"/>
          <w:tab w:val="left" w:pos="8534"/>
        </w:tabs>
        <w:ind w:left="852" w:right="428"/>
        <w:jc w:val="left"/>
      </w:pPr>
      <w:r>
        <w:rPr>
          <w:spacing w:val="-2"/>
        </w:rPr>
        <w:t>Функционально-смысловые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речи:</w:t>
      </w:r>
      <w:r>
        <w:tab/>
      </w:r>
      <w:r>
        <w:rPr>
          <w:spacing w:val="-2"/>
        </w:rPr>
        <w:t>описание,</w:t>
      </w:r>
      <w:r>
        <w:tab/>
      </w:r>
      <w:r>
        <w:rPr>
          <w:spacing w:val="-2"/>
        </w:rPr>
        <w:t xml:space="preserve">повествование, </w:t>
      </w:r>
      <w:r>
        <w:t>рассуждение; их особенности.</w:t>
      </w:r>
    </w:p>
    <w:p w:rsidR="00663357" w:rsidRDefault="005C4CB5">
      <w:pPr>
        <w:pStyle w:val="a3"/>
        <w:ind w:left="1563" w:firstLine="0"/>
        <w:jc w:val="left"/>
      </w:pPr>
      <w:r>
        <w:t>Композиционная</w:t>
      </w:r>
      <w:r>
        <w:rPr>
          <w:spacing w:val="19"/>
        </w:rPr>
        <w:t xml:space="preserve"> </w:t>
      </w:r>
      <w:r>
        <w:t>структура</w:t>
      </w:r>
      <w:r>
        <w:rPr>
          <w:spacing w:val="19"/>
        </w:rPr>
        <w:t xml:space="preserve"> </w:t>
      </w:r>
      <w:r>
        <w:t>текста.</w:t>
      </w:r>
      <w:r>
        <w:rPr>
          <w:spacing w:val="20"/>
        </w:rPr>
        <w:t xml:space="preserve"> </w:t>
      </w:r>
      <w:r>
        <w:t>Абзац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средство</w:t>
      </w:r>
      <w:r>
        <w:rPr>
          <w:spacing w:val="18"/>
        </w:rPr>
        <w:t xml:space="preserve"> </w:t>
      </w:r>
      <w:r>
        <w:t>членения</w:t>
      </w:r>
      <w:r>
        <w:rPr>
          <w:spacing w:val="19"/>
        </w:rPr>
        <w:t xml:space="preserve"> </w:t>
      </w:r>
      <w:r>
        <w:rPr>
          <w:spacing w:val="-2"/>
        </w:rPr>
        <w:t>текста</w:t>
      </w:r>
    </w:p>
    <w:p w:rsidR="00663357" w:rsidRDefault="005C4CB5">
      <w:pPr>
        <w:pStyle w:val="a3"/>
        <w:spacing w:before="12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631240</wp:posOffset>
                </wp:positionH>
                <wp:positionV relativeFrom="paragraph">
                  <wp:posOffset>239588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.703999pt;margin-top:18.865242pt;width:144.050pt;height:.71997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28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852" w:firstLine="0"/>
      </w:pPr>
      <w:r>
        <w:lastRenderedPageBreak/>
        <w:t>на</w:t>
      </w:r>
      <w:r>
        <w:rPr>
          <w:spacing w:val="-13"/>
        </w:rPr>
        <w:t xml:space="preserve"> </w:t>
      </w:r>
      <w:r>
        <w:t>композиционно-смысловые</w:t>
      </w:r>
      <w:r>
        <w:rPr>
          <w:spacing w:val="-12"/>
        </w:rPr>
        <w:t xml:space="preserve"> </w:t>
      </w:r>
      <w:r>
        <w:rPr>
          <w:spacing w:val="-2"/>
        </w:rPr>
        <w:t>части.</w:t>
      </w:r>
    </w:p>
    <w:p w:rsidR="00663357" w:rsidRDefault="005C4CB5">
      <w:pPr>
        <w:pStyle w:val="a3"/>
        <w:ind w:left="852" w:right="430"/>
      </w:pPr>
      <w:r>
        <w:t xml:space="preserve">Средства связи предложений и частей текста: формы слова, </w:t>
      </w:r>
      <w:r>
        <w:rPr>
          <w:spacing w:val="-2"/>
        </w:rPr>
        <w:t>однокоренные</w:t>
      </w:r>
      <w:r>
        <w:rPr>
          <w:spacing w:val="-9"/>
        </w:rPr>
        <w:t xml:space="preserve"> </w:t>
      </w:r>
      <w:r>
        <w:rPr>
          <w:spacing w:val="-2"/>
        </w:rPr>
        <w:t>слова,</w:t>
      </w:r>
      <w:r>
        <w:rPr>
          <w:spacing w:val="-7"/>
        </w:rPr>
        <w:t xml:space="preserve"> </w:t>
      </w:r>
      <w:r>
        <w:rPr>
          <w:spacing w:val="-2"/>
        </w:rPr>
        <w:t>синонимы,</w:t>
      </w:r>
      <w:r>
        <w:rPr>
          <w:spacing w:val="-7"/>
        </w:rPr>
        <w:t xml:space="preserve"> </w:t>
      </w:r>
      <w:r>
        <w:rPr>
          <w:spacing w:val="-2"/>
        </w:rPr>
        <w:t>антонимы,</w:t>
      </w:r>
      <w:r>
        <w:rPr>
          <w:spacing w:val="-7"/>
        </w:rPr>
        <w:t xml:space="preserve"> </w:t>
      </w:r>
      <w:r>
        <w:rPr>
          <w:spacing w:val="-2"/>
        </w:rPr>
        <w:t>личные</w:t>
      </w:r>
      <w:r>
        <w:rPr>
          <w:spacing w:val="-8"/>
        </w:rPr>
        <w:t xml:space="preserve"> </w:t>
      </w:r>
      <w:r>
        <w:rPr>
          <w:spacing w:val="-2"/>
        </w:rPr>
        <w:t>местоимения,</w:t>
      </w:r>
      <w:r>
        <w:rPr>
          <w:spacing w:val="-7"/>
        </w:rPr>
        <w:t xml:space="preserve"> </w:t>
      </w:r>
      <w:r>
        <w:rPr>
          <w:spacing w:val="-2"/>
        </w:rPr>
        <w:t>повтор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:rsidR="00663357" w:rsidRDefault="005C4CB5">
      <w:pPr>
        <w:pStyle w:val="a3"/>
        <w:spacing w:line="321" w:lineRule="exact"/>
        <w:ind w:left="1563" w:firstLine="0"/>
      </w:pPr>
      <w:r>
        <w:t>Повествование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rPr>
          <w:spacing w:val="-2"/>
        </w:rPr>
        <w:t>Рассказ.</w:t>
      </w:r>
    </w:p>
    <w:p w:rsidR="00663357" w:rsidRDefault="005C4CB5">
      <w:pPr>
        <w:spacing w:before="5"/>
        <w:ind w:left="852" w:right="426" w:firstLine="710"/>
        <w:jc w:val="both"/>
        <w:rPr>
          <w:i/>
          <w:sz w:val="28"/>
        </w:rPr>
      </w:pPr>
      <w:r>
        <w:rPr>
          <w:sz w:val="28"/>
        </w:rPr>
        <w:t>Смысловой анализ текста: его композиционных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особенностей, микротем и абзацев, способов и</w:t>
      </w:r>
      <w:r>
        <w:rPr>
          <w:sz w:val="28"/>
        </w:rPr>
        <w:t xml:space="preserve"> средств связи предложений в тексте; </w:t>
      </w:r>
      <w:r>
        <w:rPr>
          <w:i/>
          <w:sz w:val="28"/>
        </w:rPr>
        <w:t>использование языковых средств выразительности (в рамках изученного).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sz w:val="28"/>
        </w:rPr>
        <w:t xml:space="preserve">Подробное, выборочное и сжатое изложение содержания </w:t>
      </w:r>
      <w:r>
        <w:rPr>
          <w:i/>
          <w:sz w:val="28"/>
        </w:rPr>
        <w:t xml:space="preserve">прослушанного текста </w:t>
      </w:r>
      <w:r>
        <w:rPr>
          <w:sz w:val="28"/>
        </w:rPr>
        <w:t xml:space="preserve">и прочитанного </w:t>
      </w:r>
      <w:r>
        <w:rPr>
          <w:i/>
          <w:sz w:val="28"/>
        </w:rPr>
        <w:t>самостоятельно.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Изложение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изменением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рассказчика.</w:t>
      </w:r>
    </w:p>
    <w:p w:rsidR="00663357" w:rsidRDefault="005C4CB5">
      <w:pPr>
        <w:pStyle w:val="a3"/>
        <w:ind w:left="852" w:right="430"/>
      </w:pPr>
      <w:r>
        <w:rPr>
          <w:spacing w:val="-2"/>
        </w:rPr>
        <w:t>Информационная</w:t>
      </w:r>
      <w:r>
        <w:rPr>
          <w:spacing w:val="-5"/>
        </w:rPr>
        <w:t xml:space="preserve"> </w:t>
      </w:r>
      <w:r>
        <w:rPr>
          <w:spacing w:val="-2"/>
        </w:rPr>
        <w:t>переработка</w:t>
      </w:r>
      <w:r>
        <w:rPr>
          <w:spacing w:val="-8"/>
        </w:rPr>
        <w:t xml:space="preserve"> </w:t>
      </w:r>
      <w:r>
        <w:rPr>
          <w:spacing w:val="-2"/>
        </w:rPr>
        <w:t>текста:</w:t>
      </w:r>
      <w:r>
        <w:rPr>
          <w:spacing w:val="-15"/>
        </w:rPr>
        <w:t xml:space="preserve"> </w:t>
      </w:r>
      <w:r>
        <w:rPr>
          <w:spacing w:val="-2"/>
        </w:rPr>
        <w:t>простой</w:t>
      </w:r>
      <w:r>
        <w:rPr>
          <w:spacing w:val="-9"/>
        </w:rPr>
        <w:t xml:space="preserve"> </w:t>
      </w:r>
      <w:r>
        <w:rPr>
          <w:spacing w:val="-2"/>
        </w:rPr>
        <w:t>план</w:t>
      </w:r>
      <w:r>
        <w:rPr>
          <w:spacing w:val="-3"/>
        </w:rPr>
        <w:t xml:space="preserve"> </w:t>
      </w:r>
      <w:r>
        <w:rPr>
          <w:spacing w:val="-2"/>
        </w:rPr>
        <w:t>текста и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 xml:space="preserve">совместно </w:t>
      </w:r>
      <w:r>
        <w:t>составленному сложному плану текста.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ind w:left="852" w:right="434" w:firstLine="710"/>
        <w:jc w:val="both"/>
        <w:rPr>
          <w:i/>
          <w:sz w:val="28"/>
        </w:rPr>
      </w:pPr>
      <w:r>
        <w:rPr>
          <w:i/>
          <w:sz w:val="28"/>
        </w:rPr>
        <w:t xml:space="preserve">Общее представление о функциональных разновидностях языка (о разговорной речи, функциональных стилях, языке художественной </w:t>
      </w:r>
      <w:r>
        <w:rPr>
          <w:i/>
          <w:spacing w:val="-2"/>
          <w:sz w:val="28"/>
        </w:rPr>
        <w:t>литературы).</w:t>
      </w:r>
    </w:p>
    <w:p w:rsidR="00663357" w:rsidRDefault="00663357">
      <w:pPr>
        <w:pStyle w:val="a3"/>
        <w:spacing w:before="5"/>
        <w:ind w:left="0" w:firstLine="0"/>
        <w:jc w:val="left"/>
        <w:rPr>
          <w:i/>
        </w:rPr>
      </w:pPr>
    </w:p>
    <w:p w:rsidR="00663357" w:rsidRDefault="005C4CB5">
      <w:pPr>
        <w:pStyle w:val="1"/>
        <w:spacing w:before="1" w:line="322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ind w:left="1563"/>
        <w:jc w:val="left"/>
      </w:pPr>
      <w:r>
        <w:t>Фонетика.</w:t>
      </w:r>
      <w:r>
        <w:rPr>
          <w:spacing w:val="-10"/>
        </w:rPr>
        <w:t xml:space="preserve"> </w:t>
      </w:r>
      <w:r>
        <w:t>Графика.</w:t>
      </w:r>
      <w:r>
        <w:rPr>
          <w:spacing w:val="-10"/>
        </w:rPr>
        <w:t xml:space="preserve"> </w:t>
      </w:r>
      <w:r>
        <w:rPr>
          <w:spacing w:val="-2"/>
        </w:rPr>
        <w:t>Орфоэпия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Фонетика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663357" w:rsidRDefault="005C4CB5">
      <w:pPr>
        <w:spacing w:line="322" w:lineRule="exact"/>
        <w:ind w:left="1563"/>
        <w:rPr>
          <w:i/>
          <w:sz w:val="28"/>
        </w:rPr>
      </w:pPr>
      <w:r>
        <w:rPr>
          <w:sz w:val="28"/>
        </w:rPr>
        <w:t>Звук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Смыслораз</w:t>
      </w:r>
      <w:r>
        <w:rPr>
          <w:i/>
          <w:sz w:val="28"/>
        </w:rPr>
        <w:t>личительная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звука.</w:t>
      </w:r>
    </w:p>
    <w:p w:rsidR="00663357" w:rsidRDefault="005C4CB5">
      <w:pPr>
        <w:pStyle w:val="a3"/>
        <w:ind w:left="1563" w:right="5233" w:firstLine="0"/>
        <w:jc w:val="left"/>
      </w:pPr>
      <w:r>
        <w:t>Система гласных звуков. Система</w:t>
      </w:r>
      <w:r>
        <w:rPr>
          <w:spacing w:val="-18"/>
        </w:rPr>
        <w:t xml:space="preserve"> </w:t>
      </w:r>
      <w:r>
        <w:t>согласных</w:t>
      </w:r>
      <w:r>
        <w:rPr>
          <w:spacing w:val="-17"/>
        </w:rPr>
        <w:t xml:space="preserve"> </w:t>
      </w:r>
      <w:r>
        <w:t>звуков.</w:t>
      </w:r>
    </w:p>
    <w:p w:rsidR="00663357" w:rsidRDefault="005C4CB5">
      <w:pPr>
        <w:pStyle w:val="a3"/>
        <w:tabs>
          <w:tab w:val="left" w:pos="3169"/>
          <w:tab w:val="left" w:pos="4263"/>
          <w:tab w:val="left" w:pos="4695"/>
          <w:tab w:val="left" w:pos="5971"/>
          <w:tab w:val="left" w:pos="7155"/>
          <w:tab w:val="left" w:pos="8669"/>
        </w:tabs>
        <w:ind w:left="852" w:right="425"/>
        <w:jc w:val="left"/>
      </w:pPr>
      <w:r>
        <w:rPr>
          <w:spacing w:val="-2"/>
        </w:rPr>
        <w:t>Изменение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речевом</w:t>
      </w:r>
      <w:r>
        <w:tab/>
      </w:r>
      <w:r>
        <w:rPr>
          <w:spacing w:val="-2"/>
        </w:rPr>
        <w:t>потоке.</w:t>
      </w:r>
      <w:r>
        <w:tab/>
      </w:r>
      <w:r>
        <w:rPr>
          <w:spacing w:val="-2"/>
        </w:rPr>
        <w:t>Элементы</w:t>
      </w:r>
      <w:r>
        <w:tab/>
      </w:r>
      <w:r>
        <w:rPr>
          <w:spacing w:val="-2"/>
        </w:rPr>
        <w:t>фонетической транскрипции.</w:t>
      </w:r>
    </w:p>
    <w:p w:rsidR="00663357" w:rsidRDefault="005C4CB5">
      <w:pPr>
        <w:pStyle w:val="a3"/>
        <w:ind w:left="1563" w:right="3028" w:firstLine="0"/>
        <w:jc w:val="left"/>
      </w:pPr>
      <w:r>
        <w:t>Слог.</w:t>
      </w:r>
      <w:r>
        <w:rPr>
          <w:spacing w:val="-9"/>
        </w:rPr>
        <w:t xml:space="preserve"> </w:t>
      </w:r>
      <w:r>
        <w:t>Ударение.</w:t>
      </w:r>
      <w:r>
        <w:rPr>
          <w:spacing w:val="-9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ударения. Соотношение звуков и букв.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Фонетический</w:t>
      </w:r>
      <w:r>
        <w:rPr>
          <w:spacing w:val="-12"/>
        </w:rPr>
        <w:t xml:space="preserve"> </w:t>
      </w:r>
      <w:r>
        <w:t>разбор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663357" w:rsidRDefault="005C4CB5">
      <w:pPr>
        <w:pStyle w:val="a3"/>
        <w:spacing w:before="3"/>
        <w:ind w:left="1563" w:right="3028" w:firstLine="0"/>
        <w:jc w:val="left"/>
      </w:pPr>
      <w:r>
        <w:t>Мягкий</w:t>
      </w:r>
      <w:r>
        <w:rPr>
          <w:spacing w:val="-10"/>
        </w:rPr>
        <w:t xml:space="preserve"> </w:t>
      </w:r>
      <w:r>
        <w:t>знак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обозначения</w:t>
      </w:r>
      <w:r>
        <w:rPr>
          <w:spacing w:val="-9"/>
        </w:rPr>
        <w:t xml:space="preserve"> </w:t>
      </w:r>
      <w:r>
        <w:t>мягкости</w:t>
      </w:r>
      <w:r>
        <w:rPr>
          <w:spacing w:val="-10"/>
        </w:rPr>
        <w:t xml:space="preserve"> </w:t>
      </w:r>
      <w:r>
        <w:t>согласных. Звуковое значение букв е, ё, ю, я.</w:t>
      </w:r>
    </w:p>
    <w:p w:rsidR="00663357" w:rsidRDefault="005C4CB5">
      <w:pPr>
        <w:spacing w:line="322" w:lineRule="exact"/>
        <w:ind w:left="1563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выразительные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фонетики.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Прописные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строчные</w:t>
      </w:r>
      <w:r>
        <w:rPr>
          <w:spacing w:val="-8"/>
        </w:rPr>
        <w:t xml:space="preserve"> </w:t>
      </w:r>
      <w:r>
        <w:rPr>
          <w:spacing w:val="-2"/>
        </w:rPr>
        <w:t>буквы.</w:t>
      </w:r>
    </w:p>
    <w:p w:rsidR="00663357" w:rsidRDefault="005C4CB5">
      <w:pPr>
        <w:ind w:left="1563"/>
        <w:rPr>
          <w:i/>
          <w:sz w:val="28"/>
        </w:rPr>
      </w:pPr>
      <w:r>
        <w:rPr>
          <w:i/>
          <w:sz w:val="28"/>
        </w:rPr>
        <w:t>Интонация,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функции.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интонации.</w:t>
      </w:r>
    </w:p>
    <w:p w:rsidR="00663357" w:rsidRDefault="005C4CB5">
      <w:pPr>
        <w:pStyle w:val="2"/>
        <w:spacing w:before="4" w:line="320" w:lineRule="exact"/>
        <w:ind w:left="1563"/>
        <w:jc w:val="left"/>
      </w:pPr>
      <w:r>
        <w:rPr>
          <w:spacing w:val="-2"/>
        </w:rPr>
        <w:t>Орфография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663357" w:rsidRDefault="005C4CB5">
      <w:pPr>
        <w:spacing w:line="322" w:lineRule="exact"/>
        <w:ind w:left="1563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«орфограм</w:t>
      </w:r>
      <w:r>
        <w:rPr>
          <w:i/>
          <w:sz w:val="28"/>
        </w:rPr>
        <w:t>ма».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Буквенные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небуквенные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орфограммы.</w:t>
      </w:r>
    </w:p>
    <w:p w:rsidR="00663357" w:rsidRDefault="005C4CB5">
      <w:pPr>
        <w:pStyle w:val="a3"/>
        <w:ind w:left="1563" w:firstLine="0"/>
        <w:jc w:val="left"/>
      </w:pPr>
      <w:r>
        <w:t>Правописание</w:t>
      </w:r>
      <w:r>
        <w:rPr>
          <w:spacing w:val="-8"/>
        </w:rPr>
        <w:t xml:space="preserve"> </w:t>
      </w:r>
      <w:r>
        <w:t>разделительных</w:t>
      </w:r>
      <w:r>
        <w:rPr>
          <w:spacing w:val="-8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b/>
          <w:i/>
          <w:spacing w:val="-5"/>
        </w:rPr>
        <w:t>ь</w:t>
      </w:r>
      <w:r>
        <w:rPr>
          <w:spacing w:val="-5"/>
        </w:rPr>
        <w:t>.</w:t>
      </w:r>
    </w:p>
    <w:p w:rsidR="00663357" w:rsidRDefault="005C4CB5">
      <w:pPr>
        <w:pStyle w:val="2"/>
        <w:spacing w:before="4"/>
        <w:ind w:left="1563"/>
        <w:jc w:val="left"/>
      </w:pPr>
      <w:r>
        <w:rPr>
          <w:spacing w:val="-2"/>
        </w:rPr>
        <w:t>Лексикология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Лексикология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лингвистики.</w:t>
      </w:r>
    </w:p>
    <w:p w:rsidR="00663357" w:rsidRDefault="005C4CB5">
      <w:pPr>
        <w:pStyle w:val="a3"/>
        <w:spacing w:line="242" w:lineRule="auto"/>
        <w:ind w:left="852" w:right="432"/>
      </w:pPr>
      <w: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63357" w:rsidRDefault="005C4CB5">
      <w:pPr>
        <w:ind w:left="852" w:right="422" w:firstLine="710"/>
        <w:jc w:val="both"/>
        <w:rPr>
          <w:i/>
          <w:sz w:val="28"/>
        </w:rPr>
      </w:pPr>
      <w:r>
        <w:rPr>
          <w:sz w:val="28"/>
        </w:rPr>
        <w:t>Слова однозначные и многозначные. Прямое и переносное</w:t>
      </w:r>
      <w:r>
        <w:rPr>
          <w:sz w:val="28"/>
        </w:rPr>
        <w:t xml:space="preserve"> значения слова. </w:t>
      </w:r>
      <w:r>
        <w:rPr>
          <w:i/>
          <w:sz w:val="28"/>
        </w:rPr>
        <w:t>Тематические группы слов. Обозначение родовых и видовых понятий.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563" w:firstLine="0"/>
      </w:pPr>
      <w:r>
        <w:lastRenderedPageBreak/>
        <w:t>Синонимы.</w:t>
      </w:r>
      <w:r>
        <w:rPr>
          <w:spacing w:val="-9"/>
        </w:rPr>
        <w:t xml:space="preserve"> </w:t>
      </w:r>
      <w:r>
        <w:t>Антонимы.</w:t>
      </w:r>
      <w:r>
        <w:rPr>
          <w:spacing w:val="-8"/>
        </w:rPr>
        <w:t xml:space="preserve"> </w:t>
      </w:r>
      <w:r>
        <w:t>Омонимы.</w:t>
      </w:r>
      <w:r>
        <w:rPr>
          <w:spacing w:val="-8"/>
        </w:rPr>
        <w:t xml:space="preserve"> </w:t>
      </w:r>
      <w:r>
        <w:rPr>
          <w:spacing w:val="-2"/>
        </w:rPr>
        <w:t>Паронимы.</w:t>
      </w:r>
    </w:p>
    <w:p w:rsidR="00663357" w:rsidRDefault="005C4CB5">
      <w:pPr>
        <w:pStyle w:val="a3"/>
        <w:ind w:left="852" w:right="428"/>
      </w:pPr>
      <w:r>
        <w:t>Разные виды лексических словарей (толковый словарь, словари синонимов, антонимов, омонимов, паронимов) и их роль в ов</w:t>
      </w:r>
      <w:r>
        <w:t>ладении словарным богатством родного языка.</w:t>
      </w:r>
    </w:p>
    <w:p w:rsidR="00663357" w:rsidRDefault="005C4CB5">
      <w:pPr>
        <w:spacing w:before="5"/>
        <w:ind w:left="1563"/>
        <w:jc w:val="both"/>
        <w:rPr>
          <w:i/>
          <w:sz w:val="28"/>
        </w:rPr>
      </w:pPr>
      <w:r>
        <w:rPr>
          <w:i/>
          <w:sz w:val="28"/>
        </w:rPr>
        <w:t>Лексический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изученного).</w:t>
      </w:r>
    </w:p>
    <w:p w:rsidR="00663357" w:rsidRDefault="005C4CB5">
      <w:pPr>
        <w:pStyle w:val="2"/>
        <w:spacing w:before="4"/>
        <w:ind w:left="1563"/>
      </w:pPr>
      <w:r>
        <w:t>Морфемика.</w:t>
      </w:r>
      <w:r>
        <w:rPr>
          <w:spacing w:val="-15"/>
        </w:rPr>
        <w:t xml:space="preserve"> </w:t>
      </w:r>
      <w:r>
        <w:rPr>
          <w:spacing w:val="-2"/>
        </w:rPr>
        <w:t>Орфография</w:t>
      </w:r>
    </w:p>
    <w:p w:rsidR="00663357" w:rsidRDefault="005C4CB5">
      <w:pPr>
        <w:pStyle w:val="a3"/>
        <w:spacing w:line="319" w:lineRule="exact"/>
        <w:ind w:left="1563" w:firstLine="0"/>
      </w:pPr>
      <w:r>
        <w:t>Морфемика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663357" w:rsidRDefault="005C4CB5">
      <w:pPr>
        <w:pStyle w:val="a3"/>
        <w:ind w:left="852" w:right="433"/>
      </w:pPr>
      <w:r>
        <w:t>Морфема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минимальная</w:t>
      </w:r>
      <w:r>
        <w:rPr>
          <w:spacing w:val="-9"/>
        </w:rPr>
        <w:t xml:space="preserve"> </w:t>
      </w:r>
      <w:r>
        <w:t>значимая</w:t>
      </w:r>
      <w:r>
        <w:rPr>
          <w:spacing w:val="-9"/>
        </w:rPr>
        <w:t xml:space="preserve"> </w:t>
      </w:r>
      <w:r>
        <w:t>единица</w:t>
      </w:r>
      <w:r>
        <w:rPr>
          <w:spacing w:val="-10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Основа</w:t>
      </w:r>
      <w:r>
        <w:rPr>
          <w:spacing w:val="-10"/>
        </w:rPr>
        <w:t xml:space="preserve"> </w:t>
      </w:r>
      <w:r>
        <w:t>слова.</w:t>
      </w:r>
      <w:r>
        <w:rPr>
          <w:spacing w:val="-9"/>
        </w:rPr>
        <w:t xml:space="preserve"> </w:t>
      </w:r>
      <w:r>
        <w:t>Виды морфем (корень, приставка, суффикс, окончание).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Чередование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гласных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согласных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слове.</w:t>
      </w:r>
    </w:p>
    <w:p w:rsidR="00663357" w:rsidRDefault="005C4CB5">
      <w:pPr>
        <w:pStyle w:val="a3"/>
        <w:ind w:left="1563" w:right="5233" w:firstLine="0"/>
        <w:jc w:val="left"/>
      </w:pPr>
      <w:r>
        <w:t>Роль</w:t>
      </w:r>
      <w:r>
        <w:rPr>
          <w:spacing w:val="-14"/>
        </w:rPr>
        <w:t xml:space="preserve"> </w:t>
      </w:r>
      <w:r>
        <w:t>окончаний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словах. Морфемный</w:t>
      </w:r>
      <w:r>
        <w:rPr>
          <w:spacing w:val="-9"/>
        </w:rPr>
        <w:t xml:space="preserve"> </w:t>
      </w:r>
      <w:r>
        <w:t>разбор</w:t>
      </w:r>
      <w:r>
        <w:rPr>
          <w:spacing w:val="-9"/>
        </w:rPr>
        <w:t xml:space="preserve"> </w:t>
      </w:r>
      <w:r>
        <w:rPr>
          <w:spacing w:val="-4"/>
        </w:rPr>
        <w:t>слов.</w:t>
      </w:r>
    </w:p>
    <w:p w:rsidR="00663357" w:rsidRDefault="005C4CB5">
      <w:pPr>
        <w:spacing w:line="321" w:lineRule="exact"/>
        <w:ind w:left="1563"/>
        <w:rPr>
          <w:i/>
          <w:sz w:val="28"/>
        </w:rPr>
      </w:pPr>
      <w:r>
        <w:rPr>
          <w:i/>
          <w:sz w:val="28"/>
        </w:rPr>
        <w:t>Уместное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суффиксами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речи.</w:t>
      </w:r>
    </w:p>
    <w:p w:rsidR="00663357" w:rsidRDefault="005C4CB5">
      <w:pPr>
        <w:pStyle w:val="a3"/>
        <w:ind w:left="852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 гласными (в рамках изученного).</w:t>
      </w:r>
    </w:p>
    <w:p w:rsidR="00663357" w:rsidRDefault="005C4CB5">
      <w:pPr>
        <w:pStyle w:val="a3"/>
        <w:tabs>
          <w:tab w:val="left" w:pos="3808"/>
          <w:tab w:val="left" w:pos="5190"/>
          <w:tab w:val="left" w:pos="5857"/>
          <w:tab w:val="left" w:pos="8236"/>
        </w:tabs>
        <w:spacing w:line="322" w:lineRule="exact"/>
        <w:ind w:left="1563" w:firstLine="0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проверяемыми,</w:t>
      </w:r>
      <w:r>
        <w:tab/>
      </w:r>
      <w:r>
        <w:rPr>
          <w:spacing w:val="-2"/>
        </w:rPr>
        <w:t>непроверяемыми,</w:t>
      </w:r>
    </w:p>
    <w:p w:rsidR="00663357" w:rsidRDefault="005C4CB5">
      <w:pPr>
        <w:pStyle w:val="a3"/>
        <w:ind w:left="852" w:firstLine="0"/>
        <w:jc w:val="left"/>
      </w:pPr>
      <w:r>
        <w:t>­непроизносимыми</w:t>
      </w:r>
      <w:r>
        <w:rPr>
          <w:spacing w:val="-10"/>
        </w:rPr>
        <w:t xml:space="preserve"> </w:t>
      </w:r>
      <w:r>
        <w:t>согласными</w:t>
      </w:r>
      <w:r>
        <w:rPr>
          <w:spacing w:val="-9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663357" w:rsidRDefault="005C4CB5">
      <w:pPr>
        <w:pStyle w:val="a3"/>
        <w:spacing w:before="4" w:line="322" w:lineRule="exact"/>
        <w:ind w:left="1563" w:firstLine="0"/>
        <w:jc w:val="left"/>
      </w:pPr>
      <w:r>
        <w:t>Правописание</w:t>
      </w:r>
      <w:r>
        <w:rPr>
          <w:spacing w:val="-3"/>
        </w:rPr>
        <w:t xml:space="preserve"> </w:t>
      </w:r>
      <w:r>
        <w:rPr>
          <w:b/>
          <w:i/>
        </w:rPr>
        <w:t>ё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663357" w:rsidRDefault="005C4CB5">
      <w:pPr>
        <w:pStyle w:val="a3"/>
        <w:ind w:left="1563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приставок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приставок</w:t>
      </w:r>
      <w:r>
        <w:rPr>
          <w:spacing w:val="-6"/>
        </w:rPr>
        <w:t xml:space="preserve"> </w:t>
      </w:r>
      <w:r>
        <w:t xml:space="preserve">на </w:t>
      </w:r>
      <w:r>
        <w:rPr>
          <w:b/>
          <w:i/>
        </w:rPr>
        <w:t>-з</w:t>
      </w:r>
      <w:r>
        <w:rPr>
          <w:b/>
          <w:i/>
          <w:spacing w:val="-4"/>
        </w:rPr>
        <w:t xml:space="preserve"> </w:t>
      </w:r>
      <w:r>
        <w:t>(-</w:t>
      </w:r>
      <w:r>
        <w:rPr>
          <w:b/>
          <w:i/>
        </w:rPr>
        <w:t>с</w:t>
      </w:r>
      <w:r>
        <w:t xml:space="preserve">). 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>после приставок.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b/>
          <w:i/>
          <w:spacing w:val="-5"/>
        </w:rPr>
        <w:t>ц</w:t>
      </w:r>
      <w:r>
        <w:rPr>
          <w:spacing w:val="-5"/>
        </w:rPr>
        <w:t>.</w:t>
      </w:r>
    </w:p>
    <w:p w:rsidR="00663357" w:rsidRDefault="005C4CB5">
      <w:pPr>
        <w:pStyle w:val="2"/>
        <w:spacing w:before="4"/>
        <w:ind w:left="1563"/>
        <w:jc w:val="left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663357" w:rsidRDefault="005C4CB5">
      <w:pPr>
        <w:spacing w:line="319" w:lineRule="exact"/>
        <w:ind w:left="1563"/>
        <w:rPr>
          <w:i/>
          <w:sz w:val="28"/>
        </w:rPr>
      </w:pPr>
      <w:r>
        <w:rPr>
          <w:sz w:val="28"/>
        </w:rPr>
        <w:t>Морфология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грамматики.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Грамматическое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слова.</w:t>
      </w:r>
    </w:p>
    <w:p w:rsidR="00663357" w:rsidRDefault="005C4CB5">
      <w:pPr>
        <w:ind w:left="852" w:right="429" w:firstLine="710"/>
        <w:jc w:val="both"/>
        <w:rPr>
          <w:sz w:val="28"/>
        </w:rPr>
      </w:pPr>
      <w:r>
        <w:rPr>
          <w:i/>
          <w:sz w:val="28"/>
        </w:rPr>
        <w:t>Части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речи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лексико-грамматические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разряды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 xml:space="preserve">слов. Система частей речи в русском языке. </w:t>
      </w:r>
      <w:r>
        <w:rPr>
          <w:sz w:val="28"/>
        </w:rPr>
        <w:t xml:space="preserve">Самостоятельные и служебные части </w:t>
      </w:r>
      <w:r>
        <w:rPr>
          <w:spacing w:val="-4"/>
          <w:sz w:val="28"/>
        </w:rPr>
        <w:t>речи.</w:t>
      </w:r>
    </w:p>
    <w:p w:rsidR="00663357" w:rsidRDefault="005C4CB5">
      <w:pPr>
        <w:pStyle w:val="2"/>
        <w:spacing w:before="4"/>
        <w:ind w:left="1563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существительное</w:t>
      </w:r>
    </w:p>
    <w:p w:rsidR="00663357" w:rsidRDefault="005C4CB5">
      <w:pPr>
        <w:pStyle w:val="a3"/>
        <w:spacing w:line="242" w:lineRule="auto"/>
        <w:ind w:left="852" w:right="430"/>
        <w:rPr>
          <w:i/>
        </w:rPr>
      </w:pPr>
      <w: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</w:t>
      </w:r>
      <w:r>
        <w:rPr>
          <w:i/>
        </w:rPr>
        <w:t>Роль имени существительного в речи.</w:t>
      </w:r>
    </w:p>
    <w:p w:rsidR="00663357" w:rsidRDefault="005C4CB5">
      <w:pPr>
        <w:ind w:left="852" w:right="412" w:firstLine="710"/>
        <w:jc w:val="both"/>
        <w:rPr>
          <w:sz w:val="28"/>
        </w:rPr>
      </w:pPr>
      <w:r>
        <w:rPr>
          <w:i/>
          <w:sz w:val="28"/>
        </w:rPr>
        <w:t xml:space="preserve">Лексико-грамматические разряды имён существительных по значению, </w:t>
      </w:r>
      <w:r>
        <w:rPr>
          <w:spacing w:val="-2"/>
          <w:sz w:val="28"/>
        </w:rPr>
        <w:t>имена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существительные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собственные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нарицательные;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имена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существительные </w:t>
      </w:r>
      <w:r>
        <w:rPr>
          <w:sz w:val="28"/>
        </w:rPr>
        <w:t>одушевлённые и неодушевлённые.</w:t>
      </w:r>
    </w:p>
    <w:p w:rsidR="00663357" w:rsidRDefault="005C4CB5">
      <w:pPr>
        <w:pStyle w:val="a3"/>
        <w:ind w:left="1563" w:right="3914" w:firstLine="0"/>
      </w:pPr>
      <w:r>
        <w:t>Род,</w:t>
      </w:r>
      <w:r>
        <w:rPr>
          <w:spacing w:val="-9"/>
        </w:rPr>
        <w:t xml:space="preserve"> </w:t>
      </w:r>
      <w:r>
        <w:t>число,</w:t>
      </w:r>
      <w:r>
        <w:rPr>
          <w:spacing w:val="-9"/>
        </w:rPr>
        <w:t xml:space="preserve"> </w:t>
      </w:r>
      <w:r>
        <w:t>падеж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существительного. Имена существительные общего рода.</w:t>
      </w:r>
    </w:p>
    <w:p w:rsidR="00663357" w:rsidRDefault="005C4CB5">
      <w:pPr>
        <w:pStyle w:val="a3"/>
        <w:ind w:left="852"/>
        <w:jc w:val="left"/>
      </w:pPr>
      <w:r>
        <w:t>Имена</w:t>
      </w:r>
      <w:r>
        <w:rPr>
          <w:spacing w:val="40"/>
        </w:rPr>
        <w:t xml:space="preserve"> </w:t>
      </w:r>
      <w:r>
        <w:t>существительные,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или только множественного числа.</w:t>
      </w:r>
    </w:p>
    <w:p w:rsidR="00663357" w:rsidRDefault="005C4CB5">
      <w:pPr>
        <w:pStyle w:val="a3"/>
        <w:tabs>
          <w:tab w:val="left" w:pos="2470"/>
          <w:tab w:val="left" w:pos="3966"/>
          <w:tab w:val="left" w:pos="4820"/>
          <w:tab w:val="left" w:pos="7270"/>
          <w:tab w:val="left" w:pos="9644"/>
        </w:tabs>
        <w:ind w:left="852" w:right="420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существительных.</w:t>
      </w:r>
      <w:r>
        <w:tab/>
      </w:r>
      <w:r>
        <w:rPr>
          <w:spacing w:val="-2"/>
        </w:rPr>
        <w:t>Разносклоняемые</w:t>
      </w:r>
      <w:r>
        <w:tab/>
      </w:r>
      <w:r>
        <w:rPr>
          <w:spacing w:val="-6"/>
        </w:rPr>
        <w:t xml:space="preserve">имена </w:t>
      </w:r>
      <w:r>
        <w:t>существительные.</w:t>
      </w:r>
      <w:r>
        <w:rPr>
          <w:spacing w:val="-18"/>
        </w:rPr>
        <w:t xml:space="preserve"> </w:t>
      </w:r>
      <w:r>
        <w:t>Несклоняемые</w:t>
      </w:r>
      <w:r>
        <w:rPr>
          <w:spacing w:val="-17"/>
        </w:rPr>
        <w:t xml:space="preserve"> </w:t>
      </w:r>
      <w:r>
        <w:t>имена</w:t>
      </w:r>
      <w:r>
        <w:rPr>
          <w:spacing w:val="-18"/>
        </w:rPr>
        <w:t xml:space="preserve"> </w:t>
      </w:r>
      <w:r>
        <w:t>существительные.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rPr>
          <w:spacing w:val="-6"/>
        </w:rPr>
        <w:t>Морфологический</w:t>
      </w:r>
      <w:r>
        <w:rPr>
          <w:spacing w:val="2"/>
        </w:rPr>
        <w:t xml:space="preserve"> </w:t>
      </w:r>
      <w:r>
        <w:rPr>
          <w:spacing w:val="-6"/>
        </w:rPr>
        <w:t>разбор</w:t>
      </w:r>
      <w:r>
        <w:rPr>
          <w:spacing w:val="3"/>
        </w:rPr>
        <w:t xml:space="preserve"> </w:t>
      </w:r>
      <w:r>
        <w:rPr>
          <w:spacing w:val="-6"/>
        </w:rPr>
        <w:t>имён</w:t>
      </w:r>
      <w:r>
        <w:rPr>
          <w:spacing w:val="2"/>
        </w:rPr>
        <w:t xml:space="preserve"> </w:t>
      </w:r>
      <w:r>
        <w:rPr>
          <w:spacing w:val="-6"/>
        </w:rPr>
        <w:t>существительных.</w:t>
      </w:r>
    </w:p>
    <w:p w:rsidR="00663357" w:rsidRDefault="005C4CB5">
      <w:pPr>
        <w:tabs>
          <w:tab w:val="left" w:pos="2815"/>
          <w:tab w:val="left" w:pos="4983"/>
          <w:tab w:val="left" w:pos="6177"/>
          <w:tab w:val="left" w:pos="8000"/>
          <w:tab w:val="left" w:pos="9554"/>
        </w:tabs>
        <w:ind w:left="852" w:right="426" w:firstLine="710"/>
        <w:rPr>
          <w:i/>
          <w:sz w:val="28"/>
        </w:rPr>
      </w:pPr>
      <w:r>
        <w:rPr>
          <w:i/>
          <w:spacing w:val="-2"/>
          <w:sz w:val="28"/>
        </w:rPr>
        <w:t>Нормы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произношения,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нормы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ударения,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нормы </w:t>
      </w:r>
      <w:r>
        <w:rPr>
          <w:i/>
          <w:sz w:val="28"/>
        </w:rPr>
        <w:t>словоизменения имён существительных.</w:t>
      </w:r>
    </w:p>
    <w:p w:rsidR="00663357" w:rsidRDefault="005C4CB5">
      <w:pPr>
        <w:pStyle w:val="a3"/>
        <w:ind w:left="1563" w:right="1277" w:firstLine="0"/>
        <w:jc w:val="left"/>
      </w:pPr>
      <w:r>
        <w:t>Правописание собственных имён существительных. Правописание</w:t>
      </w:r>
      <w:r>
        <w:rPr>
          <w:spacing w:val="-5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шипящих. Правописание безударных окончаний имён существительных.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6"/>
        <w:jc w:val="left"/>
      </w:pPr>
      <w:r>
        <w:lastRenderedPageBreak/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>в суффиксах и окончаниях</w:t>
      </w:r>
      <w:r>
        <w:rPr>
          <w:spacing w:val="40"/>
        </w:rPr>
        <w:t xml:space="preserve"> </w:t>
      </w:r>
      <w:r>
        <w:t>имён существительных.</w:t>
      </w:r>
    </w:p>
    <w:p w:rsidR="00663357" w:rsidRDefault="005C4CB5">
      <w:pPr>
        <w:spacing w:before="10" w:line="235" w:lineRule="auto"/>
        <w:ind w:left="852" w:right="419" w:firstLine="710"/>
        <w:jc w:val="both"/>
        <w:rPr>
          <w:sz w:val="28"/>
        </w:rPr>
      </w:pPr>
      <w:r>
        <w:rPr>
          <w:sz w:val="28"/>
        </w:rPr>
        <w:t xml:space="preserve">Правописание суффиксов </w:t>
      </w:r>
      <w:r>
        <w:rPr>
          <w:b/>
          <w:sz w:val="28"/>
        </w:rPr>
        <w:t>-</w:t>
      </w:r>
      <w:r>
        <w:rPr>
          <w:b/>
          <w:i/>
          <w:sz w:val="28"/>
        </w:rPr>
        <w:t>чик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— </w:t>
      </w:r>
      <w:r>
        <w:rPr>
          <w:b/>
          <w:sz w:val="28"/>
        </w:rPr>
        <w:t>-</w:t>
      </w:r>
      <w:r>
        <w:rPr>
          <w:b/>
          <w:i/>
          <w:sz w:val="28"/>
        </w:rPr>
        <w:t>щик</w:t>
      </w:r>
      <w:r>
        <w:rPr>
          <w:b/>
          <w:sz w:val="28"/>
        </w:rPr>
        <w:t>-</w:t>
      </w:r>
      <w:r>
        <w:rPr>
          <w:sz w:val="28"/>
        </w:rPr>
        <w:t>; -</w:t>
      </w:r>
      <w:r>
        <w:rPr>
          <w:b/>
          <w:i/>
          <w:sz w:val="28"/>
        </w:rPr>
        <w:t>ек</w:t>
      </w:r>
      <w:r>
        <w:rPr>
          <w:b/>
          <w:sz w:val="28"/>
        </w:rPr>
        <w:t xml:space="preserve">- </w:t>
      </w:r>
      <w:r>
        <w:rPr>
          <w:sz w:val="28"/>
        </w:rPr>
        <w:t xml:space="preserve">— </w:t>
      </w:r>
      <w:r>
        <w:rPr>
          <w:b/>
          <w:sz w:val="28"/>
        </w:rPr>
        <w:t>-</w:t>
      </w:r>
      <w:r>
        <w:rPr>
          <w:b/>
          <w:i/>
          <w:sz w:val="28"/>
        </w:rPr>
        <w:t>ик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(-</w:t>
      </w:r>
      <w:r>
        <w:rPr>
          <w:b/>
          <w:i/>
          <w:sz w:val="28"/>
        </w:rPr>
        <w:t>чик</w:t>
      </w:r>
      <w:r>
        <w:rPr>
          <w:b/>
          <w:sz w:val="28"/>
        </w:rPr>
        <w:t>-</w:t>
      </w:r>
      <w:r>
        <w:rPr>
          <w:sz w:val="28"/>
        </w:rPr>
        <w:t xml:space="preserve">) имён </w:t>
      </w:r>
      <w:r>
        <w:rPr>
          <w:spacing w:val="-2"/>
          <w:sz w:val="28"/>
        </w:rPr>
        <w:t>существительных.</w:t>
      </w:r>
    </w:p>
    <w:p w:rsidR="00663357" w:rsidRDefault="005C4CB5">
      <w:pPr>
        <w:pStyle w:val="a3"/>
        <w:tabs>
          <w:tab w:val="left" w:pos="1952"/>
          <w:tab w:val="left" w:pos="3037"/>
          <w:tab w:val="left" w:pos="3425"/>
          <w:tab w:val="left" w:pos="5334"/>
          <w:tab w:val="left" w:pos="5732"/>
          <w:tab w:val="left" w:pos="6146"/>
          <w:tab w:val="left" w:pos="6621"/>
          <w:tab w:val="left" w:pos="7447"/>
          <w:tab w:val="left" w:pos="7989"/>
        </w:tabs>
        <w:spacing w:before="7" w:line="322" w:lineRule="exact"/>
        <w:ind w:left="0" w:right="412" w:firstLine="0"/>
        <w:jc w:val="righ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чередованием</w:t>
      </w:r>
      <w:r>
        <w:tab/>
      </w:r>
      <w:r>
        <w:rPr>
          <w:b/>
          <w:i/>
          <w:spacing w:val="-10"/>
        </w:rPr>
        <w:t>а</w:t>
      </w:r>
      <w:r>
        <w:rPr>
          <w:b/>
          <w:i/>
        </w:rPr>
        <w:tab/>
      </w:r>
      <w:r>
        <w:rPr>
          <w:spacing w:val="-5"/>
        </w:rPr>
        <w:t>//</w:t>
      </w:r>
      <w:r>
        <w:tab/>
      </w:r>
      <w:r>
        <w:rPr>
          <w:b/>
          <w:i/>
          <w:spacing w:val="-5"/>
        </w:rPr>
        <w:t>о</w:t>
      </w:r>
      <w:r>
        <w:rPr>
          <w:spacing w:val="-5"/>
        </w:rPr>
        <w:t>:</w:t>
      </w:r>
      <w:r>
        <w:tab/>
      </w:r>
      <w:r>
        <w:rPr>
          <w:spacing w:val="-4"/>
        </w:rPr>
        <w:t>-</w:t>
      </w:r>
      <w:r>
        <w:rPr>
          <w:b/>
          <w:i/>
          <w:spacing w:val="-4"/>
        </w:rPr>
        <w:t>лаг</w:t>
      </w:r>
      <w:r>
        <w:rPr>
          <w:spacing w:val="-4"/>
        </w:rPr>
        <w:t>-</w:t>
      </w:r>
      <w:r>
        <w:tab/>
      </w:r>
      <w:r>
        <w:rPr>
          <w:spacing w:val="-10"/>
        </w:rPr>
        <w:t>—</w:t>
      </w:r>
      <w:r>
        <w:tab/>
      </w:r>
      <w:r>
        <w:rPr>
          <w:spacing w:val="-4"/>
        </w:rPr>
        <w:t>-</w:t>
      </w:r>
      <w:r>
        <w:rPr>
          <w:b/>
          <w:i/>
          <w:spacing w:val="-4"/>
        </w:rPr>
        <w:t>лож</w:t>
      </w:r>
      <w:r>
        <w:rPr>
          <w:spacing w:val="-4"/>
        </w:rPr>
        <w:t>-</w:t>
      </w:r>
      <w:r>
        <w:rPr>
          <w:spacing w:val="-10"/>
        </w:rPr>
        <w:t>;</w:t>
      </w:r>
    </w:p>
    <w:p w:rsidR="00663357" w:rsidRDefault="005C4CB5">
      <w:pPr>
        <w:tabs>
          <w:tab w:val="left" w:pos="1186"/>
          <w:tab w:val="left" w:pos="1848"/>
          <w:tab w:val="left" w:pos="2924"/>
          <w:tab w:val="left" w:pos="3587"/>
          <w:tab w:val="left" w:pos="4629"/>
          <w:tab w:val="left" w:pos="5570"/>
          <w:tab w:val="left" w:pos="6237"/>
          <w:tab w:val="left" w:pos="7246"/>
          <w:tab w:val="left" w:pos="8196"/>
          <w:tab w:val="left" w:pos="8864"/>
        </w:tabs>
        <w:spacing w:line="322" w:lineRule="exact"/>
        <w:ind w:right="412"/>
        <w:jc w:val="right"/>
        <w:rPr>
          <w:sz w:val="28"/>
        </w:rPr>
      </w:pPr>
      <w:r>
        <w:rPr>
          <w:spacing w:val="-4"/>
          <w:sz w:val="28"/>
        </w:rPr>
        <w:t>-</w:t>
      </w:r>
      <w:r>
        <w:rPr>
          <w:b/>
          <w:i/>
          <w:spacing w:val="-2"/>
          <w:sz w:val="28"/>
        </w:rPr>
        <w:t>раст</w:t>
      </w:r>
      <w:r>
        <w:rPr>
          <w:spacing w:val="-2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b/>
          <w:i/>
          <w:spacing w:val="-4"/>
          <w:sz w:val="28"/>
        </w:rPr>
        <w:t>ращ</w:t>
      </w:r>
      <w:r>
        <w:rPr>
          <w:spacing w:val="-4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b/>
          <w:i/>
          <w:spacing w:val="-4"/>
          <w:sz w:val="28"/>
        </w:rPr>
        <w:t>рос</w:t>
      </w:r>
      <w:r>
        <w:rPr>
          <w:spacing w:val="-4"/>
          <w:sz w:val="28"/>
        </w:rPr>
        <w:t>-</w:t>
      </w:r>
      <w:r>
        <w:rPr>
          <w:spacing w:val="-10"/>
          <w:sz w:val="28"/>
        </w:rPr>
        <w:t>;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b/>
          <w:i/>
          <w:spacing w:val="-4"/>
          <w:sz w:val="28"/>
        </w:rPr>
        <w:t>гар</w:t>
      </w:r>
      <w:r>
        <w:rPr>
          <w:spacing w:val="-4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b/>
          <w:i/>
          <w:spacing w:val="-4"/>
          <w:sz w:val="28"/>
        </w:rPr>
        <w:t>гор</w:t>
      </w:r>
      <w:r>
        <w:rPr>
          <w:spacing w:val="-4"/>
          <w:sz w:val="28"/>
        </w:rPr>
        <w:t>-</w:t>
      </w:r>
      <w:r>
        <w:rPr>
          <w:spacing w:val="-10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b/>
          <w:i/>
          <w:spacing w:val="-4"/>
          <w:sz w:val="28"/>
        </w:rPr>
        <w:t>зар</w:t>
      </w:r>
      <w:r>
        <w:rPr>
          <w:spacing w:val="-4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b/>
          <w:i/>
          <w:spacing w:val="-4"/>
          <w:sz w:val="28"/>
        </w:rPr>
        <w:t>зор</w:t>
      </w:r>
      <w:r>
        <w:rPr>
          <w:spacing w:val="-4"/>
          <w:sz w:val="28"/>
        </w:rPr>
        <w:t>-</w:t>
      </w:r>
      <w:r>
        <w:rPr>
          <w:spacing w:val="-10"/>
          <w:sz w:val="28"/>
        </w:rPr>
        <w:t>;</w:t>
      </w:r>
    </w:p>
    <w:p w:rsidR="00663357" w:rsidRDefault="005C4CB5">
      <w:pPr>
        <w:pStyle w:val="3"/>
        <w:spacing w:line="240" w:lineRule="auto"/>
        <w:ind w:left="852"/>
      </w:pPr>
      <w:r>
        <w:t>-клан-</w:t>
      </w:r>
      <w:r>
        <w:rPr>
          <w:spacing w:val="-18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17"/>
        </w:rPr>
        <w:t xml:space="preserve"> </w:t>
      </w:r>
      <w:r>
        <w:t>-клон-</w:t>
      </w:r>
      <w:r>
        <w:rPr>
          <w:b w:val="0"/>
          <w:i w:val="0"/>
        </w:rPr>
        <w:t>,</w:t>
      </w:r>
      <w:r>
        <w:rPr>
          <w:b w:val="0"/>
          <w:i w:val="0"/>
          <w:spacing w:val="-18"/>
        </w:rPr>
        <w:t xml:space="preserve"> </w:t>
      </w:r>
      <w:r>
        <w:t>-скак-</w:t>
      </w:r>
      <w:r>
        <w:rPr>
          <w:spacing w:val="-17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15"/>
        </w:rPr>
        <w:t xml:space="preserve"> </w:t>
      </w:r>
      <w:r>
        <w:t>-скоч-</w:t>
      </w:r>
      <w:r>
        <w:rPr>
          <w:spacing w:val="-10"/>
        </w:rPr>
        <w:t>.</w:t>
      </w:r>
    </w:p>
    <w:p w:rsidR="00663357" w:rsidRDefault="005C4CB5">
      <w:pPr>
        <w:pStyle w:val="a3"/>
        <w:spacing w:before="5" w:line="322" w:lineRule="exact"/>
        <w:ind w:left="1563" w:firstLine="0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существительными.</w:t>
      </w:r>
    </w:p>
    <w:p w:rsidR="00663357" w:rsidRDefault="005C4CB5">
      <w:pPr>
        <w:pStyle w:val="2"/>
        <w:ind w:left="1563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663357" w:rsidRDefault="005C4CB5">
      <w:pPr>
        <w:pStyle w:val="a3"/>
        <w:ind w:left="852" w:right="428"/>
      </w:pPr>
      <w:r>
        <w:t>Имя прилагательное как часть речи. Общее грамматическое значение, морфологические</w:t>
      </w:r>
      <w:r>
        <w:rPr>
          <w:spacing w:val="-18"/>
        </w:rPr>
        <w:t xml:space="preserve"> </w:t>
      </w:r>
      <w:r>
        <w:t>признаки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синтаксические</w:t>
      </w:r>
      <w:r>
        <w:rPr>
          <w:spacing w:val="-17"/>
        </w:rPr>
        <w:t xml:space="preserve"> </w:t>
      </w:r>
      <w:r>
        <w:t>функции</w:t>
      </w:r>
      <w:r>
        <w:rPr>
          <w:spacing w:val="-18"/>
        </w:rPr>
        <w:t xml:space="preserve"> </w:t>
      </w:r>
      <w:r>
        <w:t>имени</w:t>
      </w:r>
      <w:r>
        <w:rPr>
          <w:spacing w:val="-17"/>
        </w:rPr>
        <w:t xml:space="preserve"> </w:t>
      </w:r>
      <w:r>
        <w:t>прилагательного. Роль имени прилагательного в речи.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sz w:val="28"/>
        </w:rPr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краткие</w:t>
      </w:r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синтаксические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функции.</w:t>
      </w:r>
    </w:p>
    <w:p w:rsidR="00663357" w:rsidRDefault="005C4CB5">
      <w:pPr>
        <w:pStyle w:val="a3"/>
        <w:ind w:left="1563" w:right="3169" w:firstLine="0"/>
      </w:pPr>
      <w:r>
        <w:t>Склонение имён прилагательных. Морфологический</w:t>
      </w:r>
      <w:r>
        <w:rPr>
          <w:spacing w:val="-13"/>
        </w:rPr>
        <w:t xml:space="preserve"> </w:t>
      </w:r>
      <w:r>
        <w:t>разбор</w:t>
      </w:r>
      <w:r>
        <w:rPr>
          <w:spacing w:val="-13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rPr>
          <w:spacing w:val="-2"/>
        </w:rPr>
        <w:t>прилагательного.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i/>
          <w:spacing w:val="-2"/>
          <w:sz w:val="28"/>
        </w:rPr>
        <w:t>Нормы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словоизменения, произношения имён прилагательных, постановки </w:t>
      </w:r>
      <w:r>
        <w:rPr>
          <w:i/>
          <w:sz w:val="28"/>
        </w:rPr>
        <w:t>ударения (в рамках изученного).</w:t>
      </w:r>
    </w:p>
    <w:p w:rsidR="00663357" w:rsidRDefault="005C4CB5">
      <w:pPr>
        <w:pStyle w:val="a3"/>
        <w:spacing w:before="1" w:line="322" w:lineRule="exact"/>
        <w:ind w:left="1563" w:firstLine="0"/>
        <w:jc w:val="left"/>
      </w:pPr>
      <w:r>
        <w:t>Правописание</w:t>
      </w:r>
      <w:r>
        <w:rPr>
          <w:spacing w:val="-9"/>
        </w:rPr>
        <w:t xml:space="preserve"> </w:t>
      </w:r>
      <w:r>
        <w:t>безударных</w:t>
      </w:r>
      <w:r>
        <w:rPr>
          <w:spacing w:val="-12"/>
        </w:rPr>
        <w:t xml:space="preserve"> </w:t>
      </w:r>
      <w:r>
        <w:t>окончаний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rPr>
          <w:spacing w:val="-2"/>
        </w:rPr>
        <w:t>прилагательных.</w:t>
      </w:r>
    </w:p>
    <w:p w:rsidR="00663357" w:rsidRDefault="005C4CB5">
      <w:pPr>
        <w:pStyle w:val="a3"/>
        <w:ind w:left="852"/>
        <w:jc w:val="left"/>
      </w:pPr>
      <w:r>
        <w:t>Правописание</w:t>
      </w:r>
      <w:r>
        <w:rPr>
          <w:spacing w:val="-2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суффиксах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окончаниях</w:t>
      </w:r>
      <w:r>
        <w:rPr>
          <w:spacing w:val="-8"/>
        </w:rPr>
        <w:t xml:space="preserve"> </w:t>
      </w:r>
      <w:r>
        <w:t xml:space="preserve">имён </w:t>
      </w:r>
      <w:r>
        <w:rPr>
          <w:spacing w:val="-2"/>
        </w:rPr>
        <w:t>прилагательных.</w:t>
      </w:r>
    </w:p>
    <w:p w:rsidR="00663357" w:rsidRDefault="005C4CB5">
      <w:pPr>
        <w:pStyle w:val="a3"/>
        <w:tabs>
          <w:tab w:val="left" w:pos="3496"/>
          <w:tab w:val="left" w:pos="4667"/>
          <w:tab w:val="left" w:pos="5530"/>
          <w:tab w:val="left" w:pos="6359"/>
          <w:tab w:val="left" w:pos="8513"/>
          <w:tab w:val="left" w:pos="8862"/>
          <w:tab w:val="left" w:pos="10062"/>
        </w:tabs>
        <w:ind w:left="852" w:right="434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кратких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шипящий.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прилагательными.</w:t>
      </w:r>
    </w:p>
    <w:p w:rsidR="00663357" w:rsidRDefault="005C4CB5">
      <w:pPr>
        <w:pStyle w:val="2"/>
        <w:spacing w:before="4"/>
        <w:ind w:left="1563"/>
        <w:jc w:val="left"/>
      </w:pPr>
      <w:r>
        <w:rPr>
          <w:spacing w:val="-2"/>
        </w:rPr>
        <w:t>Глагол</w:t>
      </w:r>
    </w:p>
    <w:p w:rsidR="00663357" w:rsidRDefault="005C4CB5">
      <w:pPr>
        <w:pStyle w:val="a3"/>
        <w:ind w:left="852" w:right="431"/>
      </w:pPr>
      <w:r>
        <w:t>Глагол как часть речи. Общее грамматическое значение, морфолог</w:t>
      </w:r>
      <w:r>
        <w:t>ические признаки и синтаксические функции</w:t>
      </w:r>
      <w:r>
        <w:rPr>
          <w:spacing w:val="-1"/>
        </w:rPr>
        <w:t xml:space="preserve"> </w:t>
      </w:r>
      <w:r>
        <w:t>глагола. Роль</w:t>
      </w:r>
      <w:r>
        <w:rPr>
          <w:spacing w:val="-2"/>
        </w:rPr>
        <w:t xml:space="preserve"> </w:t>
      </w:r>
      <w:r>
        <w:t>глагола в словосочетании и предложении, в речи.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sz w:val="28"/>
        </w:rPr>
        <w:t>Глаголы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совершенного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несовершенного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вида,</w:t>
      </w:r>
      <w:r>
        <w:rPr>
          <w:spacing w:val="80"/>
          <w:w w:val="150"/>
          <w:sz w:val="28"/>
        </w:rPr>
        <w:t xml:space="preserve">  </w:t>
      </w:r>
      <w:r>
        <w:rPr>
          <w:i/>
          <w:sz w:val="28"/>
        </w:rPr>
        <w:t>возвратные и невозвратные.</w:t>
      </w:r>
    </w:p>
    <w:p w:rsidR="00663357" w:rsidRDefault="005C4CB5">
      <w:pPr>
        <w:pStyle w:val="a3"/>
        <w:spacing w:before="1"/>
        <w:ind w:left="852" w:right="430"/>
      </w:pPr>
      <w:r>
        <w:t>Инфинитив (неопределённая форма глагола) и его грамматические свойства. Основа инфинитива, основа настоящего (будущего простого) времени глагола.</w:t>
      </w:r>
    </w:p>
    <w:p w:rsidR="00663357" w:rsidRDefault="005C4CB5">
      <w:pPr>
        <w:pStyle w:val="a3"/>
        <w:spacing w:line="321" w:lineRule="exact"/>
        <w:ind w:left="1563" w:firstLine="0"/>
      </w:pPr>
      <w:r>
        <w:t>Спряжение</w:t>
      </w:r>
      <w:r>
        <w:rPr>
          <w:spacing w:val="-9"/>
        </w:rPr>
        <w:t xml:space="preserve"> </w:t>
      </w:r>
      <w:r>
        <w:rPr>
          <w:spacing w:val="-2"/>
        </w:rPr>
        <w:t>глагола.</w:t>
      </w:r>
    </w:p>
    <w:p w:rsidR="00663357" w:rsidRDefault="005C4CB5">
      <w:pPr>
        <w:ind w:left="852" w:right="434" w:firstLine="710"/>
        <w:jc w:val="both"/>
        <w:rPr>
          <w:i/>
          <w:sz w:val="28"/>
        </w:rPr>
      </w:pPr>
      <w:r>
        <w:rPr>
          <w:i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663357" w:rsidRDefault="005C4CB5">
      <w:pPr>
        <w:spacing w:before="4" w:line="319" w:lineRule="exact"/>
        <w:ind w:right="421"/>
        <w:jc w:val="right"/>
        <w:rPr>
          <w:sz w:val="28"/>
        </w:rPr>
      </w:pPr>
      <w:r>
        <w:rPr>
          <w:sz w:val="28"/>
        </w:rPr>
        <w:t>Правописание</w:t>
      </w:r>
      <w:r>
        <w:rPr>
          <w:spacing w:val="13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16"/>
          <w:sz w:val="28"/>
        </w:rPr>
        <w:t xml:space="preserve"> </w:t>
      </w:r>
      <w:r>
        <w:rPr>
          <w:b/>
          <w:i/>
          <w:sz w:val="28"/>
        </w:rPr>
        <w:t>е</w:t>
      </w:r>
      <w:r>
        <w:rPr>
          <w:b/>
          <w:i/>
          <w:spacing w:val="15"/>
          <w:sz w:val="28"/>
        </w:rPr>
        <w:t xml:space="preserve"> </w:t>
      </w:r>
      <w:r>
        <w:rPr>
          <w:sz w:val="28"/>
        </w:rPr>
        <w:t>//</w:t>
      </w:r>
      <w:r>
        <w:rPr>
          <w:spacing w:val="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sz w:val="28"/>
        </w:rPr>
        <w:t>: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бер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бир</w:t>
      </w:r>
      <w:r>
        <w:rPr>
          <w:sz w:val="28"/>
        </w:rPr>
        <w:t>-,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блест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pacing w:val="-10"/>
          <w:sz w:val="28"/>
        </w:rPr>
        <w:t>-</w:t>
      </w:r>
    </w:p>
    <w:p w:rsidR="00663357" w:rsidRDefault="005C4CB5">
      <w:pPr>
        <w:spacing w:line="319" w:lineRule="exact"/>
        <w:ind w:right="418"/>
        <w:jc w:val="right"/>
        <w:rPr>
          <w:sz w:val="28"/>
        </w:rPr>
      </w:pPr>
      <w:r>
        <w:rPr>
          <w:b/>
          <w:i/>
          <w:sz w:val="28"/>
        </w:rPr>
        <w:t>блист</w:t>
      </w:r>
      <w:r>
        <w:rPr>
          <w:sz w:val="28"/>
        </w:rPr>
        <w:t>-,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дер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дир</w:t>
      </w:r>
      <w:r>
        <w:rPr>
          <w:sz w:val="28"/>
        </w:rPr>
        <w:t>-,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жег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жиг</w:t>
      </w:r>
      <w:r>
        <w:rPr>
          <w:sz w:val="28"/>
        </w:rPr>
        <w:t>-,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мер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мир</w:t>
      </w:r>
      <w:r>
        <w:rPr>
          <w:sz w:val="28"/>
        </w:rPr>
        <w:t>-,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пер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пир</w:t>
      </w:r>
      <w:r>
        <w:rPr>
          <w:sz w:val="28"/>
        </w:rPr>
        <w:t>-,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стел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—</w:t>
      </w:r>
    </w:p>
    <w:p w:rsidR="00663357" w:rsidRDefault="005C4CB5">
      <w:pPr>
        <w:spacing w:line="322" w:lineRule="exact"/>
        <w:ind w:left="852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стил</w:t>
      </w:r>
      <w:r>
        <w:rPr>
          <w:sz w:val="28"/>
        </w:rPr>
        <w:t>-,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тер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тир</w:t>
      </w:r>
      <w:r>
        <w:rPr>
          <w:sz w:val="28"/>
        </w:rPr>
        <w:t>-</w:t>
      </w:r>
      <w:r>
        <w:rPr>
          <w:spacing w:val="-10"/>
          <w:sz w:val="28"/>
        </w:rPr>
        <w:t>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Время</w:t>
      </w:r>
      <w:r>
        <w:rPr>
          <w:spacing w:val="-8"/>
        </w:rPr>
        <w:t xml:space="preserve"> </w:t>
      </w:r>
      <w:r>
        <w:rPr>
          <w:spacing w:val="-2"/>
        </w:rPr>
        <w:t>глагола.</w:t>
      </w:r>
    </w:p>
    <w:p w:rsidR="00663357" w:rsidRDefault="005C4CB5">
      <w:pPr>
        <w:pStyle w:val="a3"/>
        <w:tabs>
          <w:tab w:val="left" w:pos="3550"/>
          <w:tab w:val="left" w:pos="4410"/>
          <w:tab w:val="left" w:pos="4837"/>
          <w:tab w:val="left" w:pos="5827"/>
          <w:tab w:val="left" w:pos="6234"/>
          <w:tab w:val="left" w:pos="7611"/>
          <w:tab w:val="left" w:pos="9202"/>
          <w:tab w:val="left" w:pos="10067"/>
        </w:tabs>
        <w:ind w:left="1563" w:right="421" w:firstLine="0"/>
        <w:jc w:val="left"/>
      </w:pPr>
      <w:r>
        <w:t>Правописание</w:t>
      </w:r>
      <w:r>
        <w:rPr>
          <w:spacing w:val="-13"/>
        </w:rPr>
        <w:t xml:space="preserve"> </w:t>
      </w:r>
      <w:r>
        <w:t>мягкого</w:t>
      </w:r>
      <w:r>
        <w:rPr>
          <w:spacing w:val="-13"/>
        </w:rPr>
        <w:t xml:space="preserve"> </w:t>
      </w:r>
      <w:r>
        <w:t>знака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глаголах</w:t>
      </w:r>
      <w:r>
        <w:rPr>
          <w:spacing w:val="-18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2-м</w:t>
      </w:r>
      <w:r>
        <w:rPr>
          <w:spacing w:val="-12"/>
        </w:rPr>
        <w:t xml:space="preserve"> </w:t>
      </w:r>
      <w:r>
        <w:t>лице</w:t>
      </w:r>
      <w:r>
        <w:rPr>
          <w:spacing w:val="-12"/>
        </w:rPr>
        <w:t xml:space="preserve"> </w:t>
      </w:r>
      <w:r>
        <w:t>единственного</w:t>
      </w:r>
      <w:r>
        <w:rPr>
          <w:spacing w:val="-10"/>
        </w:rPr>
        <w:t xml:space="preserve"> </w:t>
      </w:r>
      <w:r>
        <w:t xml:space="preserve">числа. </w:t>
      </w:r>
      <w:r>
        <w:rPr>
          <w:spacing w:val="-2"/>
        </w:rPr>
        <w:t>Правописание</w:t>
      </w:r>
      <w:r>
        <w:tab/>
      </w:r>
      <w:r>
        <w:rPr>
          <w:b/>
          <w:i/>
          <w:spacing w:val="-4"/>
        </w:rPr>
        <w:t>-</w:t>
      </w:r>
      <w:r>
        <w:rPr>
          <w:b/>
          <w:i/>
          <w:spacing w:val="-5"/>
        </w:rPr>
        <w:t>тся</w:t>
      </w:r>
      <w:r>
        <w:rPr>
          <w:b/>
          <w:i/>
        </w:rPr>
        <w:tab/>
      </w:r>
      <w:r>
        <w:rPr>
          <w:spacing w:val="-10"/>
        </w:rPr>
        <w:t>и</w:t>
      </w:r>
      <w:r>
        <w:tab/>
      </w:r>
      <w:r>
        <w:rPr>
          <w:b/>
          <w:i/>
          <w:spacing w:val="-4"/>
        </w:rPr>
        <w:t>-ться</w:t>
      </w:r>
      <w:r>
        <w:rPr>
          <w:b/>
          <w:i/>
        </w:rP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глаголах,</w:t>
      </w:r>
      <w:r>
        <w:tab/>
      </w:r>
      <w:r>
        <w:rPr>
          <w:spacing w:val="-2"/>
        </w:rPr>
        <w:t>суффиксов</w:t>
      </w:r>
      <w:r>
        <w:tab/>
      </w:r>
      <w:r>
        <w:rPr>
          <w:b/>
          <w:i/>
          <w:spacing w:val="-4"/>
        </w:rPr>
        <w:t>-ова</w:t>
      </w:r>
      <w:r>
        <w:rPr>
          <w:spacing w:val="-4"/>
        </w:rPr>
        <w:t>-</w:t>
      </w:r>
      <w:r>
        <w:tab/>
      </w:r>
      <w:r>
        <w:rPr>
          <w:spacing w:val="-10"/>
        </w:rPr>
        <w:t>—</w:t>
      </w:r>
    </w:p>
    <w:p w:rsidR="00663357" w:rsidRDefault="005C4CB5">
      <w:pPr>
        <w:ind w:left="852"/>
        <w:rPr>
          <w:i/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ева</w:t>
      </w:r>
      <w:r>
        <w:rPr>
          <w:sz w:val="28"/>
        </w:rPr>
        <w:t>-,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-ыва-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-ива-</w:t>
      </w:r>
      <w:r>
        <w:rPr>
          <w:i/>
          <w:spacing w:val="-10"/>
          <w:sz w:val="28"/>
        </w:rPr>
        <w:t>.</w:t>
      </w:r>
    </w:p>
    <w:p w:rsidR="00663357" w:rsidRDefault="005C4CB5">
      <w:pPr>
        <w:pStyle w:val="a3"/>
        <w:spacing w:before="4" w:line="322" w:lineRule="exact"/>
        <w:ind w:left="1563" w:firstLine="0"/>
        <w:jc w:val="left"/>
      </w:pPr>
      <w:r>
        <w:t>Правописание</w:t>
      </w:r>
      <w:r>
        <w:rPr>
          <w:spacing w:val="-10"/>
        </w:rPr>
        <w:t xml:space="preserve"> </w:t>
      </w:r>
      <w:r>
        <w:t>безударных</w:t>
      </w:r>
      <w:r>
        <w:rPr>
          <w:spacing w:val="-14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окончаний</w:t>
      </w:r>
      <w:r>
        <w:rPr>
          <w:spacing w:val="-11"/>
        </w:rPr>
        <w:t xml:space="preserve"> </w:t>
      </w:r>
      <w:r>
        <w:rPr>
          <w:spacing w:val="-2"/>
        </w:rPr>
        <w:t>глагола.</w:t>
      </w:r>
    </w:p>
    <w:p w:rsidR="00663357" w:rsidRDefault="005C4CB5">
      <w:pPr>
        <w:pStyle w:val="a3"/>
        <w:ind w:left="852"/>
        <w:jc w:val="left"/>
      </w:pPr>
      <w:r>
        <w:t>Правописание</w:t>
      </w:r>
      <w:r>
        <w:rPr>
          <w:spacing w:val="80"/>
        </w:rPr>
        <w:t xml:space="preserve"> </w:t>
      </w:r>
      <w:r>
        <w:t>гласной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суффиксом</w:t>
      </w:r>
      <w:r>
        <w:rPr>
          <w:spacing w:val="80"/>
        </w:rPr>
        <w:t xml:space="preserve"> </w:t>
      </w:r>
      <w:r>
        <w:rPr>
          <w:b/>
          <w:i/>
        </w:rPr>
        <w:t>-л-</w:t>
      </w:r>
      <w:r>
        <w:rPr>
          <w:b/>
          <w:i/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формах</w:t>
      </w:r>
      <w:r>
        <w:rPr>
          <w:spacing w:val="80"/>
        </w:rPr>
        <w:t xml:space="preserve"> </w:t>
      </w:r>
      <w:r>
        <w:t>прошедшего времени глагола.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1563" w:right="3355" w:firstLine="0"/>
      </w:pPr>
      <w:r>
        <w:lastRenderedPageBreak/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глаголами. Морфологический разбор глагола.</w:t>
      </w:r>
    </w:p>
    <w:p w:rsidR="00663357" w:rsidRDefault="005C4CB5">
      <w:pPr>
        <w:pStyle w:val="2"/>
        <w:spacing w:before="5"/>
        <w:ind w:left="1563"/>
      </w:pPr>
      <w:r>
        <w:t>Синтаксис.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663357" w:rsidRDefault="005C4CB5">
      <w:pPr>
        <w:pStyle w:val="a3"/>
        <w:spacing w:line="244" w:lineRule="auto"/>
        <w:ind w:left="852" w:right="433"/>
      </w:pPr>
      <w:r>
        <w:t>Синтаксис как раздел грамматики. Словосочетание и предложение как единицы синтаксиса.</w:t>
      </w:r>
    </w:p>
    <w:p w:rsidR="00663357" w:rsidRDefault="005C4CB5">
      <w:pPr>
        <w:pStyle w:val="a3"/>
        <w:ind w:left="852" w:right="424"/>
      </w:pPr>
      <w:r>
        <w:t>Словосочетание и его признаки. Словосочетание: главное и зависимое слова в словосочетании.</w:t>
      </w:r>
    </w:p>
    <w:p w:rsidR="00663357" w:rsidRDefault="005C4CB5">
      <w:pPr>
        <w:pStyle w:val="a3"/>
        <w:ind w:left="852" w:right="422"/>
      </w:pPr>
      <w:r>
        <w:t xml:space="preserve">Средства связи слов в словосочетании. Синтаксический разбор </w:t>
      </w:r>
      <w:r>
        <w:rPr>
          <w:spacing w:val="-2"/>
        </w:rPr>
        <w:t>словосочетания.</w:t>
      </w:r>
    </w:p>
    <w:p w:rsidR="00663357" w:rsidRDefault="005C4CB5">
      <w:pPr>
        <w:ind w:left="852" w:right="426" w:firstLine="710"/>
        <w:jc w:val="both"/>
        <w:rPr>
          <w:i/>
          <w:sz w:val="28"/>
        </w:rPr>
      </w:pPr>
      <w:r>
        <w:rPr>
          <w:sz w:val="28"/>
        </w:rPr>
        <w:t>Пре</w:t>
      </w:r>
      <w:r>
        <w:rPr>
          <w:sz w:val="28"/>
        </w:rPr>
        <w:t xml:space="preserve">дложение и его признаки. Виды предложений по цели высказывания и эмоциональной окраске. </w:t>
      </w:r>
      <w:r>
        <w:rPr>
          <w:i/>
          <w:sz w:val="28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63357" w:rsidRDefault="005C4CB5">
      <w:pPr>
        <w:pStyle w:val="a3"/>
        <w:ind w:left="852" w:right="430"/>
      </w:pPr>
      <w:r>
        <w:t>Знаки</w:t>
      </w:r>
      <w:r>
        <w:rPr>
          <w:spacing w:val="-5"/>
        </w:rPr>
        <w:t xml:space="preserve"> </w:t>
      </w:r>
      <w:r>
        <w:t>препинания:</w:t>
      </w:r>
      <w:r>
        <w:rPr>
          <w:spacing w:val="-10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заверше</w:t>
      </w:r>
      <w:r>
        <w:t>ния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предложения),</w:t>
      </w:r>
      <w:r>
        <w:rPr>
          <w:spacing w:val="-3"/>
        </w:rPr>
        <w:t xml:space="preserve"> </w:t>
      </w:r>
      <w:r>
        <w:t>выделения, разделения (повторение).</w:t>
      </w:r>
    </w:p>
    <w:p w:rsidR="00663357" w:rsidRDefault="005C4CB5">
      <w:pPr>
        <w:ind w:left="852" w:right="423" w:firstLine="710"/>
        <w:jc w:val="both"/>
        <w:rPr>
          <w:i/>
          <w:sz w:val="28"/>
        </w:rPr>
      </w:pPr>
      <w:r>
        <w:rPr>
          <w:sz w:val="28"/>
        </w:rPr>
        <w:t xml:space="preserve"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</w:t>
      </w:r>
      <w:r>
        <w:rPr>
          <w:i/>
          <w:sz w:val="28"/>
        </w:rPr>
        <w:t>сочетанием имени существит</w:t>
      </w:r>
      <w:r>
        <w:rPr>
          <w:i/>
          <w:sz w:val="28"/>
        </w:rPr>
        <w:t xml:space="preserve">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</w:t>
      </w:r>
      <w:r>
        <w:rPr>
          <w:i/>
          <w:spacing w:val="-2"/>
          <w:sz w:val="28"/>
        </w:rPr>
        <w:t>падежа.</w:t>
      </w:r>
    </w:p>
    <w:p w:rsidR="00663357" w:rsidRDefault="005C4CB5">
      <w:pPr>
        <w:pStyle w:val="a3"/>
        <w:ind w:left="852" w:right="431"/>
      </w:pPr>
      <w:r>
        <w:t>Сказуемое и морфологические средств</w:t>
      </w:r>
      <w:r>
        <w:t>а его выражения: глаголом, именем существительным, именем прилагательным.</w:t>
      </w:r>
    </w:p>
    <w:p w:rsidR="00663357" w:rsidRDefault="005C4CB5">
      <w:pPr>
        <w:pStyle w:val="a3"/>
        <w:spacing w:line="321" w:lineRule="exact"/>
        <w:ind w:left="1563" w:firstLine="0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сказуемым.</w:t>
      </w:r>
    </w:p>
    <w:p w:rsidR="00663357" w:rsidRDefault="005C4CB5">
      <w:pPr>
        <w:pStyle w:val="a3"/>
        <w:tabs>
          <w:tab w:val="left" w:pos="3948"/>
          <w:tab w:val="left" w:pos="6904"/>
          <w:tab w:val="left" w:pos="7811"/>
        </w:tabs>
        <w:ind w:left="852" w:right="422"/>
      </w:pPr>
      <w:r>
        <w:rPr>
          <w:spacing w:val="-2"/>
        </w:rPr>
        <w:t>Предложения</w:t>
      </w:r>
      <w:r>
        <w:tab/>
      </w:r>
      <w:r>
        <w:rPr>
          <w:spacing w:val="-2"/>
        </w:rPr>
        <w:t>распространённые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нераспространённые. </w:t>
      </w:r>
      <w:r>
        <w:t xml:space="preserve">Второстепенные члены предложения: определение, дополнение, </w:t>
      </w:r>
      <w:r>
        <w:rPr>
          <w:spacing w:val="-2"/>
        </w:rPr>
        <w:t>обстоятельство.</w:t>
      </w:r>
    </w:p>
    <w:p w:rsidR="00663357" w:rsidRDefault="005C4CB5">
      <w:pPr>
        <w:ind w:left="852" w:right="422" w:firstLine="782"/>
        <w:jc w:val="both"/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типичные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выражения.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Дополнение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(прямое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степени, условия, ус</w:t>
      </w:r>
      <w:r>
        <w:rPr>
          <w:i/>
          <w:sz w:val="28"/>
        </w:rPr>
        <w:t>тупки).</w:t>
      </w:r>
    </w:p>
    <w:p w:rsidR="00663357" w:rsidRDefault="005C4CB5">
      <w:pPr>
        <w:pStyle w:val="a3"/>
        <w:ind w:left="852" w:right="419"/>
      </w:pPr>
      <w:r>
        <w:t>Простое</w:t>
      </w:r>
      <w:r>
        <w:rPr>
          <w:spacing w:val="-15"/>
        </w:rPr>
        <w:t xml:space="preserve"> </w:t>
      </w:r>
      <w:r>
        <w:t>осложнённое</w:t>
      </w:r>
      <w:r>
        <w:rPr>
          <w:spacing w:val="-15"/>
        </w:rPr>
        <w:t xml:space="preserve"> </w:t>
      </w:r>
      <w:r>
        <w:t>предложение.</w:t>
      </w:r>
      <w:r>
        <w:rPr>
          <w:spacing w:val="-14"/>
        </w:rPr>
        <w:t xml:space="preserve"> </w:t>
      </w:r>
      <w:r>
        <w:t>Однородные</w:t>
      </w:r>
      <w:r>
        <w:rPr>
          <w:spacing w:val="-15"/>
        </w:rPr>
        <w:t xml:space="preserve"> </w:t>
      </w:r>
      <w:r>
        <w:t>члены</w:t>
      </w:r>
      <w:r>
        <w:rPr>
          <w:spacing w:val="-16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 xml:space="preserve">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b/>
          <w:i/>
        </w:rPr>
        <w:t>и</w:t>
      </w:r>
      <w:r>
        <w:t xml:space="preserve">, союзами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>.</w:t>
      </w:r>
    </w:p>
    <w:p w:rsidR="00663357" w:rsidRDefault="005C4CB5">
      <w:pPr>
        <w:pStyle w:val="a3"/>
        <w:ind w:left="1563" w:right="1653" w:firstLine="72"/>
      </w:pP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обобщающим</w:t>
      </w:r>
      <w:r>
        <w:rPr>
          <w:spacing w:val="-7"/>
        </w:rPr>
        <w:t xml:space="preserve"> </w:t>
      </w:r>
      <w:r>
        <w:t>словом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11"/>
        </w:rPr>
        <w:t xml:space="preserve"> </w:t>
      </w:r>
      <w:r>
        <w:t>членах. Двоеточие после обобщающего слова.</w:t>
      </w:r>
    </w:p>
    <w:p w:rsidR="00663357" w:rsidRDefault="005C4CB5">
      <w:pPr>
        <w:pStyle w:val="a3"/>
        <w:ind w:left="852" w:right="429"/>
      </w:pPr>
      <w:r>
        <w:t>Предложения с обращением, особенности интонации. Обращение и средства его выражения.</w:t>
      </w:r>
    </w:p>
    <w:p w:rsidR="00663357" w:rsidRDefault="005C4CB5">
      <w:pPr>
        <w:pStyle w:val="a3"/>
        <w:ind w:left="852" w:right="420"/>
        <w:jc w:val="right"/>
      </w:pPr>
      <w:r>
        <w:t>Синтаксический</w:t>
      </w:r>
      <w:r>
        <w:rPr>
          <w:spacing w:val="-18"/>
        </w:rPr>
        <w:t xml:space="preserve"> </w:t>
      </w:r>
      <w:r>
        <w:t>разбор</w:t>
      </w:r>
      <w:r>
        <w:rPr>
          <w:spacing w:val="-17"/>
        </w:rPr>
        <w:t xml:space="preserve"> </w:t>
      </w:r>
      <w:r>
        <w:t>простого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простого</w:t>
      </w:r>
      <w:r>
        <w:rPr>
          <w:spacing w:val="-18"/>
        </w:rPr>
        <w:t xml:space="preserve"> </w:t>
      </w:r>
      <w:r>
        <w:t>осложнённого</w:t>
      </w:r>
      <w:r>
        <w:rPr>
          <w:spacing w:val="-16"/>
        </w:rPr>
        <w:t xml:space="preserve"> </w:t>
      </w:r>
      <w:r>
        <w:t>предложений. Синтаксический анализ простого и прост</w:t>
      </w:r>
      <w:r>
        <w:t>ого осложнённого предложений. Пунктуационное оформление предложений, осложнённых однородными членами,</w:t>
      </w:r>
      <w:r>
        <w:rPr>
          <w:spacing w:val="-13"/>
        </w:rPr>
        <w:t xml:space="preserve"> </w:t>
      </w:r>
      <w:r>
        <w:t>связанными</w:t>
      </w:r>
      <w:r>
        <w:rPr>
          <w:spacing w:val="-15"/>
        </w:rPr>
        <w:t xml:space="preserve"> </w:t>
      </w:r>
      <w:r>
        <w:t>бессоюзной</w:t>
      </w:r>
      <w:r>
        <w:rPr>
          <w:spacing w:val="-15"/>
        </w:rPr>
        <w:t xml:space="preserve"> </w:t>
      </w:r>
      <w:r>
        <w:t>связью,</w:t>
      </w:r>
      <w:r>
        <w:rPr>
          <w:spacing w:val="-13"/>
        </w:rPr>
        <w:t xml:space="preserve"> </w:t>
      </w:r>
      <w:r>
        <w:t>одиночным</w:t>
      </w:r>
      <w:r>
        <w:rPr>
          <w:spacing w:val="-14"/>
        </w:rPr>
        <w:t xml:space="preserve"> </w:t>
      </w:r>
      <w:r>
        <w:t>союзом</w:t>
      </w:r>
      <w:r>
        <w:rPr>
          <w:spacing w:val="-7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3"/>
        </w:rPr>
        <w:t xml:space="preserve"> </w:t>
      </w:r>
      <w:r>
        <w:t>союзами</w:t>
      </w:r>
      <w:r>
        <w:rPr>
          <w:spacing w:val="-14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но</w:t>
      </w:r>
      <w:r>
        <w:t>. Предложения простые и сложные. Сложные предложения с бессоюзной и</w:t>
      </w:r>
    </w:p>
    <w:p w:rsidR="00663357" w:rsidRDefault="00663357">
      <w:pPr>
        <w:pStyle w:val="a3"/>
        <w:jc w:val="righ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tabs>
          <w:tab w:val="left" w:pos="3166"/>
        </w:tabs>
        <w:spacing w:before="67"/>
        <w:ind w:left="852" w:right="522"/>
        <w:rPr>
          <w:i/>
          <w:sz w:val="28"/>
        </w:rPr>
      </w:pPr>
      <w:r>
        <w:rPr>
          <w:sz w:val="28"/>
        </w:rPr>
        <w:lastRenderedPageBreak/>
        <w:t>союзной</w:t>
      </w:r>
      <w:r>
        <w:rPr>
          <w:spacing w:val="80"/>
          <w:sz w:val="28"/>
        </w:rPr>
        <w:t xml:space="preserve"> </w:t>
      </w:r>
      <w:r>
        <w:rPr>
          <w:sz w:val="28"/>
        </w:rPr>
        <w:t>связью.</w:t>
      </w:r>
      <w:r>
        <w:rPr>
          <w:sz w:val="28"/>
        </w:rPr>
        <w:tab/>
      </w:r>
      <w:r>
        <w:rPr>
          <w:i/>
          <w:sz w:val="28"/>
        </w:rPr>
        <w:t>Предложения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сложносочинённые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сложноподчинённые (общее представление, практическое усвоение).</w:t>
      </w:r>
    </w:p>
    <w:p w:rsidR="00663357" w:rsidRDefault="005C4CB5">
      <w:pPr>
        <w:pStyle w:val="a3"/>
        <w:tabs>
          <w:tab w:val="left" w:pos="3779"/>
          <w:tab w:val="left" w:pos="5443"/>
          <w:tab w:val="left" w:pos="8594"/>
          <w:tab w:val="left" w:pos="10081"/>
        </w:tabs>
        <w:ind w:left="852" w:right="428"/>
        <w:jc w:val="left"/>
      </w:pPr>
      <w:r>
        <w:rPr>
          <w:spacing w:val="-2"/>
        </w:rPr>
        <w:t>Пунктуационное</w:t>
      </w:r>
      <w:r>
        <w:tab/>
      </w:r>
      <w:r>
        <w:rPr>
          <w:spacing w:val="-2"/>
        </w:rPr>
        <w:t>оформление</w:t>
      </w:r>
      <w:r>
        <w:tab/>
        <w:t>сложных</w:t>
      </w:r>
      <w:r>
        <w:rPr>
          <w:spacing w:val="80"/>
        </w:rPr>
        <w:t xml:space="preserve"> </w:t>
      </w:r>
      <w:r>
        <w:t>предложений,</w:t>
      </w:r>
      <w:r>
        <w:tab/>
      </w:r>
      <w:r>
        <w:rPr>
          <w:spacing w:val="-2"/>
        </w:rPr>
        <w:t>состоящих</w:t>
      </w:r>
      <w:r>
        <w:tab/>
      </w:r>
      <w:r>
        <w:rPr>
          <w:spacing w:val="-6"/>
        </w:rPr>
        <w:t xml:space="preserve">из </w:t>
      </w:r>
      <w:r>
        <w:t xml:space="preserve">частей, связанных 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.</w:t>
      </w:r>
    </w:p>
    <w:p w:rsidR="00663357" w:rsidRDefault="005C4CB5">
      <w:pPr>
        <w:pStyle w:val="a3"/>
        <w:spacing w:before="4" w:line="322" w:lineRule="exact"/>
        <w:ind w:left="1563" w:firstLine="0"/>
        <w:jc w:val="left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речью.</w:t>
      </w:r>
    </w:p>
    <w:p w:rsidR="00663357" w:rsidRDefault="005C4CB5">
      <w:pPr>
        <w:pStyle w:val="a3"/>
        <w:ind w:left="1563" w:right="1277" w:firstLine="0"/>
        <w:jc w:val="left"/>
      </w:pPr>
      <w:r>
        <w:t>Пунктуационное</w:t>
      </w:r>
      <w:r>
        <w:rPr>
          <w:spacing w:val="-9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прямой</w:t>
      </w:r>
      <w:r>
        <w:rPr>
          <w:spacing w:val="-10"/>
        </w:rPr>
        <w:t xml:space="preserve"> </w:t>
      </w:r>
      <w:r>
        <w:t xml:space="preserve">речью. </w:t>
      </w:r>
      <w:r>
        <w:rPr>
          <w:spacing w:val="-2"/>
        </w:rPr>
        <w:t>Диалог.</w:t>
      </w:r>
    </w:p>
    <w:p w:rsidR="00663357" w:rsidRDefault="005C4CB5">
      <w:pPr>
        <w:pStyle w:val="a3"/>
        <w:ind w:left="1563" w:right="3028" w:firstLine="0"/>
        <w:jc w:val="left"/>
      </w:pPr>
      <w:r>
        <w:t>Пунктуационное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диалога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письме. Пунктуация как раздел лингвистики.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numPr>
          <w:ilvl w:val="0"/>
          <w:numId w:val="183"/>
        </w:numPr>
        <w:tabs>
          <w:tab w:val="left" w:pos="1062"/>
        </w:tabs>
        <w:spacing w:before="1"/>
        <w:ind w:left="1062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/>
        <w:ind w:left="1563"/>
        <w:jc w:val="left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ind w:left="852"/>
        <w:jc w:val="left"/>
      </w:pP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 межнационального общения.</w:t>
      </w:r>
    </w:p>
    <w:p w:rsidR="00663357" w:rsidRDefault="005C4CB5">
      <w:pPr>
        <w:spacing w:line="322" w:lineRule="exact"/>
        <w:ind w:left="1563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литературном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языке.</w:t>
      </w:r>
    </w:p>
    <w:p w:rsidR="00663357" w:rsidRDefault="005C4CB5">
      <w:pPr>
        <w:pStyle w:val="a3"/>
        <w:ind w:left="1563" w:firstLine="0"/>
        <w:jc w:val="left"/>
      </w:pPr>
      <w:r>
        <w:t>Повторение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изученного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классе.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tabs>
          <w:tab w:val="left" w:pos="4322"/>
          <w:tab w:val="left" w:pos="7639"/>
        </w:tabs>
        <w:ind w:left="852" w:right="426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монолог-повествование,</w:t>
      </w:r>
      <w:r>
        <w:tab/>
      </w:r>
      <w:r>
        <w:rPr>
          <w:spacing w:val="-2"/>
        </w:rPr>
        <w:t xml:space="preserve">монолог-рассуждение; </w:t>
      </w:r>
      <w:r>
        <w:t>сообщение на лингвистическую тему.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Виды</w:t>
      </w:r>
      <w:r>
        <w:rPr>
          <w:spacing w:val="-7"/>
        </w:rPr>
        <w:t xml:space="preserve"> </w:t>
      </w:r>
      <w:r>
        <w:t>диалога:</w:t>
      </w:r>
      <w:r>
        <w:rPr>
          <w:spacing w:val="-10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</w:t>
      </w:r>
      <w:r>
        <w:t>ю,</w:t>
      </w:r>
      <w:r>
        <w:rPr>
          <w:spacing w:val="-4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rPr>
          <w:spacing w:val="-2"/>
        </w:rPr>
        <w:t>мнениями.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ind w:left="852" w:right="426" w:firstLine="710"/>
        <w:jc w:val="both"/>
        <w:rPr>
          <w:i/>
          <w:sz w:val="28"/>
        </w:rPr>
      </w:pPr>
      <w:r>
        <w:rPr>
          <w:sz w:val="28"/>
        </w:rPr>
        <w:t>Смысловой анализ текста: его композиционных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особенностей, микротем и абзацев, способов и средств связи предложений в тексте; </w:t>
      </w:r>
      <w:r>
        <w:rPr>
          <w:i/>
          <w:sz w:val="28"/>
        </w:rPr>
        <w:t>использование языковых средств выразительности (в рамках изученного).</w:t>
      </w:r>
    </w:p>
    <w:p w:rsidR="00663357" w:rsidRDefault="005C4CB5">
      <w:pPr>
        <w:spacing w:line="242" w:lineRule="auto"/>
        <w:ind w:left="852" w:right="423" w:firstLine="710"/>
        <w:jc w:val="both"/>
        <w:rPr>
          <w:sz w:val="28"/>
        </w:rPr>
      </w:pPr>
      <w:r>
        <w:rPr>
          <w:i/>
          <w:sz w:val="28"/>
        </w:rPr>
        <w:t>Информационная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переработка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текста. </w:t>
      </w:r>
      <w:r>
        <w:rPr>
          <w:sz w:val="28"/>
        </w:rPr>
        <w:t>План текста (простой,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сложный; </w:t>
      </w:r>
      <w:r>
        <w:rPr>
          <w:i/>
          <w:sz w:val="28"/>
        </w:rPr>
        <w:t>назывной,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вопросный)</w:t>
      </w:r>
      <w:r>
        <w:rPr>
          <w:sz w:val="28"/>
        </w:rPr>
        <w:t>;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второстепенная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­информация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пересказ </w:t>
      </w:r>
      <w:r>
        <w:rPr>
          <w:spacing w:val="-2"/>
          <w:sz w:val="28"/>
        </w:rPr>
        <w:t>текста.</w:t>
      </w:r>
    </w:p>
    <w:p w:rsidR="00663357" w:rsidRDefault="005C4CB5">
      <w:pPr>
        <w:pStyle w:val="a3"/>
        <w:ind w:left="1563" w:right="5271" w:firstLine="0"/>
        <w:jc w:val="left"/>
      </w:pPr>
      <w:r>
        <w:t>Описание как тип речи. Описание</w:t>
      </w:r>
      <w:r>
        <w:rPr>
          <w:spacing w:val="-18"/>
        </w:rPr>
        <w:t xml:space="preserve"> </w:t>
      </w:r>
      <w:r>
        <w:t>внешности</w:t>
      </w:r>
      <w:r>
        <w:rPr>
          <w:spacing w:val="-17"/>
        </w:rPr>
        <w:t xml:space="preserve"> </w:t>
      </w:r>
      <w:r>
        <w:t>человека. Описание помещения.</w:t>
      </w:r>
    </w:p>
    <w:p w:rsidR="00663357" w:rsidRDefault="005C4CB5">
      <w:pPr>
        <w:pStyle w:val="a3"/>
        <w:ind w:left="1563" w:right="6663" w:firstLine="0"/>
        <w:jc w:val="left"/>
      </w:pPr>
      <w:r>
        <w:t>Описание природы. Описание</w:t>
      </w:r>
      <w:r>
        <w:rPr>
          <w:spacing w:val="-18"/>
        </w:rPr>
        <w:t xml:space="preserve"> </w:t>
      </w:r>
      <w:r>
        <w:t>местности. Описание действий.</w:t>
      </w:r>
    </w:p>
    <w:p w:rsidR="00663357" w:rsidRDefault="005C4CB5">
      <w:pPr>
        <w:pStyle w:val="2"/>
        <w:spacing w:before="316"/>
        <w:ind w:left="1563"/>
        <w:jc w:val="left"/>
      </w:pPr>
      <w:r>
        <w:rPr>
          <w:spacing w:val="-2"/>
        </w:rPr>
        <w:t>Функциональн</w:t>
      </w:r>
      <w:r>
        <w:rPr>
          <w:spacing w:val="-2"/>
        </w:rPr>
        <w:t>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tabs>
          <w:tab w:val="left" w:pos="4375"/>
          <w:tab w:val="left" w:pos="5344"/>
          <w:tab w:val="left" w:pos="6873"/>
          <w:tab w:val="left" w:pos="8285"/>
          <w:tab w:val="left" w:pos="9614"/>
        </w:tabs>
        <w:spacing w:line="319" w:lineRule="exact"/>
        <w:ind w:left="1563" w:firstLine="0"/>
        <w:jc w:val="left"/>
      </w:pPr>
      <w:r>
        <w:rPr>
          <w:spacing w:val="-2"/>
        </w:rPr>
        <w:t>Официально-деловой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2"/>
        </w:rPr>
        <w:t>Заявление</w:t>
      </w:r>
      <w:r>
        <w:rPr>
          <w:i/>
          <w:spacing w:val="-2"/>
        </w:rPr>
        <w:t>.</w:t>
      </w:r>
      <w:r>
        <w:rPr>
          <w:i/>
        </w:rPr>
        <w:tab/>
      </w:r>
      <w:r>
        <w:rPr>
          <w:i/>
          <w:spacing w:val="-2"/>
        </w:rPr>
        <w:t>Расписка.</w:t>
      </w:r>
      <w:r>
        <w:rPr>
          <w:i/>
        </w:rPr>
        <w:tab/>
      </w:r>
      <w:r>
        <w:rPr>
          <w:spacing w:val="-2"/>
        </w:rPr>
        <w:t>Научный</w:t>
      </w:r>
      <w:r>
        <w:tab/>
      </w:r>
      <w:r>
        <w:rPr>
          <w:spacing w:val="-2"/>
        </w:rPr>
        <w:t>стиль.</w:t>
      </w:r>
    </w:p>
    <w:p w:rsidR="00663357" w:rsidRDefault="005C4CB5">
      <w:pPr>
        <w:ind w:left="852"/>
        <w:rPr>
          <w:i/>
          <w:sz w:val="28"/>
        </w:rPr>
      </w:pPr>
      <w:r>
        <w:rPr>
          <w:i/>
          <w:sz w:val="28"/>
        </w:rPr>
        <w:t>Словарная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статья.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Научное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сообщение.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1"/>
        <w:spacing w:before="1"/>
        <w:ind w:left="1563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spacing w:before="4"/>
        <w:ind w:left="1563"/>
        <w:jc w:val="left"/>
      </w:pPr>
      <w:r>
        <w:t>Лексикология.</w:t>
      </w:r>
      <w:r>
        <w:rPr>
          <w:spacing w:val="-15"/>
        </w:rPr>
        <w:t xml:space="preserve"> </w:t>
      </w:r>
      <w:r>
        <w:t>Культура</w:t>
      </w:r>
      <w:r>
        <w:rPr>
          <w:spacing w:val="-18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ind w:left="852" w:right="433"/>
      </w:pPr>
      <w:r>
        <w:t>Лексика русского языка с точки зрения её происхождения: исконно русские и заимствованные слова.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3"/>
      </w:pPr>
      <w: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63357" w:rsidRDefault="005C4CB5">
      <w:pPr>
        <w:pStyle w:val="a3"/>
        <w:spacing w:line="242" w:lineRule="auto"/>
        <w:ind w:left="852" w:right="423"/>
      </w:pPr>
      <w: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63357" w:rsidRDefault="005C4CB5">
      <w:pPr>
        <w:ind w:left="852" w:right="433" w:firstLine="710"/>
        <w:jc w:val="both"/>
        <w:rPr>
          <w:i/>
          <w:sz w:val="28"/>
        </w:rPr>
      </w:pPr>
      <w:r>
        <w:rPr>
          <w:i/>
          <w:sz w:val="28"/>
        </w:rPr>
        <w:t>Стилистические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пласты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лексики: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стилистически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нейтральная, высокая и сниженная </w:t>
      </w:r>
      <w:r>
        <w:rPr>
          <w:i/>
          <w:sz w:val="28"/>
        </w:rPr>
        <w:t>лексика.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Лексический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слов.</w:t>
      </w:r>
    </w:p>
    <w:p w:rsidR="00663357" w:rsidRDefault="005C4CB5">
      <w:pPr>
        <w:pStyle w:val="a3"/>
        <w:ind w:left="1563" w:firstLine="0"/>
      </w:pPr>
      <w:r>
        <w:t>Фразеологизмы.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значение.</w:t>
      </w:r>
    </w:p>
    <w:p w:rsidR="00663357" w:rsidRDefault="005C4CB5">
      <w:pPr>
        <w:pStyle w:val="a3"/>
        <w:ind w:left="1563" w:right="422" w:firstLine="0"/>
      </w:pPr>
      <w:r>
        <w:t>Употребление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9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ситуацией</w:t>
      </w:r>
      <w:r>
        <w:rPr>
          <w:spacing w:val="-5"/>
        </w:rPr>
        <w:t xml:space="preserve"> </w:t>
      </w:r>
      <w:r>
        <w:t>общения. Эпитеты, метафоры, олицетворения.</w:t>
      </w:r>
    </w:p>
    <w:p w:rsidR="00663357" w:rsidRDefault="005C4CB5">
      <w:pPr>
        <w:pStyle w:val="a3"/>
        <w:spacing w:line="321" w:lineRule="exact"/>
        <w:ind w:left="1563" w:firstLine="0"/>
      </w:pPr>
      <w:r>
        <w:t>Лексические</w:t>
      </w:r>
      <w:r>
        <w:rPr>
          <w:spacing w:val="-16"/>
        </w:rPr>
        <w:t xml:space="preserve"> </w:t>
      </w:r>
      <w:r>
        <w:rPr>
          <w:spacing w:val="-2"/>
        </w:rPr>
        <w:t>словари.</w:t>
      </w:r>
    </w:p>
    <w:p w:rsidR="00663357" w:rsidRDefault="005C4CB5">
      <w:pPr>
        <w:pStyle w:val="2"/>
        <w:spacing w:before="320" w:line="320" w:lineRule="exact"/>
        <w:ind w:left="1563"/>
        <w:jc w:val="left"/>
      </w:pPr>
      <w:r>
        <w:t>Словообразование.</w:t>
      </w:r>
      <w:r>
        <w:rPr>
          <w:spacing w:val="-12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rPr>
          <w:spacing w:val="-2"/>
        </w:rPr>
        <w:t>Орфография.</w:t>
      </w:r>
    </w:p>
    <w:p w:rsidR="00663357" w:rsidRDefault="005C4CB5">
      <w:pPr>
        <w:pStyle w:val="a3"/>
        <w:ind w:left="1563" w:right="3028" w:firstLine="0"/>
        <w:jc w:val="left"/>
      </w:pPr>
      <w:r>
        <w:t>Повторение изученного по морфемике в 5 классе. Формообразующие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словообразующие</w:t>
      </w:r>
      <w:r>
        <w:rPr>
          <w:spacing w:val="-10"/>
        </w:rPr>
        <w:t xml:space="preserve"> </w:t>
      </w:r>
      <w:r>
        <w:t>морфемы. Производящая основа.</w:t>
      </w:r>
    </w:p>
    <w:p w:rsidR="00663357" w:rsidRDefault="005C4CB5">
      <w:pPr>
        <w:pStyle w:val="a3"/>
        <w:spacing w:before="2"/>
        <w:ind w:left="852" w:right="413"/>
      </w:pPr>
      <w: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</w:t>
      </w:r>
      <w:r>
        <w:t>ной части речи в другую).</w:t>
      </w:r>
    </w:p>
    <w:p w:rsidR="00663357" w:rsidRDefault="005C4CB5">
      <w:pPr>
        <w:pStyle w:val="a3"/>
        <w:ind w:left="1563" w:right="2871" w:firstLine="0"/>
      </w:pPr>
      <w:r>
        <w:t>Морфемный и словообразовательный разбор слов. Правописание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сложносокращённых</w:t>
      </w:r>
      <w:r>
        <w:rPr>
          <w:spacing w:val="-12"/>
        </w:rPr>
        <w:t xml:space="preserve"> </w:t>
      </w:r>
      <w:r>
        <w:rPr>
          <w:spacing w:val="-2"/>
        </w:rPr>
        <w:t>слов.</w:t>
      </w:r>
    </w:p>
    <w:p w:rsidR="00663357" w:rsidRDefault="005C4CB5">
      <w:pPr>
        <w:pStyle w:val="a3"/>
        <w:ind w:left="852" w:right="415"/>
      </w:pPr>
      <w:r>
        <w:t>Нормы правописания корня -</w:t>
      </w:r>
      <w:r>
        <w:rPr>
          <w:b/>
          <w:i/>
        </w:rPr>
        <w:t>кас</w:t>
      </w:r>
      <w:r>
        <w:t>- — -</w:t>
      </w:r>
      <w:r>
        <w:rPr>
          <w:b/>
          <w:i/>
        </w:rPr>
        <w:t>кос</w:t>
      </w:r>
      <w:r>
        <w:t xml:space="preserve">- с чередованием 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>пре</w:t>
      </w:r>
      <w:r>
        <w:t xml:space="preserve">- и </w:t>
      </w:r>
      <w:r>
        <w:rPr>
          <w:b/>
          <w:i/>
        </w:rPr>
        <w:t>при</w:t>
      </w:r>
      <w:r>
        <w:t>-.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240" w:lineRule="auto"/>
        <w:ind w:left="1563" w:right="3287"/>
        <w:jc w:val="left"/>
      </w:pPr>
      <w:r>
        <w:t>Морфология.</w:t>
      </w:r>
      <w:r>
        <w:rPr>
          <w:spacing w:val="-13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Орфография. Имя существительное</w:t>
      </w:r>
    </w:p>
    <w:p w:rsidR="00663357" w:rsidRDefault="005C4CB5">
      <w:pPr>
        <w:pStyle w:val="a3"/>
        <w:ind w:left="1563" w:firstLine="0"/>
        <w:jc w:val="left"/>
      </w:pPr>
      <w:r>
        <w:t>Повторение</w:t>
      </w:r>
      <w:r>
        <w:rPr>
          <w:spacing w:val="-18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имени</w:t>
      </w:r>
      <w:r>
        <w:rPr>
          <w:spacing w:val="-18"/>
        </w:rPr>
        <w:t xml:space="preserve"> </w:t>
      </w:r>
      <w:r>
        <w:t>существительном,</w:t>
      </w:r>
      <w:r>
        <w:rPr>
          <w:spacing w:val="-16"/>
        </w:rPr>
        <w:t xml:space="preserve"> </w:t>
      </w:r>
      <w:r>
        <w:t>полученных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классе: (правописание</w:t>
      </w:r>
      <w:r>
        <w:rPr>
          <w:spacing w:val="51"/>
          <w:w w:val="150"/>
        </w:rPr>
        <w:t xml:space="preserve"> </w:t>
      </w:r>
      <w:r>
        <w:t>суффиксов</w:t>
      </w:r>
      <w:r>
        <w:rPr>
          <w:spacing w:val="54"/>
          <w:w w:val="150"/>
        </w:rPr>
        <w:t xml:space="preserve"> </w:t>
      </w:r>
      <w:r>
        <w:t>-чик-</w:t>
      </w:r>
      <w:r>
        <w:rPr>
          <w:spacing w:val="54"/>
          <w:w w:val="150"/>
        </w:rPr>
        <w:t xml:space="preserve"> </w:t>
      </w:r>
      <w:r>
        <w:t>—</w:t>
      </w:r>
      <w:r>
        <w:rPr>
          <w:spacing w:val="52"/>
          <w:w w:val="150"/>
        </w:rPr>
        <w:t xml:space="preserve"> </w:t>
      </w:r>
      <w:r>
        <w:t>-щик-;</w:t>
      </w:r>
      <w:r>
        <w:rPr>
          <w:spacing w:val="50"/>
          <w:w w:val="150"/>
        </w:rPr>
        <w:t xml:space="preserve"> </w:t>
      </w:r>
      <w:r>
        <w:t>-ек-</w:t>
      </w:r>
      <w:r>
        <w:rPr>
          <w:spacing w:val="50"/>
          <w:w w:val="150"/>
        </w:rPr>
        <w:t xml:space="preserve"> </w:t>
      </w:r>
      <w:r>
        <w:t>—</w:t>
      </w:r>
      <w:r>
        <w:rPr>
          <w:spacing w:val="56"/>
          <w:w w:val="150"/>
        </w:rPr>
        <w:t xml:space="preserve"> </w:t>
      </w:r>
      <w:r>
        <w:t>-ик-</w:t>
      </w:r>
      <w:r>
        <w:rPr>
          <w:spacing w:val="51"/>
          <w:w w:val="150"/>
        </w:rPr>
        <w:t xml:space="preserve"> </w:t>
      </w:r>
      <w:r>
        <w:t>(-чик-)</w:t>
      </w:r>
      <w:r>
        <w:rPr>
          <w:spacing w:val="49"/>
          <w:w w:val="150"/>
        </w:rPr>
        <w:t xml:space="preserve"> </w:t>
      </w:r>
      <w:r>
        <w:rPr>
          <w:spacing w:val="-4"/>
        </w:rPr>
        <w:t>имён</w:t>
      </w:r>
    </w:p>
    <w:p w:rsidR="00663357" w:rsidRDefault="005C4CB5">
      <w:pPr>
        <w:pStyle w:val="a3"/>
        <w:ind w:left="852" w:firstLine="0"/>
        <w:jc w:val="left"/>
      </w:pPr>
      <w:r>
        <w:rPr>
          <w:spacing w:val="-2"/>
        </w:rPr>
        <w:t>существительных;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корней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чередованием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о:</w:t>
      </w:r>
      <w:r>
        <w:rPr>
          <w:spacing w:val="-4"/>
        </w:rPr>
        <w:t xml:space="preserve"> </w:t>
      </w:r>
      <w:r>
        <w:t>-лаг-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-лож-</w:t>
      </w:r>
      <w:r>
        <w:rPr>
          <w:spacing w:val="-10"/>
        </w:rPr>
        <w:t>;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-раст-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-ращ-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-рос-;</w:t>
      </w:r>
      <w:r>
        <w:rPr>
          <w:spacing w:val="-4"/>
        </w:rPr>
        <w:t xml:space="preserve"> </w:t>
      </w:r>
      <w:r>
        <w:t>-гар-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-гор-,</w:t>
      </w:r>
      <w:r>
        <w:rPr>
          <w:spacing w:val="-1"/>
        </w:rPr>
        <w:t xml:space="preserve"> </w:t>
      </w:r>
      <w:r>
        <w:t>-зар-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-зор-</w:t>
      </w:r>
      <w:r>
        <w:rPr>
          <w:spacing w:val="-10"/>
        </w:rPr>
        <w:t>;</w:t>
      </w:r>
    </w:p>
    <w:p w:rsidR="00663357" w:rsidRDefault="005C4CB5">
      <w:pPr>
        <w:pStyle w:val="a3"/>
        <w:ind w:left="1563" w:right="522" w:firstLine="0"/>
        <w:jc w:val="left"/>
      </w:pPr>
      <w:r>
        <w:t>слитное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именами</w:t>
      </w:r>
      <w:r>
        <w:rPr>
          <w:spacing w:val="-8"/>
        </w:rPr>
        <w:t xml:space="preserve"> </w:t>
      </w:r>
      <w:r>
        <w:t>существительными; Имена существительные общего рода.</w:t>
      </w:r>
    </w:p>
    <w:p w:rsidR="00663357" w:rsidRDefault="005C4CB5">
      <w:pPr>
        <w:pStyle w:val="a3"/>
        <w:ind w:left="852"/>
        <w:jc w:val="left"/>
      </w:pPr>
      <w:r>
        <w:t>Имена</w:t>
      </w:r>
      <w:r>
        <w:rPr>
          <w:spacing w:val="40"/>
        </w:rPr>
        <w:t xml:space="preserve"> </w:t>
      </w:r>
      <w:r>
        <w:t>существительные,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или только множественного числа.</w:t>
      </w:r>
    </w:p>
    <w:p w:rsidR="00663357" w:rsidRDefault="005C4CB5">
      <w:pPr>
        <w:pStyle w:val="a3"/>
        <w:tabs>
          <w:tab w:val="left" w:pos="2470"/>
          <w:tab w:val="left" w:pos="3962"/>
          <w:tab w:val="left" w:pos="4815"/>
          <w:tab w:val="left" w:pos="7260"/>
          <w:tab w:val="left" w:pos="9620"/>
        </w:tabs>
        <w:ind w:left="852" w:right="424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существительных.</w:t>
      </w:r>
      <w:r>
        <w:tab/>
      </w:r>
      <w:r>
        <w:rPr>
          <w:spacing w:val="-2"/>
        </w:rPr>
        <w:t>Разносклоняемые</w:t>
      </w:r>
      <w:r>
        <w:tab/>
      </w:r>
      <w:r>
        <w:rPr>
          <w:spacing w:val="-2"/>
        </w:rPr>
        <w:t xml:space="preserve">имена </w:t>
      </w:r>
      <w:r>
        <w:t>существительные. Несклоняемые имена существительные.</w:t>
      </w:r>
    </w:p>
    <w:p w:rsidR="00663357" w:rsidRDefault="005C4CB5">
      <w:pPr>
        <w:pStyle w:val="a3"/>
        <w:ind w:left="852" w:right="426"/>
        <w:jc w:val="left"/>
      </w:pPr>
      <w:r>
        <w:t>Правописание гласных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суффиксах -ек,</w:t>
      </w:r>
      <w:r>
        <w:rPr>
          <w:spacing w:val="-1"/>
        </w:rPr>
        <w:t xml:space="preserve"> </w:t>
      </w:r>
      <w:r>
        <w:t>-ик; буквы о и е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и ц в суффиксах -ок (-ек), -онк, -онок).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Особенности</w:t>
      </w:r>
      <w:r>
        <w:rPr>
          <w:spacing w:val="-14"/>
        </w:rPr>
        <w:t xml:space="preserve"> </w:t>
      </w:r>
      <w:r>
        <w:rPr>
          <w:spacing w:val="-2"/>
        </w:rPr>
        <w:t>словообразования.</w:t>
      </w:r>
    </w:p>
    <w:p w:rsidR="00663357" w:rsidRDefault="005C4CB5">
      <w:pPr>
        <w:pStyle w:val="a3"/>
        <w:tabs>
          <w:tab w:val="left" w:pos="2657"/>
          <w:tab w:val="left" w:pos="4648"/>
          <w:tab w:val="left" w:pos="5496"/>
          <w:tab w:val="left" w:pos="7932"/>
          <w:tab w:val="left" w:pos="8973"/>
        </w:tabs>
        <w:spacing w:line="242" w:lineRule="auto"/>
        <w:ind w:left="852" w:right="433"/>
        <w:jc w:val="left"/>
      </w:pPr>
      <w:r>
        <w:rPr>
          <w:spacing w:val="-4"/>
        </w:rPr>
        <w:t>Нормы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 xml:space="preserve">постановки </w:t>
      </w:r>
      <w:r>
        <w:t>ударения (в рамках изученного).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Нормы</w:t>
      </w:r>
      <w:r>
        <w:rPr>
          <w:spacing w:val="-10"/>
        </w:rPr>
        <w:t xml:space="preserve"> </w:t>
      </w:r>
      <w:r>
        <w:t>словоизменения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rPr>
          <w:spacing w:val="-2"/>
        </w:rPr>
        <w:t>существительных.</w:t>
      </w:r>
    </w:p>
    <w:p w:rsidR="00663357" w:rsidRDefault="005C4CB5">
      <w:pPr>
        <w:pStyle w:val="a3"/>
        <w:ind w:left="1563" w:firstLine="0"/>
        <w:jc w:val="left"/>
      </w:pPr>
      <w:r>
        <w:t>Нормы</w:t>
      </w:r>
      <w:r>
        <w:rPr>
          <w:spacing w:val="-7"/>
        </w:rPr>
        <w:t xml:space="preserve"> </w:t>
      </w:r>
      <w:r>
        <w:t>слитного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дефисного</w:t>
      </w:r>
      <w:r>
        <w:rPr>
          <w:spacing w:val="-6"/>
        </w:rPr>
        <w:t xml:space="preserve"> </w:t>
      </w:r>
      <w:r>
        <w:t>написания</w:t>
      </w:r>
      <w:r>
        <w:rPr>
          <w:spacing w:val="4"/>
        </w:rPr>
        <w:t xml:space="preserve"> </w:t>
      </w:r>
      <w:r>
        <w:rPr>
          <w:b/>
          <w:i/>
        </w:rPr>
        <w:t>пол</w:t>
      </w: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b/>
          <w:i/>
        </w:rPr>
        <w:t>полу</w:t>
      </w:r>
      <w:r>
        <w:t>-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словами.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1563" w:firstLine="0"/>
        <w:jc w:val="left"/>
      </w:pPr>
      <w:r>
        <w:lastRenderedPageBreak/>
        <w:t>Морфологический</w:t>
      </w:r>
      <w:r>
        <w:rPr>
          <w:spacing w:val="-13"/>
        </w:rPr>
        <w:t xml:space="preserve"> </w:t>
      </w:r>
      <w:r>
        <w:t>разбор</w:t>
      </w:r>
      <w:r>
        <w:rPr>
          <w:spacing w:val="-13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rPr>
          <w:spacing w:val="-2"/>
        </w:rPr>
        <w:t>существительного.</w:t>
      </w:r>
    </w:p>
    <w:p w:rsidR="00663357" w:rsidRDefault="005C4CB5">
      <w:pPr>
        <w:pStyle w:val="2"/>
        <w:spacing w:before="5"/>
        <w:ind w:left="1563"/>
        <w:jc w:val="left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Повторение</w:t>
      </w:r>
      <w:r>
        <w:rPr>
          <w:spacing w:val="-8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прилагательном,</w:t>
      </w:r>
      <w:r>
        <w:rPr>
          <w:spacing w:val="-6"/>
        </w:rPr>
        <w:t xml:space="preserve"> </w:t>
      </w:r>
      <w:r>
        <w:t>полученных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spacing w:val="-2"/>
        </w:rPr>
        <w:t>классе.</w:t>
      </w:r>
    </w:p>
    <w:p w:rsidR="00663357" w:rsidRDefault="005C4CB5">
      <w:pPr>
        <w:tabs>
          <w:tab w:val="left" w:pos="3883"/>
          <w:tab w:val="left" w:pos="6290"/>
          <w:tab w:val="left" w:pos="6938"/>
          <w:tab w:val="left" w:pos="9614"/>
        </w:tabs>
        <w:spacing w:line="244" w:lineRule="auto"/>
        <w:ind w:left="852" w:right="435" w:firstLine="710"/>
        <w:rPr>
          <w:i/>
          <w:sz w:val="28"/>
        </w:rPr>
      </w:pPr>
      <w:r>
        <w:rPr>
          <w:i/>
          <w:spacing w:val="-2"/>
          <w:sz w:val="28"/>
        </w:rPr>
        <w:t>Качественные,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относительные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притяжательные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имена прилагательные.</w:t>
      </w:r>
    </w:p>
    <w:p w:rsidR="00663357" w:rsidRDefault="005C4CB5">
      <w:pPr>
        <w:spacing w:line="314" w:lineRule="exact"/>
        <w:ind w:left="1563"/>
        <w:rPr>
          <w:i/>
          <w:sz w:val="28"/>
        </w:rPr>
      </w:pPr>
      <w:r>
        <w:rPr>
          <w:i/>
          <w:sz w:val="28"/>
        </w:rPr>
        <w:t>Степени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качественных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имён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прилагательных.</w:t>
      </w:r>
    </w:p>
    <w:p w:rsidR="00663357" w:rsidRDefault="005C4CB5">
      <w:pPr>
        <w:pStyle w:val="a3"/>
        <w:ind w:left="1563" w:right="2865" w:firstLine="0"/>
        <w:jc w:val="left"/>
      </w:pPr>
      <w:r>
        <w:t>Словообразование имён прилагательных. Морфологический</w:t>
      </w:r>
      <w:r>
        <w:rPr>
          <w:spacing w:val="-17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имени</w:t>
      </w:r>
      <w:r>
        <w:rPr>
          <w:spacing w:val="-15"/>
        </w:rPr>
        <w:t xml:space="preserve"> </w:t>
      </w:r>
      <w:r>
        <w:t>пр</w:t>
      </w:r>
      <w:r>
        <w:t xml:space="preserve">илагательного. Правописание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>в именах прилагательных.</w:t>
      </w:r>
    </w:p>
    <w:p w:rsidR="00663357" w:rsidRDefault="005C4CB5">
      <w:pPr>
        <w:pStyle w:val="a3"/>
        <w:ind w:left="1563" w:right="1277" w:firstLine="0"/>
        <w:jc w:val="left"/>
      </w:pPr>
      <w:r>
        <w:t>Правописание</w:t>
      </w:r>
      <w:r>
        <w:rPr>
          <w:spacing w:val="-8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-</w:t>
      </w:r>
      <w:r>
        <w:rPr>
          <w:b/>
          <w:i/>
        </w:rPr>
        <w:t>к</w:t>
      </w:r>
      <w:r>
        <w:t>-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-</w:t>
      </w:r>
      <w:r>
        <w:rPr>
          <w:b/>
          <w:i/>
        </w:rPr>
        <w:t>ск</w:t>
      </w:r>
      <w:r>
        <w:t>-</w:t>
      </w:r>
      <w:r>
        <w:rPr>
          <w:spacing w:val="-9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 Правописание сложных имён прилагательных.</w:t>
      </w:r>
    </w:p>
    <w:p w:rsidR="00663357" w:rsidRDefault="005C4CB5">
      <w:pPr>
        <w:pStyle w:val="a3"/>
        <w:ind w:left="852"/>
        <w:jc w:val="left"/>
      </w:pPr>
      <w:r>
        <w:t xml:space="preserve">Нормы произношения имён прилагательных, нормы ударения (в рамках </w:t>
      </w:r>
      <w:r>
        <w:rPr>
          <w:spacing w:val="-2"/>
        </w:rPr>
        <w:t>изученного).</w:t>
      </w:r>
    </w:p>
    <w:p w:rsidR="00663357" w:rsidRDefault="005C4CB5">
      <w:pPr>
        <w:pStyle w:val="2"/>
        <w:spacing w:before="2" w:line="320" w:lineRule="exact"/>
        <w:ind w:left="1563"/>
        <w:jc w:val="left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числительное</w:t>
      </w:r>
    </w:p>
    <w:p w:rsidR="00663357" w:rsidRDefault="005C4CB5">
      <w:pPr>
        <w:pStyle w:val="a3"/>
        <w:ind w:left="852"/>
        <w:jc w:val="left"/>
      </w:pPr>
      <w:r>
        <w:t>Общее грамматическое значение имени числительного. Синтаксические функции имён числительных.</w:t>
      </w:r>
    </w:p>
    <w:p w:rsidR="00663357" w:rsidRDefault="005C4CB5">
      <w:pPr>
        <w:pStyle w:val="a3"/>
        <w:spacing w:line="242" w:lineRule="auto"/>
        <w:ind w:left="852"/>
        <w:jc w:val="left"/>
      </w:pPr>
      <w:r>
        <w:t>Разряды</w:t>
      </w:r>
      <w:r>
        <w:rPr>
          <w:spacing w:val="8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числительных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значению:</w:t>
      </w:r>
      <w:r>
        <w:rPr>
          <w:spacing w:val="80"/>
        </w:rPr>
        <w:t xml:space="preserve"> </w:t>
      </w:r>
      <w:r>
        <w:t>количественные</w:t>
      </w:r>
      <w:r>
        <w:rPr>
          <w:spacing w:val="80"/>
        </w:rPr>
        <w:t xml:space="preserve"> </w:t>
      </w:r>
      <w:r>
        <w:t>(целые, дробные, собирательные), порядковые числительные.</w:t>
      </w:r>
    </w:p>
    <w:p w:rsidR="00663357" w:rsidRDefault="005C4CB5">
      <w:pPr>
        <w:pStyle w:val="a3"/>
        <w:ind w:left="852"/>
        <w:jc w:val="left"/>
      </w:pPr>
      <w:r>
        <w:t>Разряды имён числительных</w:t>
      </w:r>
      <w:r>
        <w:rPr>
          <w:spacing w:val="-2"/>
        </w:rPr>
        <w:t xml:space="preserve"> </w:t>
      </w:r>
      <w:r>
        <w:t>по строению:</w:t>
      </w:r>
      <w:r>
        <w:rPr>
          <w:spacing w:val="-2"/>
        </w:rPr>
        <w:t xml:space="preserve"> </w:t>
      </w:r>
      <w:r>
        <w:t>простые, сло</w:t>
      </w:r>
      <w:r>
        <w:t xml:space="preserve">жные, составные </w:t>
      </w:r>
      <w:r>
        <w:rPr>
          <w:spacing w:val="-2"/>
        </w:rPr>
        <w:t>числительные.</w:t>
      </w:r>
    </w:p>
    <w:p w:rsidR="00663357" w:rsidRDefault="005C4CB5">
      <w:pPr>
        <w:spacing w:line="321" w:lineRule="exact"/>
        <w:ind w:left="1563"/>
        <w:rPr>
          <w:i/>
          <w:sz w:val="28"/>
        </w:rPr>
      </w:pPr>
      <w:r>
        <w:rPr>
          <w:i/>
          <w:sz w:val="28"/>
        </w:rPr>
        <w:t>Словообразование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имён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числительных.</w:t>
      </w:r>
    </w:p>
    <w:p w:rsidR="00663357" w:rsidRDefault="005C4CB5">
      <w:pPr>
        <w:pStyle w:val="a3"/>
        <w:ind w:left="1563" w:right="426" w:firstLine="0"/>
        <w:jc w:val="left"/>
      </w:pPr>
      <w:r>
        <w:t>Склонение</w:t>
      </w:r>
      <w:r>
        <w:rPr>
          <w:spacing w:val="-7"/>
        </w:rPr>
        <w:t xml:space="preserve"> </w:t>
      </w:r>
      <w:r>
        <w:t>количественных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порядковых</w:t>
      </w:r>
      <w:r>
        <w:rPr>
          <w:spacing w:val="-11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числительных. Правильное образование форм имён числительных.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Правильное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собирательных</w:t>
      </w:r>
      <w:r>
        <w:rPr>
          <w:spacing w:val="-16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rPr>
          <w:spacing w:val="-2"/>
        </w:rPr>
        <w:t>числительных.</w:t>
      </w:r>
    </w:p>
    <w:p w:rsidR="00663357" w:rsidRDefault="005C4CB5">
      <w:pPr>
        <w:ind w:left="1563"/>
        <w:rPr>
          <w:i/>
          <w:sz w:val="28"/>
        </w:rPr>
      </w:pPr>
      <w:r>
        <w:rPr>
          <w:i/>
          <w:sz w:val="28"/>
        </w:rPr>
        <w:t>Употребление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имён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числительны</w:t>
      </w:r>
      <w:r>
        <w:rPr>
          <w:i/>
          <w:sz w:val="28"/>
        </w:rPr>
        <w:t>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текстах,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деловой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речи.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Морфологический</w:t>
      </w:r>
      <w:r>
        <w:rPr>
          <w:spacing w:val="-13"/>
        </w:rPr>
        <w:t xml:space="preserve"> </w:t>
      </w:r>
      <w:r>
        <w:t>разбор</w:t>
      </w:r>
      <w:r>
        <w:rPr>
          <w:spacing w:val="-13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rPr>
          <w:spacing w:val="-2"/>
        </w:rPr>
        <w:t>числительного.</w:t>
      </w:r>
    </w:p>
    <w:p w:rsidR="00663357" w:rsidRDefault="005C4CB5">
      <w:pPr>
        <w:pStyle w:val="a3"/>
        <w:ind w:left="852" w:right="414"/>
      </w:pPr>
      <w:r>
        <w:t xml:space="preserve">Нормы правописания имён числительных: написание </w:t>
      </w:r>
      <w:r>
        <w:rPr>
          <w:b/>
          <w:i/>
        </w:rPr>
        <w:t xml:space="preserve">ь </w:t>
      </w:r>
      <w:r>
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663357" w:rsidRDefault="005C4CB5">
      <w:pPr>
        <w:pStyle w:val="2"/>
        <w:spacing w:before="3" w:line="320" w:lineRule="exact"/>
        <w:ind w:left="1563"/>
        <w:jc w:val="left"/>
      </w:pPr>
      <w:r>
        <w:rPr>
          <w:spacing w:val="-2"/>
        </w:rPr>
        <w:t>Местоимение</w:t>
      </w:r>
    </w:p>
    <w:p w:rsidR="00663357" w:rsidRDefault="005C4CB5">
      <w:pPr>
        <w:pStyle w:val="a3"/>
        <w:ind w:left="852"/>
        <w:jc w:val="left"/>
      </w:pPr>
      <w:r>
        <w:t>Общее</w:t>
      </w:r>
      <w:r>
        <w:rPr>
          <w:spacing w:val="-11"/>
        </w:rPr>
        <w:t xml:space="preserve"> </w:t>
      </w:r>
      <w:r>
        <w:t>грамматическое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местоимения.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11"/>
        </w:rPr>
        <w:t xml:space="preserve"> </w:t>
      </w:r>
      <w:r>
        <w:t xml:space="preserve">функции </w:t>
      </w:r>
      <w:r>
        <w:rPr>
          <w:spacing w:val="-2"/>
        </w:rPr>
        <w:t>местоимений.</w:t>
      </w:r>
    </w:p>
    <w:p w:rsidR="00663357" w:rsidRDefault="005C4CB5">
      <w:pPr>
        <w:ind w:left="852" w:right="417" w:firstLine="710"/>
        <w:jc w:val="both"/>
        <w:rPr>
          <w:i/>
          <w:sz w:val="28"/>
        </w:rPr>
      </w:pPr>
      <w:r>
        <w:rPr>
          <w:i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63357" w:rsidRDefault="005C4CB5">
      <w:pPr>
        <w:pStyle w:val="a3"/>
        <w:spacing w:line="321" w:lineRule="exact"/>
        <w:ind w:left="1563" w:firstLine="0"/>
      </w:pPr>
      <w:r>
        <w:t>Склонение</w:t>
      </w:r>
      <w:r>
        <w:rPr>
          <w:spacing w:val="-12"/>
        </w:rPr>
        <w:t xml:space="preserve"> </w:t>
      </w:r>
      <w:r>
        <w:rPr>
          <w:spacing w:val="-2"/>
        </w:rPr>
        <w:t>местоимений.</w:t>
      </w:r>
    </w:p>
    <w:p w:rsidR="00663357" w:rsidRDefault="005C4CB5">
      <w:pPr>
        <w:spacing w:line="322" w:lineRule="exact"/>
        <w:ind w:left="1563"/>
        <w:jc w:val="both"/>
        <w:rPr>
          <w:i/>
          <w:sz w:val="28"/>
        </w:rPr>
      </w:pPr>
      <w:r>
        <w:rPr>
          <w:i/>
          <w:spacing w:val="-2"/>
          <w:sz w:val="28"/>
        </w:rPr>
        <w:t>Словообразование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местоимений.</w:t>
      </w:r>
    </w:p>
    <w:p w:rsidR="00663357" w:rsidRDefault="005C4CB5">
      <w:pPr>
        <w:pStyle w:val="a3"/>
        <w:ind w:left="852" w:right="417"/>
      </w:pPr>
      <w:r>
        <w:rPr>
          <w:i/>
        </w:rPr>
        <w:t xml:space="preserve">Роль местоимений в речи. </w:t>
      </w:r>
      <w:r>
        <w:t>Употребление местоимений в с</w:t>
      </w:r>
      <w:r>
        <w:t>оответствии с требованиями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в том числе местоимения 3-го</w:t>
      </w:r>
      <w:r>
        <w:rPr>
          <w:spacing w:val="-3"/>
        </w:rPr>
        <w:t xml:space="preserve"> </w:t>
      </w:r>
      <w:r>
        <w:t>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</w:t>
      </w:r>
      <w:r>
        <w:t>ксте.</w:t>
      </w:r>
    </w:p>
    <w:p w:rsidR="00663357" w:rsidRDefault="005C4CB5">
      <w:pPr>
        <w:spacing w:line="322" w:lineRule="exact"/>
        <w:ind w:left="1563"/>
        <w:jc w:val="both"/>
        <w:rPr>
          <w:i/>
          <w:sz w:val="28"/>
        </w:rPr>
      </w:pPr>
      <w:r>
        <w:rPr>
          <w:i/>
          <w:spacing w:val="-4"/>
          <w:sz w:val="28"/>
        </w:rPr>
        <w:t>Морфологический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разбор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местоимения.</w:t>
      </w:r>
    </w:p>
    <w:p w:rsidR="00663357" w:rsidRDefault="005C4CB5">
      <w:pPr>
        <w:pStyle w:val="a3"/>
        <w:spacing w:line="322" w:lineRule="exact"/>
        <w:ind w:left="1563" w:firstLine="0"/>
      </w:pPr>
      <w:r>
        <w:t>Нормы</w:t>
      </w:r>
      <w:r>
        <w:rPr>
          <w:spacing w:val="23"/>
        </w:rPr>
        <w:t xml:space="preserve"> </w:t>
      </w:r>
      <w:r>
        <w:t>правописания</w:t>
      </w:r>
      <w:r>
        <w:rPr>
          <w:spacing w:val="25"/>
        </w:rPr>
        <w:t xml:space="preserve"> </w:t>
      </w:r>
      <w:r>
        <w:t>местоимений:</w:t>
      </w:r>
      <w:r>
        <w:rPr>
          <w:spacing w:val="20"/>
        </w:rPr>
        <w:t xml:space="preserve"> </w:t>
      </w:r>
      <w:r>
        <w:t>правописание</w:t>
      </w:r>
      <w:r>
        <w:rPr>
          <w:spacing w:val="24"/>
        </w:rPr>
        <w:t xml:space="preserve"> </w:t>
      </w:r>
      <w:r>
        <w:t>место­имений</w:t>
      </w:r>
      <w:r>
        <w:rPr>
          <w:spacing w:val="2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25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ind w:left="852" w:firstLine="0"/>
      </w:pPr>
      <w:r>
        <w:rPr>
          <w:b/>
          <w:i/>
        </w:rPr>
        <w:t>ни</w:t>
      </w:r>
      <w:r>
        <w:t>;</w:t>
      </w:r>
      <w:r>
        <w:rPr>
          <w:spacing w:val="-9"/>
        </w:rPr>
        <w:t xml:space="preserve"> </w:t>
      </w:r>
      <w:r>
        <w:t>слитное,</w:t>
      </w:r>
      <w:r>
        <w:rPr>
          <w:spacing w:val="-5"/>
        </w:rPr>
        <w:t xml:space="preserve"> </w:t>
      </w:r>
      <w:r>
        <w:t>раздельное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дефисное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местоимений.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2"/>
        <w:spacing w:before="72"/>
        <w:ind w:left="1563"/>
        <w:jc w:val="left"/>
      </w:pPr>
      <w:r>
        <w:rPr>
          <w:spacing w:val="-2"/>
        </w:rPr>
        <w:lastRenderedPageBreak/>
        <w:t>Глагол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Повторение</w:t>
      </w:r>
      <w:r>
        <w:rPr>
          <w:spacing w:val="-6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глаголе,</w:t>
      </w:r>
      <w:r>
        <w:rPr>
          <w:spacing w:val="-4"/>
        </w:rPr>
        <w:t xml:space="preserve"> </w:t>
      </w:r>
      <w:r>
        <w:t>полученных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2"/>
        </w:rPr>
        <w:t>классе: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(правописание</w:t>
      </w:r>
      <w:r>
        <w:rPr>
          <w:spacing w:val="-15"/>
        </w:rPr>
        <w:t xml:space="preserve"> </w:t>
      </w:r>
      <w:r>
        <w:t>гласных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суффиксах</w:t>
      </w:r>
      <w:r>
        <w:rPr>
          <w:spacing w:val="-14"/>
        </w:rPr>
        <w:t xml:space="preserve"> </w:t>
      </w:r>
      <w:r>
        <w:t>-ова(ть),</w:t>
      </w:r>
      <w:r>
        <w:rPr>
          <w:spacing w:val="-11"/>
        </w:rPr>
        <w:t xml:space="preserve"> </w:t>
      </w:r>
      <w:r>
        <w:t>-ева(ть)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-ыва(ть),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>ива(ть).</w:t>
      </w:r>
    </w:p>
    <w:p w:rsidR="00663357" w:rsidRDefault="005C4CB5">
      <w:pPr>
        <w:spacing w:line="244" w:lineRule="auto"/>
        <w:ind w:left="1563" w:right="3028"/>
        <w:rPr>
          <w:i/>
          <w:sz w:val="28"/>
        </w:rPr>
      </w:pPr>
      <w:r>
        <w:rPr>
          <w:i/>
          <w:sz w:val="28"/>
        </w:rPr>
        <w:t>Переходные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непереходные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глаголы. Разноспрягаемые глаголы.</w:t>
      </w:r>
    </w:p>
    <w:p w:rsidR="00663357" w:rsidRDefault="005C4CB5">
      <w:pPr>
        <w:pStyle w:val="a3"/>
        <w:ind w:left="852"/>
        <w:jc w:val="left"/>
      </w:pPr>
      <w:r>
        <w:t>Безличные глаголы. Употребление безличных глаголов. Изъявительное, условное и повелительное наклонения глагола.</w:t>
      </w:r>
    </w:p>
    <w:p w:rsidR="00663357" w:rsidRDefault="005C4CB5">
      <w:pPr>
        <w:spacing w:line="321" w:lineRule="exact"/>
        <w:ind w:left="1563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ударения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глагольных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изученного).</w:t>
      </w:r>
    </w:p>
    <w:p w:rsidR="00663357" w:rsidRDefault="005C4CB5">
      <w:pPr>
        <w:pStyle w:val="a3"/>
        <w:ind w:left="1563" w:firstLine="0"/>
        <w:jc w:val="left"/>
      </w:pPr>
      <w:r>
        <w:t>Нормы</w:t>
      </w:r>
      <w:r>
        <w:rPr>
          <w:spacing w:val="-13"/>
        </w:rPr>
        <w:t xml:space="preserve"> </w:t>
      </w:r>
      <w:r>
        <w:t>словоизменения</w:t>
      </w:r>
      <w:r>
        <w:rPr>
          <w:spacing w:val="-11"/>
        </w:rPr>
        <w:t xml:space="preserve"> </w:t>
      </w:r>
      <w:r>
        <w:rPr>
          <w:spacing w:val="-2"/>
        </w:rPr>
        <w:t>глаголов.</w:t>
      </w:r>
    </w:p>
    <w:p w:rsidR="00663357" w:rsidRDefault="005C4CB5">
      <w:pPr>
        <w:spacing w:line="322" w:lineRule="exact"/>
        <w:ind w:left="1563"/>
        <w:rPr>
          <w:i/>
          <w:sz w:val="28"/>
        </w:rPr>
      </w:pPr>
      <w:r>
        <w:rPr>
          <w:i/>
          <w:sz w:val="28"/>
        </w:rPr>
        <w:t>Видо-временная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соотнесённость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глагольных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тексте.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Морфологический</w:t>
      </w:r>
      <w:r>
        <w:rPr>
          <w:spacing w:val="-16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rPr>
          <w:spacing w:val="-2"/>
        </w:rPr>
        <w:t>глагола.</w:t>
      </w:r>
    </w:p>
    <w:p w:rsidR="00663357" w:rsidRDefault="005C4CB5">
      <w:pPr>
        <w:pStyle w:val="a3"/>
        <w:ind w:left="852"/>
        <w:jc w:val="left"/>
      </w:pPr>
      <w:r>
        <w:t>Использование</w:t>
      </w:r>
      <w:r>
        <w:rPr>
          <w:spacing w:val="-15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15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показателя</w:t>
      </w:r>
      <w:r>
        <w:rPr>
          <w:spacing w:val="-15"/>
        </w:rPr>
        <w:t xml:space="preserve"> </w:t>
      </w:r>
      <w:r>
        <w:t>грамматической</w:t>
      </w:r>
      <w:r>
        <w:rPr>
          <w:spacing w:val="-16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повелительном наклонении глагола.</w:t>
      </w:r>
    </w:p>
    <w:p w:rsidR="00663357" w:rsidRDefault="005C4CB5">
      <w:pPr>
        <w:pStyle w:val="1"/>
        <w:numPr>
          <w:ilvl w:val="0"/>
          <w:numId w:val="183"/>
        </w:numPr>
        <w:tabs>
          <w:tab w:val="left" w:pos="1062"/>
        </w:tabs>
        <w:spacing w:before="318"/>
        <w:ind w:left="1062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 w:line="322" w:lineRule="exact"/>
        <w:ind w:left="1563"/>
        <w:jc w:val="left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ind w:left="852" w:right="426"/>
        <w:jc w:val="left"/>
      </w:pP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развивающееся</w:t>
      </w:r>
      <w:r>
        <w:rPr>
          <w:spacing w:val="-5"/>
        </w:rPr>
        <w:t xml:space="preserve"> </w:t>
      </w:r>
      <w:r>
        <w:t>явление.</w:t>
      </w:r>
      <w:r>
        <w:rPr>
          <w:spacing w:val="-4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­языка,</w:t>
      </w:r>
      <w:r>
        <w:rPr>
          <w:spacing w:val="-4"/>
        </w:rPr>
        <w:t xml:space="preserve"> </w:t>
      </w:r>
      <w:r>
        <w:t>культуры и истории народа.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rPr>
          <w:spacing w:val="-2"/>
        </w:rPr>
        <w:t>Монолог-описание,</w:t>
      </w:r>
      <w:r>
        <w:rPr>
          <w:spacing w:val="17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17"/>
        </w:rPr>
        <w:t xml:space="preserve"> </w:t>
      </w:r>
      <w:r>
        <w:rPr>
          <w:spacing w:val="-2"/>
        </w:rPr>
        <w:t>монолог-повествование.</w:t>
      </w:r>
    </w:p>
    <w:p w:rsidR="00663357" w:rsidRDefault="005C4CB5">
      <w:pPr>
        <w:pStyle w:val="a3"/>
        <w:tabs>
          <w:tab w:val="left" w:pos="2441"/>
          <w:tab w:val="left" w:pos="3663"/>
          <w:tab w:val="left" w:pos="5333"/>
          <w:tab w:val="left" w:pos="5683"/>
          <w:tab w:val="left" w:pos="7117"/>
          <w:tab w:val="left" w:pos="8066"/>
          <w:tab w:val="left" w:pos="9558"/>
        </w:tabs>
        <w:ind w:left="852" w:right="424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диалога:</w:t>
      </w:r>
      <w:r>
        <w:tab/>
      </w:r>
      <w:r>
        <w:rPr>
          <w:spacing w:val="-2"/>
        </w:rPr>
        <w:t>побуждение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действию,</w:t>
      </w:r>
      <w:r>
        <w:tab/>
      </w:r>
      <w:r>
        <w:rPr>
          <w:spacing w:val="-2"/>
        </w:rPr>
        <w:t>обмен</w:t>
      </w:r>
      <w:r>
        <w:tab/>
      </w:r>
      <w:r>
        <w:rPr>
          <w:spacing w:val="-2"/>
        </w:rPr>
        <w:t>мнениями,</w:t>
      </w:r>
      <w:r>
        <w:tab/>
      </w:r>
      <w:r>
        <w:rPr>
          <w:spacing w:val="-2"/>
        </w:rPr>
        <w:t xml:space="preserve">запрос </w:t>
      </w:r>
      <w:r>
        <w:t>информации, сообщение информации.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ind w:left="1563" w:firstLine="0"/>
        <w:jc w:val="left"/>
      </w:pPr>
      <w:r>
        <w:t>Текст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речевое</w:t>
      </w:r>
      <w:r>
        <w:rPr>
          <w:spacing w:val="-18"/>
        </w:rPr>
        <w:t xml:space="preserve"> </w:t>
      </w:r>
      <w:r>
        <w:t>произведение.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признаки</w:t>
      </w:r>
      <w:r>
        <w:rPr>
          <w:spacing w:val="-18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(обобщение). Структура текста. Абзац.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Информационная</w:t>
      </w:r>
      <w:r>
        <w:rPr>
          <w:spacing w:val="50"/>
        </w:rPr>
        <w:t xml:space="preserve"> </w:t>
      </w:r>
      <w:r>
        <w:t>переработка</w:t>
      </w:r>
      <w:r>
        <w:rPr>
          <w:spacing w:val="49"/>
        </w:rPr>
        <w:t xml:space="preserve"> </w:t>
      </w:r>
      <w:r>
        <w:t>текста:</w:t>
      </w:r>
      <w:r>
        <w:rPr>
          <w:spacing w:val="48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(простой,</w:t>
      </w:r>
      <w:r>
        <w:rPr>
          <w:spacing w:val="50"/>
        </w:rPr>
        <w:t xml:space="preserve"> </w:t>
      </w:r>
      <w:r>
        <w:rPr>
          <w:spacing w:val="-2"/>
        </w:rPr>
        <w:t>сложный;</w:t>
      </w:r>
    </w:p>
    <w:p w:rsidR="00663357" w:rsidRDefault="005C4CB5">
      <w:pPr>
        <w:spacing w:before="2"/>
        <w:ind w:left="852"/>
        <w:rPr>
          <w:sz w:val="28"/>
        </w:rPr>
      </w:pPr>
      <w:r>
        <w:rPr>
          <w:i/>
          <w:spacing w:val="-2"/>
          <w:sz w:val="28"/>
        </w:rPr>
        <w:t>назывной,</w:t>
      </w:r>
      <w:r>
        <w:rPr>
          <w:spacing w:val="-2"/>
          <w:sz w:val="28"/>
        </w:rPr>
        <w:t>вопросный</w:t>
      </w:r>
      <w:r>
        <w:rPr>
          <w:i/>
          <w:spacing w:val="-2"/>
          <w:sz w:val="28"/>
        </w:rPr>
        <w:t>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тезисный)</w:t>
      </w:r>
      <w:r>
        <w:rPr>
          <w:spacing w:val="-2"/>
          <w:sz w:val="28"/>
        </w:rPr>
        <w:t>;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главная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второстепенная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Способы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rPr>
          <w:spacing w:val="-2"/>
        </w:rPr>
        <w:t>(обобщение).</w:t>
      </w:r>
    </w:p>
    <w:p w:rsidR="00663357" w:rsidRDefault="005C4CB5">
      <w:pPr>
        <w:tabs>
          <w:tab w:val="left" w:pos="3045"/>
          <w:tab w:val="left" w:pos="4455"/>
          <w:tab w:val="left" w:pos="6910"/>
          <w:tab w:val="left" w:pos="7328"/>
          <w:tab w:val="left" w:pos="8622"/>
        </w:tabs>
        <w:ind w:left="852" w:right="429" w:firstLine="710"/>
        <w:rPr>
          <w:i/>
          <w:sz w:val="28"/>
        </w:rPr>
      </w:pPr>
      <w:r>
        <w:rPr>
          <w:i/>
          <w:spacing w:val="-2"/>
          <w:sz w:val="28"/>
        </w:rPr>
        <w:t>Языковые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средства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выразительности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тексте: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фонетические </w:t>
      </w:r>
      <w:r>
        <w:rPr>
          <w:i/>
          <w:sz w:val="28"/>
        </w:rPr>
        <w:t>(звукопись), словообразовательные, лексические (обобщение).</w:t>
      </w:r>
    </w:p>
    <w:p w:rsidR="00663357" w:rsidRDefault="005C4CB5">
      <w:pPr>
        <w:ind w:left="1563"/>
        <w:rPr>
          <w:i/>
          <w:sz w:val="28"/>
        </w:rPr>
      </w:pPr>
      <w:r>
        <w:rPr>
          <w:sz w:val="28"/>
        </w:rPr>
        <w:t>Устное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дис</w:t>
      </w:r>
      <w:r>
        <w:rPr>
          <w:sz w:val="28"/>
        </w:rPr>
        <w:t>куссионную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i/>
          <w:sz w:val="28"/>
        </w:rPr>
        <w:t>. Рассуждение как функционально-смысловой тип речи.</w:t>
      </w:r>
    </w:p>
    <w:p w:rsidR="00663357" w:rsidRDefault="005C4CB5">
      <w:pPr>
        <w:spacing w:line="321" w:lineRule="exact"/>
        <w:ind w:left="1563"/>
        <w:rPr>
          <w:i/>
          <w:sz w:val="28"/>
        </w:rPr>
      </w:pPr>
      <w:r>
        <w:rPr>
          <w:i/>
          <w:sz w:val="28"/>
        </w:rPr>
        <w:t>Структурные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текста-</w:t>
      </w:r>
      <w:r>
        <w:rPr>
          <w:i/>
          <w:spacing w:val="-2"/>
          <w:sz w:val="28"/>
        </w:rPr>
        <w:t>рассуждения.</w:t>
      </w:r>
    </w:p>
    <w:p w:rsidR="00663357" w:rsidRDefault="005C4CB5">
      <w:pPr>
        <w:pStyle w:val="a3"/>
        <w:ind w:left="852" w:right="430"/>
      </w:pPr>
      <w:r>
        <w:t>Смысловой</w:t>
      </w:r>
      <w:r>
        <w:rPr>
          <w:spacing w:val="-1"/>
        </w:rPr>
        <w:t xml:space="preserve"> </w:t>
      </w:r>
      <w:r>
        <w:t>анализ текста: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-6"/>
        </w:rPr>
        <w:t xml:space="preserve"> </w:t>
      </w:r>
      <w:r>
        <w:t>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spacing w:line="242" w:lineRule="auto"/>
        <w:ind w:left="852" w:right="422"/>
      </w:pPr>
      <w: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63357" w:rsidRDefault="005C4CB5">
      <w:pPr>
        <w:pStyle w:val="a3"/>
        <w:spacing w:line="316" w:lineRule="exact"/>
        <w:ind w:left="1563" w:firstLine="0"/>
      </w:pPr>
      <w:r>
        <w:t>Публицистический</w:t>
      </w:r>
      <w:r>
        <w:rPr>
          <w:spacing w:val="24"/>
        </w:rPr>
        <w:t xml:space="preserve">  </w:t>
      </w:r>
      <w:r>
        <w:t>стиль.</w:t>
      </w:r>
      <w:r>
        <w:rPr>
          <w:spacing w:val="26"/>
        </w:rPr>
        <w:t xml:space="preserve">  </w:t>
      </w:r>
      <w:r>
        <w:t>Сфера</w:t>
      </w:r>
      <w:r>
        <w:rPr>
          <w:spacing w:val="25"/>
        </w:rPr>
        <w:t xml:space="preserve">  </w:t>
      </w:r>
      <w:r>
        <w:t>употребления,</w:t>
      </w:r>
      <w:r>
        <w:rPr>
          <w:spacing w:val="26"/>
        </w:rPr>
        <w:t xml:space="preserve">  </w:t>
      </w:r>
      <w:r>
        <w:t>функции,</w:t>
      </w:r>
      <w:r>
        <w:rPr>
          <w:spacing w:val="26"/>
        </w:rPr>
        <w:t xml:space="preserve">  </w:t>
      </w:r>
      <w:r>
        <w:rPr>
          <w:spacing w:val="-2"/>
        </w:rPr>
        <w:t>языковые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852" w:firstLine="0"/>
        <w:jc w:val="left"/>
      </w:pPr>
      <w:r>
        <w:rPr>
          <w:spacing w:val="-2"/>
        </w:rPr>
        <w:lastRenderedPageBreak/>
        <w:t>особ</w:t>
      </w:r>
      <w:r>
        <w:rPr>
          <w:spacing w:val="-2"/>
        </w:rPr>
        <w:t>енности.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Жанры</w:t>
      </w:r>
      <w:r>
        <w:rPr>
          <w:spacing w:val="-11"/>
        </w:rPr>
        <w:t xml:space="preserve"> </w:t>
      </w:r>
      <w:r>
        <w:t>публицистического</w:t>
      </w:r>
      <w:r>
        <w:rPr>
          <w:spacing w:val="-11"/>
        </w:rPr>
        <w:t xml:space="preserve"> </w:t>
      </w:r>
      <w:r>
        <w:t>стиля</w:t>
      </w:r>
      <w:r>
        <w:rPr>
          <w:spacing w:val="-9"/>
        </w:rPr>
        <w:t xml:space="preserve"> </w:t>
      </w:r>
      <w:r>
        <w:t>(репортаж,</w:t>
      </w:r>
      <w:r>
        <w:rPr>
          <w:spacing w:val="-10"/>
        </w:rPr>
        <w:t xml:space="preserve"> </w:t>
      </w:r>
      <w:r>
        <w:t>заметка,</w:t>
      </w:r>
      <w:r>
        <w:rPr>
          <w:spacing w:val="-8"/>
        </w:rPr>
        <w:t xml:space="preserve"> </w:t>
      </w:r>
      <w:r>
        <w:rPr>
          <w:spacing w:val="-2"/>
        </w:rPr>
        <w:t>интервью).</w:t>
      </w:r>
    </w:p>
    <w:p w:rsidR="00663357" w:rsidRDefault="005C4CB5">
      <w:pPr>
        <w:pStyle w:val="a3"/>
        <w:tabs>
          <w:tab w:val="left" w:pos="3649"/>
          <w:tab w:val="left" w:pos="5199"/>
          <w:tab w:val="left" w:pos="6503"/>
          <w:tab w:val="left" w:pos="8930"/>
          <w:tab w:val="left" w:pos="9449"/>
        </w:tabs>
        <w:ind w:left="852" w:right="422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текстах </w:t>
      </w:r>
      <w:r>
        <w:t>публицистического стиля.</w:t>
      </w:r>
    </w:p>
    <w:p w:rsidR="00663357" w:rsidRDefault="005C4CB5">
      <w:pPr>
        <w:pStyle w:val="a3"/>
        <w:spacing w:before="5"/>
        <w:ind w:left="852"/>
        <w:jc w:val="left"/>
      </w:pPr>
      <w:r>
        <w:t>Официально-деловой</w:t>
      </w:r>
      <w:r>
        <w:rPr>
          <w:spacing w:val="40"/>
        </w:rPr>
        <w:t xml:space="preserve"> </w:t>
      </w:r>
      <w:r>
        <w:t>стиль.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языковые особенности. Инструкция.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before="1" w:line="322" w:lineRule="exact"/>
        <w:ind w:left="1563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ind w:left="1563"/>
        <w:jc w:val="left"/>
      </w:pPr>
      <w:r>
        <w:t>Морфология.</w:t>
      </w:r>
      <w:r>
        <w:rPr>
          <w:spacing w:val="-14"/>
        </w:rPr>
        <w:t xml:space="preserve"> </w:t>
      </w: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spacing w:line="320" w:lineRule="exact"/>
        <w:ind w:left="1563" w:firstLine="0"/>
        <w:jc w:val="left"/>
      </w:pPr>
      <w:r>
        <w:t>Морфология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rPr>
          <w:spacing w:val="-2"/>
        </w:rPr>
        <w:t>(обобщение).</w:t>
      </w:r>
    </w:p>
    <w:p w:rsidR="00663357" w:rsidRDefault="005C4CB5">
      <w:pPr>
        <w:pStyle w:val="2"/>
        <w:spacing w:before="4" w:line="322" w:lineRule="exact"/>
        <w:ind w:left="1563"/>
        <w:jc w:val="left"/>
      </w:pPr>
      <w:r>
        <w:rPr>
          <w:spacing w:val="-2"/>
        </w:rPr>
        <w:t>Причастие</w:t>
      </w:r>
    </w:p>
    <w:p w:rsidR="00663357" w:rsidRDefault="005C4CB5">
      <w:pPr>
        <w:spacing w:line="319" w:lineRule="exact"/>
        <w:ind w:left="1563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глаголе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классах.</w:t>
      </w:r>
    </w:p>
    <w:p w:rsidR="00663357" w:rsidRDefault="005C4CB5">
      <w:pPr>
        <w:pStyle w:val="a3"/>
        <w:ind w:left="852" w:right="434"/>
      </w:pPr>
      <w:r>
        <w:t>Причастия как особая группа слов. Признаки глагола и имени прилагательного в причастии.</w:t>
      </w:r>
    </w:p>
    <w:p w:rsidR="00663357" w:rsidRDefault="005C4CB5">
      <w:pPr>
        <w:pStyle w:val="a3"/>
        <w:ind w:left="852" w:right="425"/>
      </w:pPr>
      <w:r>
        <w:t>Причастия настоящего и прошедшего вр</w:t>
      </w:r>
      <w:r>
        <w:t>емени. Действительные и страдательные</w:t>
      </w:r>
      <w:r>
        <w:rPr>
          <w:spacing w:val="-4"/>
        </w:rPr>
        <w:t xml:space="preserve"> </w:t>
      </w:r>
      <w:r>
        <w:t>причастия.</w:t>
      </w:r>
      <w:r>
        <w:rPr>
          <w:spacing w:val="-2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страдательных</w:t>
      </w:r>
      <w:r>
        <w:rPr>
          <w:spacing w:val="-9"/>
        </w:rPr>
        <w:t xml:space="preserve"> </w:t>
      </w:r>
      <w:r>
        <w:t>причастий. Склонение причастий.</w:t>
      </w:r>
    </w:p>
    <w:p w:rsidR="00663357" w:rsidRDefault="005C4CB5">
      <w:pPr>
        <w:pStyle w:val="a3"/>
        <w:spacing w:before="1"/>
        <w:ind w:left="1563" w:right="2206" w:firstLine="0"/>
      </w:pPr>
      <w:r>
        <w:t>Причастие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t>словосочетаний.</w:t>
      </w:r>
      <w:r>
        <w:rPr>
          <w:spacing w:val="-4"/>
        </w:rPr>
        <w:t xml:space="preserve"> </w:t>
      </w:r>
      <w:r>
        <w:t>Причастный</w:t>
      </w:r>
      <w:r>
        <w:rPr>
          <w:spacing w:val="-10"/>
        </w:rPr>
        <w:t xml:space="preserve"> </w:t>
      </w:r>
      <w:r>
        <w:t>оборот. Морфологический разбор причастия.</w:t>
      </w:r>
    </w:p>
    <w:p w:rsidR="00663357" w:rsidRDefault="005C4CB5">
      <w:pPr>
        <w:ind w:left="852" w:right="423" w:firstLine="710"/>
        <w:jc w:val="both"/>
        <w:rPr>
          <w:sz w:val="28"/>
        </w:rPr>
      </w:pPr>
      <w:r>
        <w:rPr>
          <w:sz w:val="28"/>
        </w:rPr>
        <w:t>Употребление причастия в речи. Созвучные причастия и имена прилагательные (</w:t>
      </w:r>
      <w:r>
        <w:rPr>
          <w:b/>
          <w:i/>
          <w:sz w:val="28"/>
        </w:rPr>
        <w:t xml:space="preserve">висящий </w:t>
      </w:r>
      <w:r>
        <w:rPr>
          <w:sz w:val="28"/>
        </w:rPr>
        <w:t xml:space="preserve">— </w:t>
      </w:r>
      <w:r>
        <w:rPr>
          <w:b/>
          <w:i/>
          <w:sz w:val="28"/>
        </w:rPr>
        <w:t>висячий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горящий </w:t>
      </w:r>
      <w:r>
        <w:rPr>
          <w:sz w:val="28"/>
        </w:rPr>
        <w:t xml:space="preserve">— </w:t>
      </w:r>
      <w:r>
        <w:rPr>
          <w:b/>
          <w:i/>
          <w:sz w:val="28"/>
        </w:rPr>
        <w:t>горячий</w:t>
      </w:r>
      <w:r>
        <w:rPr>
          <w:sz w:val="28"/>
        </w:rPr>
        <w:t xml:space="preserve">). </w:t>
      </w:r>
      <w:r>
        <w:rPr>
          <w:i/>
          <w:sz w:val="28"/>
        </w:rPr>
        <w:t xml:space="preserve">Употребление причастий с суффиксом </w:t>
      </w:r>
      <w:r>
        <w:rPr>
          <w:b/>
          <w:i/>
          <w:sz w:val="28"/>
        </w:rPr>
        <w:t>-ся</w:t>
      </w:r>
      <w:r>
        <w:rPr>
          <w:i/>
          <w:sz w:val="28"/>
        </w:rPr>
        <w:t xml:space="preserve">. </w:t>
      </w:r>
      <w:r>
        <w:rPr>
          <w:sz w:val="28"/>
        </w:rPr>
        <w:t xml:space="preserve">Согласование причастий в словосочетаниях типа </w:t>
      </w:r>
      <w:r>
        <w:rPr>
          <w:i/>
          <w:sz w:val="28"/>
        </w:rPr>
        <w:t>прич</w:t>
      </w:r>
      <w:r>
        <w:rPr>
          <w:sz w:val="28"/>
        </w:rPr>
        <w:t xml:space="preserve">. + </w:t>
      </w:r>
      <w:r>
        <w:rPr>
          <w:i/>
          <w:sz w:val="28"/>
        </w:rPr>
        <w:t>сущ</w:t>
      </w:r>
      <w:r>
        <w:rPr>
          <w:sz w:val="28"/>
        </w:rPr>
        <w:t>.</w:t>
      </w:r>
    </w:p>
    <w:p w:rsidR="00663357" w:rsidRDefault="005C4CB5">
      <w:pPr>
        <w:pStyle w:val="a3"/>
        <w:spacing w:line="321" w:lineRule="exact"/>
        <w:ind w:left="1563" w:firstLine="0"/>
        <w:rPr>
          <w:i/>
        </w:rPr>
      </w:pPr>
      <w:r>
        <w:t>Ударение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формах</w:t>
      </w:r>
      <w:r>
        <w:rPr>
          <w:spacing w:val="-9"/>
        </w:rPr>
        <w:t xml:space="preserve"> </w:t>
      </w:r>
      <w:r>
        <w:rPr>
          <w:spacing w:val="-2"/>
        </w:rPr>
        <w:t>причастий</w:t>
      </w:r>
      <w:r>
        <w:rPr>
          <w:i/>
          <w:spacing w:val="-2"/>
        </w:rPr>
        <w:t>.</w:t>
      </w:r>
    </w:p>
    <w:p w:rsidR="00663357" w:rsidRDefault="005C4CB5">
      <w:pPr>
        <w:pStyle w:val="a3"/>
        <w:ind w:left="852" w:right="423"/>
      </w:pPr>
      <w:r>
        <w:t>Прав</w:t>
      </w:r>
      <w:r>
        <w:t>описание</w:t>
      </w:r>
      <w:r>
        <w:rPr>
          <w:spacing w:val="-1"/>
        </w:rPr>
        <w:t xml:space="preserve"> </w:t>
      </w:r>
      <w:r>
        <w:t>падежных</w:t>
      </w:r>
      <w:r>
        <w:rPr>
          <w:spacing w:val="-7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причастий.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 xml:space="preserve">в суффиксах причастий. Правописание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 xml:space="preserve">в суффиксах причастий и отглагольных имён прилагательных. Правописание окончаний причастий. Слитное и раздельное написание </w:t>
      </w:r>
      <w:r>
        <w:rPr>
          <w:b/>
          <w:i/>
        </w:rPr>
        <w:t xml:space="preserve">не </w:t>
      </w:r>
      <w:r>
        <w:t>с причастиями.</w:t>
      </w:r>
    </w:p>
    <w:p w:rsidR="00663357" w:rsidRDefault="005C4CB5">
      <w:pPr>
        <w:pStyle w:val="a3"/>
        <w:spacing w:line="321" w:lineRule="exact"/>
        <w:ind w:left="1563" w:firstLine="0"/>
      </w:pPr>
      <w:r>
        <w:t>Знаки</w:t>
      </w:r>
      <w:r>
        <w:rPr>
          <w:spacing w:val="-8"/>
        </w:rPr>
        <w:t xml:space="preserve"> </w:t>
      </w:r>
      <w:r>
        <w:t>препин</w:t>
      </w:r>
      <w:r>
        <w:t>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предложениях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причастным</w:t>
      </w:r>
      <w:r>
        <w:rPr>
          <w:spacing w:val="-6"/>
        </w:rPr>
        <w:t xml:space="preserve"> </w:t>
      </w:r>
      <w:r>
        <w:rPr>
          <w:spacing w:val="-2"/>
        </w:rPr>
        <w:t>оборотом.</w:t>
      </w:r>
    </w:p>
    <w:p w:rsidR="00663357" w:rsidRDefault="005C4CB5">
      <w:pPr>
        <w:pStyle w:val="2"/>
        <w:spacing w:before="8" w:line="240" w:lineRule="auto"/>
        <w:ind w:left="1563"/>
        <w:jc w:val="left"/>
      </w:pPr>
      <w:r>
        <w:rPr>
          <w:spacing w:val="-2"/>
        </w:rPr>
        <w:t>Деепричастие</w:t>
      </w:r>
    </w:p>
    <w:p w:rsidR="00663357" w:rsidRDefault="005C4CB5">
      <w:pPr>
        <w:spacing w:before="1" w:line="319" w:lineRule="exact"/>
        <w:ind w:left="1563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глаголе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классах.</w:t>
      </w:r>
    </w:p>
    <w:p w:rsidR="00663357" w:rsidRDefault="005C4CB5">
      <w:pPr>
        <w:pStyle w:val="a3"/>
        <w:ind w:left="852"/>
        <w:jc w:val="left"/>
      </w:pPr>
      <w:r>
        <w:t>Деепричастия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особая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глагола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наречия</w:t>
      </w:r>
      <w:r>
        <w:rPr>
          <w:spacing w:val="40"/>
        </w:rPr>
        <w:t xml:space="preserve"> </w:t>
      </w:r>
      <w:r>
        <w:t>в деепричастии. Синтаксическая функция деепричастия, роль в речи.</w:t>
      </w:r>
    </w:p>
    <w:p w:rsidR="00663357" w:rsidRDefault="005C4CB5">
      <w:pPr>
        <w:pStyle w:val="a3"/>
        <w:ind w:left="1563" w:right="1277" w:firstLine="0"/>
        <w:jc w:val="left"/>
      </w:pPr>
      <w:r>
        <w:t>Деепричастия совершенного и несовершенного вида. Деепричастие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словосочетаний.</w:t>
      </w:r>
      <w:r>
        <w:rPr>
          <w:spacing w:val="-5"/>
        </w:rPr>
        <w:t xml:space="preserve"> </w:t>
      </w:r>
      <w:r>
        <w:t>Деепричастный</w:t>
      </w:r>
      <w:r>
        <w:rPr>
          <w:spacing w:val="-11"/>
        </w:rPr>
        <w:t xml:space="preserve"> </w:t>
      </w:r>
      <w:r>
        <w:t>оборот. Морфологический разбор деепричастия.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Постановка</w:t>
      </w:r>
      <w:r>
        <w:rPr>
          <w:spacing w:val="-9"/>
        </w:rPr>
        <w:t xml:space="preserve"> </w:t>
      </w:r>
      <w:r>
        <w:t>ударения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деепричастиях.</w:t>
      </w:r>
    </w:p>
    <w:p w:rsidR="00663357" w:rsidRDefault="005C4CB5">
      <w:pPr>
        <w:pStyle w:val="a3"/>
        <w:ind w:left="852"/>
        <w:jc w:val="left"/>
      </w:pPr>
      <w:r>
        <w:t>Правописание</w:t>
      </w:r>
      <w:r>
        <w:rPr>
          <w:spacing w:val="-10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суффиксах</w:t>
      </w:r>
      <w:r>
        <w:rPr>
          <w:spacing w:val="-15"/>
        </w:rPr>
        <w:t xml:space="preserve"> </w:t>
      </w:r>
      <w:r>
        <w:t>деепричастий.</w:t>
      </w:r>
      <w:r>
        <w:rPr>
          <w:spacing w:val="-8"/>
        </w:rPr>
        <w:t xml:space="preserve"> </w:t>
      </w:r>
      <w:r>
        <w:t>Слитное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раздельное написание </w:t>
      </w:r>
      <w:r>
        <w:rPr>
          <w:b/>
          <w:i/>
        </w:rPr>
        <w:t xml:space="preserve">не </w:t>
      </w:r>
      <w:r>
        <w:t>с деепричастиями.</w:t>
      </w:r>
    </w:p>
    <w:p w:rsidR="00663357" w:rsidRDefault="005C4CB5">
      <w:pPr>
        <w:pStyle w:val="a3"/>
        <w:ind w:left="852"/>
        <w:jc w:val="left"/>
      </w:pPr>
      <w:r>
        <w:t>Правильное</w:t>
      </w:r>
      <w:r>
        <w:rPr>
          <w:spacing w:val="31"/>
        </w:rPr>
        <w:t xml:space="preserve"> </w:t>
      </w:r>
      <w:r>
        <w:t>построение</w:t>
      </w:r>
      <w:r>
        <w:rPr>
          <w:spacing w:val="30"/>
        </w:rPr>
        <w:t xml:space="preserve"> </w:t>
      </w:r>
      <w:r>
        <w:t>предложений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одиночными</w:t>
      </w:r>
      <w:r>
        <w:rPr>
          <w:spacing w:val="29"/>
        </w:rPr>
        <w:t xml:space="preserve"> </w:t>
      </w:r>
      <w:r>
        <w:t>деепричастиями</w:t>
      </w:r>
      <w:r>
        <w:rPr>
          <w:spacing w:val="29"/>
        </w:rPr>
        <w:t xml:space="preserve"> </w:t>
      </w:r>
      <w:r>
        <w:t>и деепричастными оборотами.</w:t>
      </w:r>
    </w:p>
    <w:p w:rsidR="00663357" w:rsidRDefault="005C4CB5">
      <w:pPr>
        <w:pStyle w:val="a3"/>
        <w:spacing w:line="242" w:lineRule="auto"/>
        <w:ind w:left="852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предложениях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одиночным</w:t>
      </w:r>
      <w:r>
        <w:rPr>
          <w:spacing w:val="80"/>
        </w:rPr>
        <w:t xml:space="preserve"> </w:t>
      </w:r>
      <w:r>
        <w:t>деепричастием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деепричастным оборотом.</w:t>
      </w: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Наречие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Общее</w:t>
      </w:r>
      <w:r>
        <w:rPr>
          <w:spacing w:val="-11"/>
        </w:rPr>
        <w:t xml:space="preserve"> </w:t>
      </w:r>
      <w:r>
        <w:t>грамматическое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2"/>
        </w:rPr>
        <w:t>речий.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tabs>
          <w:tab w:val="left" w:pos="2867"/>
          <w:tab w:val="left" w:pos="4109"/>
          <w:tab w:val="left" w:pos="4675"/>
          <w:tab w:val="left" w:pos="6157"/>
          <w:tab w:val="left" w:pos="7520"/>
          <w:tab w:val="left" w:pos="7946"/>
          <w:tab w:val="left" w:pos="9500"/>
        </w:tabs>
        <w:spacing w:before="67"/>
        <w:ind w:left="852" w:right="422" w:firstLine="710"/>
        <w:rPr>
          <w:i/>
          <w:sz w:val="28"/>
        </w:rPr>
      </w:pPr>
      <w:r>
        <w:rPr>
          <w:i/>
          <w:spacing w:val="-2"/>
          <w:sz w:val="28"/>
        </w:rPr>
        <w:lastRenderedPageBreak/>
        <w:t>Разряды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наречий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по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значению.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Простая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составная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формы </w:t>
      </w:r>
      <w:r>
        <w:rPr>
          <w:i/>
          <w:sz w:val="28"/>
        </w:rPr>
        <w:t>сравнительной и превосходной степеней сравнения наречий.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rPr>
          <w:spacing w:val="-2"/>
        </w:rPr>
        <w:t>Словообразование</w:t>
      </w:r>
      <w:r>
        <w:rPr>
          <w:spacing w:val="11"/>
        </w:rPr>
        <w:t xml:space="preserve"> </w:t>
      </w:r>
      <w:r>
        <w:rPr>
          <w:spacing w:val="-2"/>
        </w:rPr>
        <w:t>наречий.</w:t>
      </w:r>
    </w:p>
    <w:p w:rsidR="00663357" w:rsidRDefault="005C4CB5">
      <w:pPr>
        <w:spacing w:line="244" w:lineRule="auto"/>
        <w:ind w:left="1563" w:right="3287"/>
        <w:rPr>
          <w:i/>
          <w:sz w:val="28"/>
        </w:rPr>
      </w:pPr>
      <w:r>
        <w:rPr>
          <w:i/>
          <w:sz w:val="28"/>
        </w:rPr>
        <w:t>Синтаксические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наречий. Морфологический разбор наречия.</w:t>
      </w:r>
    </w:p>
    <w:p w:rsidR="00663357" w:rsidRDefault="005C4CB5">
      <w:pPr>
        <w:pStyle w:val="a3"/>
        <w:spacing w:line="314" w:lineRule="exact"/>
        <w:ind w:left="1563" w:firstLine="0"/>
        <w:jc w:val="left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7"/>
        </w:rPr>
        <w:t xml:space="preserve"> </w:t>
      </w:r>
      <w:r>
        <w:t>ударения</w:t>
      </w:r>
      <w:r>
        <w:rPr>
          <w:spacing w:val="7"/>
        </w:rPr>
        <w:t xml:space="preserve"> </w:t>
      </w:r>
      <w:r>
        <w:t>в наречиях,</w:t>
      </w:r>
      <w:r>
        <w:rPr>
          <w:spacing w:val="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3"/>
        </w:rPr>
        <w:t xml:space="preserve"> </w:t>
      </w:r>
      <w:r>
        <w:rPr>
          <w:spacing w:val="-2"/>
        </w:rPr>
        <w:t>наречий.</w:t>
      </w:r>
    </w:p>
    <w:p w:rsidR="00663357" w:rsidRDefault="005C4CB5">
      <w:pPr>
        <w:spacing w:line="322" w:lineRule="exact"/>
        <w:ind w:left="852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степеней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наречий.</w:t>
      </w:r>
    </w:p>
    <w:p w:rsidR="00663357" w:rsidRDefault="005C4CB5">
      <w:pPr>
        <w:pStyle w:val="a3"/>
        <w:spacing w:line="322" w:lineRule="exact"/>
        <w:ind w:left="1563" w:firstLine="0"/>
      </w:pPr>
      <w:r>
        <w:t>Роль</w:t>
      </w:r>
      <w:r>
        <w:rPr>
          <w:spacing w:val="-8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тексте.</w:t>
      </w:r>
    </w:p>
    <w:p w:rsidR="00663357" w:rsidRDefault="005C4CB5">
      <w:pPr>
        <w:pStyle w:val="a3"/>
        <w:ind w:left="852" w:right="412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  <w:i/>
        </w:rPr>
        <w:t xml:space="preserve">не </w:t>
      </w:r>
      <w:r>
        <w:t xml:space="preserve">с наречиями;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>в наречиях на -</w:t>
      </w:r>
      <w:r>
        <w:rPr>
          <w:b/>
          <w:i/>
        </w:rPr>
        <w:t xml:space="preserve">о </w:t>
      </w:r>
      <w:r>
        <w:t>(-</w:t>
      </w:r>
      <w:r>
        <w:rPr>
          <w:b/>
          <w:i/>
        </w:rPr>
        <w:t>е</w:t>
      </w:r>
      <w:r>
        <w:t>); правопи</w:t>
      </w:r>
      <w:r>
        <w:t>сание суффиксов -</w:t>
      </w:r>
      <w:r>
        <w:rPr>
          <w:b/>
          <w:i/>
        </w:rPr>
        <w:t xml:space="preserve">а </w:t>
      </w:r>
      <w:r>
        <w:t>и -</w:t>
      </w:r>
      <w:r>
        <w:rPr>
          <w:b/>
          <w:i/>
        </w:rPr>
        <w:t xml:space="preserve">о </w:t>
      </w:r>
      <w:r>
        <w:t xml:space="preserve">наречий с приставками </w:t>
      </w:r>
      <w:r>
        <w:rPr>
          <w:b/>
          <w:i/>
        </w:rPr>
        <w:t>из-</w:t>
      </w:r>
      <w:r>
        <w:t xml:space="preserve">, </w:t>
      </w:r>
      <w:r>
        <w:rPr>
          <w:b/>
          <w:i/>
        </w:rPr>
        <w:t>до-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с-</w:t>
      </w:r>
      <w:r>
        <w:t xml:space="preserve">, </w:t>
      </w:r>
      <w:r>
        <w:rPr>
          <w:b/>
          <w:i/>
        </w:rPr>
        <w:t>в-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на-</w:t>
      </w:r>
      <w:r>
        <w:t xml:space="preserve">, </w:t>
      </w:r>
      <w:r>
        <w:rPr>
          <w:b/>
          <w:i/>
        </w:rPr>
        <w:t>за-</w:t>
      </w:r>
      <w:r>
        <w:t xml:space="preserve">; употребление </w:t>
      </w:r>
      <w:r>
        <w:rPr>
          <w:b/>
          <w:i/>
        </w:rPr>
        <w:t xml:space="preserve">ь </w:t>
      </w:r>
      <w:r>
        <w:t>после шипящих на конце наречий; правописание суффиксов наречий -</w:t>
      </w:r>
      <w:r>
        <w:rPr>
          <w:b/>
          <w:i/>
        </w:rPr>
        <w:t xml:space="preserve">о </w:t>
      </w:r>
      <w:r>
        <w:t>и -</w:t>
      </w:r>
      <w:r>
        <w:rPr>
          <w:b/>
          <w:i/>
        </w:rPr>
        <w:t xml:space="preserve">е </w:t>
      </w:r>
      <w:r>
        <w:t>после шипящих.</w:t>
      </w:r>
    </w:p>
    <w:p w:rsidR="00663357" w:rsidRDefault="005C4CB5">
      <w:pPr>
        <w:pStyle w:val="2"/>
        <w:spacing w:before="3" w:line="320" w:lineRule="exact"/>
        <w:ind w:left="1563"/>
      </w:pPr>
      <w:r>
        <w:t>Слова</w:t>
      </w:r>
      <w:r>
        <w:rPr>
          <w:spacing w:val="-10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состояния</w:t>
      </w:r>
    </w:p>
    <w:p w:rsidR="00663357" w:rsidRDefault="005C4CB5">
      <w:pPr>
        <w:pStyle w:val="a3"/>
        <w:spacing w:line="320" w:lineRule="exact"/>
        <w:ind w:left="1563" w:firstLine="0"/>
      </w:pPr>
      <w:r>
        <w:t>Общее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словах</w:t>
      </w:r>
      <w:r>
        <w:rPr>
          <w:spacing w:val="45"/>
        </w:rPr>
        <w:t xml:space="preserve"> </w:t>
      </w:r>
      <w:r>
        <w:t>категории</w:t>
      </w:r>
      <w:r>
        <w:rPr>
          <w:spacing w:val="48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системе</w:t>
      </w:r>
      <w:r>
        <w:rPr>
          <w:spacing w:val="51"/>
        </w:rPr>
        <w:t xml:space="preserve"> </w:t>
      </w:r>
      <w:r>
        <w:rPr>
          <w:spacing w:val="-2"/>
        </w:rPr>
        <w:t>частей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ind w:left="852" w:firstLine="0"/>
        <w:jc w:val="left"/>
      </w:pPr>
      <w:r>
        <w:rPr>
          <w:spacing w:val="-4"/>
        </w:rPr>
        <w:lastRenderedPageBreak/>
        <w:t>речи.</w:t>
      </w:r>
    </w:p>
    <w:p w:rsidR="00663357" w:rsidRDefault="005C4CB5">
      <w:pPr>
        <w:spacing w:before="4"/>
        <w:rPr>
          <w:sz w:val="28"/>
        </w:rPr>
      </w:pPr>
      <w:r>
        <w:br w:type="column"/>
      </w:r>
    </w:p>
    <w:p w:rsidR="00663357" w:rsidRDefault="005C4CB5">
      <w:pPr>
        <w:pStyle w:val="2"/>
        <w:spacing w:before="1" w:line="322" w:lineRule="exact"/>
        <w:ind w:left="49"/>
        <w:jc w:val="left"/>
      </w:pPr>
      <w:r>
        <w:t>Служебные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tabs>
          <w:tab w:val="left" w:pos="1334"/>
          <w:tab w:val="left" w:pos="3651"/>
          <w:tab w:val="left" w:pos="5455"/>
          <w:tab w:val="left" w:pos="6706"/>
          <w:tab w:val="left" w:pos="7800"/>
        </w:tabs>
        <w:ind w:left="49" w:firstLine="0"/>
        <w:jc w:val="left"/>
      </w:pPr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служебных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речи.</w:t>
      </w:r>
      <w:r>
        <w:tab/>
      </w:r>
      <w:r>
        <w:rPr>
          <w:spacing w:val="-2"/>
        </w:rPr>
        <w:t>Отличие</w:t>
      </w:r>
    </w:p>
    <w:p w:rsidR="00663357" w:rsidRDefault="00663357">
      <w:pPr>
        <w:pStyle w:val="a3"/>
        <w:jc w:val="left"/>
        <w:sectPr w:rsidR="00663357">
          <w:type w:val="continuous"/>
          <w:pgSz w:w="11910" w:h="16840"/>
          <w:pgMar w:top="1040" w:right="425" w:bottom="280" w:left="708" w:header="0" w:footer="930" w:gutter="0"/>
          <w:cols w:num="2" w:space="720" w:equalWidth="0">
            <w:col w:w="1474" w:space="40"/>
            <w:col w:w="9263"/>
          </w:cols>
        </w:sectPr>
      </w:pPr>
    </w:p>
    <w:p w:rsidR="00663357" w:rsidRDefault="005C4CB5">
      <w:pPr>
        <w:pStyle w:val="a3"/>
        <w:spacing w:line="321" w:lineRule="exact"/>
        <w:ind w:left="852" w:firstLine="0"/>
        <w:jc w:val="left"/>
      </w:pPr>
      <w:r>
        <w:lastRenderedPageBreak/>
        <w:t>самостоятельных</w:t>
      </w:r>
      <w:r>
        <w:rPr>
          <w:spacing w:val="-12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служебных.</w:t>
      </w:r>
    </w:p>
    <w:p w:rsidR="00663357" w:rsidRDefault="005C4CB5">
      <w:pPr>
        <w:pStyle w:val="2"/>
        <w:spacing w:before="4" w:line="320" w:lineRule="exact"/>
        <w:ind w:left="1563"/>
        <w:jc w:val="left"/>
      </w:pPr>
      <w:r>
        <w:rPr>
          <w:spacing w:val="-2"/>
        </w:rPr>
        <w:t>Предлог</w:t>
      </w:r>
    </w:p>
    <w:p w:rsidR="00663357" w:rsidRDefault="005C4CB5">
      <w:pPr>
        <w:pStyle w:val="a3"/>
        <w:tabs>
          <w:tab w:val="left" w:pos="2079"/>
          <w:tab w:val="left" w:pos="2991"/>
          <w:tab w:val="left" w:pos="3538"/>
          <w:tab w:val="left" w:pos="4066"/>
          <w:tab w:val="left" w:pos="4209"/>
          <w:tab w:val="left" w:pos="5658"/>
          <w:tab w:val="left" w:pos="6176"/>
          <w:tab w:val="left" w:pos="6334"/>
          <w:tab w:val="left" w:pos="7639"/>
          <w:tab w:val="left" w:pos="7673"/>
          <w:tab w:val="left" w:pos="8968"/>
          <w:tab w:val="left" w:pos="9481"/>
          <w:tab w:val="left" w:pos="10186"/>
        </w:tabs>
        <w:ind w:left="852" w:right="427"/>
        <w:jc w:val="right"/>
      </w:pPr>
      <w:r>
        <w:t>Предлог как</w:t>
      </w:r>
      <w:r>
        <w:rPr>
          <w:spacing w:val="-1"/>
        </w:rPr>
        <w:t xml:space="preserve"> </w:t>
      </w:r>
      <w:r>
        <w:t>служебная часть</w:t>
      </w:r>
      <w:r>
        <w:rPr>
          <w:spacing w:val="-3"/>
        </w:rPr>
        <w:t xml:space="preserve"> </w:t>
      </w:r>
      <w:r>
        <w:t>речи. Грамматические функции</w:t>
      </w:r>
      <w:r>
        <w:rPr>
          <w:spacing w:val="-1"/>
        </w:rPr>
        <w:t xml:space="preserve"> </w:t>
      </w:r>
      <w:r>
        <w:t xml:space="preserve">предлогов. </w:t>
      </w:r>
      <w:r>
        <w:rPr>
          <w:spacing w:val="-2"/>
        </w:rPr>
        <w:t>Разряды</w:t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происхождению:</w:t>
      </w:r>
      <w:r>
        <w:tab/>
      </w:r>
      <w:r>
        <w:tab/>
      </w:r>
      <w:r>
        <w:rPr>
          <w:spacing w:val="-2"/>
        </w:rPr>
        <w:t>предлоги</w:t>
      </w:r>
      <w:r>
        <w:tab/>
      </w:r>
      <w:r>
        <w:tab/>
      </w:r>
      <w:r>
        <w:rPr>
          <w:spacing w:val="-2"/>
        </w:rPr>
        <w:t>производные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непроизводные.</w:t>
      </w:r>
      <w:r>
        <w:tab/>
      </w:r>
      <w:r>
        <w:rPr>
          <w:spacing w:val="-2"/>
        </w:rPr>
        <w:t>Разряды</w:t>
      </w:r>
      <w:r>
        <w:tab/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строению:</w:t>
      </w:r>
      <w:r>
        <w:tab/>
      </w:r>
      <w:r>
        <w:rPr>
          <w:spacing w:val="-2"/>
        </w:rPr>
        <w:t>предлоги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10"/>
        </w:rPr>
        <w:t>и</w:t>
      </w:r>
    </w:p>
    <w:p w:rsidR="00663357" w:rsidRDefault="005C4CB5">
      <w:pPr>
        <w:pStyle w:val="a3"/>
        <w:spacing w:line="321" w:lineRule="exact"/>
        <w:ind w:left="852" w:firstLine="0"/>
        <w:jc w:val="left"/>
      </w:pPr>
      <w:r>
        <w:rPr>
          <w:spacing w:val="-2"/>
        </w:rPr>
        <w:t>составные.</w:t>
      </w:r>
    </w:p>
    <w:p w:rsidR="00663357" w:rsidRDefault="005C4CB5">
      <w:pPr>
        <w:ind w:left="1563"/>
        <w:jc w:val="both"/>
        <w:rPr>
          <w:i/>
          <w:sz w:val="28"/>
        </w:rPr>
      </w:pPr>
      <w:r>
        <w:rPr>
          <w:i/>
          <w:sz w:val="28"/>
        </w:rPr>
        <w:t>Морфологический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разбор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предлогов.</w:t>
      </w:r>
    </w:p>
    <w:p w:rsidR="00663357" w:rsidRDefault="005C4CB5">
      <w:pPr>
        <w:pStyle w:val="a3"/>
        <w:ind w:left="852" w:right="433"/>
      </w:pPr>
      <w:r>
        <w:t>Употребление предлогов в речи в соответствии с их значением и стилистическими особенностями.</w:t>
      </w:r>
    </w:p>
    <w:p w:rsidR="00663357" w:rsidRDefault="005C4CB5">
      <w:pPr>
        <w:pStyle w:val="a3"/>
        <w:ind w:left="852" w:right="420"/>
      </w:pPr>
      <w:r>
        <w:t>Нормы употребления имён существительных и местоимений с предлогами.</w:t>
      </w:r>
      <w:r>
        <w:rPr>
          <w:spacing w:val="-7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rPr>
          <w:b/>
          <w:i/>
        </w:rPr>
        <w:t>с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rPr>
          <w:b/>
          <w:i/>
        </w:rPr>
        <w:t>на</w:t>
      </w:r>
      <w:r>
        <w:t>.</w:t>
      </w:r>
      <w:r>
        <w:rPr>
          <w:spacing w:val="-7"/>
        </w:rPr>
        <w:t xml:space="preserve"> </w:t>
      </w:r>
      <w:r>
        <w:t>Правильное образование</w:t>
      </w:r>
      <w:r>
        <w:rPr>
          <w:spacing w:val="-18"/>
        </w:rPr>
        <w:t xml:space="preserve"> </w:t>
      </w:r>
      <w:r>
        <w:t>предложно-падежных</w:t>
      </w:r>
      <w:r>
        <w:rPr>
          <w:spacing w:val="-17"/>
        </w:rPr>
        <w:t xml:space="preserve"> </w:t>
      </w:r>
      <w:r>
        <w:t>фо</w:t>
      </w:r>
      <w:r>
        <w:t>рм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предлогами</w:t>
      </w:r>
      <w:r>
        <w:rPr>
          <w:spacing w:val="-12"/>
        </w:rPr>
        <w:t xml:space="preserve"> </w:t>
      </w:r>
      <w:r>
        <w:rPr>
          <w:b/>
          <w:i/>
        </w:rPr>
        <w:t>по</w:t>
      </w:r>
      <w:r>
        <w:t>,</w:t>
      </w:r>
      <w:r>
        <w:rPr>
          <w:spacing w:val="-17"/>
        </w:rPr>
        <w:t xml:space="preserve"> </w:t>
      </w:r>
      <w:r>
        <w:rPr>
          <w:b/>
          <w:i/>
        </w:rPr>
        <w:t>благодаря</w:t>
      </w:r>
      <w:r>
        <w:t>,</w:t>
      </w:r>
      <w:r>
        <w:rPr>
          <w:spacing w:val="-14"/>
        </w:rPr>
        <w:t xml:space="preserve"> </w:t>
      </w:r>
      <w:r>
        <w:rPr>
          <w:b/>
          <w:i/>
        </w:rPr>
        <w:t>согласно</w:t>
      </w:r>
      <w:r>
        <w:t xml:space="preserve">, </w:t>
      </w:r>
      <w:r>
        <w:rPr>
          <w:b/>
          <w:i/>
        </w:rPr>
        <w:t>вопреки</w:t>
      </w:r>
      <w:r>
        <w:t xml:space="preserve">, </w:t>
      </w:r>
      <w:r>
        <w:rPr>
          <w:b/>
          <w:i/>
        </w:rPr>
        <w:t>наперерез</w:t>
      </w:r>
      <w:r>
        <w:t>.</w:t>
      </w:r>
    </w:p>
    <w:p w:rsidR="00663357" w:rsidRDefault="005C4CB5">
      <w:pPr>
        <w:pStyle w:val="a3"/>
        <w:spacing w:before="1"/>
        <w:ind w:left="1563" w:firstLine="0"/>
      </w:pPr>
      <w:r>
        <w:t>Правописание</w:t>
      </w:r>
      <w:r>
        <w:rPr>
          <w:spacing w:val="-10"/>
        </w:rPr>
        <w:t xml:space="preserve"> </w:t>
      </w:r>
      <w:r>
        <w:t>производных</w:t>
      </w:r>
      <w:r>
        <w:rPr>
          <w:spacing w:val="-15"/>
        </w:rPr>
        <w:t xml:space="preserve"> </w:t>
      </w:r>
      <w:r>
        <w:rPr>
          <w:spacing w:val="-2"/>
        </w:rPr>
        <w:t>предлогов.</w:t>
      </w:r>
    </w:p>
    <w:p w:rsidR="00663357" w:rsidRDefault="005C4CB5">
      <w:pPr>
        <w:pStyle w:val="2"/>
        <w:spacing w:before="4"/>
        <w:ind w:left="1563"/>
        <w:jc w:val="left"/>
      </w:pPr>
      <w:r>
        <w:rPr>
          <w:spacing w:val="-4"/>
        </w:rPr>
        <w:t>Союз</w:t>
      </w:r>
    </w:p>
    <w:p w:rsidR="00663357" w:rsidRDefault="005C4CB5">
      <w:pPr>
        <w:pStyle w:val="a3"/>
        <w:ind w:left="852"/>
        <w:jc w:val="left"/>
      </w:pPr>
      <w:r>
        <w:t>Союз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служебная</w:t>
      </w:r>
      <w:r>
        <w:rPr>
          <w:spacing w:val="39"/>
        </w:rPr>
        <w:t xml:space="preserve"> </w:t>
      </w:r>
      <w:r>
        <w:t>часть</w:t>
      </w:r>
      <w:r>
        <w:rPr>
          <w:spacing w:val="35"/>
        </w:rPr>
        <w:t xml:space="preserve"> </w:t>
      </w:r>
      <w:r>
        <w:t>речи.</w:t>
      </w:r>
      <w:r>
        <w:rPr>
          <w:spacing w:val="39"/>
        </w:rPr>
        <w:t xml:space="preserve"> </w:t>
      </w:r>
      <w:r>
        <w:t>Союз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средство</w:t>
      </w:r>
      <w:r>
        <w:rPr>
          <w:spacing w:val="37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однородных членов предложения и частей сложного предложения.</w:t>
      </w:r>
    </w:p>
    <w:p w:rsidR="00663357" w:rsidRDefault="005C4CB5">
      <w:pPr>
        <w:pStyle w:val="a3"/>
        <w:ind w:left="852" w:right="425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</w:t>
      </w:r>
      <w:r>
        <w:rPr>
          <w:spacing w:val="-2"/>
        </w:rPr>
        <w:t>союзы.</w:t>
      </w:r>
    </w:p>
    <w:p w:rsidR="00663357" w:rsidRDefault="005C4CB5">
      <w:pPr>
        <w:spacing w:line="320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Морфологический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разбор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союзов.</w:t>
      </w:r>
    </w:p>
    <w:p w:rsidR="00663357" w:rsidRDefault="005C4CB5">
      <w:pPr>
        <w:pStyle w:val="a3"/>
        <w:spacing w:line="242" w:lineRule="auto"/>
        <w:ind w:left="852" w:right="425"/>
      </w:pPr>
      <w:r>
        <w:t>Роль союзов в тексте. Употребление союзов в речи в соответствии с их значением и стилистическими особенностями. Использование союзов как средства связи предложений и частей текста.</w:t>
      </w:r>
    </w:p>
    <w:p w:rsidR="00663357" w:rsidRDefault="005C4CB5">
      <w:pPr>
        <w:pStyle w:val="a3"/>
        <w:spacing w:line="316" w:lineRule="exact"/>
        <w:ind w:left="1563" w:firstLine="0"/>
      </w:pPr>
      <w:r>
        <w:t>Правописание</w:t>
      </w:r>
      <w:r>
        <w:rPr>
          <w:spacing w:val="-18"/>
        </w:rPr>
        <w:t xml:space="preserve"> </w:t>
      </w:r>
      <w:r>
        <w:rPr>
          <w:spacing w:val="-2"/>
        </w:rPr>
        <w:t>союзов.</w:t>
      </w:r>
    </w:p>
    <w:p w:rsidR="00663357" w:rsidRDefault="005C4CB5">
      <w:pPr>
        <w:pStyle w:val="a3"/>
        <w:ind w:left="1563" w:firstLine="0"/>
      </w:pPr>
      <w:r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сложных</w:t>
      </w:r>
      <w:r>
        <w:rPr>
          <w:spacing w:val="-12"/>
        </w:rPr>
        <w:t xml:space="preserve"> </w:t>
      </w:r>
      <w:r>
        <w:t>союзных</w:t>
      </w:r>
      <w:r>
        <w:rPr>
          <w:spacing w:val="-11"/>
        </w:rPr>
        <w:t xml:space="preserve"> </w:t>
      </w:r>
      <w:r>
        <w:t>предложениях.</w:t>
      </w:r>
      <w:r>
        <w:rPr>
          <w:spacing w:val="-5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rPr>
          <w:spacing w:val="-2"/>
        </w:rPr>
        <w:t>препинания</w:t>
      </w:r>
    </w:p>
    <w:p w:rsidR="00663357" w:rsidRDefault="00663357">
      <w:pPr>
        <w:pStyle w:val="a3"/>
        <w:sectPr w:rsidR="00663357">
          <w:type w:val="continuous"/>
          <w:pgSz w:w="11910" w:h="16840"/>
          <w:pgMar w:top="1040" w:right="425" w:bottom="2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firstLine="0"/>
        <w:jc w:val="left"/>
      </w:pPr>
      <w:r>
        <w:lastRenderedPageBreak/>
        <w:t>в</w:t>
      </w:r>
      <w:r>
        <w:rPr>
          <w:spacing w:val="-18"/>
        </w:rPr>
        <w:t xml:space="preserve"> </w:t>
      </w:r>
      <w:r>
        <w:t>предложениях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союзом</w:t>
      </w:r>
      <w:r>
        <w:rPr>
          <w:spacing w:val="-18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7"/>
        </w:rPr>
        <w:t xml:space="preserve"> </w:t>
      </w:r>
      <w:r>
        <w:t>связывающим</w:t>
      </w:r>
      <w:r>
        <w:rPr>
          <w:spacing w:val="-18"/>
        </w:rPr>
        <w:t xml:space="preserve"> </w:t>
      </w:r>
      <w:r>
        <w:t>однородные</w:t>
      </w:r>
      <w:r>
        <w:rPr>
          <w:spacing w:val="-17"/>
        </w:rPr>
        <w:t xml:space="preserve"> </w:t>
      </w:r>
      <w:r>
        <w:t>члены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части</w:t>
      </w:r>
      <w:r>
        <w:rPr>
          <w:spacing w:val="-18"/>
        </w:rPr>
        <w:t xml:space="preserve"> </w:t>
      </w:r>
      <w:r>
        <w:t xml:space="preserve">сложного </w:t>
      </w:r>
      <w:r>
        <w:rPr>
          <w:spacing w:val="-2"/>
        </w:rPr>
        <w:t>предложения.</w:t>
      </w:r>
    </w:p>
    <w:p w:rsidR="00663357" w:rsidRDefault="005C4CB5">
      <w:pPr>
        <w:pStyle w:val="2"/>
        <w:spacing w:before="5"/>
        <w:ind w:left="1563"/>
        <w:jc w:val="left"/>
      </w:pPr>
      <w:r>
        <w:rPr>
          <w:spacing w:val="-2"/>
        </w:rPr>
        <w:t>Частица</w:t>
      </w:r>
    </w:p>
    <w:p w:rsidR="00663357" w:rsidRDefault="005C4CB5">
      <w:pPr>
        <w:pStyle w:val="a3"/>
        <w:spacing w:line="244" w:lineRule="auto"/>
        <w:ind w:left="1563" w:right="3287" w:firstLine="0"/>
        <w:jc w:val="left"/>
      </w:pPr>
      <w:r>
        <w:t>Частица как служебная часть речи. Формообразующие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смысловые</w:t>
      </w:r>
      <w:r>
        <w:rPr>
          <w:spacing w:val="-13"/>
        </w:rPr>
        <w:t xml:space="preserve"> </w:t>
      </w:r>
      <w:r>
        <w:t>частицы.</w:t>
      </w:r>
    </w:p>
    <w:p w:rsidR="00663357" w:rsidRDefault="005C4CB5">
      <w:pPr>
        <w:ind w:left="852" w:right="430" w:firstLine="710"/>
        <w:jc w:val="both"/>
        <w:rPr>
          <w:i/>
          <w:sz w:val="28"/>
        </w:rPr>
      </w:pPr>
      <w:r>
        <w:rPr>
          <w:i/>
          <w:sz w:val="28"/>
        </w:rPr>
        <w:t xml:space="preserve">Разряды частиц по значению и употреблению: отрицательные, </w:t>
      </w:r>
      <w:r>
        <w:rPr>
          <w:i/>
          <w:spacing w:val="-2"/>
          <w:sz w:val="28"/>
        </w:rPr>
        <w:t>модальные.</w:t>
      </w:r>
    </w:p>
    <w:p w:rsidR="00663357" w:rsidRDefault="005C4CB5">
      <w:pPr>
        <w:ind w:left="852" w:right="424" w:firstLine="710"/>
        <w:jc w:val="both"/>
        <w:rPr>
          <w:sz w:val="28"/>
        </w:rPr>
      </w:pPr>
      <w:r>
        <w:rPr>
          <w:i/>
          <w:sz w:val="28"/>
        </w:rPr>
        <w:t xml:space="preserve">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</w:t>
      </w:r>
      <w:r>
        <w:rPr>
          <w:sz w:val="28"/>
        </w:rPr>
        <w:t>Интонационные особенности предложений с частицам</w:t>
      </w:r>
      <w:r>
        <w:rPr>
          <w:sz w:val="28"/>
        </w:rPr>
        <w:t>и.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Морфологический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разбор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частиц.</w:t>
      </w:r>
    </w:p>
    <w:p w:rsidR="00663357" w:rsidRDefault="005C4CB5">
      <w:pPr>
        <w:pStyle w:val="a3"/>
        <w:ind w:left="852" w:right="416"/>
      </w:pPr>
      <w:r>
        <w:t xml:space="preserve">Смысловые различия частиц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>ни</w:t>
      </w:r>
      <w:r>
        <w:t xml:space="preserve">. Использование частиц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 xml:space="preserve">ни </w:t>
      </w:r>
      <w:r>
        <w:t xml:space="preserve">в письменной речи. Различение приставки </w:t>
      </w:r>
      <w:r>
        <w:rPr>
          <w:b/>
          <w:i/>
        </w:rPr>
        <w:t>не</w:t>
      </w:r>
      <w:r>
        <w:t xml:space="preserve">- и частицы </w:t>
      </w:r>
      <w:r>
        <w:rPr>
          <w:b/>
          <w:i/>
        </w:rPr>
        <w:t>не</w:t>
      </w:r>
      <w:r>
        <w:t xml:space="preserve">. Слитное и раздельное написание </w:t>
      </w:r>
      <w:r>
        <w:rPr>
          <w:b/>
          <w:i/>
        </w:rPr>
        <w:t xml:space="preserve">не </w:t>
      </w:r>
      <w:r>
        <w:t>с разными частями речи (обобщение). Правописание частиц</w:t>
      </w:r>
      <w:r>
        <w:rPr>
          <w:spacing w:val="-6"/>
        </w:rPr>
        <w:t xml:space="preserve"> </w:t>
      </w:r>
      <w:r>
        <w:rPr>
          <w:b/>
          <w:i/>
        </w:rPr>
        <w:t>бы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ли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же</w:t>
      </w:r>
      <w:r>
        <w:rPr>
          <w:b/>
          <w:i/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словами.</w:t>
      </w:r>
      <w:r>
        <w:rPr>
          <w:spacing w:val="-5"/>
        </w:rPr>
        <w:t xml:space="preserve"> </w:t>
      </w:r>
      <w:r>
        <w:t>Дефисное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частиц -</w:t>
      </w:r>
      <w:r>
        <w:rPr>
          <w:b/>
          <w:i/>
        </w:rPr>
        <w:t>то</w:t>
      </w:r>
      <w:r>
        <w:t>,</w:t>
      </w:r>
      <w:r>
        <w:rPr>
          <w:spacing w:val="-5"/>
        </w:rPr>
        <w:t xml:space="preserve"> </w:t>
      </w:r>
      <w:r>
        <w:t>-</w:t>
      </w:r>
      <w:r>
        <w:rPr>
          <w:b/>
          <w:i/>
        </w:rPr>
        <w:t>таки</w:t>
      </w:r>
      <w:r>
        <w:t>,</w:t>
      </w:r>
    </w:p>
    <w:p w:rsidR="00663357" w:rsidRDefault="005C4CB5">
      <w:pPr>
        <w:spacing w:line="321" w:lineRule="exact"/>
        <w:ind w:left="852"/>
        <w:rPr>
          <w:sz w:val="28"/>
        </w:rPr>
      </w:pPr>
      <w:r>
        <w:rPr>
          <w:spacing w:val="-4"/>
          <w:sz w:val="28"/>
        </w:rPr>
        <w:t>-</w:t>
      </w:r>
      <w:r>
        <w:rPr>
          <w:b/>
          <w:i/>
          <w:spacing w:val="-5"/>
          <w:sz w:val="28"/>
        </w:rPr>
        <w:t>ка</w:t>
      </w:r>
      <w:r>
        <w:rPr>
          <w:spacing w:val="-5"/>
          <w:sz w:val="28"/>
        </w:rPr>
        <w:t>.</w:t>
      </w:r>
    </w:p>
    <w:p w:rsidR="00663357" w:rsidRDefault="005C4CB5">
      <w:pPr>
        <w:pStyle w:val="2"/>
        <w:spacing w:line="317" w:lineRule="exact"/>
        <w:ind w:left="1563"/>
      </w:pPr>
      <w:r>
        <w:t>Междометия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звукоподражательные</w:t>
      </w:r>
      <w:r>
        <w:rPr>
          <w:spacing w:val="-13"/>
        </w:rPr>
        <w:t xml:space="preserve"> </w:t>
      </w:r>
      <w:r>
        <w:rPr>
          <w:spacing w:val="-2"/>
        </w:rPr>
        <w:t>слова</w:t>
      </w:r>
    </w:p>
    <w:p w:rsidR="00663357" w:rsidRDefault="005C4CB5">
      <w:pPr>
        <w:pStyle w:val="a3"/>
        <w:spacing w:line="319" w:lineRule="exact"/>
        <w:ind w:left="1563" w:firstLine="0"/>
      </w:pPr>
      <w:r>
        <w:t>Междометия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особая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rPr>
          <w:spacing w:val="-4"/>
        </w:rPr>
        <w:t>слов.</w:t>
      </w:r>
    </w:p>
    <w:p w:rsidR="00663357" w:rsidRDefault="005C4CB5">
      <w:pPr>
        <w:ind w:left="852" w:right="430" w:firstLine="710"/>
        <w:jc w:val="both"/>
        <w:rPr>
          <w:i/>
          <w:sz w:val="28"/>
        </w:rPr>
      </w:pPr>
      <w:r>
        <w:rPr>
          <w:i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Морфологический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междометий.</w:t>
      </w:r>
    </w:p>
    <w:p w:rsidR="00663357" w:rsidRDefault="005C4CB5">
      <w:pPr>
        <w:ind w:left="852" w:right="424" w:firstLine="710"/>
        <w:jc w:val="both"/>
        <w:rPr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междометий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звукоподражательных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разговорной и художественной</w:t>
      </w:r>
      <w:r>
        <w:rPr>
          <w:i/>
          <w:sz w:val="28"/>
        </w:rPr>
        <w:t xml:space="preserve"> речи как средства создания экспрессии. </w:t>
      </w:r>
      <w:r>
        <w:rPr>
          <w:sz w:val="28"/>
        </w:rPr>
        <w:t xml:space="preserve">Интонационное и пунктуационное выделение междометий и звукоподражательных слов в </w:t>
      </w:r>
      <w:r>
        <w:rPr>
          <w:spacing w:val="-2"/>
          <w:sz w:val="28"/>
        </w:rPr>
        <w:t>предложении.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183"/>
        </w:numPr>
        <w:tabs>
          <w:tab w:val="left" w:pos="1062"/>
        </w:tabs>
        <w:spacing w:before="1"/>
        <w:ind w:left="1062" w:hanging="210"/>
      </w:pPr>
      <w:r>
        <w:rPr>
          <w:spacing w:val="-2"/>
        </w:rPr>
        <w:t>КЛАСС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pStyle w:val="2"/>
        <w:ind w:left="1563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ind w:left="1563" w:right="2093" w:firstLine="0"/>
        <w:jc w:val="left"/>
      </w:pPr>
      <w:r>
        <w:t>Русский язык в кругу других славянских языков. Повторение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изученного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t>классах.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63"/>
        <w:jc w:val="left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tabs>
          <w:tab w:val="left" w:pos="4322"/>
          <w:tab w:val="left" w:pos="7433"/>
        </w:tabs>
        <w:ind w:left="852" w:right="426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монолог-рассуждение,</w:t>
      </w:r>
      <w:r>
        <w:tab/>
      </w:r>
      <w:r>
        <w:rPr>
          <w:spacing w:val="-2"/>
        </w:rPr>
        <w:t xml:space="preserve">монолог-повествование; </w:t>
      </w:r>
      <w:r>
        <w:t>выступление с научным сообщением.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rPr>
          <w:spacing w:val="-2"/>
        </w:rPr>
        <w:t>Диалог.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Текст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признаки.</w:t>
      </w:r>
    </w:p>
    <w:p w:rsidR="00663357" w:rsidRDefault="005C4CB5">
      <w:pPr>
        <w:pStyle w:val="a3"/>
        <w:spacing w:line="242" w:lineRule="auto"/>
        <w:ind w:left="852"/>
        <w:jc w:val="left"/>
      </w:pPr>
      <w:r>
        <w:t>Особенности</w:t>
      </w:r>
      <w:r>
        <w:rPr>
          <w:spacing w:val="80"/>
        </w:rPr>
        <w:t xml:space="preserve"> </w:t>
      </w:r>
      <w:r>
        <w:t>функционально-смысловых</w:t>
      </w:r>
      <w:r>
        <w:rPr>
          <w:spacing w:val="80"/>
        </w:rPr>
        <w:t xml:space="preserve"> </w:t>
      </w:r>
      <w:r>
        <w:t>типов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(повествование, описание, рассуждение).</w:t>
      </w:r>
    </w:p>
    <w:p w:rsidR="00663357" w:rsidRDefault="005C4CB5">
      <w:pPr>
        <w:tabs>
          <w:tab w:val="left" w:pos="3882"/>
          <w:tab w:val="left" w:pos="5657"/>
          <w:tab w:val="left" w:pos="6890"/>
          <w:tab w:val="left" w:pos="8381"/>
          <w:tab w:val="left" w:pos="10089"/>
        </w:tabs>
        <w:ind w:left="852" w:right="432" w:firstLine="710"/>
        <w:rPr>
          <w:i/>
          <w:sz w:val="28"/>
        </w:rPr>
      </w:pPr>
      <w:r>
        <w:rPr>
          <w:i/>
          <w:spacing w:val="-2"/>
          <w:sz w:val="28"/>
        </w:rPr>
        <w:t>Информационная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переработка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текста: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извлечение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информации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из </w:t>
      </w:r>
      <w:r>
        <w:rPr>
          <w:i/>
          <w:sz w:val="28"/>
        </w:rPr>
        <w:t>различных</w:t>
      </w:r>
      <w:r>
        <w:rPr>
          <w:i/>
          <w:spacing w:val="65"/>
          <w:w w:val="150"/>
          <w:sz w:val="28"/>
        </w:rPr>
        <w:t xml:space="preserve"> </w:t>
      </w:r>
      <w:r>
        <w:rPr>
          <w:i/>
          <w:sz w:val="28"/>
        </w:rPr>
        <w:t>источников;</w:t>
      </w:r>
      <w:r>
        <w:rPr>
          <w:i/>
          <w:spacing w:val="64"/>
          <w:w w:val="150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70"/>
          <w:w w:val="150"/>
          <w:sz w:val="28"/>
        </w:rPr>
        <w:t xml:space="preserve"> </w:t>
      </w:r>
      <w:r>
        <w:rPr>
          <w:i/>
          <w:sz w:val="28"/>
        </w:rPr>
        <w:t>лингвистических</w:t>
      </w:r>
      <w:r>
        <w:rPr>
          <w:i/>
          <w:spacing w:val="66"/>
          <w:w w:val="150"/>
          <w:sz w:val="28"/>
        </w:rPr>
        <w:t xml:space="preserve"> </w:t>
      </w:r>
      <w:r>
        <w:rPr>
          <w:i/>
          <w:sz w:val="28"/>
        </w:rPr>
        <w:t>словарей;</w:t>
      </w:r>
      <w:r>
        <w:rPr>
          <w:i/>
          <w:spacing w:val="63"/>
          <w:w w:val="150"/>
          <w:sz w:val="28"/>
        </w:rPr>
        <w:t xml:space="preserve"> </w:t>
      </w:r>
      <w:r>
        <w:rPr>
          <w:i/>
          <w:spacing w:val="-2"/>
          <w:sz w:val="28"/>
        </w:rPr>
        <w:t>тезисы,</w:t>
      </w:r>
    </w:p>
    <w:p w:rsidR="00663357" w:rsidRDefault="00663357">
      <w:pPr>
        <w:rPr>
          <w:i/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spacing w:before="67"/>
        <w:ind w:left="852"/>
        <w:rPr>
          <w:i/>
          <w:sz w:val="28"/>
        </w:rPr>
      </w:pPr>
      <w:r>
        <w:rPr>
          <w:i/>
          <w:spacing w:val="-2"/>
          <w:sz w:val="28"/>
        </w:rPr>
        <w:lastRenderedPageBreak/>
        <w:t>конспект.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spacing w:line="244" w:lineRule="auto"/>
        <w:ind w:left="852" w:right="434"/>
      </w:pPr>
      <w:r>
        <w:t xml:space="preserve">Официально-деловой стиль. Сфера употребления, функции, языковые </w:t>
      </w:r>
      <w:r>
        <w:rPr>
          <w:spacing w:val="-2"/>
        </w:rPr>
        <w:t>особенности.</w:t>
      </w:r>
    </w:p>
    <w:p w:rsidR="00663357" w:rsidRDefault="005C4CB5">
      <w:pPr>
        <w:pStyle w:val="a3"/>
        <w:ind w:left="852" w:right="428"/>
      </w:pPr>
      <w:r>
        <w:t>Жанры официально-делового стиля (заявление, объяснительная записка, автобиография, характеристика).</w:t>
      </w:r>
    </w:p>
    <w:p w:rsidR="00663357" w:rsidRDefault="005C4CB5">
      <w:pPr>
        <w:pStyle w:val="a3"/>
        <w:spacing w:line="321" w:lineRule="exact"/>
        <w:ind w:left="1563" w:firstLine="0"/>
      </w:pPr>
      <w:r>
        <w:t>Научный</w:t>
      </w:r>
      <w:r>
        <w:rPr>
          <w:spacing w:val="-12"/>
        </w:rPr>
        <w:t xml:space="preserve"> </w:t>
      </w:r>
      <w:r>
        <w:t>стиль.</w:t>
      </w:r>
      <w:r>
        <w:rPr>
          <w:spacing w:val="-8"/>
        </w:rPr>
        <w:t xml:space="preserve"> </w:t>
      </w:r>
      <w:r>
        <w:t>Сфера</w:t>
      </w:r>
      <w:r>
        <w:rPr>
          <w:spacing w:val="-11"/>
        </w:rPr>
        <w:t xml:space="preserve"> </w:t>
      </w:r>
      <w:r>
        <w:t>употребления,</w:t>
      </w:r>
      <w:r>
        <w:rPr>
          <w:spacing w:val="-8"/>
        </w:rPr>
        <w:t xml:space="preserve"> </w:t>
      </w:r>
      <w:r>
        <w:t>функции,</w:t>
      </w:r>
      <w:r>
        <w:rPr>
          <w:spacing w:val="-10"/>
        </w:rPr>
        <w:t xml:space="preserve"> </w:t>
      </w:r>
      <w:r>
        <w:t>языковые</w:t>
      </w:r>
      <w:r>
        <w:rPr>
          <w:spacing w:val="-10"/>
        </w:rPr>
        <w:t xml:space="preserve"> </w:t>
      </w:r>
      <w:r>
        <w:rPr>
          <w:spacing w:val="-2"/>
        </w:rPr>
        <w:t>особенности.</w:t>
      </w:r>
    </w:p>
    <w:p w:rsidR="00663357" w:rsidRDefault="005C4CB5">
      <w:pPr>
        <w:ind w:left="852" w:right="419" w:firstLine="710"/>
        <w:jc w:val="both"/>
        <w:rPr>
          <w:i/>
          <w:sz w:val="28"/>
        </w:rPr>
      </w:pPr>
      <w:r>
        <w:rPr>
          <w:sz w:val="28"/>
        </w:rPr>
        <w:t>Жанры научног</w:t>
      </w:r>
      <w:r>
        <w:rPr>
          <w:sz w:val="28"/>
        </w:rPr>
        <w:t xml:space="preserve">о стиля (реферат, доклад на научную тему). </w:t>
      </w:r>
      <w:r>
        <w:rPr>
          <w:i/>
          <w:sz w:val="28"/>
        </w:rPr>
        <w:t>Сочетание различных функциональных разновидностей языка в тексте, средства связи предложений в тексте.</w:t>
      </w:r>
    </w:p>
    <w:p w:rsidR="00663357" w:rsidRDefault="005C4CB5">
      <w:pPr>
        <w:pStyle w:val="1"/>
        <w:spacing w:before="314" w:line="322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spacing w:line="320" w:lineRule="exact"/>
        <w:ind w:left="1563"/>
        <w:jc w:val="left"/>
      </w:pPr>
      <w:r>
        <w:t>Синтаксис.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Синтаксис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rPr>
          <w:spacing w:val="-2"/>
        </w:rPr>
        <w:t>лингвистики.</w:t>
      </w:r>
    </w:p>
    <w:p w:rsidR="00663357" w:rsidRDefault="005C4CB5">
      <w:pPr>
        <w:pStyle w:val="a3"/>
        <w:ind w:left="1563" w:right="1277" w:firstLine="0"/>
        <w:jc w:val="left"/>
      </w:pPr>
      <w:r>
        <w:t>Словосочетание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единицы</w:t>
      </w:r>
      <w:r>
        <w:rPr>
          <w:spacing w:val="-9"/>
        </w:rPr>
        <w:t xml:space="preserve"> </w:t>
      </w:r>
      <w:r>
        <w:t>синтаксиса. Пунктуация. Функции знаков препинания.</w:t>
      </w:r>
    </w:p>
    <w:p w:rsidR="00663357" w:rsidRDefault="005C4CB5">
      <w:pPr>
        <w:pStyle w:val="2"/>
        <w:spacing w:before="9"/>
        <w:ind w:left="1563"/>
        <w:jc w:val="left"/>
      </w:pPr>
      <w:r>
        <w:rPr>
          <w:spacing w:val="-2"/>
        </w:rPr>
        <w:t>Словосочетание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Основные</w:t>
      </w:r>
      <w:r>
        <w:rPr>
          <w:spacing w:val="-10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rPr>
          <w:spacing w:val="-2"/>
        </w:rPr>
        <w:t>словосочетания.</w:t>
      </w:r>
    </w:p>
    <w:p w:rsidR="00663357" w:rsidRDefault="005C4CB5">
      <w:pPr>
        <w:pStyle w:val="a3"/>
        <w:ind w:left="852"/>
        <w:jc w:val="left"/>
      </w:pPr>
      <w:r>
        <w:t>Виды</w:t>
      </w:r>
      <w:r>
        <w:rPr>
          <w:spacing w:val="40"/>
        </w:rPr>
        <w:t xml:space="preserve"> </w:t>
      </w:r>
      <w:r>
        <w:t>словосочетаний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морфологическим</w:t>
      </w:r>
      <w:r>
        <w:rPr>
          <w:spacing w:val="40"/>
        </w:rPr>
        <w:t xml:space="preserve"> </w:t>
      </w:r>
      <w:r>
        <w:t>свойствам</w:t>
      </w:r>
      <w:r>
        <w:rPr>
          <w:spacing w:val="40"/>
        </w:rPr>
        <w:t xml:space="preserve"> </w:t>
      </w:r>
      <w:r>
        <w:t>главного</w:t>
      </w:r>
      <w:r>
        <w:rPr>
          <w:spacing w:val="40"/>
        </w:rPr>
        <w:t xml:space="preserve"> </w:t>
      </w:r>
      <w:r>
        <w:t>слова: глагольные, именные, наречные.</w:t>
      </w:r>
    </w:p>
    <w:p w:rsidR="00663357" w:rsidRDefault="005C4CB5">
      <w:pPr>
        <w:tabs>
          <w:tab w:val="left" w:pos="2398"/>
          <w:tab w:val="left" w:pos="4580"/>
          <w:tab w:val="left" w:pos="5419"/>
          <w:tab w:val="left" w:pos="6138"/>
          <w:tab w:val="left" w:pos="6474"/>
          <w:tab w:val="left" w:pos="8704"/>
        </w:tabs>
        <w:ind w:left="852" w:right="431" w:firstLine="710"/>
        <w:rPr>
          <w:i/>
          <w:sz w:val="28"/>
        </w:rPr>
      </w:pPr>
      <w:r>
        <w:rPr>
          <w:i/>
          <w:spacing w:val="-4"/>
          <w:sz w:val="28"/>
        </w:rPr>
        <w:t>Типы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подчинительной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связи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слов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словосочетании: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согласование, </w:t>
      </w:r>
      <w:r>
        <w:rPr>
          <w:i/>
          <w:sz w:val="28"/>
        </w:rPr>
        <w:t>управление, примыкание.</w:t>
      </w:r>
    </w:p>
    <w:p w:rsidR="00663357" w:rsidRDefault="005C4CB5">
      <w:pPr>
        <w:ind w:left="1563" w:right="3028"/>
        <w:rPr>
          <w:i/>
          <w:sz w:val="28"/>
        </w:rPr>
      </w:pPr>
      <w:r>
        <w:rPr>
          <w:i/>
          <w:sz w:val="28"/>
        </w:rPr>
        <w:t>Синтаксический разбор словосочетаний. Грамматическая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синонимия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словосочетаний. Нормы построения словосочетаний.</w:t>
      </w:r>
    </w:p>
    <w:p w:rsidR="00663357" w:rsidRDefault="005C4CB5">
      <w:pPr>
        <w:pStyle w:val="2"/>
        <w:spacing w:before="3"/>
        <w:ind w:left="1563"/>
        <w:jc w:val="left"/>
      </w:pPr>
      <w:r>
        <w:rPr>
          <w:spacing w:val="-2"/>
        </w:rPr>
        <w:t>Предложение</w:t>
      </w:r>
    </w:p>
    <w:p w:rsidR="00663357" w:rsidRDefault="005C4CB5">
      <w:pPr>
        <w:pStyle w:val="a3"/>
        <w:ind w:left="852" w:right="431"/>
      </w:pPr>
      <w:r>
        <w:t>Предложение. Основные признаки предложения: смысловая и интонационная закончен</w:t>
      </w:r>
      <w:r>
        <w:t>ность, грамматическая оформленность.</w:t>
      </w:r>
    </w:p>
    <w:p w:rsidR="00663357" w:rsidRDefault="005C4CB5">
      <w:pPr>
        <w:pStyle w:val="a3"/>
        <w:spacing w:before="1"/>
        <w:ind w:left="852" w:right="420"/>
      </w:pPr>
      <w: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</w:t>
      </w:r>
      <w:r>
        <w:rPr>
          <w:spacing w:val="-2"/>
        </w:rPr>
        <w:t>особенности.</w:t>
      </w:r>
    </w:p>
    <w:p w:rsidR="00663357" w:rsidRDefault="005C4CB5">
      <w:pPr>
        <w:pStyle w:val="a3"/>
        <w:ind w:left="852" w:right="428"/>
      </w:pPr>
      <w:r>
        <w:t>Употребление языковых ф</w:t>
      </w:r>
      <w:r>
        <w:t xml:space="preserve">орм выражения побуждения в побудительных </w:t>
      </w:r>
      <w:r>
        <w:rPr>
          <w:spacing w:val="-2"/>
        </w:rPr>
        <w:t>предложениях.</w:t>
      </w:r>
    </w:p>
    <w:p w:rsidR="00663357" w:rsidRDefault="005C4CB5">
      <w:pPr>
        <w:pStyle w:val="a3"/>
        <w:ind w:left="852" w:right="426"/>
      </w:pPr>
      <w:r>
        <w:t>Средства оформления предложения в устной и письменной речи (интонация, логическое ударение, знаки препинания).</w:t>
      </w:r>
    </w:p>
    <w:p w:rsidR="00663357" w:rsidRDefault="005C4CB5">
      <w:pPr>
        <w:pStyle w:val="a3"/>
        <w:ind w:left="852" w:right="434"/>
      </w:pPr>
      <w:r>
        <w:t xml:space="preserve">Виды предложений по количеству грамматических основ (простые, </w:t>
      </w:r>
      <w:r>
        <w:rPr>
          <w:spacing w:val="-2"/>
        </w:rPr>
        <w:t>сложные).</w:t>
      </w:r>
    </w:p>
    <w:p w:rsidR="00663357" w:rsidRDefault="005C4CB5">
      <w:pPr>
        <w:pStyle w:val="a3"/>
        <w:ind w:left="852" w:right="430"/>
      </w:pPr>
      <w:r>
        <w:t>Виды простых</w:t>
      </w:r>
      <w:r>
        <w:rPr>
          <w:spacing w:val="-4"/>
        </w:rPr>
        <w:t xml:space="preserve"> </w:t>
      </w:r>
      <w:r>
        <w:t>предл</w:t>
      </w:r>
      <w:r>
        <w:t>ожений по наличию</w:t>
      </w:r>
      <w:r>
        <w:rPr>
          <w:spacing w:val="-1"/>
        </w:rPr>
        <w:t xml:space="preserve"> </w:t>
      </w:r>
      <w:r>
        <w:t>главных членов</w:t>
      </w:r>
      <w:r>
        <w:rPr>
          <w:spacing w:val="-1"/>
        </w:rPr>
        <w:t xml:space="preserve"> </w:t>
      </w:r>
      <w:r>
        <w:t xml:space="preserve">(двусоставные, </w:t>
      </w:r>
      <w:r>
        <w:rPr>
          <w:spacing w:val="-2"/>
        </w:rPr>
        <w:t>односоставные).</w:t>
      </w:r>
    </w:p>
    <w:p w:rsidR="00663357" w:rsidRDefault="005C4CB5">
      <w:pPr>
        <w:pStyle w:val="a3"/>
        <w:spacing w:line="242" w:lineRule="auto"/>
        <w:ind w:left="852" w:right="425"/>
      </w:pPr>
      <w:r>
        <w:t>Виды предложений по наличию второстепенных членов (распространённые, нераспространённые).</w:t>
      </w:r>
    </w:p>
    <w:p w:rsidR="00663357" w:rsidRDefault="005C4CB5">
      <w:pPr>
        <w:pStyle w:val="a3"/>
        <w:spacing w:line="319" w:lineRule="exact"/>
        <w:ind w:left="1563" w:firstLine="0"/>
      </w:pPr>
      <w:r>
        <w:t>Предложения</w:t>
      </w:r>
      <w:r>
        <w:rPr>
          <w:spacing w:val="-7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неполные.</w:t>
      </w:r>
    </w:p>
    <w:p w:rsidR="00663357" w:rsidRDefault="005C4CB5">
      <w:pPr>
        <w:ind w:left="1563"/>
        <w:jc w:val="both"/>
        <w:rPr>
          <w:i/>
          <w:sz w:val="28"/>
        </w:rPr>
      </w:pPr>
      <w:r>
        <w:rPr>
          <w:i/>
          <w:sz w:val="28"/>
        </w:rPr>
        <w:t>Употребление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неполных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диалогической речи,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соблюдение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spacing w:before="67" w:line="322" w:lineRule="exact"/>
        <w:ind w:left="852"/>
        <w:rPr>
          <w:i/>
          <w:sz w:val="28"/>
        </w:rPr>
      </w:pPr>
      <w:r>
        <w:rPr>
          <w:i/>
          <w:sz w:val="28"/>
        </w:rPr>
        <w:lastRenderedPageBreak/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интонации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неполного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предложения.</w:t>
      </w:r>
    </w:p>
    <w:p w:rsidR="00663357" w:rsidRDefault="005C4CB5">
      <w:pPr>
        <w:tabs>
          <w:tab w:val="left" w:pos="3947"/>
          <w:tab w:val="left" w:pos="6119"/>
          <w:tab w:val="left" w:pos="6522"/>
          <w:tab w:val="left" w:pos="8798"/>
        </w:tabs>
        <w:spacing w:line="242" w:lineRule="auto"/>
        <w:ind w:left="852" w:right="422" w:firstLine="710"/>
        <w:rPr>
          <w:i/>
          <w:sz w:val="28"/>
        </w:rPr>
      </w:pPr>
      <w:r>
        <w:rPr>
          <w:i/>
          <w:spacing w:val="-2"/>
          <w:sz w:val="28"/>
        </w:rPr>
        <w:t>Грамматические,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интонационные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пунктуационные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особенности </w:t>
      </w:r>
      <w:r>
        <w:rPr>
          <w:i/>
          <w:sz w:val="28"/>
        </w:rPr>
        <w:t xml:space="preserve">предложений со словами </w:t>
      </w:r>
      <w:r>
        <w:rPr>
          <w:b/>
          <w:i/>
          <w:sz w:val="28"/>
        </w:rPr>
        <w:t>да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нет</w:t>
      </w:r>
      <w:r>
        <w:rPr>
          <w:i/>
          <w:sz w:val="28"/>
        </w:rPr>
        <w:t>.</w:t>
      </w:r>
    </w:p>
    <w:p w:rsidR="00663357" w:rsidRDefault="005C4CB5">
      <w:pPr>
        <w:spacing w:line="315" w:lineRule="exact"/>
        <w:ind w:left="1563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простого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предложения,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инверсии.</w:t>
      </w:r>
    </w:p>
    <w:p w:rsidR="00663357" w:rsidRDefault="005C4CB5">
      <w:pPr>
        <w:pStyle w:val="2"/>
        <w:spacing w:before="10" w:line="322" w:lineRule="exact"/>
        <w:ind w:left="1563"/>
        <w:jc w:val="left"/>
      </w:pPr>
      <w:r>
        <w:t>Двусоставное</w:t>
      </w:r>
      <w:r>
        <w:rPr>
          <w:spacing w:val="-18"/>
        </w:rPr>
        <w:t xml:space="preserve"> </w:t>
      </w:r>
      <w:r>
        <w:rPr>
          <w:spacing w:val="-2"/>
        </w:rPr>
        <w:t>предложение</w:t>
      </w:r>
    </w:p>
    <w:p w:rsidR="00663357" w:rsidRDefault="005C4CB5">
      <w:pPr>
        <w:pStyle w:val="3"/>
        <w:ind w:left="1563"/>
        <w:jc w:val="left"/>
      </w:pPr>
      <w:r>
        <w:t>Главные</w:t>
      </w:r>
      <w:r>
        <w:rPr>
          <w:spacing w:val="-9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rPr>
          <w:spacing w:val="-2"/>
        </w:rPr>
        <w:t>предложения</w:t>
      </w:r>
    </w:p>
    <w:p w:rsidR="00663357" w:rsidRDefault="005C4CB5">
      <w:pPr>
        <w:pStyle w:val="a3"/>
        <w:ind w:left="1563" w:right="1277" w:firstLine="0"/>
        <w:jc w:val="left"/>
      </w:pPr>
      <w:r>
        <w:t>Подлежащее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сказуемое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 Способы выражения подлежащего.</w:t>
      </w:r>
    </w:p>
    <w:p w:rsidR="00663357" w:rsidRDefault="005C4CB5">
      <w:pPr>
        <w:ind w:left="852" w:right="431" w:firstLine="710"/>
        <w:jc w:val="both"/>
        <w:rPr>
          <w:i/>
          <w:sz w:val="28"/>
        </w:rPr>
      </w:pPr>
      <w:r>
        <w:rPr>
          <w:i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663357" w:rsidRDefault="005C4CB5">
      <w:pPr>
        <w:pStyle w:val="a3"/>
        <w:spacing w:line="321" w:lineRule="exact"/>
        <w:ind w:left="1563" w:firstLine="0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сказуемым.</w:t>
      </w:r>
    </w:p>
    <w:p w:rsidR="00663357" w:rsidRDefault="005C4CB5">
      <w:pPr>
        <w:spacing w:line="242" w:lineRule="auto"/>
        <w:ind w:left="852" w:right="418" w:firstLine="710"/>
        <w:jc w:val="both"/>
        <w:rPr>
          <w:i/>
          <w:sz w:val="28"/>
        </w:rPr>
      </w:pPr>
      <w:r>
        <w:rPr>
          <w:i/>
          <w:sz w:val="28"/>
        </w:rPr>
        <w:t>Нормы согласова</w:t>
      </w:r>
      <w:r>
        <w:rPr>
          <w:i/>
          <w:sz w:val="28"/>
        </w:rPr>
        <w:t xml:space="preserve">ния сказуемого с подлежащим, выраженным словосочетанием, сложносокращёнными словами, словами </w:t>
      </w:r>
      <w:r>
        <w:rPr>
          <w:b/>
          <w:i/>
          <w:sz w:val="28"/>
        </w:rPr>
        <w:t xml:space="preserve">большинство </w:t>
      </w:r>
      <w:r>
        <w:rPr>
          <w:i/>
          <w:sz w:val="28"/>
        </w:rPr>
        <w:t xml:space="preserve">– </w:t>
      </w:r>
      <w:r>
        <w:rPr>
          <w:b/>
          <w:i/>
          <w:sz w:val="28"/>
        </w:rPr>
        <w:t>меньшинство</w:t>
      </w:r>
      <w:r>
        <w:rPr>
          <w:i/>
          <w:sz w:val="28"/>
        </w:rPr>
        <w:t>, количественными сочетаниями.</w:t>
      </w:r>
    </w:p>
    <w:p w:rsidR="00663357" w:rsidRDefault="005C4CB5">
      <w:pPr>
        <w:pStyle w:val="3"/>
        <w:spacing w:line="314" w:lineRule="exact"/>
        <w:ind w:left="1563"/>
      </w:pPr>
      <w:r>
        <w:t>Второстепенные</w:t>
      </w:r>
      <w:r>
        <w:rPr>
          <w:spacing w:val="-15"/>
        </w:rPr>
        <w:t xml:space="preserve"> </w:t>
      </w:r>
      <w:r>
        <w:t>члены</w:t>
      </w:r>
      <w:r>
        <w:rPr>
          <w:spacing w:val="-16"/>
        </w:rPr>
        <w:t xml:space="preserve"> </w:t>
      </w:r>
      <w:r>
        <w:rPr>
          <w:spacing w:val="-2"/>
        </w:rPr>
        <w:t>предложения</w:t>
      </w:r>
    </w:p>
    <w:p w:rsidR="00663357" w:rsidRDefault="005C4CB5">
      <w:pPr>
        <w:pStyle w:val="a3"/>
        <w:spacing w:line="319" w:lineRule="exact"/>
        <w:ind w:left="1563" w:firstLine="0"/>
      </w:pPr>
      <w:r>
        <w:t>Второстепенные</w:t>
      </w:r>
      <w:r>
        <w:rPr>
          <w:spacing w:val="-9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виды.</w:t>
      </w:r>
    </w:p>
    <w:p w:rsidR="00663357" w:rsidRDefault="005C4CB5">
      <w:pPr>
        <w:spacing w:line="242" w:lineRule="auto"/>
        <w:ind w:left="852" w:right="425" w:firstLine="710"/>
        <w:jc w:val="both"/>
        <w:rPr>
          <w:i/>
          <w:sz w:val="28"/>
        </w:rPr>
      </w:pPr>
      <w:r>
        <w:rPr>
          <w:sz w:val="28"/>
        </w:rPr>
        <w:t>Определение как второстепенный член предложения</w:t>
      </w:r>
      <w:r>
        <w:rPr>
          <w:i/>
          <w:sz w:val="28"/>
        </w:rPr>
        <w:t>. Определения согласованные и несогласованные.</w:t>
      </w:r>
    </w:p>
    <w:p w:rsidR="00663357" w:rsidRDefault="005C4CB5">
      <w:pPr>
        <w:ind w:left="1563" w:right="2865"/>
        <w:rPr>
          <w:i/>
          <w:sz w:val="28"/>
        </w:rPr>
      </w:pPr>
      <w:r>
        <w:rPr>
          <w:i/>
          <w:sz w:val="28"/>
        </w:rPr>
        <w:t xml:space="preserve">Приложение как особый вид определения.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второстепенный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член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предложения. </w:t>
      </w:r>
      <w:r>
        <w:rPr>
          <w:i/>
          <w:sz w:val="28"/>
        </w:rPr>
        <w:t>Дополнения прямые и косвенные.</w:t>
      </w:r>
    </w:p>
    <w:p w:rsidR="00663357" w:rsidRDefault="005C4CB5">
      <w:pPr>
        <w:ind w:left="852" w:right="422" w:firstLine="710"/>
        <w:jc w:val="both"/>
        <w:rPr>
          <w:i/>
          <w:sz w:val="28"/>
        </w:rPr>
      </w:pPr>
      <w:r>
        <w:rPr>
          <w:sz w:val="28"/>
        </w:rPr>
        <w:t>Обстоятельство как второстепенный член предл</w:t>
      </w:r>
      <w:r>
        <w:rPr>
          <w:sz w:val="28"/>
        </w:rPr>
        <w:t xml:space="preserve">ожения. </w:t>
      </w:r>
      <w:r>
        <w:rPr>
          <w:i/>
          <w:sz w:val="28"/>
        </w:rPr>
        <w:t>Виды обстоятельств (места, времени, причины, цели, образа действия, меры и степени, условия, уступки).</w:t>
      </w:r>
    </w:p>
    <w:p w:rsidR="00663357" w:rsidRDefault="005C4CB5">
      <w:pPr>
        <w:pStyle w:val="2"/>
        <w:spacing w:line="320" w:lineRule="exact"/>
        <w:ind w:left="1563"/>
      </w:pPr>
      <w:r>
        <w:rPr>
          <w:spacing w:val="-2"/>
        </w:rPr>
        <w:t>Односоставные</w:t>
      </w:r>
      <w:r>
        <w:rPr>
          <w:spacing w:val="6"/>
        </w:rPr>
        <w:t xml:space="preserve"> </w:t>
      </w:r>
      <w:r>
        <w:rPr>
          <w:spacing w:val="-2"/>
        </w:rPr>
        <w:t>предложения</w:t>
      </w:r>
    </w:p>
    <w:p w:rsidR="00663357" w:rsidRDefault="005C4CB5">
      <w:pPr>
        <w:pStyle w:val="a3"/>
        <w:spacing w:line="319" w:lineRule="exact"/>
        <w:ind w:left="1563" w:firstLine="0"/>
      </w:pPr>
      <w:r>
        <w:t>Односоставные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rPr>
          <w:spacing w:val="-2"/>
        </w:rPr>
        <w:t>признаки.</w:t>
      </w:r>
    </w:p>
    <w:p w:rsidR="00663357" w:rsidRDefault="005C4CB5">
      <w:pPr>
        <w:pStyle w:val="a3"/>
        <w:ind w:left="852" w:right="428"/>
      </w:pPr>
      <w:r>
        <w:t>Грамматические различия односоставных предложений и двусоставных неполных предложений.</w:t>
      </w:r>
    </w:p>
    <w:p w:rsidR="00663357" w:rsidRDefault="005C4CB5">
      <w:pPr>
        <w:spacing w:line="242" w:lineRule="auto"/>
        <w:ind w:left="852" w:right="422" w:firstLine="710"/>
        <w:jc w:val="both"/>
        <w:rPr>
          <w:i/>
          <w:sz w:val="28"/>
        </w:rPr>
      </w:pPr>
      <w:r>
        <w:rPr>
          <w:i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63357" w:rsidRDefault="005C4CB5">
      <w:pPr>
        <w:pStyle w:val="a3"/>
        <w:ind w:left="852" w:right="427"/>
      </w:pPr>
      <w:r>
        <w:t>Синтаксическая синонимия односоставных и дву</w:t>
      </w:r>
      <w:r>
        <w:t xml:space="preserve">составных </w:t>
      </w:r>
      <w:r>
        <w:rPr>
          <w:spacing w:val="-2"/>
        </w:rPr>
        <w:t>предложений.</w:t>
      </w:r>
    </w:p>
    <w:p w:rsidR="00663357" w:rsidRDefault="005C4CB5">
      <w:pPr>
        <w:spacing w:line="242" w:lineRule="auto"/>
        <w:ind w:left="1563" w:right="3028"/>
        <w:rPr>
          <w:b/>
          <w:i/>
          <w:sz w:val="28"/>
        </w:rPr>
      </w:pPr>
      <w:r>
        <w:rPr>
          <w:sz w:val="28"/>
        </w:rPr>
        <w:t>Употребление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речи. </w:t>
      </w:r>
      <w:r>
        <w:rPr>
          <w:b/>
          <w:sz w:val="28"/>
        </w:rPr>
        <w:t xml:space="preserve">Простое осложнённое предложение </w:t>
      </w:r>
      <w:r>
        <w:rPr>
          <w:b/>
          <w:i/>
          <w:sz w:val="28"/>
        </w:rPr>
        <w:t>Предложения с однородными членами</w:t>
      </w:r>
    </w:p>
    <w:p w:rsidR="00663357" w:rsidRDefault="005C4CB5">
      <w:pPr>
        <w:pStyle w:val="a3"/>
        <w:ind w:left="852" w:right="425"/>
      </w:pPr>
      <w:r>
        <w:t>Однородные</w:t>
      </w:r>
      <w:r>
        <w:rPr>
          <w:spacing w:val="-18"/>
        </w:rPr>
        <w:t xml:space="preserve"> </w:t>
      </w:r>
      <w:r>
        <w:t>члены</w:t>
      </w:r>
      <w:r>
        <w:rPr>
          <w:spacing w:val="-17"/>
        </w:rPr>
        <w:t xml:space="preserve"> </w:t>
      </w:r>
      <w:r>
        <w:t>предложения,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признаки,</w:t>
      </w:r>
      <w:r>
        <w:rPr>
          <w:spacing w:val="-18"/>
        </w:rPr>
        <w:t xml:space="preserve"> </w:t>
      </w:r>
      <w:r>
        <w:t>средства</w:t>
      </w:r>
      <w:r>
        <w:rPr>
          <w:spacing w:val="-17"/>
        </w:rPr>
        <w:t xml:space="preserve"> </w:t>
      </w:r>
      <w:r>
        <w:t>связи.</w:t>
      </w:r>
      <w:r>
        <w:rPr>
          <w:spacing w:val="-18"/>
        </w:rPr>
        <w:t xml:space="preserve"> </w:t>
      </w:r>
      <w:r>
        <w:t>Союзная</w:t>
      </w:r>
      <w:r>
        <w:rPr>
          <w:spacing w:val="-17"/>
        </w:rPr>
        <w:t xml:space="preserve"> </w:t>
      </w:r>
      <w:r>
        <w:t>и бессоюзная</w:t>
      </w:r>
      <w:r>
        <w:rPr>
          <w:spacing w:val="-12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однородных</w:t>
      </w:r>
      <w:r>
        <w:rPr>
          <w:spacing w:val="-13"/>
        </w:rPr>
        <w:t xml:space="preserve"> </w:t>
      </w:r>
      <w:r>
        <w:t>членов</w:t>
      </w:r>
      <w:r>
        <w:rPr>
          <w:spacing w:val="-14"/>
        </w:rPr>
        <w:t xml:space="preserve"> </w:t>
      </w:r>
      <w:r>
        <w:t>предложения.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Одн</w:t>
      </w:r>
      <w:r>
        <w:rPr>
          <w:i/>
          <w:sz w:val="28"/>
        </w:rPr>
        <w:t>ородные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неоднородные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определения.</w:t>
      </w:r>
    </w:p>
    <w:p w:rsidR="00663357" w:rsidRDefault="005C4CB5">
      <w:pPr>
        <w:pStyle w:val="a3"/>
        <w:spacing w:line="322" w:lineRule="exact"/>
        <w:ind w:left="1563" w:firstLine="0"/>
      </w:pP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обобщающими</w:t>
      </w:r>
      <w:r>
        <w:rPr>
          <w:spacing w:val="-8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5"/>
        </w:rPr>
        <w:t xml:space="preserve"> </w:t>
      </w:r>
      <w:r>
        <w:rPr>
          <w:spacing w:val="-2"/>
        </w:rPr>
        <w:t>членах.</w:t>
      </w:r>
    </w:p>
    <w:p w:rsidR="00663357" w:rsidRDefault="005C4CB5">
      <w:pPr>
        <w:spacing w:line="244" w:lineRule="auto"/>
        <w:ind w:left="852" w:right="433" w:firstLine="710"/>
        <w:jc w:val="both"/>
        <w:rPr>
          <w:b/>
          <w:i/>
          <w:sz w:val="28"/>
        </w:rPr>
      </w:pPr>
      <w:r>
        <w:rPr>
          <w:i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b/>
          <w:i/>
          <w:sz w:val="28"/>
        </w:rPr>
        <w:t>не только… но и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как… так и.</w:t>
      </w:r>
    </w:p>
    <w:p w:rsidR="00663357" w:rsidRDefault="005C4CB5">
      <w:pPr>
        <w:spacing w:line="242" w:lineRule="auto"/>
        <w:ind w:left="852" w:right="416" w:firstLine="710"/>
        <w:jc w:val="both"/>
        <w:rPr>
          <w:i/>
          <w:sz w:val="28"/>
        </w:rPr>
      </w:pPr>
      <w:r>
        <w:rPr>
          <w:i/>
          <w:sz w:val="28"/>
        </w:rPr>
        <w:t>Нормы постановки знаков препинания в предложениях с однородными членами,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связанными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попарно,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повторяющихся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союзов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и...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b/>
          <w:i/>
          <w:sz w:val="28"/>
        </w:rPr>
        <w:t>или... или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либo... либo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ни... ни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тo... тo</w:t>
      </w:r>
      <w:r>
        <w:rPr>
          <w:i/>
          <w:sz w:val="28"/>
        </w:rPr>
        <w:t>).</w:t>
      </w:r>
    </w:p>
    <w:p w:rsidR="00663357" w:rsidRDefault="005C4CB5">
      <w:pPr>
        <w:pStyle w:val="a3"/>
        <w:spacing w:line="316" w:lineRule="exact"/>
        <w:ind w:left="1563" w:firstLine="0"/>
      </w:pPr>
      <w:r>
        <w:t>Нормы</w:t>
      </w:r>
      <w:r>
        <w:rPr>
          <w:spacing w:val="6"/>
        </w:rPr>
        <w:t xml:space="preserve"> </w:t>
      </w:r>
      <w:r>
        <w:t>постановки</w:t>
      </w:r>
      <w:r>
        <w:rPr>
          <w:spacing w:val="6"/>
        </w:rPr>
        <w:t xml:space="preserve"> </w:t>
      </w:r>
      <w:r>
        <w:t>знаков</w:t>
      </w:r>
      <w:r>
        <w:rPr>
          <w:spacing w:val="4"/>
        </w:rPr>
        <w:t xml:space="preserve"> </w:t>
      </w:r>
      <w:r>
        <w:t>препинания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2"/>
        </w:rPr>
        <w:t>обобщающими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852" w:firstLine="0"/>
      </w:pPr>
      <w:r>
        <w:lastRenderedPageBreak/>
        <w:t>словами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11"/>
        </w:rPr>
        <w:t xml:space="preserve"> </w:t>
      </w:r>
      <w:r>
        <w:rPr>
          <w:spacing w:val="-2"/>
        </w:rPr>
        <w:t>членах.</w:t>
      </w:r>
    </w:p>
    <w:p w:rsidR="00663357" w:rsidRDefault="005C4CB5">
      <w:pPr>
        <w:pStyle w:val="a3"/>
        <w:ind w:left="852" w:right="426"/>
      </w:pPr>
      <w:r>
        <w:t xml:space="preserve">Нормы постановки знаков препинания в простом и сложном предложениях с союзом </w:t>
      </w:r>
      <w:r>
        <w:rPr>
          <w:b/>
          <w:i/>
        </w:rPr>
        <w:t>и</w:t>
      </w:r>
      <w:r>
        <w:t>.</w:t>
      </w:r>
    </w:p>
    <w:p w:rsidR="00663357" w:rsidRDefault="005C4CB5">
      <w:pPr>
        <w:pStyle w:val="3"/>
        <w:spacing w:before="4" w:line="240" w:lineRule="auto"/>
        <w:ind w:left="1563"/>
      </w:pPr>
      <w:r>
        <w:t>Предложения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обособленными</w:t>
      </w:r>
      <w:r>
        <w:rPr>
          <w:spacing w:val="-14"/>
        </w:rPr>
        <w:t xml:space="preserve"> </w:t>
      </w:r>
      <w:r>
        <w:rPr>
          <w:spacing w:val="-2"/>
        </w:rPr>
        <w:t>членами</w:t>
      </w:r>
    </w:p>
    <w:p w:rsidR="00663357" w:rsidRDefault="005C4CB5">
      <w:pPr>
        <w:spacing w:before="1"/>
        <w:ind w:left="852" w:right="429" w:firstLine="710"/>
        <w:jc w:val="both"/>
        <w:rPr>
          <w:i/>
          <w:sz w:val="28"/>
        </w:rPr>
      </w:pPr>
      <w:r>
        <w:rPr>
          <w:sz w:val="28"/>
        </w:rPr>
        <w:t xml:space="preserve">Обособление. </w:t>
      </w:r>
      <w:r>
        <w:rPr>
          <w:i/>
          <w:sz w:val="28"/>
        </w:rPr>
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63357" w:rsidRDefault="005C4CB5">
      <w:pPr>
        <w:pStyle w:val="a3"/>
        <w:ind w:left="852" w:right="429"/>
      </w:pPr>
      <w:r>
        <w:t xml:space="preserve">Уточняющие члены предложения, пояснительные и присоединительные </w:t>
      </w:r>
      <w:r>
        <w:rPr>
          <w:spacing w:val="-2"/>
        </w:rPr>
        <w:t>конструкции.</w:t>
      </w:r>
    </w:p>
    <w:p w:rsidR="00663357" w:rsidRDefault="005C4CB5">
      <w:pPr>
        <w:ind w:left="852" w:right="423" w:firstLine="710"/>
        <w:jc w:val="both"/>
        <w:rPr>
          <w:i/>
          <w:sz w:val="28"/>
        </w:rPr>
      </w:pPr>
      <w:r>
        <w:rPr>
          <w:i/>
          <w:sz w:val="28"/>
        </w:rPr>
        <w:t xml:space="preserve">Нормы постановки знаков препинания </w:t>
      </w:r>
      <w:r>
        <w:rPr>
          <w:i/>
          <w:sz w:val="28"/>
        </w:rPr>
        <w:t>в предложениях со сравнительным</w:t>
      </w:r>
      <w:r>
        <w:rPr>
          <w:i/>
          <w:spacing w:val="80"/>
          <w:w w:val="150"/>
          <w:sz w:val="28"/>
        </w:rPr>
        <w:t xml:space="preserve">   </w:t>
      </w:r>
      <w:r>
        <w:rPr>
          <w:i/>
          <w:sz w:val="28"/>
        </w:rPr>
        <w:t>оборотом;</w:t>
      </w:r>
      <w:r>
        <w:rPr>
          <w:i/>
          <w:spacing w:val="80"/>
          <w:w w:val="150"/>
          <w:sz w:val="28"/>
        </w:rPr>
        <w:t xml:space="preserve">   </w:t>
      </w:r>
      <w:r>
        <w:rPr>
          <w:i/>
          <w:sz w:val="28"/>
        </w:rPr>
        <w:t>нормы</w:t>
      </w:r>
      <w:r>
        <w:rPr>
          <w:i/>
          <w:spacing w:val="80"/>
          <w:w w:val="150"/>
          <w:sz w:val="28"/>
        </w:rPr>
        <w:t xml:space="preserve">   </w:t>
      </w:r>
      <w:r>
        <w:rPr>
          <w:i/>
          <w:sz w:val="28"/>
        </w:rPr>
        <w:t>обособления</w:t>
      </w:r>
      <w:r>
        <w:rPr>
          <w:i/>
          <w:spacing w:val="80"/>
          <w:w w:val="150"/>
          <w:sz w:val="28"/>
        </w:rPr>
        <w:t xml:space="preserve">   </w:t>
      </w:r>
      <w:r>
        <w:rPr>
          <w:i/>
          <w:sz w:val="28"/>
        </w:rPr>
        <w:t>согласованных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несогласованных определений (в том числе приложений), дополнений, обстоятельств, уточняющих членов, пояснительных и присоединительных </w:t>
      </w:r>
      <w:r>
        <w:rPr>
          <w:i/>
          <w:spacing w:val="-2"/>
          <w:sz w:val="28"/>
        </w:rPr>
        <w:t>конструкций.</w:t>
      </w:r>
    </w:p>
    <w:p w:rsidR="00663357" w:rsidRDefault="005C4CB5">
      <w:pPr>
        <w:pStyle w:val="3"/>
        <w:spacing w:before="2"/>
        <w:ind w:left="1563"/>
      </w:pPr>
      <w:r>
        <w:rPr>
          <w:spacing w:val="-2"/>
        </w:rPr>
        <w:t>Предложения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обращениями,</w:t>
      </w:r>
      <w:r>
        <w:rPr>
          <w:spacing w:val="-10"/>
        </w:rPr>
        <w:t xml:space="preserve"> </w:t>
      </w:r>
      <w:r>
        <w:rPr>
          <w:spacing w:val="-2"/>
        </w:rPr>
        <w:t>вводными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вставными</w:t>
      </w:r>
      <w:r>
        <w:rPr>
          <w:spacing w:val="-12"/>
        </w:rPr>
        <w:t xml:space="preserve"> </w:t>
      </w:r>
      <w:r>
        <w:rPr>
          <w:spacing w:val="-2"/>
        </w:rPr>
        <w:t>конструкциями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sz w:val="28"/>
        </w:rPr>
        <w:t xml:space="preserve">Обращение. Основные функции обращения. </w:t>
      </w:r>
      <w:r>
        <w:rPr>
          <w:i/>
          <w:sz w:val="28"/>
        </w:rPr>
        <w:t>Распространённое и нераспространённое обращение.</w:t>
      </w:r>
    </w:p>
    <w:p w:rsidR="00663357" w:rsidRDefault="005C4CB5">
      <w:pPr>
        <w:pStyle w:val="a3"/>
        <w:spacing w:before="1" w:line="322" w:lineRule="exact"/>
        <w:ind w:left="1563" w:firstLine="0"/>
      </w:pPr>
      <w:r>
        <w:t>Вводные</w:t>
      </w:r>
      <w:r>
        <w:rPr>
          <w:spacing w:val="-9"/>
        </w:rPr>
        <w:t xml:space="preserve"> </w:t>
      </w:r>
      <w:r>
        <w:rPr>
          <w:spacing w:val="-2"/>
        </w:rPr>
        <w:t>конструкции.</w:t>
      </w:r>
    </w:p>
    <w:p w:rsidR="00663357" w:rsidRDefault="005C4CB5">
      <w:pPr>
        <w:ind w:left="852" w:right="429" w:firstLine="710"/>
        <w:jc w:val="both"/>
        <w:rPr>
          <w:i/>
          <w:sz w:val="28"/>
        </w:rPr>
      </w:pPr>
      <w:r>
        <w:rPr>
          <w:i/>
          <w:sz w:val="28"/>
        </w:rPr>
        <w:t>Группы вводных конструкций по значению (вводные слова со значением различной степени уверенности, р</w:t>
      </w:r>
      <w:r>
        <w:rPr>
          <w:i/>
          <w:sz w:val="28"/>
        </w:rPr>
        <w:t>азличных чувств, источника сообщения, порядка мыслей и их связи, способа оформления мыслей).</w:t>
      </w:r>
    </w:p>
    <w:p w:rsidR="00663357" w:rsidRDefault="005C4CB5">
      <w:pPr>
        <w:pStyle w:val="a3"/>
        <w:ind w:left="1563" w:right="5057" w:firstLine="0"/>
      </w:pPr>
      <w:r>
        <w:t>Вставные конструкции. Синонимия</w:t>
      </w:r>
      <w:r>
        <w:rPr>
          <w:spacing w:val="-6"/>
        </w:rPr>
        <w:t xml:space="preserve"> </w:t>
      </w:r>
      <w:r>
        <w:t>вводных</w:t>
      </w:r>
      <w:r>
        <w:rPr>
          <w:spacing w:val="-12"/>
        </w:rPr>
        <w:t xml:space="preserve"> </w:t>
      </w:r>
      <w:r>
        <w:rPr>
          <w:spacing w:val="-2"/>
        </w:rPr>
        <w:t>конструкций.</w:t>
      </w:r>
    </w:p>
    <w:p w:rsidR="00663357" w:rsidRDefault="005C4CB5">
      <w:pPr>
        <w:ind w:left="852" w:right="429" w:firstLine="7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предложений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вводными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предложениями, вставными конструкциями, обращениями (распространёнными и нераспространёнными), междометиями.</w:t>
      </w:r>
    </w:p>
    <w:p w:rsidR="00663357" w:rsidRDefault="005C4CB5">
      <w:pPr>
        <w:pStyle w:val="a3"/>
        <w:ind w:left="852" w:right="419"/>
      </w:pPr>
      <w:r>
        <w:t>Нормы постановки знаков препинания в предложениях с вводными и вставными конструкциями, обращениями и междометиями.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numPr>
          <w:ilvl w:val="0"/>
          <w:numId w:val="183"/>
        </w:numPr>
        <w:tabs>
          <w:tab w:val="left" w:pos="1062"/>
        </w:tabs>
        <w:ind w:left="1062" w:hanging="210"/>
        <w:jc w:val="both"/>
      </w:pPr>
      <w:r>
        <w:rPr>
          <w:spacing w:val="-2"/>
        </w:rPr>
        <w:t>КЛАСС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5C4CB5">
      <w:pPr>
        <w:pStyle w:val="2"/>
        <w:ind w:left="1563"/>
        <w:jc w:val="left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ind w:left="1563" w:right="3287" w:firstLine="0"/>
        <w:jc w:val="left"/>
      </w:pPr>
      <w:r>
        <w:t>Роль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 Русский язык в современном мире.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Повторение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изученного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5-8</w:t>
      </w:r>
      <w:r>
        <w:rPr>
          <w:spacing w:val="-7"/>
        </w:rPr>
        <w:t xml:space="preserve"> </w:t>
      </w:r>
      <w:r>
        <w:rPr>
          <w:spacing w:val="-2"/>
        </w:rPr>
        <w:t>классах.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ind w:left="852"/>
        <w:jc w:val="left"/>
      </w:pPr>
      <w:r>
        <w:t>Речь</w:t>
      </w:r>
      <w:r>
        <w:rPr>
          <w:spacing w:val="40"/>
        </w:rPr>
        <w:t xml:space="preserve"> </w:t>
      </w:r>
      <w:r>
        <w:t>устная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письменная,</w:t>
      </w:r>
      <w:r>
        <w:rPr>
          <w:spacing w:val="40"/>
        </w:rPr>
        <w:t xml:space="preserve"> </w:t>
      </w:r>
      <w:r>
        <w:t>монологическая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диалогическая,</w:t>
      </w:r>
      <w:r>
        <w:rPr>
          <w:spacing w:val="40"/>
        </w:rPr>
        <w:t xml:space="preserve"> </w:t>
      </w:r>
      <w:r>
        <w:t xml:space="preserve">полилог </w:t>
      </w:r>
      <w:r>
        <w:rPr>
          <w:spacing w:val="-2"/>
        </w:rPr>
        <w:t>(повторение).</w:t>
      </w:r>
    </w:p>
    <w:p w:rsidR="00663357" w:rsidRDefault="005C4CB5">
      <w:pPr>
        <w:pStyle w:val="a3"/>
        <w:ind w:left="852"/>
        <w:jc w:val="left"/>
      </w:pPr>
      <w:r>
        <w:t>Виды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говор</w:t>
      </w:r>
      <w:r>
        <w:t>ение,</w:t>
      </w:r>
      <w:r>
        <w:rPr>
          <w:spacing w:val="40"/>
        </w:rPr>
        <w:t xml:space="preserve"> </w:t>
      </w:r>
      <w:r>
        <w:t>письмо,</w:t>
      </w:r>
      <w:r>
        <w:rPr>
          <w:spacing w:val="40"/>
        </w:rPr>
        <w:t xml:space="preserve"> </w:t>
      </w:r>
      <w:r>
        <w:t>аудирование,</w:t>
      </w:r>
      <w:r>
        <w:rPr>
          <w:spacing w:val="40"/>
        </w:rPr>
        <w:t xml:space="preserve"> </w:t>
      </w:r>
      <w:r>
        <w:t xml:space="preserve">чтение </w:t>
      </w:r>
      <w:r>
        <w:rPr>
          <w:spacing w:val="-2"/>
        </w:rPr>
        <w:t>(повторение).</w:t>
      </w:r>
    </w:p>
    <w:p w:rsidR="00663357" w:rsidRDefault="005C4CB5">
      <w:pPr>
        <w:pStyle w:val="a3"/>
        <w:ind w:left="1563" w:firstLine="0"/>
        <w:jc w:val="left"/>
      </w:pPr>
      <w:r>
        <w:t>Виды</w:t>
      </w:r>
      <w:r>
        <w:rPr>
          <w:spacing w:val="-13"/>
        </w:rPr>
        <w:t xml:space="preserve"> </w:t>
      </w:r>
      <w:r>
        <w:t>аудирования:</w:t>
      </w:r>
      <w:r>
        <w:rPr>
          <w:spacing w:val="-16"/>
        </w:rPr>
        <w:t xml:space="preserve"> </w:t>
      </w:r>
      <w:r>
        <w:t>выборочное,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rPr>
          <w:spacing w:val="-2"/>
        </w:rPr>
        <w:t>детальное.</w:t>
      </w:r>
    </w:p>
    <w:p w:rsidR="00663357" w:rsidRDefault="005C4CB5">
      <w:pPr>
        <w:pStyle w:val="a3"/>
        <w:spacing w:before="1" w:line="322" w:lineRule="exact"/>
        <w:ind w:left="1563" w:firstLine="0"/>
        <w:jc w:val="left"/>
      </w:pPr>
      <w:r>
        <w:t>Виды</w:t>
      </w:r>
      <w:r>
        <w:rPr>
          <w:spacing w:val="-13"/>
        </w:rPr>
        <w:t xml:space="preserve"> </w:t>
      </w:r>
      <w:r>
        <w:t>чтения:</w:t>
      </w:r>
      <w:r>
        <w:rPr>
          <w:spacing w:val="-16"/>
        </w:rPr>
        <w:t xml:space="preserve"> </w:t>
      </w:r>
      <w:r>
        <w:t>изучающее,</w:t>
      </w:r>
      <w:r>
        <w:rPr>
          <w:spacing w:val="-10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t>просмотровое,</w:t>
      </w:r>
      <w:r>
        <w:rPr>
          <w:spacing w:val="-10"/>
        </w:rPr>
        <w:t xml:space="preserve"> </w:t>
      </w:r>
      <w:r>
        <w:rPr>
          <w:spacing w:val="-2"/>
        </w:rPr>
        <w:t>поисковое.</w:t>
      </w:r>
    </w:p>
    <w:p w:rsidR="00663357" w:rsidRDefault="005C4CB5">
      <w:pPr>
        <w:pStyle w:val="a3"/>
        <w:ind w:left="852"/>
        <w:jc w:val="left"/>
      </w:pPr>
      <w:r>
        <w:t>Создание устных</w:t>
      </w:r>
      <w:r>
        <w:rPr>
          <w:spacing w:val="-2"/>
        </w:rPr>
        <w:t xml:space="preserve"> </w:t>
      </w:r>
      <w:r>
        <w:t>и письменных</w:t>
      </w:r>
      <w:r>
        <w:rPr>
          <w:spacing w:val="-2"/>
        </w:rPr>
        <w:t xml:space="preserve"> </w:t>
      </w:r>
      <w:r>
        <w:t>высказываний разной коммуникативной направленности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зависимости</w:t>
      </w:r>
      <w:r>
        <w:rPr>
          <w:spacing w:val="45"/>
          <w:w w:val="150"/>
        </w:rPr>
        <w:t xml:space="preserve"> </w:t>
      </w:r>
      <w:r>
        <w:t>от</w:t>
      </w:r>
      <w:r>
        <w:rPr>
          <w:spacing w:val="78"/>
        </w:rPr>
        <w:t xml:space="preserve"> </w:t>
      </w:r>
      <w:r>
        <w:t>темы</w:t>
      </w:r>
      <w:r>
        <w:rPr>
          <w:spacing w:val="45"/>
          <w:w w:val="150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условий</w:t>
      </w:r>
      <w:r>
        <w:rPr>
          <w:spacing w:val="79"/>
        </w:rPr>
        <w:t xml:space="preserve"> </w:t>
      </w:r>
      <w:r>
        <w:t>общения,</w:t>
      </w:r>
      <w:r>
        <w:rPr>
          <w:spacing w:val="47"/>
          <w:w w:val="15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опорой</w:t>
      </w:r>
      <w:r>
        <w:rPr>
          <w:spacing w:val="79"/>
        </w:rPr>
        <w:t xml:space="preserve"> </w:t>
      </w:r>
      <w:r>
        <w:rPr>
          <w:spacing w:val="-5"/>
        </w:rPr>
        <w:t>на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1" w:firstLine="0"/>
      </w:pPr>
      <w:r>
        <w:lastRenderedPageBreak/>
        <w:t>жизненный и читательский опыт, на иллюстрации, фотографии, сюжетную картину (в том числе сочинения-миниатюры).</w:t>
      </w:r>
    </w:p>
    <w:p w:rsidR="00663357" w:rsidRDefault="005C4CB5">
      <w:pPr>
        <w:pStyle w:val="a3"/>
        <w:ind w:left="852" w:right="424"/>
      </w:pPr>
      <w:r>
        <w:t>Подробное, сжатое, выборочное изложение прочитанного или прослушанного текст</w:t>
      </w:r>
      <w:r>
        <w:t>а.</w:t>
      </w:r>
    </w:p>
    <w:p w:rsidR="00663357" w:rsidRDefault="005C4CB5">
      <w:pPr>
        <w:pStyle w:val="a3"/>
        <w:spacing w:before="4"/>
        <w:ind w:left="852" w:right="429"/>
      </w:pPr>
      <w:r>
        <w:t>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высказываний.</w:t>
      </w:r>
    </w:p>
    <w:p w:rsidR="00663357" w:rsidRDefault="005C4CB5">
      <w:pPr>
        <w:ind w:left="852" w:right="430" w:firstLine="710"/>
        <w:jc w:val="both"/>
        <w:rPr>
          <w:i/>
          <w:sz w:val="28"/>
        </w:rPr>
      </w:pPr>
      <w:r>
        <w:rPr>
          <w:i/>
          <w:sz w:val="28"/>
        </w:rPr>
        <w:t>Приёмы работы с учебной книгой, лингвистическими словарями, справочной литературой.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ind w:left="852" w:right="418" w:firstLine="710"/>
        <w:jc w:val="both"/>
        <w:rPr>
          <w:i/>
          <w:sz w:val="28"/>
        </w:rPr>
      </w:pPr>
      <w:r>
        <w:rPr>
          <w:i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</w:t>
      </w:r>
      <w:r>
        <w:rPr>
          <w:i/>
          <w:sz w:val="28"/>
        </w:rPr>
        <w:t>и.</w:t>
      </w:r>
    </w:p>
    <w:p w:rsidR="00663357" w:rsidRDefault="005C4CB5">
      <w:pPr>
        <w:pStyle w:val="a3"/>
        <w:ind w:left="852" w:right="430"/>
      </w:pPr>
      <w:r>
        <w:t>Особенности</w:t>
      </w:r>
      <w:r>
        <w:rPr>
          <w:spacing w:val="-18"/>
        </w:rPr>
        <w:t xml:space="preserve"> </w:t>
      </w:r>
      <w:r>
        <w:t>употребления</w:t>
      </w:r>
      <w:r>
        <w:rPr>
          <w:spacing w:val="-17"/>
        </w:rPr>
        <w:t xml:space="preserve"> </w:t>
      </w:r>
      <w:r>
        <w:t>языковых</w:t>
      </w:r>
      <w:r>
        <w:rPr>
          <w:spacing w:val="-18"/>
        </w:rPr>
        <w:t xml:space="preserve"> </w:t>
      </w:r>
      <w:r>
        <w:t>средств</w:t>
      </w:r>
      <w:r>
        <w:rPr>
          <w:spacing w:val="-17"/>
        </w:rPr>
        <w:t xml:space="preserve"> </w:t>
      </w:r>
      <w:r>
        <w:t>выразительности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текстах, принадлежащих к различным функционально-смысловым типам речи.</w:t>
      </w:r>
    </w:p>
    <w:p w:rsidR="00663357" w:rsidRDefault="005C4CB5">
      <w:pPr>
        <w:pStyle w:val="a3"/>
        <w:spacing w:before="1"/>
        <w:ind w:left="1563" w:firstLine="0"/>
      </w:pPr>
      <w:r>
        <w:t>Информационная</w:t>
      </w:r>
      <w:r>
        <w:rPr>
          <w:spacing w:val="-15"/>
        </w:rPr>
        <w:t xml:space="preserve"> </w:t>
      </w:r>
      <w:r>
        <w:t>переработка</w:t>
      </w:r>
      <w:r>
        <w:rPr>
          <w:spacing w:val="-16"/>
        </w:rPr>
        <w:t xml:space="preserve"> </w:t>
      </w:r>
      <w:r>
        <w:rPr>
          <w:spacing w:val="-2"/>
        </w:rPr>
        <w:t>текста.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ind w:left="852" w:right="417"/>
      </w:pPr>
      <w: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63357" w:rsidRDefault="005C4CB5">
      <w:pPr>
        <w:pStyle w:val="a3"/>
        <w:ind w:left="852" w:right="431"/>
      </w:pPr>
      <w:r>
        <w:t>Научный стиль. Сфера употребления, фун</w:t>
      </w:r>
      <w:r>
        <w:t>кции, типичные ситуации речевого общения, задачи</w:t>
      </w:r>
      <w:r>
        <w:rPr>
          <w:spacing w:val="-3"/>
        </w:rPr>
        <w:t xml:space="preserve"> </w:t>
      </w:r>
      <w:r>
        <w:t>речи, языковые средства, характерные для научного стиля. Тезисы, конспект, реферат</w:t>
      </w:r>
      <w:r>
        <w:rPr>
          <w:i/>
        </w:rPr>
        <w:t>, рецензия</w:t>
      </w:r>
      <w:r>
        <w:t>.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sz w:val="28"/>
        </w:rPr>
        <w:t>Язык художественной литературы и его отличие от других разновидностей современного русского языка</w:t>
      </w:r>
      <w:r>
        <w:rPr>
          <w:i/>
          <w:sz w:val="28"/>
        </w:rPr>
        <w:t>. Основные призн</w:t>
      </w:r>
      <w:r>
        <w:rPr>
          <w:i/>
          <w:sz w:val="28"/>
        </w:rPr>
        <w:t>аки художественной речи: образность, широкое использование изобразительно- выразительных средств, а также языковых средств других функциональных разновидностей языка.</w:t>
      </w:r>
    </w:p>
    <w:p w:rsidR="00663357" w:rsidRDefault="005C4CB5">
      <w:pPr>
        <w:ind w:left="852" w:right="427" w:firstLine="710"/>
        <w:jc w:val="both"/>
        <w:rPr>
          <w:i/>
          <w:sz w:val="28"/>
        </w:rPr>
      </w:pPr>
      <w:r>
        <w:rPr>
          <w:i/>
          <w:sz w:val="28"/>
        </w:rPr>
        <w:t xml:space="preserve">Основные изобразительно-выразительные средства русского языка, их </w:t>
      </w:r>
      <w:r>
        <w:rPr>
          <w:i/>
          <w:spacing w:val="-2"/>
          <w:sz w:val="28"/>
        </w:rPr>
        <w:t>использование 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речи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(метафора, эпитет, сравнение,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гипербола, олицетворение </w:t>
      </w:r>
      <w:r>
        <w:rPr>
          <w:i/>
          <w:sz w:val="28"/>
        </w:rPr>
        <w:t>и др.).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 w:line="240" w:lineRule="auto"/>
        <w:ind w:left="1563" w:right="3287"/>
        <w:jc w:val="left"/>
      </w:pPr>
      <w:r>
        <w:t>Синтаксис.</w:t>
      </w:r>
      <w:r>
        <w:rPr>
          <w:spacing w:val="-13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Пунктуация Сложное предложение</w:t>
      </w:r>
    </w:p>
    <w:p w:rsidR="00663357" w:rsidRDefault="005C4CB5">
      <w:pPr>
        <w:pStyle w:val="a3"/>
        <w:ind w:left="1563" w:right="3028" w:firstLine="0"/>
        <w:jc w:val="left"/>
      </w:pP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сложном</w:t>
      </w:r>
      <w:r>
        <w:rPr>
          <w:spacing w:val="-10"/>
        </w:rPr>
        <w:t xml:space="preserve"> </w:t>
      </w:r>
      <w:r>
        <w:t>предложении</w:t>
      </w:r>
      <w:r>
        <w:rPr>
          <w:spacing w:val="-11"/>
        </w:rPr>
        <w:t xml:space="preserve"> </w:t>
      </w:r>
      <w:r>
        <w:t>(повторение). Классификация сложных предложений.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i/>
          <w:sz w:val="28"/>
        </w:rPr>
        <w:t>Смысловое, структурное и интонационное единство частей с</w:t>
      </w:r>
      <w:r>
        <w:rPr>
          <w:i/>
          <w:sz w:val="28"/>
        </w:rPr>
        <w:t xml:space="preserve">ложного </w:t>
      </w:r>
      <w:r>
        <w:rPr>
          <w:i/>
          <w:spacing w:val="-2"/>
          <w:sz w:val="28"/>
        </w:rPr>
        <w:t>предложения.</w:t>
      </w:r>
    </w:p>
    <w:p w:rsidR="00663357" w:rsidRDefault="005C4CB5">
      <w:pPr>
        <w:pStyle w:val="2"/>
        <w:spacing w:before="3"/>
        <w:ind w:left="1563"/>
        <w:jc w:val="left"/>
      </w:pPr>
      <w:r>
        <w:rPr>
          <w:spacing w:val="-2"/>
        </w:rPr>
        <w:t>Сложносочинённое</w:t>
      </w:r>
      <w:r>
        <w:rPr>
          <w:spacing w:val="13"/>
        </w:rPr>
        <w:t xml:space="preserve"> </w:t>
      </w:r>
      <w:r>
        <w:rPr>
          <w:spacing w:val="-2"/>
        </w:rPr>
        <w:t>предложение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сложносочинённом</w:t>
      </w:r>
      <w:r>
        <w:rPr>
          <w:spacing w:val="-8"/>
        </w:rPr>
        <w:t xml:space="preserve"> </w:t>
      </w:r>
      <w:r>
        <w:t>предложении,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строении.</w:t>
      </w:r>
    </w:p>
    <w:p w:rsidR="00663357" w:rsidRDefault="005C4CB5">
      <w:pPr>
        <w:pStyle w:val="a3"/>
        <w:tabs>
          <w:tab w:val="left" w:pos="2541"/>
          <w:tab w:val="left" w:pos="5199"/>
          <w:tab w:val="left" w:pos="7190"/>
          <w:tab w:val="left" w:pos="8599"/>
          <w:tab w:val="left" w:pos="9559"/>
        </w:tabs>
        <w:ind w:left="1563" w:firstLine="0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сложносочинённых</w:t>
      </w:r>
      <w:r>
        <w:tab/>
      </w:r>
      <w:r>
        <w:rPr>
          <w:spacing w:val="-2"/>
        </w:rPr>
        <w:t>предложений.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частей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852" w:firstLine="0"/>
      </w:pPr>
      <w:r>
        <w:rPr>
          <w:spacing w:val="-2"/>
        </w:rPr>
        <w:lastRenderedPageBreak/>
        <w:t>сложносочинённого</w:t>
      </w:r>
      <w:r>
        <w:rPr>
          <w:spacing w:val="14"/>
        </w:rPr>
        <w:t xml:space="preserve"> </w:t>
      </w:r>
      <w:r>
        <w:rPr>
          <w:spacing w:val="-2"/>
        </w:rPr>
        <w:t>предложения.</w:t>
      </w:r>
    </w:p>
    <w:p w:rsidR="00663357" w:rsidRDefault="005C4CB5">
      <w:pPr>
        <w:pStyle w:val="a3"/>
        <w:ind w:left="852" w:right="428"/>
      </w:pPr>
      <w:r>
        <w:t>Интонационные особенности сложносочинённых предложений с разными смысловыми отношениями между частями.</w:t>
      </w:r>
    </w:p>
    <w:p w:rsidR="00663357" w:rsidRDefault="005C4CB5">
      <w:pPr>
        <w:spacing w:line="242" w:lineRule="auto"/>
        <w:ind w:left="852" w:right="428" w:firstLine="710"/>
        <w:jc w:val="both"/>
        <w:rPr>
          <w:i/>
          <w:sz w:val="28"/>
        </w:rPr>
      </w:pPr>
      <w:r>
        <w:rPr>
          <w:i/>
          <w:sz w:val="28"/>
        </w:rPr>
        <w:t>Употребление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сложносочинённых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предложений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Грамматическая синонимия сложносочинённых предложений и простых предложений с однородными членами.</w:t>
      </w:r>
    </w:p>
    <w:p w:rsidR="00663357" w:rsidRDefault="005C4CB5">
      <w:pPr>
        <w:pStyle w:val="a3"/>
        <w:ind w:left="852" w:right="427"/>
      </w:pPr>
      <w:r>
        <w:t>Нормы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r>
        <w:t>сложносочинённого</w:t>
      </w:r>
      <w:r>
        <w:rPr>
          <w:spacing w:val="-9"/>
        </w:rPr>
        <w:t xml:space="preserve"> </w:t>
      </w:r>
      <w:r>
        <w:t>предложения;</w:t>
      </w:r>
      <w:r>
        <w:rPr>
          <w:spacing w:val="-13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постановки знаков препинания в сложных предложениях (обобщение).</w:t>
      </w:r>
    </w:p>
    <w:p w:rsidR="00663357" w:rsidRDefault="005C4CB5">
      <w:pPr>
        <w:pStyle w:val="a3"/>
        <w:ind w:left="852" w:right="421"/>
      </w:pPr>
      <w:r>
        <w:t xml:space="preserve">Синтаксический и пунктуационный разбор сложносочинённых </w:t>
      </w:r>
      <w:r>
        <w:rPr>
          <w:spacing w:val="-2"/>
        </w:rPr>
        <w:t>предложений.</w:t>
      </w:r>
    </w:p>
    <w:p w:rsidR="00663357" w:rsidRDefault="005C4CB5">
      <w:pPr>
        <w:pStyle w:val="2"/>
        <w:ind w:left="1563"/>
      </w:pPr>
      <w:r>
        <w:rPr>
          <w:spacing w:val="-2"/>
        </w:rPr>
        <w:t>Сложноподчинённое</w:t>
      </w:r>
      <w:r>
        <w:rPr>
          <w:spacing w:val="11"/>
        </w:rPr>
        <w:t xml:space="preserve"> </w:t>
      </w:r>
      <w:r>
        <w:rPr>
          <w:spacing w:val="-2"/>
        </w:rPr>
        <w:t>предложение</w:t>
      </w:r>
    </w:p>
    <w:p w:rsidR="00663357" w:rsidRDefault="005C4CB5">
      <w:pPr>
        <w:pStyle w:val="a3"/>
        <w:ind w:left="852" w:right="429"/>
      </w:pPr>
      <w:r>
        <w:t>Понятие о сложноподчинённом предложени</w:t>
      </w:r>
      <w:r>
        <w:t>и. Главная и придаточная части предложения.</w:t>
      </w:r>
    </w:p>
    <w:p w:rsidR="00663357" w:rsidRDefault="005C4CB5">
      <w:pPr>
        <w:pStyle w:val="a3"/>
        <w:spacing w:line="321" w:lineRule="exact"/>
        <w:ind w:left="1563" w:firstLine="0"/>
      </w:pPr>
      <w:r>
        <w:t>Союзы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союзные</w:t>
      </w:r>
      <w:r>
        <w:rPr>
          <w:spacing w:val="28"/>
        </w:rPr>
        <w:t xml:space="preserve"> </w:t>
      </w:r>
      <w:r>
        <w:t>слова.</w:t>
      </w:r>
      <w:r>
        <w:rPr>
          <w:spacing w:val="29"/>
        </w:rPr>
        <w:t xml:space="preserve"> </w:t>
      </w:r>
      <w:r>
        <w:t>Различия</w:t>
      </w:r>
      <w:r>
        <w:rPr>
          <w:spacing w:val="29"/>
        </w:rPr>
        <w:t xml:space="preserve"> </w:t>
      </w:r>
      <w:r>
        <w:t>подчинительных</w:t>
      </w:r>
      <w:r>
        <w:rPr>
          <w:spacing w:val="27"/>
        </w:rPr>
        <w:t xml:space="preserve"> </w:t>
      </w:r>
      <w:r>
        <w:t>союзов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союзных</w:t>
      </w:r>
    </w:p>
    <w:p w:rsidR="00663357" w:rsidRDefault="005C4CB5">
      <w:pPr>
        <w:pStyle w:val="a3"/>
        <w:spacing w:line="318" w:lineRule="exact"/>
        <w:ind w:left="852" w:firstLine="0"/>
        <w:jc w:val="left"/>
      </w:pPr>
      <w:r>
        <w:rPr>
          <w:spacing w:val="-2"/>
        </w:rPr>
        <w:t>слов.</w:t>
      </w:r>
    </w:p>
    <w:p w:rsidR="00663357" w:rsidRDefault="005C4CB5">
      <w:pPr>
        <w:pStyle w:val="a3"/>
        <w:tabs>
          <w:tab w:val="left" w:pos="2460"/>
          <w:tab w:val="left" w:pos="5204"/>
          <w:tab w:val="left" w:pos="7041"/>
          <w:tab w:val="left" w:pos="7569"/>
          <w:tab w:val="left" w:pos="8984"/>
        </w:tabs>
        <w:ind w:left="1563" w:firstLine="0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сложноподчинённых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характеру</w:t>
      </w:r>
      <w:r>
        <w:tab/>
      </w:r>
      <w:r>
        <w:rPr>
          <w:spacing w:val="-2"/>
        </w:rPr>
        <w:t>смысловых</w:t>
      </w:r>
    </w:p>
    <w:p w:rsidR="00663357" w:rsidRDefault="005C4CB5">
      <w:pPr>
        <w:pStyle w:val="a3"/>
        <w:spacing w:line="242" w:lineRule="auto"/>
        <w:ind w:left="852" w:right="437" w:firstLine="0"/>
      </w:pP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главной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придаточной</w:t>
      </w:r>
      <w:r>
        <w:rPr>
          <w:spacing w:val="-6"/>
        </w:rPr>
        <w:t xml:space="preserve"> </w:t>
      </w:r>
      <w:r>
        <w:t>частями,</w:t>
      </w:r>
      <w:r>
        <w:rPr>
          <w:spacing w:val="-5"/>
        </w:rPr>
        <w:t xml:space="preserve"> </w:t>
      </w:r>
      <w:r>
        <w:t>структуре,</w:t>
      </w:r>
      <w:r>
        <w:rPr>
          <w:spacing w:val="-4"/>
        </w:rPr>
        <w:t xml:space="preserve"> </w:t>
      </w:r>
      <w:r>
        <w:t>синтаксическим средствам связи.</w:t>
      </w:r>
    </w:p>
    <w:p w:rsidR="00663357" w:rsidRDefault="005C4CB5">
      <w:pPr>
        <w:ind w:left="852" w:right="427" w:firstLine="710"/>
        <w:jc w:val="both"/>
        <w:rPr>
          <w:i/>
          <w:sz w:val="28"/>
        </w:rPr>
      </w:pPr>
      <w:r>
        <w:rPr>
          <w:i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663357" w:rsidRDefault="005C4CB5">
      <w:pPr>
        <w:pStyle w:val="a3"/>
        <w:ind w:left="852" w:right="420"/>
      </w:pPr>
      <w:r>
        <w:t>Сложноподчинённые предложения с придаточными определительными. Сложноподчинённые предложения с придаточными изъяснительным</w:t>
      </w:r>
      <w:r>
        <w:t xml:space="preserve">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</w:t>
      </w:r>
      <w:r>
        <w:t>уступки. Сложноподчинённые предложения с придаточными образа действия, меры и степени и сравнительными.</w:t>
      </w:r>
    </w:p>
    <w:p w:rsidR="00663357" w:rsidRDefault="005C4CB5">
      <w:pPr>
        <w:ind w:left="852" w:right="424" w:firstLine="710"/>
        <w:jc w:val="both"/>
        <w:rPr>
          <w:i/>
          <w:sz w:val="28"/>
        </w:rPr>
      </w:pPr>
      <w:r>
        <w:rPr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b/>
          <w:i/>
          <w:sz w:val="28"/>
        </w:rPr>
        <w:t>чтобы</w:t>
      </w:r>
      <w:r>
        <w:rPr>
          <w:sz w:val="28"/>
        </w:rPr>
        <w:t xml:space="preserve">, союзными словами </w:t>
      </w:r>
      <w:r>
        <w:rPr>
          <w:b/>
          <w:i/>
          <w:sz w:val="28"/>
        </w:rPr>
        <w:t>како</w:t>
      </w:r>
      <w:r>
        <w:rPr>
          <w:b/>
          <w:i/>
          <w:sz w:val="28"/>
        </w:rPr>
        <w:t>й</w:t>
      </w:r>
      <w:r>
        <w:rPr>
          <w:sz w:val="28"/>
        </w:rPr>
        <w:t xml:space="preserve">, </w:t>
      </w:r>
      <w:r>
        <w:rPr>
          <w:b/>
          <w:i/>
          <w:sz w:val="28"/>
        </w:rPr>
        <w:t>который</w:t>
      </w:r>
      <w:r>
        <w:rPr>
          <w:sz w:val="28"/>
        </w:rPr>
        <w:t xml:space="preserve">. </w:t>
      </w:r>
      <w:r>
        <w:rPr>
          <w:i/>
          <w:sz w:val="28"/>
        </w:rPr>
        <w:t>Типичные грамматические ошибки при построении сложноподчинённых предложений.</w:t>
      </w:r>
    </w:p>
    <w:p w:rsidR="00663357" w:rsidRDefault="005C4CB5">
      <w:pPr>
        <w:ind w:left="852" w:right="433" w:firstLine="710"/>
        <w:jc w:val="both"/>
        <w:rPr>
          <w:i/>
          <w:sz w:val="28"/>
        </w:rPr>
      </w:pPr>
      <w:r>
        <w:rPr>
          <w:sz w:val="28"/>
        </w:rPr>
        <w:t xml:space="preserve">Сложноподчинённые предложения с несколькими придаточными. </w:t>
      </w:r>
      <w:r>
        <w:rPr>
          <w:i/>
          <w:sz w:val="28"/>
        </w:rPr>
        <w:t xml:space="preserve">Однородное, неоднородное и последовательное подчинение придаточных </w:t>
      </w:r>
      <w:r>
        <w:rPr>
          <w:i/>
          <w:spacing w:val="-2"/>
          <w:sz w:val="28"/>
        </w:rPr>
        <w:t>частей.</w:t>
      </w:r>
    </w:p>
    <w:p w:rsidR="00663357" w:rsidRDefault="005C4CB5">
      <w:pPr>
        <w:pStyle w:val="a3"/>
        <w:ind w:left="852" w:right="425"/>
      </w:pPr>
      <w:r>
        <w:t>Нормы постановки знаков препинания</w:t>
      </w:r>
      <w:r>
        <w:t xml:space="preserve"> в сложноподчинённых </w:t>
      </w:r>
      <w:r>
        <w:rPr>
          <w:spacing w:val="-2"/>
        </w:rPr>
        <w:t>предложениях.</w:t>
      </w:r>
    </w:p>
    <w:p w:rsidR="00663357" w:rsidRDefault="005C4CB5">
      <w:pPr>
        <w:pStyle w:val="a3"/>
        <w:ind w:left="852" w:right="426"/>
      </w:pPr>
      <w:r>
        <w:t xml:space="preserve">Синтаксический и пунктуационный разбор сложноподчинённого </w:t>
      </w:r>
      <w:r>
        <w:rPr>
          <w:spacing w:val="-2"/>
        </w:rPr>
        <w:t>предложения.</w:t>
      </w:r>
    </w:p>
    <w:p w:rsidR="00663357" w:rsidRDefault="005C4CB5">
      <w:pPr>
        <w:pStyle w:val="2"/>
        <w:spacing w:line="322" w:lineRule="exact"/>
        <w:ind w:left="1563"/>
      </w:pPr>
      <w:r>
        <w:t>Бессоюзное</w:t>
      </w:r>
      <w:r>
        <w:rPr>
          <w:spacing w:val="-17"/>
        </w:rPr>
        <w:t xml:space="preserve"> </w:t>
      </w:r>
      <w:r>
        <w:t>сложное</w:t>
      </w:r>
      <w:r>
        <w:rPr>
          <w:spacing w:val="-10"/>
        </w:rPr>
        <w:t xml:space="preserve"> </w:t>
      </w:r>
      <w:r>
        <w:rPr>
          <w:spacing w:val="-2"/>
        </w:rPr>
        <w:t>предложение</w:t>
      </w:r>
    </w:p>
    <w:p w:rsidR="00663357" w:rsidRDefault="005C4CB5">
      <w:pPr>
        <w:pStyle w:val="a3"/>
        <w:spacing w:line="322" w:lineRule="exact"/>
        <w:ind w:left="1563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бессоюзном</w:t>
      </w:r>
      <w:r>
        <w:rPr>
          <w:spacing w:val="-7"/>
        </w:rPr>
        <w:t xml:space="preserve"> </w:t>
      </w:r>
      <w:r>
        <w:t>сложном</w:t>
      </w:r>
      <w:r>
        <w:rPr>
          <w:spacing w:val="-8"/>
        </w:rPr>
        <w:t xml:space="preserve"> </w:t>
      </w:r>
      <w:r>
        <w:rPr>
          <w:spacing w:val="-2"/>
        </w:rPr>
        <w:t>предложении.</w:t>
      </w:r>
    </w:p>
    <w:p w:rsidR="00663357" w:rsidRDefault="005C4CB5">
      <w:pPr>
        <w:pStyle w:val="a3"/>
        <w:ind w:left="852" w:right="429"/>
      </w:pPr>
      <w:r>
        <w:t>Смысловые отношения между частями бессоюзного сложного предложения.</w:t>
      </w:r>
      <w:r>
        <w:rPr>
          <w:spacing w:val="53"/>
        </w:rPr>
        <w:t xml:space="preserve">  </w:t>
      </w:r>
      <w:r>
        <w:t>Виды</w:t>
      </w:r>
      <w:r>
        <w:rPr>
          <w:spacing w:val="52"/>
        </w:rPr>
        <w:t xml:space="preserve">  </w:t>
      </w:r>
      <w:r>
        <w:t>бессоюзных</w:t>
      </w:r>
      <w:r>
        <w:rPr>
          <w:spacing w:val="50"/>
        </w:rPr>
        <w:t xml:space="preserve">  </w:t>
      </w:r>
      <w:r>
        <w:t>сложных</w:t>
      </w:r>
      <w:r>
        <w:rPr>
          <w:spacing w:val="50"/>
        </w:rPr>
        <w:t xml:space="preserve">  </w:t>
      </w:r>
      <w:r>
        <w:t>предложений.</w:t>
      </w:r>
      <w:r>
        <w:rPr>
          <w:spacing w:val="53"/>
        </w:rPr>
        <w:t xml:space="preserve">  </w:t>
      </w:r>
      <w:r>
        <w:rPr>
          <w:spacing w:val="-2"/>
        </w:rPr>
        <w:t>Употребление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spacing w:before="67"/>
        <w:ind w:left="852" w:right="422"/>
        <w:jc w:val="both"/>
        <w:rPr>
          <w:i/>
          <w:sz w:val="28"/>
        </w:rPr>
      </w:pPr>
      <w:r>
        <w:rPr>
          <w:sz w:val="28"/>
        </w:rPr>
        <w:lastRenderedPageBreak/>
        <w:t>бессоюзных сложных предложений в речи</w:t>
      </w:r>
      <w:r>
        <w:rPr>
          <w:i/>
          <w:sz w:val="28"/>
        </w:rPr>
        <w:t>. Грамматическая синонимия бессоюзных сложных предложений и союзных сложных предложений.</w:t>
      </w:r>
    </w:p>
    <w:p w:rsidR="00663357" w:rsidRDefault="005C4CB5">
      <w:pPr>
        <w:ind w:left="852" w:right="419" w:firstLine="710"/>
        <w:jc w:val="both"/>
        <w:rPr>
          <w:sz w:val="28"/>
        </w:rPr>
      </w:pPr>
      <w:r>
        <w:rPr>
          <w:i/>
          <w:sz w:val="28"/>
        </w:rPr>
        <w:t>Бессоюзные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сложные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значением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перечисления.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Запята</w:t>
      </w:r>
      <w:r>
        <w:rPr>
          <w:sz w:val="28"/>
        </w:rPr>
        <w:t>я</w:t>
      </w:r>
      <w:r>
        <w:rPr>
          <w:spacing w:val="-14"/>
          <w:sz w:val="28"/>
        </w:rPr>
        <w:t xml:space="preserve"> </w:t>
      </w:r>
      <w:r>
        <w:rPr>
          <w:sz w:val="28"/>
        </w:rPr>
        <w:t>и точка с запятой в бессоюзном сложном предложении.</w:t>
      </w:r>
    </w:p>
    <w:p w:rsidR="00663357" w:rsidRDefault="005C4CB5">
      <w:pPr>
        <w:spacing w:before="4"/>
        <w:ind w:left="852" w:right="429" w:firstLine="710"/>
        <w:jc w:val="both"/>
        <w:rPr>
          <w:sz w:val="28"/>
        </w:rPr>
      </w:pPr>
      <w:r>
        <w:rPr>
          <w:i/>
          <w:sz w:val="28"/>
        </w:rPr>
        <w:t xml:space="preserve">Бессоюзные сложные предложения со значением причины, пояснения, дополнения. </w:t>
      </w:r>
      <w:r>
        <w:rPr>
          <w:sz w:val="28"/>
        </w:rPr>
        <w:t>Двоеточие в бессоюзном сложном предложении.</w:t>
      </w:r>
    </w:p>
    <w:p w:rsidR="00663357" w:rsidRDefault="005C4CB5">
      <w:pPr>
        <w:ind w:left="852" w:right="423" w:firstLine="710"/>
        <w:jc w:val="both"/>
        <w:rPr>
          <w:sz w:val="28"/>
        </w:rPr>
      </w:pPr>
      <w:r>
        <w:rPr>
          <w:i/>
          <w:sz w:val="28"/>
        </w:rPr>
        <w:t xml:space="preserve">Бессоюзные сложные предложения со значением противопоставления, времени, условия и следствия, сравнения. </w:t>
      </w:r>
      <w:r>
        <w:rPr>
          <w:sz w:val="28"/>
        </w:rPr>
        <w:t xml:space="preserve">Тире в бессоюзном сложном </w:t>
      </w:r>
      <w:r>
        <w:rPr>
          <w:spacing w:val="-2"/>
          <w:sz w:val="28"/>
        </w:rPr>
        <w:t>предложении.</w:t>
      </w:r>
    </w:p>
    <w:p w:rsidR="00663357" w:rsidRDefault="005C4CB5">
      <w:pPr>
        <w:pStyle w:val="a3"/>
        <w:ind w:left="852" w:right="433"/>
      </w:pPr>
      <w:r>
        <w:t xml:space="preserve">Синтаксический и пунктуационный разбор бессоюзного сложного </w:t>
      </w:r>
      <w:r>
        <w:rPr>
          <w:spacing w:val="-2"/>
        </w:rPr>
        <w:t>предложения.</w:t>
      </w:r>
    </w:p>
    <w:p w:rsidR="00663357" w:rsidRDefault="005C4CB5">
      <w:pPr>
        <w:pStyle w:val="2"/>
        <w:spacing w:before="3" w:line="240" w:lineRule="auto"/>
        <w:ind w:left="1563"/>
      </w:pPr>
      <w:r>
        <w:t>Сложные</w:t>
      </w:r>
      <w:r>
        <w:rPr>
          <w:spacing w:val="75"/>
        </w:rPr>
        <w:t xml:space="preserve"> </w:t>
      </w:r>
      <w:r>
        <w:t>предложения</w:t>
      </w:r>
      <w:r>
        <w:rPr>
          <w:spacing w:val="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разными</w:t>
      </w:r>
      <w:r>
        <w:rPr>
          <w:spacing w:val="67"/>
        </w:rPr>
        <w:t xml:space="preserve"> </w:t>
      </w:r>
      <w:r>
        <w:t>видами</w:t>
      </w:r>
      <w:r>
        <w:rPr>
          <w:spacing w:val="68"/>
        </w:rPr>
        <w:t xml:space="preserve"> </w:t>
      </w:r>
      <w:r>
        <w:t>со</w:t>
      </w:r>
      <w:r>
        <w:t>юзной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бессоюзной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ind w:left="852"/>
        <w:rPr>
          <w:b/>
          <w:sz w:val="28"/>
        </w:rPr>
      </w:pPr>
      <w:r>
        <w:rPr>
          <w:b/>
          <w:spacing w:val="-4"/>
          <w:sz w:val="28"/>
        </w:rPr>
        <w:lastRenderedPageBreak/>
        <w:t>связи</w:t>
      </w:r>
    </w:p>
    <w:p w:rsidR="00663357" w:rsidRDefault="005C4CB5">
      <w:pPr>
        <w:pStyle w:val="a3"/>
        <w:spacing w:before="316"/>
        <w:ind w:left="0" w:firstLine="0"/>
        <w:jc w:val="left"/>
      </w:pPr>
      <w:r>
        <w:br w:type="column"/>
      </w:r>
      <w:r>
        <w:lastRenderedPageBreak/>
        <w:t>Типы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663357" w:rsidRDefault="005C4CB5">
      <w:pPr>
        <w:pStyle w:val="a3"/>
        <w:spacing w:before="1"/>
        <w:ind w:left="0" w:firstLine="0"/>
        <w:jc w:val="left"/>
      </w:pPr>
      <w:r>
        <w:t>Синтаксический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пунктуационный</w:t>
      </w:r>
      <w:r>
        <w:rPr>
          <w:spacing w:val="56"/>
          <w:w w:val="150"/>
        </w:rPr>
        <w:t xml:space="preserve"> </w:t>
      </w:r>
      <w:r>
        <w:t>разбор</w:t>
      </w:r>
      <w:r>
        <w:rPr>
          <w:spacing w:val="56"/>
          <w:w w:val="150"/>
        </w:rPr>
        <w:t xml:space="preserve"> </w:t>
      </w:r>
      <w:r>
        <w:t>сложных</w:t>
      </w:r>
      <w:r>
        <w:rPr>
          <w:spacing w:val="52"/>
          <w:w w:val="150"/>
        </w:rPr>
        <w:t xml:space="preserve"> </w:t>
      </w:r>
      <w:r>
        <w:t>предложений</w:t>
      </w:r>
      <w:r>
        <w:rPr>
          <w:spacing w:val="56"/>
          <w:w w:val="150"/>
        </w:rPr>
        <w:t xml:space="preserve"> </w:t>
      </w:r>
      <w:r>
        <w:rPr>
          <w:spacing w:val="-10"/>
        </w:rPr>
        <w:t>с</w:t>
      </w:r>
    </w:p>
    <w:p w:rsidR="00663357" w:rsidRDefault="00663357">
      <w:pPr>
        <w:pStyle w:val="a3"/>
        <w:jc w:val="left"/>
        <w:sectPr w:rsidR="00663357">
          <w:type w:val="continuous"/>
          <w:pgSz w:w="11910" w:h="16840"/>
          <w:pgMar w:top="1040" w:right="425" w:bottom="280" w:left="708" w:header="0" w:footer="930" w:gutter="0"/>
          <w:cols w:num="2" w:space="720" w:equalWidth="0">
            <w:col w:w="1550" w:space="13"/>
            <w:col w:w="9214"/>
          </w:cols>
        </w:sectPr>
      </w:pPr>
    </w:p>
    <w:p w:rsidR="00663357" w:rsidRDefault="005C4CB5">
      <w:pPr>
        <w:pStyle w:val="a3"/>
        <w:spacing w:line="322" w:lineRule="exact"/>
        <w:ind w:left="852" w:firstLine="0"/>
      </w:pPr>
      <w:r>
        <w:lastRenderedPageBreak/>
        <w:t>разными</w:t>
      </w:r>
      <w:r>
        <w:rPr>
          <w:spacing w:val="-9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союзной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бессоюзной</w:t>
      </w:r>
      <w:r>
        <w:rPr>
          <w:spacing w:val="-9"/>
        </w:rPr>
        <w:t xml:space="preserve"> </w:t>
      </w:r>
      <w:r>
        <w:rPr>
          <w:spacing w:val="-2"/>
        </w:rPr>
        <w:t>связи.</w:t>
      </w:r>
    </w:p>
    <w:p w:rsidR="00663357" w:rsidRDefault="005C4CB5">
      <w:pPr>
        <w:pStyle w:val="2"/>
        <w:spacing w:before="4" w:line="322" w:lineRule="exact"/>
        <w:ind w:left="1563"/>
      </w:pPr>
      <w:r>
        <w:t>Прямая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косвенная</w:t>
      </w:r>
      <w:r>
        <w:rPr>
          <w:spacing w:val="-7"/>
        </w:rPr>
        <w:t xml:space="preserve"> </w:t>
      </w:r>
      <w:r>
        <w:rPr>
          <w:spacing w:val="-4"/>
        </w:rPr>
        <w:t>речь</w:t>
      </w:r>
    </w:p>
    <w:p w:rsidR="00663357" w:rsidRDefault="005C4CB5">
      <w:pPr>
        <w:pStyle w:val="a3"/>
        <w:ind w:left="852" w:right="430"/>
      </w:pPr>
      <w:r>
        <w:t>Прямая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косвенная</w:t>
      </w:r>
      <w:r>
        <w:rPr>
          <w:spacing w:val="-15"/>
        </w:rPr>
        <w:t xml:space="preserve"> </w:t>
      </w:r>
      <w:r>
        <w:t>речь.</w:t>
      </w:r>
      <w:r>
        <w:rPr>
          <w:spacing w:val="-15"/>
        </w:rPr>
        <w:t xml:space="preserve"> </w:t>
      </w:r>
      <w:r>
        <w:t>Синонимия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прямой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косвенной </w:t>
      </w:r>
      <w:r>
        <w:rPr>
          <w:spacing w:val="-2"/>
        </w:rPr>
        <w:t>речью.</w:t>
      </w:r>
    </w:p>
    <w:p w:rsidR="00663357" w:rsidRDefault="005C4CB5">
      <w:pPr>
        <w:pStyle w:val="a3"/>
        <w:spacing w:line="321" w:lineRule="exact"/>
        <w:ind w:left="1563" w:firstLine="0"/>
      </w:pPr>
      <w:r>
        <w:t>Цитирование.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цитат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высказывание.</w:t>
      </w:r>
    </w:p>
    <w:p w:rsidR="00663357" w:rsidRDefault="005C4CB5">
      <w:pPr>
        <w:pStyle w:val="a3"/>
        <w:ind w:left="852" w:right="422"/>
      </w:pPr>
      <w:r>
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</w:t>
      </w:r>
    </w:p>
    <w:p w:rsidR="00663357" w:rsidRDefault="005C4CB5">
      <w:pPr>
        <w:pStyle w:val="a3"/>
        <w:ind w:left="852" w:right="425"/>
      </w:pPr>
      <w:r>
        <w:t xml:space="preserve">Применение знаний по синтаксису и пунктуации в практике </w:t>
      </w:r>
      <w:r>
        <w:rPr>
          <w:spacing w:val="-2"/>
        </w:rPr>
        <w:t>правописания.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spacing w:line="322" w:lineRule="exact"/>
        <w:ind w:left="0" w:right="530" w:firstLine="0"/>
        <w:jc w:val="right"/>
      </w:pPr>
      <w:r>
        <w:rPr>
          <w:spacing w:val="-4"/>
        </w:rPr>
        <w:t>ПЛАНИРУЕМЫЕ</w:t>
      </w:r>
      <w:r>
        <w:rPr>
          <w:spacing w:val="-7"/>
        </w:rPr>
        <w:t xml:space="preserve"> </w:t>
      </w:r>
      <w:r>
        <w:rPr>
          <w:spacing w:val="-4"/>
        </w:rPr>
        <w:t>РЕЗУЛЬТАТЫ</w:t>
      </w:r>
      <w:r>
        <w:rPr>
          <w:spacing w:val="-3"/>
        </w:rPr>
        <w:t xml:space="preserve"> </w:t>
      </w:r>
      <w:r>
        <w:rPr>
          <w:spacing w:val="-4"/>
        </w:rPr>
        <w:t>ОСВОЕНИЯ УЧЕБНОГО ПРЕДМЕТА</w:t>
      </w:r>
    </w:p>
    <w:p w:rsidR="00663357" w:rsidRDefault="005C4CB5">
      <w:pPr>
        <w:pStyle w:val="a3"/>
        <w:ind w:left="0" w:right="581" w:firstLine="0"/>
        <w:jc w:val="right"/>
      </w:pP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ОБРАЗОВАНИЯ»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line="319" w:lineRule="exact"/>
        <w:ind w:left="1563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spacing w:line="319" w:lineRule="exact"/>
        <w:ind w:left="1563" w:firstLine="0"/>
      </w:pPr>
      <w:r>
        <w:rPr>
          <w:spacing w:val="-2"/>
        </w:rPr>
        <w:t>овладение</w:t>
      </w:r>
      <w:r>
        <w:rPr>
          <w:spacing w:val="-5"/>
        </w:rPr>
        <w:t xml:space="preserve"> </w:t>
      </w:r>
      <w:r>
        <w:rPr>
          <w:spacing w:val="-2"/>
        </w:rPr>
        <w:t>языковой</w:t>
      </w:r>
      <w:r>
        <w:rPr>
          <w:spacing w:val="-1"/>
        </w:rPr>
        <w:t xml:space="preserve"> </w:t>
      </w:r>
      <w:r>
        <w:rPr>
          <w:spacing w:val="-2"/>
        </w:rPr>
        <w:t>культурой</w:t>
      </w:r>
      <w:r>
        <w:rPr>
          <w:spacing w:val="-5"/>
        </w:rPr>
        <w:t xml:space="preserve"> </w:t>
      </w:r>
      <w:r>
        <w:rPr>
          <w:spacing w:val="-2"/>
        </w:rPr>
        <w:t>как</w:t>
      </w:r>
      <w:r>
        <w:rPr>
          <w:spacing w:val="-6"/>
        </w:rPr>
        <w:t xml:space="preserve"> </w:t>
      </w:r>
      <w:r>
        <w:rPr>
          <w:spacing w:val="-2"/>
        </w:rPr>
        <w:t>средством</w:t>
      </w:r>
      <w:r>
        <w:rPr>
          <w:spacing w:val="-3"/>
        </w:rPr>
        <w:t xml:space="preserve"> </w:t>
      </w:r>
      <w:r>
        <w:rPr>
          <w:spacing w:val="-2"/>
        </w:rPr>
        <w:t>познания</w:t>
      </w:r>
      <w:r>
        <w:rPr>
          <w:spacing w:val="-5"/>
        </w:rPr>
        <w:t xml:space="preserve"> </w:t>
      </w:r>
      <w:r>
        <w:rPr>
          <w:spacing w:val="-2"/>
        </w:rPr>
        <w:t>мира;</w:t>
      </w:r>
    </w:p>
    <w:p w:rsidR="00663357" w:rsidRDefault="005C4CB5">
      <w:pPr>
        <w:pStyle w:val="a3"/>
        <w:ind w:left="852" w:right="421"/>
      </w:pPr>
      <w:r>
        <w:t>понимание русского языка как одной из основных национально­ культурных ценностей русского на</w:t>
      </w:r>
      <w:r>
        <w:t>рода;</w:t>
      </w:r>
    </w:p>
    <w:p w:rsidR="00663357" w:rsidRDefault="005C4CB5">
      <w:pPr>
        <w:pStyle w:val="a3"/>
        <w:ind w:left="852" w:right="431"/>
      </w:pPr>
      <w:r>
        <w:t>понимание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663357" w:rsidRDefault="005C4CB5">
      <w:pPr>
        <w:pStyle w:val="a3"/>
        <w:spacing w:line="321" w:lineRule="exact"/>
        <w:ind w:left="1563" w:firstLine="0"/>
      </w:pPr>
      <w:r>
        <w:t>осознание</w:t>
      </w:r>
      <w:r>
        <w:rPr>
          <w:spacing w:val="-14"/>
        </w:rPr>
        <w:t xml:space="preserve"> </w:t>
      </w:r>
      <w:r>
        <w:t>эстетической</w:t>
      </w:r>
      <w:r>
        <w:rPr>
          <w:spacing w:val="-12"/>
        </w:rPr>
        <w:t xml:space="preserve"> </w:t>
      </w:r>
      <w:r>
        <w:t>ценности</w:t>
      </w:r>
      <w:r>
        <w:rPr>
          <w:spacing w:val="-14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rPr>
          <w:spacing w:val="-2"/>
        </w:rPr>
        <w:t>языка;</w:t>
      </w:r>
    </w:p>
    <w:p w:rsidR="00663357" w:rsidRDefault="005C4CB5">
      <w:pPr>
        <w:pStyle w:val="a3"/>
        <w:ind w:left="852" w:right="432"/>
      </w:pPr>
      <w:r>
        <w:t>уважительное</w:t>
      </w:r>
      <w:r>
        <w:rPr>
          <w:spacing w:val="-4"/>
        </w:rPr>
        <w:t xml:space="preserve"> </w:t>
      </w:r>
      <w:r>
        <w:t>отношен</w:t>
      </w:r>
      <w:r>
        <w:t>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языку,</w:t>
      </w:r>
      <w:r>
        <w:rPr>
          <w:spacing w:val="-3"/>
        </w:rPr>
        <w:t xml:space="preserve"> </w:t>
      </w:r>
      <w:r>
        <w:t>гордость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9"/>
        </w:rPr>
        <w:t xml:space="preserve"> </w:t>
      </w:r>
      <w:r>
        <w:t>потребность сохранить чистоту русского языка как явление национальной культуры;</w:t>
      </w:r>
    </w:p>
    <w:p w:rsidR="00663357" w:rsidRDefault="005C4CB5">
      <w:pPr>
        <w:pStyle w:val="a3"/>
        <w:ind w:left="852" w:right="430"/>
      </w:pPr>
      <w:r>
        <w:t>формирование мотивации к обучению и целенаправленной познавательной деятельности;</w:t>
      </w:r>
    </w:p>
    <w:p w:rsidR="00663357" w:rsidRDefault="005C4CB5">
      <w:pPr>
        <w:pStyle w:val="a3"/>
        <w:spacing w:before="3" w:line="322" w:lineRule="exact"/>
        <w:ind w:left="1563" w:firstLine="0"/>
      </w:pPr>
      <w:r>
        <w:t>стремление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речевому</w:t>
      </w:r>
      <w:r>
        <w:rPr>
          <w:spacing w:val="-14"/>
        </w:rPr>
        <w:t xml:space="preserve"> </w:t>
      </w:r>
      <w:r>
        <w:rPr>
          <w:spacing w:val="-2"/>
        </w:rPr>
        <w:t>самосовершенствованию;</w:t>
      </w:r>
    </w:p>
    <w:p w:rsidR="00663357" w:rsidRDefault="005C4CB5">
      <w:pPr>
        <w:pStyle w:val="a3"/>
        <w:ind w:left="852" w:right="427"/>
      </w:pPr>
      <w:r>
        <w:t>формирование умений продуктивной коммуникации со сверстниками и взрослыми в ходе образовательной деятельности;</w:t>
      </w:r>
    </w:p>
    <w:p w:rsidR="00663357" w:rsidRDefault="00663357">
      <w:pPr>
        <w:pStyle w:val="a3"/>
        <w:sectPr w:rsidR="00663357">
          <w:type w:val="continuous"/>
          <w:pgSz w:w="11910" w:h="16840"/>
          <w:pgMar w:top="1040" w:right="425" w:bottom="2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6"/>
      </w:pPr>
      <w:r>
        <w:lastRenderedPageBreak/>
        <w:t>умение различать учебные ситуации, в которых обучающийся может действовать самостоятельно, и ситуации, где следует воспользов</w:t>
      </w:r>
      <w:r>
        <w:t>аться справочной информацией или другими вспомогательными средствами;</w:t>
      </w:r>
    </w:p>
    <w:p w:rsidR="00663357" w:rsidRDefault="005C4CB5">
      <w:pPr>
        <w:pStyle w:val="a3"/>
        <w:spacing w:line="244" w:lineRule="auto"/>
        <w:ind w:left="852" w:right="434"/>
      </w:pPr>
      <w:r>
        <w:t>умение ориентироваться в требованиях и правилах проведения промежуточной и итоговой аттестации;</w:t>
      </w:r>
    </w:p>
    <w:p w:rsidR="00663357" w:rsidRDefault="005C4CB5">
      <w:pPr>
        <w:pStyle w:val="a3"/>
        <w:spacing w:line="314" w:lineRule="exact"/>
        <w:ind w:left="1563" w:firstLine="0"/>
      </w:pPr>
      <w:r>
        <w:t>способность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самооценке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rPr>
          <w:spacing w:val="-2"/>
        </w:rPr>
        <w:t>речью.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22" w:lineRule="exact"/>
        <w:ind w:left="1563"/>
        <w:jc w:val="both"/>
      </w:pPr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</w:t>
      </w:r>
      <w:r>
        <w:rPr>
          <w:spacing w:val="-2"/>
        </w:rPr>
        <w:t>ТАТЫ</w:t>
      </w:r>
    </w:p>
    <w:p w:rsidR="00663357" w:rsidRDefault="005C4CB5">
      <w:pPr>
        <w:pStyle w:val="3"/>
        <w:ind w:left="1563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познавательными</w:t>
      </w:r>
      <w:r>
        <w:rPr>
          <w:spacing w:val="-17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left="852" w:right="426"/>
      </w:pPr>
      <w:r>
        <w:rPr>
          <w:spacing w:val="-2"/>
        </w:rPr>
        <w:t>выявлять</w:t>
      </w:r>
      <w:r>
        <w:rPr>
          <w:spacing w:val="-8"/>
        </w:rPr>
        <w:t xml:space="preserve"> </w:t>
      </w:r>
      <w:r>
        <w:rPr>
          <w:spacing w:val="-2"/>
        </w:rPr>
        <w:t>и характеризовать</w:t>
      </w:r>
      <w:r>
        <w:rPr>
          <w:spacing w:val="-8"/>
        </w:rPr>
        <w:t xml:space="preserve"> </w:t>
      </w:r>
      <w:r>
        <w:rPr>
          <w:spacing w:val="-2"/>
        </w:rPr>
        <w:t>существенные</w:t>
      </w:r>
      <w:r>
        <w:rPr>
          <w:spacing w:val="-4"/>
        </w:rPr>
        <w:t xml:space="preserve"> </w:t>
      </w:r>
      <w:r>
        <w:rPr>
          <w:spacing w:val="-2"/>
        </w:rPr>
        <w:t>признаки</w:t>
      </w:r>
      <w:r>
        <w:rPr>
          <w:spacing w:val="-6"/>
        </w:rPr>
        <w:t xml:space="preserve"> </w:t>
      </w:r>
      <w:r>
        <w:rPr>
          <w:spacing w:val="-2"/>
        </w:rPr>
        <w:t>различных</w:t>
      </w:r>
      <w:r>
        <w:rPr>
          <w:spacing w:val="-11"/>
        </w:rPr>
        <w:t xml:space="preserve"> </w:t>
      </w:r>
      <w:r>
        <w:rPr>
          <w:spacing w:val="-2"/>
        </w:rPr>
        <w:t xml:space="preserve">языковых </w:t>
      </w:r>
      <w:r>
        <w:t>явлений (грамматических категорий, морфологического состава и т.п.);</w:t>
      </w:r>
    </w:p>
    <w:p w:rsidR="00663357" w:rsidRDefault="005C4CB5">
      <w:pPr>
        <w:pStyle w:val="a3"/>
        <w:ind w:left="852" w:right="421"/>
      </w:pPr>
      <w:r>
        <w:t>устанавливать причинно­следственные связи при примен</w:t>
      </w:r>
      <w:r>
        <w:t>ении правил русского языка;</w:t>
      </w:r>
    </w:p>
    <w:p w:rsidR="00663357" w:rsidRDefault="005C4CB5">
      <w:pPr>
        <w:pStyle w:val="a3"/>
        <w:ind w:left="852" w:right="427"/>
      </w:pPr>
      <w:r>
        <w:t>владеть смысловым чтением; использовать смысловое чтение для извлечения и обобщения информации из одного или нескольких источников с учетом поставленных целей;</w:t>
      </w:r>
    </w:p>
    <w:p w:rsidR="00663357" w:rsidRDefault="005C4CB5">
      <w:pPr>
        <w:pStyle w:val="a3"/>
        <w:spacing w:line="242" w:lineRule="auto"/>
        <w:ind w:left="852" w:right="420"/>
      </w:pPr>
      <w:r>
        <w:t>применять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для решения учебных</w:t>
      </w:r>
      <w:r>
        <w:rPr>
          <w:spacing w:val="-5"/>
        </w:rPr>
        <w:t xml:space="preserve"> </w:t>
      </w:r>
      <w:r>
        <w:t>задач при</w:t>
      </w:r>
      <w:r>
        <w:rPr>
          <w:spacing w:val="-2"/>
        </w:rPr>
        <w:t xml:space="preserve"> </w:t>
      </w:r>
      <w:r>
        <w:t xml:space="preserve">овладении </w:t>
      </w:r>
      <w:r>
        <w:rPr>
          <w:spacing w:val="-2"/>
        </w:rPr>
        <w:t>предметом;</w:t>
      </w:r>
    </w:p>
    <w:p w:rsidR="00663357" w:rsidRDefault="005C4CB5">
      <w:pPr>
        <w:pStyle w:val="a3"/>
        <w:spacing w:line="320" w:lineRule="exact"/>
        <w:ind w:left="1563" w:firstLine="0"/>
      </w:pPr>
      <w:r>
        <w:t>пользоваться</w:t>
      </w:r>
      <w:r>
        <w:rPr>
          <w:spacing w:val="-16"/>
        </w:rPr>
        <w:t xml:space="preserve"> </w:t>
      </w:r>
      <w:r>
        <w:t>словарями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другими</w:t>
      </w:r>
      <w:r>
        <w:rPr>
          <w:spacing w:val="-18"/>
        </w:rPr>
        <w:t xml:space="preserve"> </w:t>
      </w:r>
      <w:r>
        <w:t>поисковыми</w:t>
      </w:r>
      <w:r>
        <w:rPr>
          <w:spacing w:val="-17"/>
        </w:rPr>
        <w:t xml:space="preserve"> </w:t>
      </w:r>
      <w:r>
        <w:rPr>
          <w:spacing w:val="-2"/>
        </w:rPr>
        <w:t>системами.</w:t>
      </w:r>
    </w:p>
    <w:p w:rsidR="00663357" w:rsidRDefault="005C4CB5">
      <w:pPr>
        <w:pStyle w:val="3"/>
        <w:spacing w:line="240" w:lineRule="auto"/>
        <w:ind w:left="852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</w:t>
      </w:r>
    </w:p>
    <w:p w:rsidR="00663357" w:rsidRDefault="005C4CB5">
      <w:pPr>
        <w:pStyle w:val="a3"/>
        <w:ind w:left="852" w:right="429"/>
      </w:pPr>
      <w: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663357" w:rsidRDefault="005C4CB5">
      <w:pPr>
        <w:pStyle w:val="a3"/>
        <w:ind w:left="852" w:right="430"/>
      </w:pPr>
      <w:r>
        <w:t>организовывать учебное сотрудничество и совместную деятельность с учителем и сверстниками;</w:t>
      </w:r>
    </w:p>
    <w:p w:rsidR="00663357" w:rsidRDefault="005C4CB5">
      <w:pPr>
        <w:pStyle w:val="a3"/>
        <w:ind w:left="852" w:right="428"/>
      </w:pPr>
      <w:r>
        <w:t>оценивать качество своего вклада в общий продукт (например, при написании коллективного сочинения, изложения);</w:t>
      </w:r>
    </w:p>
    <w:p w:rsidR="00663357" w:rsidRDefault="005C4CB5">
      <w:pPr>
        <w:pStyle w:val="a3"/>
        <w:ind w:left="852" w:right="424"/>
      </w:pPr>
      <w:r>
        <w:t>соблюдать в практике речевого общения основные орфоэп</w:t>
      </w:r>
      <w:r>
        <w:t>ические, лексические, грамматические, стилистические нормы современного русского литературного</w:t>
      </w:r>
      <w:r>
        <w:rPr>
          <w:spacing w:val="-18"/>
        </w:rPr>
        <w:t xml:space="preserve"> </w:t>
      </w:r>
      <w:r>
        <w:t>языка;</w:t>
      </w:r>
      <w:r>
        <w:rPr>
          <w:spacing w:val="-17"/>
        </w:rPr>
        <w:t xml:space="preserve"> </w:t>
      </w:r>
      <w:r>
        <w:t>соблюдать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правила</w:t>
      </w:r>
      <w:r>
        <w:rPr>
          <w:spacing w:val="-18"/>
        </w:rPr>
        <w:t xml:space="preserve"> </w:t>
      </w:r>
      <w:r>
        <w:t>орфографии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пунктуации</w:t>
      </w:r>
      <w:r>
        <w:rPr>
          <w:spacing w:val="-17"/>
        </w:rPr>
        <w:t xml:space="preserve"> </w:t>
      </w:r>
      <w:r>
        <w:t>в процессе письменного общения;</w:t>
      </w:r>
    </w:p>
    <w:p w:rsidR="00663357" w:rsidRDefault="005C4CB5">
      <w:pPr>
        <w:pStyle w:val="a3"/>
        <w:ind w:left="852" w:right="413"/>
      </w:pPr>
      <w:r>
        <w:t>оценивать свою речь с точки зрения ее содержания, языкового оформления;</w:t>
      </w:r>
      <w:r>
        <w:t xml:space="preserve"> находить грамматические и речевые ошибки, недочеты, исправлять их; совершенствовать и редактировать собственные тексты;</w:t>
      </w:r>
    </w:p>
    <w:p w:rsidR="00663357" w:rsidRDefault="005C4CB5">
      <w:pPr>
        <w:pStyle w:val="a3"/>
        <w:ind w:left="852" w:right="426"/>
      </w:pPr>
      <w:r>
        <w:t xml:space="preserve">выступать перед аудиторией сверстников с небольшими сообщениями, </w:t>
      </w:r>
      <w:r>
        <w:rPr>
          <w:spacing w:val="-2"/>
        </w:rPr>
        <w:t>докладами.</w:t>
      </w:r>
    </w:p>
    <w:p w:rsidR="00663357" w:rsidRDefault="005C4CB5">
      <w:pPr>
        <w:pStyle w:val="3"/>
        <w:spacing w:before="1"/>
        <w:ind w:left="1563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5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4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left="852" w:right="430"/>
      </w:pPr>
      <w:r>
        <w:rPr>
          <w:spacing w:val="-2"/>
        </w:rPr>
        <w:t>самостоятельно</w:t>
      </w:r>
      <w:r>
        <w:rPr>
          <w:spacing w:val="-16"/>
        </w:rPr>
        <w:t xml:space="preserve"> </w:t>
      </w:r>
      <w:r>
        <w:rPr>
          <w:spacing w:val="-2"/>
        </w:rPr>
        <w:t>определять</w:t>
      </w:r>
      <w:r>
        <w:rPr>
          <w:spacing w:val="-15"/>
        </w:rPr>
        <w:t xml:space="preserve"> </w:t>
      </w:r>
      <w:r>
        <w:rPr>
          <w:spacing w:val="-2"/>
        </w:rPr>
        <w:t>цели</w:t>
      </w:r>
      <w:r>
        <w:rPr>
          <w:spacing w:val="-14"/>
        </w:rPr>
        <w:t xml:space="preserve"> </w:t>
      </w:r>
      <w:r>
        <w:rPr>
          <w:spacing w:val="-2"/>
        </w:rPr>
        <w:t>своего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  <w:r>
        <w:rPr>
          <w:spacing w:val="-13"/>
        </w:rPr>
        <w:t xml:space="preserve"> </w:t>
      </w:r>
      <w:r>
        <w:rPr>
          <w:spacing w:val="-2"/>
        </w:rPr>
        <w:t>русскому</w:t>
      </w:r>
      <w:r>
        <w:rPr>
          <w:spacing w:val="-16"/>
        </w:rPr>
        <w:t xml:space="preserve"> </w:t>
      </w:r>
      <w:r>
        <w:rPr>
          <w:spacing w:val="-2"/>
        </w:rPr>
        <w:t>языку,</w:t>
      </w:r>
      <w:r>
        <w:rPr>
          <w:spacing w:val="-11"/>
        </w:rPr>
        <w:t xml:space="preserve"> </w:t>
      </w:r>
      <w:r>
        <w:rPr>
          <w:spacing w:val="-2"/>
        </w:rPr>
        <w:t xml:space="preserve">ставить </w:t>
      </w:r>
      <w:r>
        <w:t>и формулировать для себя новые задачи в процессе его усвоения;</w:t>
      </w:r>
    </w:p>
    <w:p w:rsidR="00663357" w:rsidRDefault="005C4CB5">
      <w:pPr>
        <w:pStyle w:val="a3"/>
        <w:ind w:left="852" w:right="424"/>
      </w:pPr>
      <w:r>
        <w:t>использовать родной язык как средство получения знаний по другим учебным предметам, применять полученные знания, умения и</w:t>
      </w:r>
      <w:r>
        <w:t xml:space="preserve"> навыки анализа языковых явлений на межпредметном уровне (на уроках иностранного языка, литературы и др.);</w:t>
      </w:r>
    </w:p>
    <w:p w:rsidR="00663357" w:rsidRDefault="005C4CB5">
      <w:pPr>
        <w:pStyle w:val="a3"/>
        <w:ind w:left="852" w:right="433"/>
      </w:pPr>
      <w:r>
        <w:t>владеть основами самооценки при выполнении учебных заданий по русскому языку;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5"/>
      </w:pPr>
      <w:r>
        <w:lastRenderedPageBreak/>
        <w:t xml:space="preserve">осуществлять контроль своей деятельности в процессе достижения </w:t>
      </w:r>
      <w:r>
        <w:rPr>
          <w:spacing w:val="-2"/>
        </w:rPr>
        <w:t>результата;</w:t>
      </w:r>
    </w:p>
    <w:p w:rsidR="00663357" w:rsidRDefault="005C4CB5">
      <w:pPr>
        <w:pStyle w:val="a3"/>
        <w:spacing w:line="242" w:lineRule="auto"/>
        <w:ind w:left="852" w:right="431"/>
      </w:pPr>
      <w:r>
        <w:t>понимать причины, по которым не был достигнут ожидаемый результат деятельности, находить позитивное в произошедшей ситуации (за диктант тройка, зато не было ошибок в написании безуд</w:t>
      </w:r>
      <w:r>
        <w:t>арных гласных);</w:t>
      </w:r>
    </w:p>
    <w:p w:rsidR="00663357" w:rsidRDefault="005C4CB5">
      <w:pPr>
        <w:pStyle w:val="a3"/>
        <w:spacing w:line="316" w:lineRule="exact"/>
        <w:ind w:left="1563" w:firstLine="0"/>
      </w:pPr>
      <w:r>
        <w:t>регулировать</w:t>
      </w:r>
      <w:r>
        <w:rPr>
          <w:spacing w:val="-18"/>
        </w:rPr>
        <w:t xml:space="preserve"> </w:t>
      </w:r>
      <w:r>
        <w:t>способ</w:t>
      </w:r>
      <w:r>
        <w:rPr>
          <w:spacing w:val="-17"/>
        </w:rPr>
        <w:t xml:space="preserve"> </w:t>
      </w:r>
      <w:r>
        <w:t>выражения</w:t>
      </w:r>
      <w:r>
        <w:rPr>
          <w:spacing w:val="-18"/>
        </w:rPr>
        <w:t xml:space="preserve"> </w:t>
      </w:r>
      <w:r>
        <w:rPr>
          <w:spacing w:val="-2"/>
        </w:rPr>
        <w:t>эмоций;</w:t>
      </w:r>
    </w:p>
    <w:p w:rsidR="00663357" w:rsidRDefault="005C4CB5">
      <w:pPr>
        <w:pStyle w:val="a3"/>
        <w:ind w:left="1563" w:right="2407" w:firstLine="0"/>
      </w:pPr>
      <w:r>
        <w:t>осознанно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другому</w:t>
      </w:r>
      <w:r>
        <w:rPr>
          <w:spacing w:val="-11"/>
        </w:rPr>
        <w:t xml:space="preserve"> </w:t>
      </w:r>
      <w:r>
        <w:t>человеку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мнению; признавать свое и чужое право на ошибку.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563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left="852" w:right="431"/>
      </w:pPr>
      <w:r>
        <w:t>Результаты по годам обучения формулируются по принципу</w:t>
      </w:r>
      <w:r>
        <w:rPr>
          <w:spacing w:val="-2"/>
        </w:rPr>
        <w:t xml:space="preserve"> </w:t>
      </w:r>
      <w:r>
        <w:t>добавления новых результатов от года к году (результаты очередного года по умолчанию включают результаты предыдущих лет).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182"/>
        </w:numPr>
        <w:tabs>
          <w:tab w:val="left" w:pos="1062"/>
        </w:tabs>
        <w:ind w:left="1062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 w:line="322" w:lineRule="exact"/>
        <w:ind w:left="1563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ind w:left="852" w:right="431"/>
      </w:pPr>
      <w:r>
        <w:t>Осознавать богатство и выразительность русского языка, приводить примеры с направляющей помощью педагога</w:t>
      </w:r>
      <w:r>
        <w:t>.</w:t>
      </w:r>
    </w:p>
    <w:p w:rsidR="00663357" w:rsidRDefault="005C4CB5">
      <w:pPr>
        <w:pStyle w:val="a3"/>
        <w:ind w:left="852" w:right="427"/>
      </w:pPr>
      <w:r>
        <w:t>Знать основные разделы лингвистики, основные единицы языка и речи (звук, морфема, слово, словосочетание, предложение) при необходимости с использованием смысловой опоры.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563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ind w:left="852" w:right="422"/>
      </w:pPr>
      <w:r>
        <w:t>Характеризовать</w:t>
      </w:r>
      <w:r>
        <w:rPr>
          <w:spacing w:val="80"/>
          <w:w w:val="150"/>
        </w:rPr>
        <w:t xml:space="preserve">  </w:t>
      </w:r>
      <w:r>
        <w:t>различия</w:t>
      </w:r>
      <w:r>
        <w:rPr>
          <w:spacing w:val="80"/>
          <w:w w:val="150"/>
        </w:rPr>
        <w:t xml:space="preserve">  </w:t>
      </w:r>
      <w:r>
        <w:t>между</w:t>
      </w:r>
      <w:r>
        <w:rPr>
          <w:spacing w:val="80"/>
          <w:w w:val="150"/>
        </w:rPr>
        <w:t xml:space="preserve">  </w:t>
      </w:r>
      <w:r>
        <w:t>устной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63357" w:rsidRDefault="005C4CB5">
      <w:pPr>
        <w:spacing w:line="242" w:lineRule="auto"/>
        <w:ind w:left="852" w:right="419" w:firstLine="710"/>
        <w:jc w:val="both"/>
        <w:rPr>
          <w:i/>
          <w:sz w:val="28"/>
        </w:rPr>
      </w:pPr>
      <w:r>
        <w:rPr>
          <w:sz w:val="28"/>
        </w:rPr>
        <w:t>Создавать устные монологические высказывания по вопросному плану объёмом не менее 5 предложе</w:t>
      </w:r>
      <w:r>
        <w:rPr>
          <w:sz w:val="28"/>
        </w:rPr>
        <w:t xml:space="preserve">ний на основе жизненных наблюдений, </w:t>
      </w:r>
      <w:r>
        <w:rPr>
          <w:i/>
          <w:sz w:val="28"/>
        </w:rPr>
        <w:t>чтения научно-учебной, художественной и научно-популярной литературы</w:t>
      </w:r>
      <w:r>
        <w:rPr>
          <w:i/>
          <w:position w:val="9"/>
          <w:sz w:val="18"/>
        </w:rPr>
        <w:t>4</w:t>
      </w:r>
      <w:r>
        <w:rPr>
          <w:i/>
          <w:sz w:val="28"/>
        </w:rPr>
        <w:t>.</w:t>
      </w:r>
    </w:p>
    <w:p w:rsidR="00663357" w:rsidRDefault="005C4CB5">
      <w:pPr>
        <w:pStyle w:val="a3"/>
        <w:ind w:left="852" w:right="423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лингвистические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 xml:space="preserve">и в диалоге/полилоге на основе жизненных наблюдений объёмом не менее 2 </w:t>
      </w:r>
      <w:r>
        <w:rPr>
          <w:spacing w:val="-2"/>
        </w:rPr>
        <w:t>реплик.</w:t>
      </w:r>
    </w:p>
    <w:p w:rsidR="00663357" w:rsidRDefault="005C4CB5">
      <w:pPr>
        <w:pStyle w:val="a3"/>
        <w:ind w:left="852" w:right="422"/>
      </w:pPr>
      <w:r>
        <w:t>Вл</w:t>
      </w:r>
      <w:r>
        <w:t xml:space="preserve">адеть различными видами аудирования: </w:t>
      </w:r>
      <w:r>
        <w:rPr>
          <w:i/>
        </w:rPr>
        <w:t xml:space="preserve">выборочным, </w:t>
      </w:r>
      <w:r>
        <w:t xml:space="preserve">ознакомительным, </w:t>
      </w:r>
      <w:r>
        <w:rPr>
          <w:i/>
        </w:rPr>
        <w:t xml:space="preserve">детальным </w:t>
      </w:r>
      <w:r>
        <w:t>– научно-учебных и художественных текстов различных функционально-смысловых типов речи.</w:t>
      </w:r>
    </w:p>
    <w:p w:rsidR="00663357" w:rsidRDefault="005C4CB5">
      <w:pPr>
        <w:pStyle w:val="a3"/>
        <w:spacing w:line="321" w:lineRule="exact"/>
        <w:ind w:left="1563" w:firstLine="0"/>
      </w:pPr>
      <w:r>
        <w:t>Владеть</w:t>
      </w:r>
      <w:r>
        <w:rPr>
          <w:spacing w:val="-13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видами</w:t>
      </w:r>
      <w:r>
        <w:rPr>
          <w:spacing w:val="-11"/>
        </w:rPr>
        <w:t xml:space="preserve"> </w:t>
      </w:r>
      <w:r>
        <w:t>чтения:</w:t>
      </w:r>
      <w:r>
        <w:rPr>
          <w:spacing w:val="-15"/>
        </w:rPr>
        <w:t xml:space="preserve"> </w:t>
      </w:r>
      <w:r>
        <w:t>ознакомительным,</w:t>
      </w:r>
      <w:r>
        <w:rPr>
          <w:spacing w:val="-8"/>
        </w:rPr>
        <w:t xml:space="preserve"> </w:t>
      </w:r>
      <w:r>
        <w:rPr>
          <w:spacing w:val="-2"/>
        </w:rPr>
        <w:t>поисковым.</w:t>
      </w:r>
    </w:p>
    <w:p w:rsidR="00663357" w:rsidRDefault="005C4CB5">
      <w:pPr>
        <w:pStyle w:val="a3"/>
        <w:ind w:left="852" w:right="424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или 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 менее</w:t>
      </w:r>
      <w:r>
        <w:rPr>
          <w:spacing w:val="40"/>
        </w:rPr>
        <w:t xml:space="preserve"> </w:t>
      </w:r>
      <w:r>
        <w:t>90 слов.</w:t>
      </w:r>
    </w:p>
    <w:p w:rsidR="00663357" w:rsidRDefault="005C4CB5">
      <w:pPr>
        <w:pStyle w:val="a3"/>
        <w:ind w:left="852" w:right="419"/>
      </w:pPr>
      <w:r>
        <w:t>Понимать содержание прослушанных и прочитанных научно-учебных и художественных</w:t>
      </w:r>
      <w:r>
        <w:rPr>
          <w:spacing w:val="62"/>
        </w:rPr>
        <w:t xml:space="preserve"> </w:t>
      </w:r>
      <w:r>
        <w:t>текстов</w:t>
      </w:r>
      <w:r>
        <w:rPr>
          <w:spacing w:val="66"/>
        </w:rPr>
        <w:t xml:space="preserve"> </w:t>
      </w:r>
      <w:r>
        <w:t>различных</w:t>
      </w:r>
      <w:r>
        <w:rPr>
          <w:spacing w:val="62"/>
        </w:rPr>
        <w:t xml:space="preserve"> </w:t>
      </w:r>
      <w:r>
        <w:t>функционально-смысловых</w:t>
      </w:r>
      <w:r>
        <w:rPr>
          <w:spacing w:val="63"/>
        </w:rPr>
        <w:t xml:space="preserve"> </w:t>
      </w:r>
      <w:r>
        <w:t>типов</w:t>
      </w:r>
      <w:r>
        <w:rPr>
          <w:spacing w:val="65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spacing w:before="11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631240</wp:posOffset>
                </wp:positionH>
                <wp:positionV relativeFrom="paragraph">
                  <wp:posOffset>235172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.703999pt;margin-top:18.517502pt;width:144.050pt;height:.71997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286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5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потенциально достигнуты обучающимся с ЗПР, но не являются обязательными.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16" w:firstLine="0"/>
      </w:pPr>
      <w:r>
        <w:lastRenderedPageBreak/>
        <w:t>объёмом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120</w:t>
      </w:r>
      <w:r>
        <w:rPr>
          <w:spacing w:val="-11"/>
        </w:rPr>
        <w:t xml:space="preserve"> </w:t>
      </w:r>
      <w:r>
        <w:t>слов:</w:t>
      </w:r>
      <w:r>
        <w:rPr>
          <w:spacing w:val="-12"/>
        </w:rPr>
        <w:t xml:space="preserve"> </w:t>
      </w:r>
      <w:r>
        <w:t>устно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</w:t>
      </w:r>
      <w:r>
        <w:rPr>
          <w:spacing w:val="-11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тему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главную мысль текста; формулировать вопросы по опорным словам</w:t>
      </w:r>
      <w:r>
        <w:rPr>
          <w:spacing w:val="40"/>
        </w:rPr>
        <w:t xml:space="preserve"> </w:t>
      </w:r>
      <w:r>
        <w:t>по сод</w:t>
      </w:r>
      <w:r>
        <w:t>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90 слов; для сжатого изложения – не менее 100 слов).</w:t>
      </w:r>
    </w:p>
    <w:p w:rsidR="00663357" w:rsidRDefault="005C4CB5">
      <w:pPr>
        <w:pStyle w:val="a3"/>
        <w:spacing w:before="4"/>
        <w:ind w:left="852" w:right="422"/>
      </w:pPr>
      <w:r>
        <w:t>Осуществлять выбор языковых средств для создания высказывания в соответствии с целью, темой и коммуникативным замыслом с использованием речевого клише.</w:t>
      </w:r>
    </w:p>
    <w:p w:rsidR="00663357" w:rsidRDefault="005C4CB5">
      <w:pPr>
        <w:pStyle w:val="a3"/>
        <w:ind w:left="852" w:right="421"/>
      </w:pPr>
      <w:r>
        <w:t>Соблюдать на письме нормы современного русского литературного языка,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списывания</w:t>
      </w:r>
      <w:r>
        <w:rPr>
          <w:spacing w:val="-8"/>
        </w:rPr>
        <w:t xml:space="preserve"> </w:t>
      </w:r>
      <w:r>
        <w:t>тек</w:t>
      </w:r>
      <w:r>
        <w:t>ста</w:t>
      </w:r>
      <w:r>
        <w:rPr>
          <w:spacing w:val="-12"/>
        </w:rPr>
        <w:t xml:space="preserve"> </w:t>
      </w:r>
      <w:r>
        <w:t>объёмом</w:t>
      </w:r>
      <w:r>
        <w:rPr>
          <w:spacing w:val="-12"/>
        </w:rPr>
        <w:t xml:space="preserve"> </w:t>
      </w:r>
      <w:r>
        <w:t>80-90</w:t>
      </w:r>
      <w:r>
        <w:rPr>
          <w:spacing w:val="-12"/>
        </w:rPr>
        <w:t xml:space="preserve"> </w:t>
      </w:r>
      <w:r>
        <w:t>слов;</w:t>
      </w:r>
      <w:r>
        <w:rPr>
          <w:spacing w:val="-13"/>
        </w:rPr>
        <w:t xml:space="preserve"> </w:t>
      </w:r>
      <w:r>
        <w:t>словарного диктанта объёмом 10-15 слов; диктанта на основе связного текста объёмом 80- 90 слов, составленного с учётом ранее изученных правил правописания (в том числе содержащего изученные в течение первого года обучения орфограммы</w:t>
      </w:r>
      <w:r>
        <w:t xml:space="preserve"> (не более 12), пунктограммы (не более 2-3) и слова с непроверяемыми написаниями (не более 5)); уметь пользоваться разными видами лексических словарей; соблюдать в устной речи и на письме правила речевого этикета.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ind w:left="852" w:right="424"/>
      </w:pPr>
      <w:r>
        <w:t>Распознавать по смысловой опоре осн</w:t>
      </w:r>
      <w:r>
        <w:t>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</w:t>
      </w:r>
      <w:r>
        <w:t>ии собственного текста (устного и письменного).</w:t>
      </w:r>
    </w:p>
    <w:p w:rsidR="00663357" w:rsidRDefault="005C4CB5">
      <w:pPr>
        <w:pStyle w:val="a3"/>
        <w:ind w:left="852" w:right="424"/>
      </w:pPr>
      <w:r>
        <w:t>Проводить</w:t>
      </w:r>
      <w:r>
        <w:rPr>
          <w:spacing w:val="-14"/>
        </w:rPr>
        <w:t xml:space="preserve"> </w:t>
      </w:r>
      <w:r>
        <w:t>смысловой</w:t>
      </w:r>
      <w:r>
        <w:rPr>
          <w:spacing w:val="-11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направляющей</w:t>
      </w:r>
      <w:r>
        <w:rPr>
          <w:spacing w:val="-11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 xml:space="preserve">педагога, его композиционных особенностей, определять количество микротем и </w:t>
      </w:r>
      <w:r>
        <w:rPr>
          <w:spacing w:val="-2"/>
        </w:rPr>
        <w:t>абзацев.</w:t>
      </w:r>
    </w:p>
    <w:p w:rsidR="00663357" w:rsidRDefault="005C4CB5">
      <w:pPr>
        <w:pStyle w:val="a3"/>
        <w:ind w:left="852" w:right="421"/>
      </w:pPr>
      <w:r>
        <w:t>Характеризовать текст с использованием алгоритма последовательности действий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(наличие</w:t>
      </w:r>
      <w:r>
        <w:rPr>
          <w:spacing w:val="-5"/>
        </w:rPr>
        <w:t xml:space="preserve"> </w:t>
      </w:r>
      <w:r>
        <w:t>темы, главной мысли, грамматической связи предложений, цельности и относительной законченности); с точки зрения его при</w:t>
      </w:r>
      <w:r>
        <w:t>надлежности к функ- ционально-смысловому типу речи.</w:t>
      </w:r>
    </w:p>
    <w:p w:rsidR="00663357" w:rsidRDefault="005C4CB5">
      <w:pPr>
        <w:pStyle w:val="a3"/>
        <w:ind w:left="852" w:right="427"/>
      </w:pPr>
      <w: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Распознавать с использ</w:t>
      </w:r>
      <w:r>
        <w:t>ованием опорной схемы.</w:t>
      </w:r>
    </w:p>
    <w:p w:rsidR="00663357" w:rsidRDefault="005C4CB5">
      <w:pPr>
        <w:pStyle w:val="a3"/>
        <w:ind w:left="852" w:right="429"/>
      </w:pPr>
      <w:r>
        <w:t>Применять знание основных признаков текста (повествование) в практике его создания по вопросному плану.</w:t>
      </w:r>
    </w:p>
    <w:p w:rsidR="00663357" w:rsidRDefault="005C4CB5">
      <w:pPr>
        <w:pStyle w:val="a3"/>
        <w:ind w:left="852" w:right="422"/>
      </w:pPr>
      <w:r>
        <w:t>Создавать</w:t>
      </w:r>
      <w:r>
        <w:rPr>
          <w:spacing w:val="-2"/>
        </w:rPr>
        <w:t xml:space="preserve"> </w:t>
      </w:r>
      <w:r>
        <w:t>тексты-повествования с опорой на жизненный и читательский опыт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вопросному</w:t>
      </w:r>
      <w:r>
        <w:rPr>
          <w:spacing w:val="-12"/>
        </w:rPr>
        <w:t xml:space="preserve"> </w:t>
      </w:r>
      <w:r>
        <w:t>плану;</w:t>
      </w:r>
      <w:r>
        <w:rPr>
          <w:spacing w:val="-13"/>
        </w:rPr>
        <w:t xml:space="preserve"> </w:t>
      </w:r>
      <w:r>
        <w:t>тексты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сюжетную</w:t>
      </w:r>
      <w:r>
        <w:rPr>
          <w:spacing w:val="-14"/>
        </w:rPr>
        <w:t xml:space="preserve"> </w:t>
      </w:r>
      <w:r>
        <w:t>картину</w:t>
      </w:r>
      <w:r>
        <w:rPr>
          <w:spacing w:val="-12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 сочинения-миниатюры</w:t>
      </w:r>
      <w:r>
        <w:rPr>
          <w:spacing w:val="-18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предложений;</w:t>
      </w:r>
      <w:r>
        <w:rPr>
          <w:spacing w:val="-17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t>объёмом</w:t>
      </w:r>
      <w:r>
        <w:rPr>
          <w:spacing w:val="-15"/>
        </w:rPr>
        <w:t xml:space="preserve"> </w:t>
      </w:r>
      <w:r>
        <w:t>не менее 60 слов по развёрнутому плану).</w:t>
      </w:r>
    </w:p>
    <w:p w:rsidR="00663357" w:rsidRDefault="005C4CB5">
      <w:pPr>
        <w:pStyle w:val="a3"/>
        <w:spacing w:before="1"/>
        <w:ind w:left="852" w:right="430"/>
      </w:pPr>
      <w:r>
        <w:t>Восстанавливать деформированный текст; осуществлять корректировку восстановленного текста с опорой на образец.</w:t>
      </w:r>
    </w:p>
    <w:p w:rsidR="00663357" w:rsidRDefault="005C4CB5">
      <w:pPr>
        <w:pStyle w:val="a3"/>
        <w:spacing w:line="321" w:lineRule="exact"/>
        <w:ind w:left="1563" w:firstLine="0"/>
      </w:pPr>
      <w:r>
        <w:t>Владеть</w:t>
      </w:r>
      <w:r>
        <w:rPr>
          <w:spacing w:val="24"/>
        </w:rPr>
        <w:t xml:space="preserve">  </w:t>
      </w:r>
      <w:r>
        <w:t>умениями</w:t>
      </w:r>
      <w:r>
        <w:rPr>
          <w:spacing w:val="26"/>
        </w:rPr>
        <w:t xml:space="preserve">  </w:t>
      </w:r>
      <w:r>
        <w:t>информационной</w:t>
      </w:r>
      <w:r>
        <w:rPr>
          <w:spacing w:val="27"/>
        </w:rPr>
        <w:t xml:space="preserve">  </w:t>
      </w:r>
      <w:r>
        <w:t>переработки</w:t>
      </w:r>
      <w:r>
        <w:rPr>
          <w:spacing w:val="26"/>
        </w:rPr>
        <w:t xml:space="preserve">  </w:t>
      </w:r>
      <w:r>
        <w:t>прослушанного</w:t>
      </w:r>
      <w:r>
        <w:rPr>
          <w:spacing w:val="25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pacing w:line="321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14" w:firstLine="0"/>
      </w:pPr>
      <w:r>
        <w:rPr>
          <w:spacing w:val="-4"/>
        </w:rPr>
        <w:lastRenderedPageBreak/>
        <w:t>прочитанного</w:t>
      </w:r>
      <w:r>
        <w:rPr>
          <w:spacing w:val="-8"/>
        </w:rPr>
        <w:t xml:space="preserve"> </w:t>
      </w:r>
      <w:r>
        <w:rPr>
          <w:spacing w:val="-4"/>
        </w:rPr>
        <w:t>научно-учебного,</w:t>
      </w:r>
      <w:r>
        <w:rPr>
          <w:spacing w:val="-6"/>
        </w:rPr>
        <w:t xml:space="preserve"> </w:t>
      </w:r>
      <w:r>
        <w:rPr>
          <w:spacing w:val="-4"/>
        </w:rPr>
        <w:t>художественного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научно-популярного</w:t>
      </w:r>
      <w:r>
        <w:rPr>
          <w:spacing w:val="-8"/>
        </w:rPr>
        <w:t xml:space="preserve"> </w:t>
      </w:r>
      <w:r>
        <w:rPr>
          <w:spacing w:val="-4"/>
        </w:rPr>
        <w:t xml:space="preserve">текстов: </w:t>
      </w:r>
      <w:r>
        <w:t>составлять план (простой) с целью дальнейшего воспроизведения содержания текста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передав</w:t>
      </w:r>
      <w:r>
        <w:t>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текста;</w:t>
      </w:r>
      <w:r>
        <w:rPr>
          <w:spacing w:val="-4"/>
        </w:rPr>
        <w:t xml:space="preserve"> </w:t>
      </w:r>
      <w:r>
        <w:t xml:space="preserve">извлекать </w:t>
      </w:r>
      <w:r>
        <w:rPr>
          <w:spacing w:val="-4"/>
        </w:rPr>
        <w:t>информацию</w:t>
      </w:r>
      <w:r>
        <w:rPr>
          <w:spacing w:val="-14"/>
        </w:rPr>
        <w:t xml:space="preserve"> </w:t>
      </w:r>
      <w:r>
        <w:rPr>
          <w:spacing w:val="-4"/>
        </w:rPr>
        <w:t>из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4"/>
        </w:rPr>
        <w:t xml:space="preserve"> </w:t>
      </w:r>
      <w:r>
        <w:rPr>
          <w:spacing w:val="-4"/>
        </w:rPr>
        <w:t>источников,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том</w:t>
      </w:r>
      <w:r>
        <w:rPr>
          <w:spacing w:val="-10"/>
        </w:rPr>
        <w:t xml:space="preserve"> </w:t>
      </w:r>
      <w:r>
        <w:rPr>
          <w:spacing w:val="-4"/>
        </w:rPr>
        <w:t>числе</w:t>
      </w:r>
      <w:r>
        <w:rPr>
          <w:spacing w:val="-11"/>
        </w:rPr>
        <w:t xml:space="preserve"> </w:t>
      </w:r>
      <w:r>
        <w:rPr>
          <w:spacing w:val="-4"/>
        </w:rPr>
        <w:t>из</w:t>
      </w:r>
      <w:r>
        <w:rPr>
          <w:spacing w:val="-12"/>
        </w:rPr>
        <w:t xml:space="preserve"> </w:t>
      </w:r>
      <w:r>
        <w:rPr>
          <w:spacing w:val="-4"/>
        </w:rPr>
        <w:t>лингвистических</w:t>
      </w:r>
      <w:r>
        <w:rPr>
          <w:spacing w:val="-12"/>
        </w:rPr>
        <w:t xml:space="preserve"> </w:t>
      </w:r>
      <w:r>
        <w:rPr>
          <w:spacing w:val="-4"/>
        </w:rPr>
        <w:t xml:space="preserve">словарей </w:t>
      </w:r>
      <w:r>
        <w:t>и</w:t>
      </w:r>
      <w:r>
        <w:rPr>
          <w:spacing w:val="-18"/>
        </w:rPr>
        <w:t xml:space="preserve"> </w:t>
      </w:r>
      <w:r>
        <w:t>справочной</w:t>
      </w:r>
      <w:r>
        <w:rPr>
          <w:spacing w:val="-17"/>
        </w:rPr>
        <w:t xml:space="preserve"> </w:t>
      </w:r>
      <w:r>
        <w:t>литературы,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деятельности.</w:t>
      </w:r>
    </w:p>
    <w:p w:rsidR="00663357" w:rsidRDefault="005C4CB5">
      <w:pPr>
        <w:pStyle w:val="a3"/>
        <w:spacing w:before="4" w:line="322" w:lineRule="exact"/>
        <w:ind w:left="1563" w:firstLine="0"/>
      </w:pPr>
      <w:r>
        <w:rPr>
          <w:spacing w:val="-4"/>
        </w:rPr>
        <w:t>Представлять</w:t>
      </w:r>
      <w:r>
        <w:rPr>
          <w:spacing w:val="-10"/>
        </w:rPr>
        <w:t xml:space="preserve"> </w:t>
      </w:r>
      <w:r>
        <w:rPr>
          <w:spacing w:val="-4"/>
        </w:rPr>
        <w:t>сообщение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1"/>
        </w:rPr>
        <w:t xml:space="preserve"> </w:t>
      </w:r>
      <w:r>
        <w:rPr>
          <w:spacing w:val="-4"/>
        </w:rPr>
        <w:t>заданную</w:t>
      </w:r>
      <w:r>
        <w:t xml:space="preserve"> </w:t>
      </w:r>
      <w:r>
        <w:rPr>
          <w:spacing w:val="-4"/>
        </w:rPr>
        <w:t>тему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виде</w:t>
      </w:r>
      <w:r>
        <w:rPr>
          <w:spacing w:val="-2"/>
        </w:rPr>
        <w:t xml:space="preserve"> </w:t>
      </w:r>
      <w:r>
        <w:rPr>
          <w:spacing w:val="-4"/>
        </w:rPr>
        <w:t>презентации.</w:t>
      </w:r>
    </w:p>
    <w:p w:rsidR="00663357" w:rsidRDefault="005C4CB5">
      <w:pPr>
        <w:ind w:left="852" w:right="425" w:firstLine="710"/>
        <w:jc w:val="both"/>
        <w:rPr>
          <w:i/>
          <w:sz w:val="28"/>
        </w:rPr>
      </w:pPr>
      <w:r>
        <w:rPr>
          <w:i/>
          <w:sz w:val="28"/>
        </w:rPr>
        <w:t>Редактировать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собственные/созданные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тексты с целью совершенствования их содержания (проверка фактического материала, начальный логический анализ текста – целостность, связность, </w:t>
      </w:r>
      <w:r>
        <w:rPr>
          <w:i/>
          <w:spacing w:val="-2"/>
          <w:sz w:val="28"/>
        </w:rPr>
        <w:t>информативность).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tabs>
          <w:tab w:val="left" w:pos="2580"/>
          <w:tab w:val="left" w:pos="3587"/>
          <w:tab w:val="left" w:pos="5578"/>
          <w:tab w:val="left" w:pos="6130"/>
          <w:tab w:val="left" w:pos="8006"/>
          <w:tab w:val="left" w:pos="9733"/>
        </w:tabs>
        <w:ind w:left="852" w:right="419"/>
        <w:jc w:val="left"/>
      </w:pPr>
      <w:r>
        <w:rPr>
          <w:spacing w:val="-2"/>
        </w:rPr>
        <w:t>Иметь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предс</w:t>
      </w:r>
      <w:r>
        <w:rPr>
          <w:spacing w:val="-2"/>
        </w:rPr>
        <w:t>тавление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особенностях</w:t>
      </w:r>
      <w:r>
        <w:tab/>
      </w:r>
      <w:r>
        <w:rPr>
          <w:spacing w:val="-2"/>
        </w:rPr>
        <w:t>разговорной</w:t>
      </w:r>
      <w:r>
        <w:tab/>
      </w:r>
      <w:r>
        <w:rPr>
          <w:spacing w:val="-2"/>
        </w:rPr>
        <w:t xml:space="preserve">речи, </w:t>
      </w:r>
      <w:r>
        <w:t>функциональных стилей, языка художественной литературы.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spacing w:line="322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spacing w:line="322" w:lineRule="exact"/>
        <w:ind w:left="1563"/>
        <w:jc w:val="left"/>
      </w:pPr>
      <w:r>
        <w:t>Фонетика.</w:t>
      </w:r>
      <w:r>
        <w:rPr>
          <w:spacing w:val="-10"/>
        </w:rPr>
        <w:t xml:space="preserve"> </w:t>
      </w:r>
      <w:r>
        <w:t>Графика.</w:t>
      </w:r>
      <w:r>
        <w:rPr>
          <w:spacing w:val="-10"/>
        </w:rPr>
        <w:t xml:space="preserve"> </w:t>
      </w:r>
      <w:r>
        <w:rPr>
          <w:spacing w:val="-2"/>
        </w:rPr>
        <w:t>Орфоэпия</w:t>
      </w:r>
    </w:p>
    <w:p w:rsidR="00663357" w:rsidRDefault="005C4CB5">
      <w:pPr>
        <w:pStyle w:val="a3"/>
        <w:ind w:left="852"/>
        <w:jc w:val="left"/>
      </w:pPr>
      <w:r>
        <w:t>Характеризовать</w:t>
      </w:r>
      <w:r>
        <w:rPr>
          <w:spacing w:val="36"/>
        </w:rPr>
        <w:t xml:space="preserve"> </w:t>
      </w:r>
      <w:r>
        <w:t>звуки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визуальной</w:t>
      </w:r>
      <w:r>
        <w:rPr>
          <w:spacing w:val="38"/>
        </w:rPr>
        <w:t xml:space="preserve"> </w:t>
      </w:r>
      <w:r>
        <w:t>опоры;</w:t>
      </w:r>
      <w:r>
        <w:rPr>
          <w:spacing w:val="38"/>
        </w:rPr>
        <w:t xml:space="preserve"> </w:t>
      </w:r>
      <w:r>
        <w:t xml:space="preserve">понимать различие между звуком и буквой, характеризовать </w:t>
      </w:r>
      <w:r>
        <w:t>систему звуков.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Проводить</w:t>
      </w:r>
      <w:r>
        <w:rPr>
          <w:spacing w:val="-10"/>
        </w:rPr>
        <w:t xml:space="preserve"> </w:t>
      </w:r>
      <w:r>
        <w:t>фонетический</w:t>
      </w:r>
      <w:r>
        <w:rPr>
          <w:spacing w:val="-8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алгоритму.</w:t>
      </w:r>
    </w:p>
    <w:p w:rsidR="00663357" w:rsidRDefault="005C4CB5">
      <w:pPr>
        <w:pStyle w:val="a3"/>
        <w:ind w:left="852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фонетике,</w:t>
      </w:r>
      <w:r>
        <w:rPr>
          <w:spacing w:val="80"/>
        </w:rPr>
        <w:t xml:space="preserve"> </w:t>
      </w:r>
      <w:r>
        <w:t>графике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орфоэпии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 произношения и правописания слов.</w:t>
      </w:r>
    </w:p>
    <w:p w:rsidR="00663357" w:rsidRDefault="005C4CB5">
      <w:pPr>
        <w:pStyle w:val="2"/>
        <w:spacing w:before="4"/>
        <w:ind w:left="1563"/>
        <w:jc w:val="left"/>
      </w:pPr>
      <w:r>
        <w:rPr>
          <w:spacing w:val="-2"/>
        </w:rPr>
        <w:t>Орфография</w:t>
      </w:r>
    </w:p>
    <w:p w:rsidR="00663357" w:rsidRDefault="005C4CB5">
      <w:pPr>
        <w:pStyle w:val="a3"/>
        <w:tabs>
          <w:tab w:val="left" w:pos="3376"/>
          <w:tab w:val="left" w:pos="4786"/>
          <w:tab w:val="left" w:pos="6781"/>
          <w:tab w:val="left" w:pos="7198"/>
          <w:tab w:val="left" w:pos="8638"/>
          <w:tab w:val="left" w:pos="10192"/>
        </w:tabs>
        <w:ind w:left="852" w:right="427"/>
        <w:jc w:val="left"/>
      </w:pPr>
      <w:r>
        <w:rPr>
          <w:spacing w:val="-2"/>
        </w:rPr>
        <w:t>Оперировать</w:t>
      </w:r>
      <w:r>
        <w:tab/>
      </w:r>
      <w:r>
        <w:rPr>
          <w:spacing w:val="-2"/>
        </w:rPr>
        <w:t>понятием</w:t>
      </w:r>
      <w:r>
        <w:tab/>
      </w:r>
      <w:r>
        <w:rPr>
          <w:spacing w:val="-2"/>
        </w:rPr>
        <w:t>«орфограмма»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буквенные</w:t>
      </w:r>
      <w:r>
        <w:tab/>
      </w:r>
      <w:r>
        <w:rPr>
          <w:spacing w:val="-10"/>
        </w:rPr>
        <w:t xml:space="preserve">и </w:t>
      </w:r>
      <w:r>
        <w:t>небуквенные орфограммы при проведении орфографического анализа слова.</w:t>
      </w:r>
    </w:p>
    <w:p w:rsidR="00663357" w:rsidRDefault="005C4CB5">
      <w:pPr>
        <w:pStyle w:val="a3"/>
        <w:spacing w:line="321" w:lineRule="exact"/>
        <w:ind w:left="1563" w:firstLine="0"/>
        <w:jc w:val="left"/>
      </w:pPr>
      <w:r>
        <w:t>Распознавать</w:t>
      </w:r>
      <w:r>
        <w:rPr>
          <w:spacing w:val="-14"/>
        </w:rPr>
        <w:t xml:space="preserve"> </w:t>
      </w:r>
      <w:r>
        <w:t>изученные</w:t>
      </w:r>
      <w:r>
        <w:rPr>
          <w:spacing w:val="-11"/>
        </w:rPr>
        <w:t xml:space="preserve"> </w:t>
      </w:r>
      <w:r>
        <w:rPr>
          <w:spacing w:val="-2"/>
        </w:rPr>
        <w:t>орфограммы.</w:t>
      </w:r>
    </w:p>
    <w:p w:rsidR="00663357" w:rsidRDefault="005C4CB5">
      <w:pPr>
        <w:pStyle w:val="a3"/>
        <w:ind w:left="852"/>
        <w:jc w:val="left"/>
      </w:pPr>
      <w:r>
        <w:t>Применять</w:t>
      </w:r>
      <w:r>
        <w:rPr>
          <w:spacing w:val="-1"/>
        </w:rPr>
        <w:t xml:space="preserve"> </w:t>
      </w:r>
      <w:r>
        <w:t>знания по орфографии в</w:t>
      </w:r>
      <w:r>
        <w:rPr>
          <w:spacing w:val="-1"/>
        </w:rPr>
        <w:t xml:space="preserve"> </w:t>
      </w:r>
      <w:r>
        <w:t>практике правописания (в</w:t>
      </w:r>
      <w:r>
        <w:rPr>
          <w:spacing w:val="-1"/>
        </w:rPr>
        <w:t xml:space="preserve"> </w:t>
      </w:r>
      <w:r>
        <w:t xml:space="preserve">том числе применять знание о правописании 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>).</w:t>
      </w:r>
    </w:p>
    <w:p w:rsidR="00663357" w:rsidRDefault="005C4CB5">
      <w:pPr>
        <w:pStyle w:val="2"/>
        <w:spacing w:before="1" w:line="322" w:lineRule="exact"/>
        <w:ind w:left="1563"/>
        <w:jc w:val="left"/>
      </w:pPr>
      <w:r>
        <w:rPr>
          <w:spacing w:val="-2"/>
        </w:rPr>
        <w:t>Лексикология</w:t>
      </w:r>
    </w:p>
    <w:p w:rsidR="00663357" w:rsidRDefault="005C4CB5">
      <w:pPr>
        <w:pStyle w:val="a3"/>
        <w:ind w:left="852" w:right="430"/>
      </w:pPr>
      <w:r>
        <w:t>Объяснять лекси</w:t>
      </w:r>
      <w:r>
        <w:t>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63357" w:rsidRDefault="005C4CB5">
      <w:pPr>
        <w:pStyle w:val="a3"/>
        <w:ind w:left="852" w:right="433"/>
      </w:pPr>
      <w:r>
        <w:t>Распознавать однозначные и многозначные слова, различать прямое и переносное значения сл</w:t>
      </w:r>
      <w:r>
        <w:t>ова.</w:t>
      </w:r>
    </w:p>
    <w:p w:rsidR="00663357" w:rsidRDefault="005C4CB5">
      <w:pPr>
        <w:pStyle w:val="a3"/>
        <w:ind w:left="852" w:right="431"/>
      </w:pPr>
      <w: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63357" w:rsidRDefault="005C4CB5">
      <w:pPr>
        <w:ind w:left="852" w:right="424" w:firstLine="710"/>
        <w:jc w:val="both"/>
        <w:rPr>
          <w:i/>
          <w:sz w:val="28"/>
        </w:rPr>
      </w:pPr>
      <w:r>
        <w:rPr>
          <w:i/>
          <w:sz w:val="28"/>
        </w:rPr>
        <w:t xml:space="preserve">Характеризовать тематические группы слов, родовые и видовые </w:t>
      </w:r>
      <w:r>
        <w:rPr>
          <w:i/>
          <w:spacing w:val="-2"/>
          <w:sz w:val="28"/>
        </w:rPr>
        <w:t>понятия.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лексический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изученного).</w:t>
      </w:r>
    </w:p>
    <w:p w:rsidR="00663357" w:rsidRDefault="005C4CB5">
      <w:pPr>
        <w:pStyle w:val="a3"/>
        <w:ind w:left="852" w:right="431"/>
      </w:pPr>
      <w: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63357" w:rsidRDefault="005C4CB5">
      <w:pPr>
        <w:pStyle w:val="2"/>
        <w:spacing w:before="3" w:line="322" w:lineRule="exact"/>
        <w:ind w:left="1563"/>
      </w:pPr>
      <w:r>
        <w:t>Морфемика.</w:t>
      </w:r>
      <w:r>
        <w:rPr>
          <w:spacing w:val="-15"/>
        </w:rPr>
        <w:t xml:space="preserve"> </w:t>
      </w:r>
      <w:r>
        <w:rPr>
          <w:spacing w:val="-2"/>
        </w:rPr>
        <w:t>Орфография</w:t>
      </w:r>
    </w:p>
    <w:p w:rsidR="00663357" w:rsidRDefault="005C4CB5">
      <w:pPr>
        <w:pStyle w:val="a3"/>
        <w:ind w:left="1563" w:right="431" w:firstLine="0"/>
      </w:pPr>
      <w:r>
        <w:t>Характеризовать морфему как минимальную значимую единицу языка. Распознавать</w:t>
      </w:r>
      <w:r>
        <w:rPr>
          <w:spacing w:val="-12"/>
        </w:rPr>
        <w:t xml:space="preserve"> </w:t>
      </w:r>
      <w:r>
        <w:t>морфемы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слове</w:t>
      </w:r>
      <w:r>
        <w:rPr>
          <w:spacing w:val="-10"/>
        </w:rPr>
        <w:t xml:space="preserve"> </w:t>
      </w:r>
      <w:r>
        <w:t>(корень,</w:t>
      </w:r>
      <w:r>
        <w:rPr>
          <w:spacing w:val="-7"/>
        </w:rPr>
        <w:t xml:space="preserve"> </w:t>
      </w:r>
      <w:r>
        <w:t>приставку,</w:t>
      </w:r>
      <w:r>
        <w:rPr>
          <w:spacing w:val="-8"/>
        </w:rPr>
        <w:t xml:space="preserve"> </w:t>
      </w:r>
      <w:r>
        <w:t>суффикс,</w:t>
      </w:r>
      <w:r>
        <w:rPr>
          <w:spacing w:val="-7"/>
        </w:rPr>
        <w:t xml:space="preserve"> </w:t>
      </w:r>
      <w:r>
        <w:rPr>
          <w:spacing w:val="-2"/>
        </w:rPr>
        <w:t>окончание),</w:t>
      </w:r>
    </w:p>
    <w:p w:rsidR="00663357" w:rsidRDefault="005C4CB5">
      <w:pPr>
        <w:pStyle w:val="a3"/>
        <w:spacing w:line="321" w:lineRule="exact"/>
        <w:ind w:left="852" w:firstLine="0"/>
      </w:pPr>
      <w:r>
        <w:t>выделять</w:t>
      </w:r>
      <w:r>
        <w:rPr>
          <w:spacing w:val="-9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rPr>
          <w:spacing w:val="-2"/>
        </w:rPr>
        <w:t>слова.</w:t>
      </w:r>
    </w:p>
    <w:p w:rsidR="00663357" w:rsidRDefault="00663357">
      <w:pPr>
        <w:pStyle w:val="a3"/>
        <w:spacing w:line="321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563" w:firstLine="0"/>
      </w:pPr>
      <w:r>
        <w:lastRenderedPageBreak/>
        <w:t>Проводить</w:t>
      </w:r>
      <w:r>
        <w:rPr>
          <w:spacing w:val="-10"/>
        </w:rPr>
        <w:t xml:space="preserve"> </w:t>
      </w:r>
      <w:r>
        <w:t>морфемный</w:t>
      </w:r>
      <w:r>
        <w:rPr>
          <w:spacing w:val="-7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алгоритму.</w:t>
      </w:r>
    </w:p>
    <w:p w:rsidR="00663357" w:rsidRDefault="005C4CB5">
      <w:pPr>
        <w:pStyle w:val="a3"/>
        <w:ind w:left="852" w:right="413"/>
      </w:pPr>
      <w:r>
        <w:t>Применять знания по морфемике при выполнении языкового анализа 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практике пра</w:t>
      </w:r>
      <w:r>
        <w:t>вописания неизменяемых</w:t>
      </w:r>
      <w:r>
        <w:rPr>
          <w:spacing w:val="-3"/>
        </w:rPr>
        <w:t xml:space="preserve"> </w:t>
      </w:r>
      <w:r>
        <w:t>приставок и приставок на -</w:t>
      </w:r>
      <w:r>
        <w:rPr>
          <w:b/>
          <w:i/>
        </w:rPr>
        <w:t xml:space="preserve">з </w:t>
      </w:r>
      <w:r>
        <w:t>(-</w:t>
      </w:r>
      <w:r>
        <w:rPr>
          <w:b/>
          <w:i/>
        </w:rPr>
        <w:t>с</w:t>
      </w:r>
      <w:r>
        <w:t xml:space="preserve">);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>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</w:t>
      </w:r>
      <w:r>
        <w:rPr>
          <w:spacing w:val="-1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 xml:space="preserve">изученного); </w:t>
      </w:r>
      <w:r>
        <w:rPr>
          <w:b/>
          <w:i/>
        </w:rPr>
        <w:t xml:space="preserve">ё </w:t>
      </w:r>
      <w:r>
        <w:t xml:space="preserve">— </w:t>
      </w:r>
      <w:r>
        <w:rPr>
          <w:b/>
          <w:i/>
        </w:rPr>
        <w:t xml:space="preserve">о </w:t>
      </w:r>
      <w:r>
        <w:t xml:space="preserve">после шипящих в корне слова;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</w:t>
      </w:r>
      <w:r>
        <w:rPr>
          <w:b/>
          <w:i/>
        </w:rPr>
        <w:t>ц</w:t>
      </w:r>
      <w:r>
        <w:t>.</w:t>
      </w:r>
    </w:p>
    <w:p w:rsidR="00663357" w:rsidRDefault="005C4CB5">
      <w:pPr>
        <w:spacing w:before="3"/>
        <w:ind w:left="1563"/>
        <w:jc w:val="both"/>
        <w:rPr>
          <w:i/>
          <w:sz w:val="28"/>
        </w:rPr>
      </w:pPr>
      <w:r>
        <w:rPr>
          <w:i/>
          <w:sz w:val="28"/>
        </w:rPr>
        <w:t>Уместно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суффиксами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речи.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/>
        <w:ind w:left="1563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663357" w:rsidRDefault="005C4CB5">
      <w:pPr>
        <w:pStyle w:val="a3"/>
        <w:ind w:left="852" w:right="423"/>
      </w:pPr>
      <w:r>
        <w:t>Применять знания о частях речи как лексико-грамматических разрядах слов,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грамматическ</w:t>
      </w:r>
      <w:r>
        <w:t>ом</w:t>
      </w:r>
      <w:r>
        <w:rPr>
          <w:spacing w:val="-8"/>
        </w:rPr>
        <w:t xml:space="preserve"> </w:t>
      </w:r>
      <w:r>
        <w:t>значении</w:t>
      </w:r>
      <w:r>
        <w:rPr>
          <w:spacing w:val="-9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языке для решения практико-ориентированных учебных задач.</w:t>
      </w:r>
    </w:p>
    <w:p w:rsidR="00663357" w:rsidRDefault="005C4CB5">
      <w:pPr>
        <w:pStyle w:val="a3"/>
        <w:spacing w:line="321" w:lineRule="exact"/>
        <w:ind w:left="1563" w:firstLine="0"/>
      </w:pPr>
      <w:r>
        <w:t>Распознавать</w:t>
      </w:r>
      <w:r>
        <w:rPr>
          <w:spacing w:val="-16"/>
        </w:rPr>
        <w:t xml:space="preserve"> </w:t>
      </w:r>
      <w:r>
        <w:t>имена</w:t>
      </w:r>
      <w:r>
        <w:rPr>
          <w:spacing w:val="-14"/>
        </w:rPr>
        <w:t xml:space="preserve"> </w:t>
      </w:r>
      <w:r>
        <w:t>существительные,</w:t>
      </w:r>
      <w:r>
        <w:rPr>
          <w:spacing w:val="-11"/>
        </w:rPr>
        <w:t xml:space="preserve"> </w:t>
      </w:r>
      <w:r>
        <w:t>имена</w:t>
      </w:r>
      <w:r>
        <w:rPr>
          <w:spacing w:val="-14"/>
        </w:rPr>
        <w:t xml:space="preserve"> </w:t>
      </w:r>
      <w:r>
        <w:t>прилагательные,</w:t>
      </w:r>
      <w:r>
        <w:rPr>
          <w:spacing w:val="-12"/>
        </w:rPr>
        <w:t xml:space="preserve"> </w:t>
      </w:r>
      <w:r>
        <w:rPr>
          <w:spacing w:val="-2"/>
        </w:rPr>
        <w:t>глаголы.</w:t>
      </w:r>
    </w:p>
    <w:p w:rsidR="00663357" w:rsidRDefault="005C4CB5">
      <w:pPr>
        <w:pStyle w:val="a3"/>
        <w:spacing w:line="242" w:lineRule="auto"/>
        <w:ind w:left="852" w:right="427"/>
      </w:pPr>
      <w:r>
        <w:t>Проводить морфологический разбор по алгоритму имён существительных, частичный морфологический разбор по алгоритму имён прилагательных, глаголов.</w:t>
      </w:r>
    </w:p>
    <w:p w:rsidR="00663357" w:rsidRDefault="005C4CB5">
      <w:pPr>
        <w:pStyle w:val="a3"/>
        <w:ind w:left="852" w:right="426"/>
      </w:pPr>
      <w:r>
        <w:t>Применять знания по морфологии при выполнении языкового анализа 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практико-ориентиро</w:t>
      </w:r>
      <w:r>
        <w:t>ванных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задач)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речевой практике.</w:t>
      </w:r>
    </w:p>
    <w:p w:rsidR="00663357" w:rsidRDefault="005C4CB5">
      <w:pPr>
        <w:pStyle w:val="2"/>
        <w:ind w:left="1563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существительное</w:t>
      </w:r>
    </w:p>
    <w:p w:rsidR="00663357" w:rsidRDefault="005C4CB5">
      <w:pPr>
        <w:pStyle w:val="a3"/>
        <w:ind w:left="852" w:right="429"/>
      </w:pPr>
      <w:r>
        <w:t>Определять</w:t>
      </w:r>
      <w:r>
        <w:rPr>
          <w:spacing w:val="-13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грамматическое</w:t>
      </w:r>
      <w:r>
        <w:rPr>
          <w:spacing w:val="-10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10"/>
        </w:rPr>
        <w:t xml:space="preserve"> </w:t>
      </w:r>
      <w:r>
        <w:t>признаки и синтаксические функции имени существительного по смысловой опоре; объяснять его роль в речи.</w:t>
      </w:r>
    </w:p>
    <w:p w:rsidR="00663357" w:rsidRDefault="005C4CB5">
      <w:pPr>
        <w:pStyle w:val="a3"/>
        <w:ind w:left="852" w:right="432"/>
      </w:pPr>
      <w:r>
        <w:t>Определять лексико-грамматические разряды имён существительных по смысловой опоре.</w:t>
      </w:r>
    </w:p>
    <w:p w:rsidR="00663357" w:rsidRDefault="005C4CB5">
      <w:pPr>
        <w:pStyle w:val="a3"/>
        <w:spacing w:line="242" w:lineRule="auto"/>
        <w:ind w:left="852" w:right="429"/>
      </w:pPr>
      <w:r>
        <w:t xml:space="preserve">Различать типы склонения имён существительных, выявлять разносклоняемые и несклоняемые имена существительные после совместного </w:t>
      </w:r>
      <w:r>
        <w:rPr>
          <w:spacing w:val="-2"/>
        </w:rPr>
        <w:t>анализа.</w:t>
      </w:r>
    </w:p>
    <w:p w:rsidR="00663357" w:rsidRDefault="005C4CB5">
      <w:pPr>
        <w:pStyle w:val="a3"/>
        <w:ind w:left="852" w:right="427"/>
      </w:pPr>
      <w:r>
        <w:t>Проводить морфологический разбор по а</w:t>
      </w:r>
      <w:r>
        <w:t xml:space="preserve">лгоритму имён </w:t>
      </w:r>
      <w:r>
        <w:rPr>
          <w:spacing w:val="-2"/>
        </w:rPr>
        <w:t>существительных.</w:t>
      </w:r>
    </w:p>
    <w:p w:rsidR="00663357" w:rsidRDefault="005C4CB5">
      <w:pPr>
        <w:pStyle w:val="a3"/>
        <w:ind w:left="852" w:right="427"/>
      </w:pPr>
      <w: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63357" w:rsidRDefault="005C4CB5">
      <w:pPr>
        <w:pStyle w:val="a3"/>
        <w:ind w:left="852" w:right="426"/>
      </w:pPr>
      <w:r>
        <w:t>Соблюдать нормы правописания имён существительных: безударных</w:t>
      </w:r>
      <w:r>
        <w:t xml:space="preserve"> окончаний;</w:t>
      </w:r>
      <w:r>
        <w:rPr>
          <w:spacing w:val="-15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13"/>
        </w:rPr>
        <w:t xml:space="preserve"> </w:t>
      </w:r>
      <w:r>
        <w:t>(</w:t>
      </w:r>
      <w:r>
        <w:rPr>
          <w:b/>
          <w:i/>
        </w:rPr>
        <w:t>ё</w:t>
      </w:r>
      <w:r>
        <w:t>)</w:t>
      </w:r>
      <w:r>
        <w:rPr>
          <w:spacing w:val="-15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шипящих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суффиксах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окончаниях;</w:t>
      </w:r>
      <w:r>
        <w:rPr>
          <w:spacing w:val="-15"/>
        </w:rPr>
        <w:t xml:space="preserve"> </w:t>
      </w:r>
      <w:r>
        <w:rPr>
          <w:spacing w:val="-2"/>
        </w:rPr>
        <w:t>суффиксов</w:t>
      </w:r>
    </w:p>
    <w:p w:rsidR="00663357" w:rsidRDefault="005C4CB5">
      <w:pPr>
        <w:spacing w:line="322" w:lineRule="exact"/>
        <w:ind w:left="852"/>
        <w:jc w:val="both"/>
        <w:rPr>
          <w:sz w:val="28"/>
        </w:rPr>
      </w:pPr>
      <w:r>
        <w:rPr>
          <w:b/>
          <w:sz w:val="28"/>
        </w:rPr>
        <w:t>-</w:t>
      </w:r>
      <w:r>
        <w:rPr>
          <w:b/>
          <w:i/>
          <w:sz w:val="28"/>
        </w:rPr>
        <w:t>чик</w:t>
      </w:r>
      <w:r>
        <w:rPr>
          <w:b/>
          <w:sz w:val="28"/>
        </w:rPr>
        <w:t>-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щик</w:t>
      </w:r>
      <w:r>
        <w:rPr>
          <w:b/>
          <w:sz w:val="28"/>
        </w:rPr>
        <w:t>-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ек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ик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(-</w:t>
      </w:r>
      <w:r>
        <w:rPr>
          <w:b/>
          <w:i/>
          <w:sz w:val="28"/>
        </w:rPr>
        <w:t>чик</w:t>
      </w:r>
      <w:r>
        <w:rPr>
          <w:b/>
          <w:sz w:val="28"/>
        </w:rPr>
        <w:t>-);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-16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лаг</w:t>
      </w:r>
      <w:r>
        <w:rPr>
          <w:b/>
          <w:sz w:val="28"/>
        </w:rPr>
        <w:t>-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pacing w:val="-4"/>
          <w:sz w:val="28"/>
        </w:rPr>
        <w:t>лож</w:t>
      </w:r>
      <w:r>
        <w:rPr>
          <w:spacing w:val="-4"/>
          <w:sz w:val="28"/>
        </w:rPr>
        <w:t>;</w:t>
      </w:r>
    </w:p>
    <w:p w:rsidR="00663357" w:rsidRDefault="005C4CB5">
      <w:pPr>
        <w:spacing w:line="319" w:lineRule="exact"/>
        <w:ind w:left="852"/>
        <w:jc w:val="both"/>
        <w:rPr>
          <w:sz w:val="28"/>
        </w:rPr>
      </w:pPr>
      <w:r>
        <w:rPr>
          <w:b/>
          <w:sz w:val="28"/>
        </w:rPr>
        <w:t>-</w:t>
      </w:r>
      <w:r>
        <w:rPr>
          <w:b/>
          <w:i/>
          <w:sz w:val="28"/>
        </w:rPr>
        <w:t>раст</w:t>
      </w:r>
      <w:r>
        <w:rPr>
          <w:b/>
          <w:sz w:val="28"/>
        </w:rPr>
        <w:t>-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ращ</w:t>
      </w:r>
      <w:r>
        <w:rPr>
          <w:b/>
          <w:sz w:val="28"/>
        </w:rPr>
        <w:t>-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рос</w:t>
      </w:r>
      <w:r>
        <w:rPr>
          <w:b/>
          <w:sz w:val="28"/>
        </w:rPr>
        <w:t>-</w:t>
      </w:r>
      <w:r>
        <w:rPr>
          <w:sz w:val="28"/>
        </w:rPr>
        <w:t>;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гар</w:t>
      </w:r>
      <w:r>
        <w:rPr>
          <w:b/>
          <w:sz w:val="28"/>
        </w:rPr>
        <w:t>-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гор</w:t>
      </w:r>
      <w:r>
        <w:rPr>
          <w:b/>
          <w:sz w:val="28"/>
        </w:rPr>
        <w:t>-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зар</w:t>
      </w:r>
      <w:r>
        <w:rPr>
          <w:b/>
          <w:sz w:val="28"/>
        </w:rPr>
        <w:t>-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i/>
          <w:sz w:val="28"/>
        </w:rPr>
        <w:t>зор</w:t>
      </w:r>
      <w:r>
        <w:rPr>
          <w:b/>
          <w:sz w:val="28"/>
        </w:rPr>
        <w:t>-</w:t>
      </w:r>
      <w:r>
        <w:rPr>
          <w:sz w:val="28"/>
        </w:rPr>
        <w:t>;</w:t>
      </w:r>
      <w:r>
        <w:rPr>
          <w:spacing w:val="-14"/>
          <w:sz w:val="28"/>
        </w:rPr>
        <w:t xml:space="preserve"> </w:t>
      </w:r>
      <w:r>
        <w:rPr>
          <w:b/>
          <w:i/>
          <w:sz w:val="28"/>
        </w:rPr>
        <w:t>-клан-</w:t>
      </w:r>
      <w:r>
        <w:rPr>
          <w:b/>
          <w:i/>
          <w:spacing w:val="-14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b/>
          <w:i/>
          <w:sz w:val="28"/>
        </w:rPr>
        <w:t>-клон-</w:t>
      </w:r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b/>
          <w:i/>
          <w:sz w:val="28"/>
        </w:rPr>
        <w:t>-скак-</w:t>
      </w:r>
      <w:r>
        <w:rPr>
          <w:b/>
          <w:i/>
          <w:spacing w:val="-17"/>
          <w:sz w:val="28"/>
        </w:rPr>
        <w:t xml:space="preserve"> </w:t>
      </w:r>
      <w:r>
        <w:rPr>
          <w:spacing w:val="-10"/>
          <w:sz w:val="28"/>
        </w:rPr>
        <w:t>—</w:t>
      </w:r>
    </w:p>
    <w:p w:rsidR="00663357" w:rsidRDefault="005C4CB5">
      <w:pPr>
        <w:pStyle w:val="a3"/>
        <w:ind w:left="852" w:right="427" w:firstLine="0"/>
      </w:pPr>
      <w:r>
        <w:rPr>
          <w:b/>
          <w:i/>
        </w:rPr>
        <w:t>-скоч-</w:t>
      </w:r>
      <w:r>
        <w:t>; употребления/неупотребления</w:t>
      </w:r>
      <w:r>
        <w:rPr>
          <w:spacing w:val="-5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5"/>
        </w:rPr>
        <w:t xml:space="preserve"> </w:t>
      </w:r>
      <w:r>
        <w:t>на конце имён существительных</w:t>
      </w:r>
      <w:r>
        <w:rPr>
          <w:spacing w:val="-4"/>
        </w:rPr>
        <w:t xml:space="preserve"> </w:t>
      </w:r>
      <w:r>
        <w:t xml:space="preserve">после шипящих; слитное и раздельное написание </w:t>
      </w:r>
      <w:r>
        <w:rPr>
          <w:b/>
          <w:i/>
        </w:rPr>
        <w:t xml:space="preserve">не </w:t>
      </w:r>
      <w:r>
        <w:t>с</w:t>
      </w:r>
      <w:r>
        <w:rPr>
          <w:spacing w:val="-3"/>
        </w:rPr>
        <w:t xml:space="preserve"> </w:t>
      </w:r>
      <w:r>
        <w:t>именами существительными; правописание собственных имён существительных.</w:t>
      </w:r>
    </w:p>
    <w:p w:rsidR="00663357" w:rsidRDefault="005C4CB5">
      <w:pPr>
        <w:pStyle w:val="2"/>
        <w:ind w:left="1563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663357" w:rsidRDefault="005C4CB5">
      <w:pPr>
        <w:pStyle w:val="a3"/>
        <w:ind w:left="852" w:right="429"/>
      </w:pPr>
      <w:r>
        <w:t>Определять</w:t>
      </w:r>
      <w:r>
        <w:rPr>
          <w:spacing w:val="-13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грамматическое</w:t>
      </w:r>
      <w:r>
        <w:rPr>
          <w:spacing w:val="-10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10"/>
        </w:rPr>
        <w:t xml:space="preserve"> </w:t>
      </w:r>
      <w:r>
        <w:t>признаки и</w:t>
      </w:r>
      <w:r>
        <w:rPr>
          <w:spacing w:val="67"/>
          <w:w w:val="150"/>
        </w:rPr>
        <w:t xml:space="preserve"> </w:t>
      </w:r>
      <w:r>
        <w:t>синтаксические</w:t>
      </w:r>
      <w:r>
        <w:rPr>
          <w:spacing w:val="68"/>
          <w:w w:val="150"/>
        </w:rPr>
        <w:t xml:space="preserve"> </w:t>
      </w:r>
      <w:r>
        <w:t>функции</w:t>
      </w:r>
      <w:r>
        <w:rPr>
          <w:spacing w:val="67"/>
          <w:w w:val="150"/>
        </w:rPr>
        <w:t xml:space="preserve"> </w:t>
      </w:r>
      <w:r>
        <w:t>имени</w:t>
      </w:r>
      <w:r>
        <w:rPr>
          <w:spacing w:val="68"/>
          <w:w w:val="150"/>
        </w:rPr>
        <w:t xml:space="preserve"> </w:t>
      </w:r>
      <w:r>
        <w:t>прилагательного</w:t>
      </w:r>
      <w:r>
        <w:rPr>
          <w:spacing w:val="68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t>смысловой</w:t>
      </w:r>
      <w:r>
        <w:rPr>
          <w:spacing w:val="68"/>
          <w:w w:val="150"/>
        </w:rPr>
        <w:t xml:space="preserve"> </w:t>
      </w:r>
      <w:r>
        <w:rPr>
          <w:spacing w:val="-2"/>
        </w:rPr>
        <w:t>опоре;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4" w:firstLine="0"/>
      </w:pPr>
      <w:r>
        <w:lastRenderedPageBreak/>
        <w:t xml:space="preserve">объяснять его роль в речи; различать полную и краткую формы имён </w:t>
      </w:r>
      <w:r>
        <w:rPr>
          <w:spacing w:val="-2"/>
        </w:rPr>
        <w:t>прилагательных.</w:t>
      </w:r>
    </w:p>
    <w:p w:rsidR="00663357" w:rsidRDefault="005C4CB5">
      <w:pPr>
        <w:pStyle w:val="a3"/>
        <w:ind w:left="852" w:right="426"/>
      </w:pPr>
      <w:r>
        <w:t>Проводить частичный морфологический разбор по алгоритму имён прил</w:t>
      </w:r>
      <w:r>
        <w:t>агательных (в рамках изученного).</w:t>
      </w:r>
    </w:p>
    <w:p w:rsidR="00663357" w:rsidRDefault="005C4CB5">
      <w:pPr>
        <w:pStyle w:val="a3"/>
        <w:spacing w:before="4"/>
        <w:ind w:left="852" w:right="430"/>
      </w:pPr>
      <w:r>
        <w:t>Соблюдать</w:t>
      </w:r>
      <w:r>
        <w:rPr>
          <w:spacing w:val="-18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словоизменения,</w:t>
      </w:r>
      <w:r>
        <w:rPr>
          <w:spacing w:val="-18"/>
        </w:rPr>
        <w:t xml:space="preserve"> </w:t>
      </w:r>
      <w:r>
        <w:t>произношения</w:t>
      </w:r>
      <w:r>
        <w:rPr>
          <w:spacing w:val="-17"/>
        </w:rPr>
        <w:t xml:space="preserve"> </w:t>
      </w:r>
      <w:r>
        <w:t>имён</w:t>
      </w:r>
      <w:r>
        <w:rPr>
          <w:spacing w:val="-18"/>
        </w:rPr>
        <w:t xml:space="preserve"> </w:t>
      </w:r>
      <w:r>
        <w:t>прилагательных, постановки в них ударения (в рамках изученного).</w:t>
      </w:r>
    </w:p>
    <w:p w:rsidR="00663357" w:rsidRDefault="005C4CB5">
      <w:pPr>
        <w:pStyle w:val="a3"/>
        <w:ind w:left="852" w:right="428"/>
      </w:pPr>
      <w:r>
        <w:t>Соблюдать нормы правописания имён прилагательных: безударных окончаний;</w:t>
      </w:r>
      <w:r>
        <w:rPr>
          <w:spacing w:val="-1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6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шипящих</w:t>
      </w:r>
      <w:r>
        <w:rPr>
          <w:spacing w:val="-1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суффиксах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окончаниях;</w:t>
      </w:r>
      <w:r>
        <w:rPr>
          <w:spacing w:val="-8"/>
        </w:rPr>
        <w:t xml:space="preserve"> </w:t>
      </w:r>
      <w:r>
        <w:t>кратких</w:t>
      </w:r>
      <w:r>
        <w:rPr>
          <w:spacing w:val="-16"/>
        </w:rPr>
        <w:t xml:space="preserve"> </w:t>
      </w:r>
      <w:r>
        <w:t xml:space="preserve">форм имён прилагательных с основой на шипящие; нормы слитного и раздельного написания </w:t>
      </w:r>
      <w:r>
        <w:rPr>
          <w:b/>
          <w:i/>
        </w:rPr>
        <w:t xml:space="preserve">не </w:t>
      </w:r>
      <w:r>
        <w:t>с именами прилагательными.</w:t>
      </w:r>
    </w:p>
    <w:p w:rsidR="00663357" w:rsidRDefault="005C4CB5">
      <w:pPr>
        <w:pStyle w:val="2"/>
        <w:spacing w:before="3"/>
        <w:ind w:left="1563"/>
        <w:jc w:val="left"/>
      </w:pPr>
      <w:r>
        <w:rPr>
          <w:spacing w:val="-2"/>
        </w:rPr>
        <w:t>Глагол</w:t>
      </w:r>
    </w:p>
    <w:p w:rsidR="00663357" w:rsidRDefault="005C4CB5">
      <w:pPr>
        <w:pStyle w:val="a3"/>
        <w:ind w:left="852" w:right="429"/>
      </w:pPr>
      <w:r>
        <w:t>Определять</w:t>
      </w:r>
      <w:r>
        <w:rPr>
          <w:spacing w:val="-13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грамматическое</w:t>
      </w:r>
      <w:r>
        <w:rPr>
          <w:spacing w:val="-10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10"/>
        </w:rPr>
        <w:t xml:space="preserve"> </w:t>
      </w:r>
      <w:r>
        <w:t>признаки и синтаксические функции глагола по смыслов</w:t>
      </w:r>
      <w:r>
        <w:t>ой опоре; объяснять его роль в словосочетании и предложении, а также в речи.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sz w:val="28"/>
        </w:rPr>
        <w:t xml:space="preserve">Различать глаголы совершенного и несовершенного вида, </w:t>
      </w:r>
      <w:r>
        <w:rPr>
          <w:i/>
          <w:sz w:val="28"/>
        </w:rPr>
        <w:t xml:space="preserve">возвратные и </w:t>
      </w:r>
      <w:r>
        <w:rPr>
          <w:i/>
          <w:spacing w:val="-2"/>
          <w:sz w:val="28"/>
        </w:rPr>
        <w:t>невозвратные.</w:t>
      </w:r>
    </w:p>
    <w:p w:rsidR="00663357" w:rsidRDefault="005C4CB5">
      <w:pPr>
        <w:pStyle w:val="a3"/>
        <w:spacing w:line="242" w:lineRule="auto"/>
        <w:ind w:left="852" w:right="428"/>
      </w:pPr>
      <w:r>
        <w:t>Называть грамматические свойства инфинитива (неопределённой формы) глагола, выделять его основу; в</w:t>
      </w:r>
      <w:r>
        <w:t>ыделять основу настоящего (будущего простого) времени глагола.</w:t>
      </w:r>
    </w:p>
    <w:p w:rsidR="00663357" w:rsidRDefault="005C4CB5">
      <w:pPr>
        <w:pStyle w:val="a3"/>
        <w:spacing w:line="316" w:lineRule="exact"/>
        <w:ind w:left="1563" w:firstLine="0"/>
      </w:pPr>
      <w:r>
        <w:t>Определять</w:t>
      </w:r>
      <w:r>
        <w:rPr>
          <w:spacing w:val="-11"/>
        </w:rPr>
        <w:t xml:space="preserve"> </w:t>
      </w:r>
      <w:r>
        <w:t>спряжение</w:t>
      </w:r>
      <w:r>
        <w:rPr>
          <w:spacing w:val="-7"/>
        </w:rPr>
        <w:t xml:space="preserve"> </w:t>
      </w:r>
      <w:r>
        <w:t>глагола,</w:t>
      </w:r>
      <w:r>
        <w:rPr>
          <w:spacing w:val="-6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спрягать</w:t>
      </w:r>
      <w:r>
        <w:rPr>
          <w:spacing w:val="-10"/>
        </w:rPr>
        <w:t xml:space="preserve"> </w:t>
      </w:r>
      <w:r>
        <w:rPr>
          <w:spacing w:val="-2"/>
        </w:rPr>
        <w:t>глаголы.</w:t>
      </w:r>
    </w:p>
    <w:p w:rsidR="00663357" w:rsidRDefault="005C4CB5">
      <w:pPr>
        <w:pStyle w:val="a3"/>
        <w:ind w:left="852" w:right="427"/>
      </w:pPr>
      <w:r>
        <w:t>Проводить частичный морфологический разбор по алгоритму глаголов (в рамках изученного).</w:t>
      </w:r>
    </w:p>
    <w:p w:rsidR="00663357" w:rsidRDefault="005C4CB5">
      <w:pPr>
        <w:pStyle w:val="a3"/>
        <w:ind w:left="852" w:right="428"/>
      </w:pPr>
      <w:r>
        <w:t>Соблюдать нормы словоизменения глаголов, постановки</w:t>
      </w:r>
      <w:r>
        <w:t xml:space="preserve"> ударения в глагольных формах (в рамках изученного).</w:t>
      </w:r>
    </w:p>
    <w:p w:rsidR="00663357" w:rsidRDefault="005C4CB5">
      <w:pPr>
        <w:pStyle w:val="a3"/>
        <w:ind w:left="852" w:right="422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 xml:space="preserve">е </w:t>
      </w:r>
      <w:r>
        <w:t xml:space="preserve">// </w:t>
      </w:r>
      <w:r>
        <w:rPr>
          <w:b/>
          <w:i/>
        </w:rPr>
        <w:t>и</w:t>
      </w:r>
      <w:r>
        <w:t xml:space="preserve">; </w:t>
      </w:r>
      <w:r>
        <w:rPr>
          <w:b/>
          <w:i/>
        </w:rPr>
        <w:t xml:space="preserve">ь </w:t>
      </w:r>
      <w:r>
        <w:t xml:space="preserve">в глаголах во 2-м лице единственного числа; </w:t>
      </w:r>
      <w:r>
        <w:rPr>
          <w:b/>
          <w:i/>
        </w:rPr>
        <w:t xml:space="preserve">-тся </w:t>
      </w:r>
      <w:r>
        <w:t xml:space="preserve">и </w:t>
      </w:r>
      <w:r>
        <w:rPr>
          <w:b/>
          <w:i/>
        </w:rPr>
        <w:t xml:space="preserve">-ться </w:t>
      </w:r>
      <w:r>
        <w:t xml:space="preserve">в глаголах; суффиксов </w:t>
      </w:r>
      <w:r>
        <w:rPr>
          <w:b/>
          <w:i/>
        </w:rPr>
        <w:t>-ова</w:t>
      </w:r>
      <w:r>
        <w:t>- — -</w:t>
      </w:r>
      <w:r>
        <w:rPr>
          <w:b/>
          <w:i/>
        </w:rPr>
        <w:t>ева</w:t>
      </w:r>
      <w:r>
        <w:t xml:space="preserve">-, </w:t>
      </w:r>
      <w:r>
        <w:rPr>
          <w:b/>
          <w:i/>
        </w:rPr>
        <w:t xml:space="preserve">-ыва- </w:t>
      </w:r>
      <w:r>
        <w:t xml:space="preserve">— </w:t>
      </w:r>
      <w:r>
        <w:rPr>
          <w:b/>
          <w:i/>
        </w:rPr>
        <w:t>-ива-</w:t>
      </w:r>
      <w:r>
        <w:t>; личных окончаний глагол</w:t>
      </w:r>
      <w:r>
        <w:t xml:space="preserve">а, гласной перед суффиксом </w:t>
      </w:r>
      <w:r>
        <w:rPr>
          <w:b/>
          <w:i/>
        </w:rPr>
        <w:t xml:space="preserve">-л- </w:t>
      </w:r>
      <w:r>
        <w:t xml:space="preserve">в формах прошедшего времени глагола; слитного и раздельного написания </w:t>
      </w:r>
      <w:r>
        <w:rPr>
          <w:b/>
          <w:i/>
        </w:rPr>
        <w:t xml:space="preserve">не </w:t>
      </w:r>
      <w:r>
        <w:t>с глаголами.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563"/>
      </w:pPr>
      <w:r>
        <w:t>Синтаксис.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663357" w:rsidRDefault="005C4CB5">
      <w:pPr>
        <w:ind w:left="852" w:right="414" w:firstLine="710"/>
        <w:jc w:val="both"/>
        <w:rPr>
          <w:sz w:val="28"/>
        </w:rPr>
      </w:pPr>
      <w:r>
        <w:rPr>
          <w:sz w:val="28"/>
        </w:rPr>
        <w:t xml:space="preserve">Распознавать единицы синтаксиса (словосочетание и предложение); проводить синтаксический разбор словосочетаний и простых предложений; </w:t>
      </w:r>
      <w:r>
        <w:rPr>
          <w:i/>
          <w:sz w:val="28"/>
        </w:rPr>
        <w:t>проводить пунктуационный анализ простых осложнённых и сложных предложений (в рамках изученного)</w:t>
      </w:r>
      <w:r>
        <w:rPr>
          <w:sz w:val="28"/>
        </w:rPr>
        <w:t>; применять знания по синта</w:t>
      </w:r>
      <w:r>
        <w:rPr>
          <w:sz w:val="28"/>
        </w:rPr>
        <w:t xml:space="preserve">ксису и пунктуации при выполнении языкового анализа различных видов и в речевой </w:t>
      </w:r>
      <w:r>
        <w:rPr>
          <w:spacing w:val="-2"/>
          <w:sz w:val="28"/>
        </w:rPr>
        <w:t>практике.</w:t>
      </w:r>
    </w:p>
    <w:p w:rsidR="00663357" w:rsidRDefault="005C4CB5">
      <w:pPr>
        <w:ind w:left="852" w:right="421" w:firstLine="710"/>
        <w:jc w:val="both"/>
        <w:rPr>
          <w:sz w:val="28"/>
        </w:rPr>
      </w:pPr>
      <w:r>
        <w:rPr>
          <w:sz w:val="28"/>
        </w:rPr>
        <w:t xml:space="preserve">Распознавать </w:t>
      </w:r>
      <w:r>
        <w:rPr>
          <w:i/>
          <w:sz w:val="28"/>
        </w:rPr>
        <w:t xml:space="preserve">при необходимости с визуальной поддержкой словосочетания по морфологическим свойствам главного слова (именные, глагольные, наречные); </w:t>
      </w:r>
      <w:r>
        <w:rPr>
          <w:sz w:val="28"/>
        </w:rPr>
        <w:t>простые неосложнённ</w:t>
      </w:r>
      <w:r>
        <w:rPr>
          <w:sz w:val="28"/>
        </w:rPr>
        <w:t>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</w:t>
      </w:r>
      <w:r>
        <w:rPr>
          <w:sz w:val="28"/>
        </w:rPr>
        <w:t xml:space="preserve"> окраске (восклицательные и невосклицательные),</w:t>
      </w:r>
      <w:r>
        <w:rPr>
          <w:spacing w:val="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простые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сложные),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6" w:firstLine="0"/>
      </w:pPr>
      <w:r>
        <w:lastRenderedPageBreak/>
        <w:t xml:space="preserve">наличию второстепенных членов (распространённые и нераспространённые); определять главные (грамматическую основу) и второстепенные члены </w:t>
      </w:r>
      <w:r>
        <w:t>предложения, морфологические средства выражения подлежащего (именем существительным или местоимением в</w:t>
      </w:r>
      <w:r>
        <w:rPr>
          <w:spacing w:val="-1"/>
        </w:rPr>
        <w:t xml:space="preserve"> </w:t>
      </w:r>
      <w:r>
        <w:t>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</w:t>
      </w:r>
      <w:r>
        <w:t xml:space="preserve">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</w:t>
      </w:r>
      <w:r>
        <w:t>(в рамках изученного).</w:t>
      </w:r>
    </w:p>
    <w:p w:rsidR="00663357" w:rsidRDefault="005C4CB5">
      <w:pPr>
        <w:spacing w:before="3"/>
        <w:ind w:left="852" w:right="421" w:firstLine="710"/>
        <w:jc w:val="both"/>
        <w:rPr>
          <w:sz w:val="28"/>
        </w:rPr>
      </w:pPr>
      <w:r>
        <w:rPr>
          <w:sz w:val="28"/>
        </w:rPr>
        <w:t>Соблюдать на письме пунктуационные нормы при постановке тире между подлежащим и сказуемым, выборе знаков препинания в предложениях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однородными членами, связанными бессоюзной связью, одиночным союзом </w:t>
      </w:r>
      <w:r>
        <w:rPr>
          <w:b/>
          <w:sz w:val="28"/>
        </w:rPr>
        <w:t>и</w:t>
      </w:r>
      <w:r>
        <w:rPr>
          <w:sz w:val="28"/>
        </w:rPr>
        <w:t xml:space="preserve">, союзами </w:t>
      </w:r>
      <w:r>
        <w:rPr>
          <w:b/>
          <w:sz w:val="28"/>
        </w:rPr>
        <w:t>а</w:t>
      </w:r>
      <w:r>
        <w:rPr>
          <w:sz w:val="28"/>
        </w:rPr>
        <w:t xml:space="preserve">, </w:t>
      </w:r>
      <w:r>
        <w:rPr>
          <w:b/>
          <w:sz w:val="28"/>
        </w:rPr>
        <w:t>но</w:t>
      </w:r>
      <w:r>
        <w:rPr>
          <w:sz w:val="28"/>
        </w:rPr>
        <w:t xml:space="preserve">, </w:t>
      </w:r>
      <w:r>
        <w:rPr>
          <w:b/>
          <w:i/>
          <w:sz w:val="28"/>
        </w:rPr>
        <w:t>однако</w:t>
      </w:r>
      <w:r>
        <w:rPr>
          <w:sz w:val="28"/>
        </w:rPr>
        <w:t xml:space="preserve">, </w:t>
      </w:r>
      <w:r>
        <w:rPr>
          <w:b/>
          <w:i/>
          <w:sz w:val="28"/>
        </w:rPr>
        <w:t>зато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да </w:t>
      </w:r>
      <w:r>
        <w:rPr>
          <w:sz w:val="28"/>
        </w:rPr>
        <w:t xml:space="preserve">(в значении </w:t>
      </w:r>
      <w:r>
        <w:rPr>
          <w:b/>
          <w:i/>
          <w:sz w:val="28"/>
        </w:rPr>
        <w:t>и</w:t>
      </w:r>
      <w:r>
        <w:rPr>
          <w:sz w:val="28"/>
        </w:rPr>
        <w:t xml:space="preserve">), </w:t>
      </w:r>
      <w:r>
        <w:rPr>
          <w:b/>
          <w:i/>
          <w:sz w:val="28"/>
        </w:rPr>
        <w:t xml:space="preserve">да </w:t>
      </w:r>
      <w:r>
        <w:rPr>
          <w:sz w:val="28"/>
        </w:rPr>
        <w:t xml:space="preserve">(в значении </w:t>
      </w:r>
      <w:r>
        <w:rPr>
          <w:b/>
          <w:i/>
          <w:sz w:val="28"/>
        </w:rPr>
        <w:t>но</w:t>
      </w:r>
      <w:r>
        <w:rPr>
          <w:sz w:val="28"/>
        </w:rPr>
        <w:t>); с обобщающим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визуальной поддержкой</w:t>
      </w:r>
      <w:r>
        <w:rPr>
          <w:sz w:val="28"/>
        </w:rPr>
        <w:t xml:space="preserve">; с обращением </w:t>
      </w:r>
      <w:r>
        <w:rPr>
          <w:i/>
          <w:sz w:val="28"/>
        </w:rPr>
        <w:t>при необходимости с визуальной поддержкой</w:t>
      </w:r>
      <w:r>
        <w:rPr>
          <w:sz w:val="28"/>
        </w:rPr>
        <w:t>; в предложениях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визуальной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поддержкой</w:t>
      </w:r>
      <w:r>
        <w:rPr>
          <w:sz w:val="28"/>
        </w:rPr>
        <w:t>;</w:t>
      </w:r>
      <w:r>
        <w:rPr>
          <w:spacing w:val="-9"/>
          <w:sz w:val="28"/>
        </w:rPr>
        <w:t xml:space="preserve"> </w:t>
      </w:r>
      <w:r>
        <w:rPr>
          <w:sz w:val="28"/>
        </w:rPr>
        <w:t>в сложных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предложениях, состоящих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из частей, 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бессоюзной связью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союзами </w:t>
      </w:r>
      <w:r>
        <w:rPr>
          <w:b/>
          <w:sz w:val="28"/>
        </w:rPr>
        <w:t>и</w:t>
      </w:r>
      <w:r>
        <w:rPr>
          <w:sz w:val="28"/>
        </w:rPr>
        <w:t xml:space="preserve">, </w:t>
      </w:r>
      <w:r>
        <w:rPr>
          <w:b/>
          <w:sz w:val="28"/>
        </w:rPr>
        <w:t>но</w:t>
      </w:r>
      <w:r>
        <w:rPr>
          <w:sz w:val="28"/>
        </w:rPr>
        <w:t xml:space="preserve">, </w:t>
      </w:r>
      <w:r>
        <w:rPr>
          <w:b/>
          <w:sz w:val="28"/>
        </w:rPr>
        <w:t>а</w:t>
      </w:r>
      <w:r>
        <w:rPr>
          <w:sz w:val="28"/>
        </w:rPr>
        <w:t xml:space="preserve">, </w:t>
      </w:r>
      <w:r>
        <w:rPr>
          <w:b/>
          <w:i/>
          <w:sz w:val="28"/>
        </w:rPr>
        <w:t>однако</w:t>
      </w:r>
      <w:r>
        <w:rPr>
          <w:sz w:val="28"/>
        </w:rPr>
        <w:t xml:space="preserve">, </w:t>
      </w:r>
      <w:r>
        <w:rPr>
          <w:b/>
          <w:i/>
          <w:sz w:val="28"/>
        </w:rPr>
        <w:t>зато</w:t>
      </w:r>
      <w:r>
        <w:rPr>
          <w:sz w:val="28"/>
        </w:rPr>
        <w:t xml:space="preserve">, </w:t>
      </w:r>
      <w:r>
        <w:rPr>
          <w:b/>
          <w:i/>
          <w:sz w:val="28"/>
        </w:rPr>
        <w:t>да</w:t>
      </w:r>
      <w:r>
        <w:rPr>
          <w:sz w:val="28"/>
        </w:rPr>
        <w:t xml:space="preserve">; оформлять на письме диалог </w:t>
      </w:r>
      <w:r>
        <w:rPr>
          <w:i/>
          <w:position w:val="1"/>
          <w:sz w:val="28"/>
        </w:rPr>
        <w:t>по образцу</w:t>
      </w:r>
      <w:r>
        <w:rPr>
          <w:sz w:val="28"/>
        </w:rPr>
        <w:t>.</w:t>
      </w:r>
    </w:p>
    <w:p w:rsidR="00663357" w:rsidRDefault="005C4CB5">
      <w:pPr>
        <w:pStyle w:val="1"/>
        <w:numPr>
          <w:ilvl w:val="0"/>
          <w:numId w:val="182"/>
        </w:numPr>
        <w:tabs>
          <w:tab w:val="left" w:pos="1062"/>
        </w:tabs>
        <w:spacing w:before="318"/>
        <w:ind w:left="1062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2"/>
        <w:ind w:left="1563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ind w:left="852" w:right="426"/>
      </w:pPr>
      <w:r>
        <w:t xml:space="preserve">Характеризовать функции русского языка как государственного языка Российской </w:t>
      </w:r>
      <w:r>
        <w:t>Федерации и языка межнационального общения,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Иметь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русском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литературном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языке.</w:t>
      </w:r>
    </w:p>
    <w:p w:rsidR="00663357" w:rsidRDefault="00663357">
      <w:pPr>
        <w:pStyle w:val="a3"/>
        <w:spacing w:before="6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/>
        <w:ind w:left="1563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ind w:left="852" w:right="421"/>
      </w:pPr>
      <w: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доступной для понимания научно-популярной литературы (монолог-описание,</w:t>
      </w:r>
      <w:r>
        <w:rPr>
          <w:spacing w:val="-18"/>
        </w:rPr>
        <w:t xml:space="preserve"> </w:t>
      </w:r>
      <w:r>
        <w:t>монолог-повествование,</w:t>
      </w:r>
      <w:r>
        <w:rPr>
          <w:spacing w:val="-17"/>
        </w:rPr>
        <w:t xml:space="preserve"> </w:t>
      </w:r>
      <w:r>
        <w:t>монолог-рассу</w:t>
      </w:r>
      <w:r>
        <w:t>ждение);</w:t>
      </w:r>
      <w:r>
        <w:rPr>
          <w:spacing w:val="-18"/>
        </w:rPr>
        <w:t xml:space="preserve"> </w:t>
      </w:r>
      <w:r>
        <w:t>выступать с</w:t>
      </w:r>
      <w:r>
        <w:rPr>
          <w:spacing w:val="-14"/>
        </w:rPr>
        <w:t xml:space="preserve"> </w:t>
      </w:r>
      <w:r>
        <w:t>сообщением</w:t>
      </w:r>
      <w:r>
        <w:rPr>
          <w:spacing w:val="-13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лингвистическую</w:t>
      </w:r>
      <w:r>
        <w:rPr>
          <w:spacing w:val="-15"/>
        </w:rPr>
        <w:t xml:space="preserve"> </w:t>
      </w:r>
      <w:r>
        <w:t>тему</w:t>
      </w:r>
      <w:r>
        <w:rPr>
          <w:spacing w:val="-1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презентацию,</w:t>
      </w:r>
      <w:r>
        <w:rPr>
          <w:spacing w:val="-12"/>
        </w:rPr>
        <w:t xml:space="preserve"> </w:t>
      </w:r>
      <w:r>
        <w:t xml:space="preserve">развернутый </w:t>
      </w:r>
      <w:r>
        <w:rPr>
          <w:spacing w:val="-4"/>
        </w:rPr>
        <w:t>план.</w:t>
      </w:r>
    </w:p>
    <w:p w:rsidR="00663357" w:rsidRDefault="005C4CB5">
      <w:pPr>
        <w:pStyle w:val="a3"/>
        <w:ind w:left="852" w:right="427"/>
      </w:pPr>
      <w:r>
        <w:t>Участвовать в диалоге (побуждение к действию, обмен мнениями) объёмом не менее 4 реплик.</w:t>
      </w:r>
    </w:p>
    <w:p w:rsidR="00663357" w:rsidRDefault="005C4CB5">
      <w:pPr>
        <w:pStyle w:val="a3"/>
        <w:ind w:left="852" w:right="415"/>
      </w:pPr>
      <w:r>
        <w:t xml:space="preserve">Владеть различными видами аудирования: выборочным, ознакомительным, </w:t>
      </w:r>
      <w:r>
        <w:t>детальным – научно-учебных и художественных текстов различных функционально-смысловых типов речи.</w:t>
      </w:r>
    </w:p>
    <w:p w:rsidR="00663357" w:rsidRDefault="005C4CB5">
      <w:pPr>
        <w:pStyle w:val="a3"/>
        <w:ind w:left="852" w:right="431"/>
      </w:pPr>
      <w:r>
        <w:t xml:space="preserve">Владеть различными видами чтения: ознакомительным, изучающим, </w:t>
      </w:r>
      <w:r>
        <w:rPr>
          <w:spacing w:val="-2"/>
        </w:rPr>
        <w:t>поисковым.</w:t>
      </w:r>
    </w:p>
    <w:p w:rsidR="00663357" w:rsidRDefault="005C4CB5">
      <w:pPr>
        <w:pStyle w:val="a3"/>
        <w:spacing w:line="321" w:lineRule="exact"/>
        <w:ind w:left="1563" w:firstLine="0"/>
      </w:pPr>
      <w:r>
        <w:t>Устно</w:t>
      </w:r>
      <w:r>
        <w:rPr>
          <w:spacing w:val="-5"/>
        </w:rPr>
        <w:t xml:space="preserve"> </w:t>
      </w:r>
      <w:r>
        <w:t>пересказывать</w:t>
      </w:r>
      <w:r>
        <w:rPr>
          <w:spacing w:val="-6"/>
        </w:rPr>
        <w:t xml:space="preserve"> </w:t>
      </w:r>
      <w:r>
        <w:t>прочитанный</w:t>
      </w:r>
      <w:r>
        <w:rPr>
          <w:spacing w:val="-4"/>
        </w:rPr>
        <w:t xml:space="preserve"> </w:t>
      </w:r>
      <w:r>
        <w:t>или прослушанный</w:t>
      </w:r>
      <w:r>
        <w:rPr>
          <w:spacing w:val="-5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rPr>
          <w:spacing w:val="-5"/>
        </w:rPr>
        <w:t>не</w:t>
      </w:r>
    </w:p>
    <w:p w:rsidR="00663357" w:rsidRDefault="00663357">
      <w:pPr>
        <w:pStyle w:val="a3"/>
        <w:spacing w:line="321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852" w:firstLine="0"/>
      </w:pPr>
      <w:r>
        <w:lastRenderedPageBreak/>
        <w:t>м</w:t>
      </w:r>
      <w:r>
        <w:t>енее</w:t>
      </w:r>
      <w:r>
        <w:rPr>
          <w:spacing w:val="-3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опорные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663357" w:rsidRDefault="005C4CB5">
      <w:pPr>
        <w:pStyle w:val="a3"/>
        <w:ind w:left="852" w:right="419"/>
      </w:pPr>
      <w:r>
        <w:t>Понимать содержание прослушанных и прочитанных научно-учебных и художественных текстов различных функционально-смысловых типов речи объёмом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170</w:t>
      </w:r>
      <w:r>
        <w:rPr>
          <w:spacing w:val="-4"/>
        </w:rPr>
        <w:t xml:space="preserve"> </w:t>
      </w:r>
      <w:r>
        <w:t>слов:</w:t>
      </w:r>
      <w:r>
        <w:rPr>
          <w:spacing w:val="-9"/>
        </w:rPr>
        <w:t xml:space="preserve"> </w:t>
      </w:r>
      <w:r>
        <w:t>устно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главную мысль</w:t>
      </w:r>
      <w:r>
        <w:rPr>
          <w:spacing w:val="-2"/>
        </w:rPr>
        <w:t xml:space="preserve"> </w:t>
      </w:r>
      <w:r>
        <w:t>текста после предварительного анализа, вопросы по содержанию</w:t>
      </w:r>
      <w:r>
        <w:rPr>
          <w:spacing w:val="-1"/>
        </w:rPr>
        <w:t xml:space="preserve"> </w:t>
      </w:r>
      <w:r>
        <w:t>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</w:t>
      </w:r>
      <w:r>
        <w:t>пов речи с опорой на план(для подробного</w:t>
      </w:r>
      <w:r>
        <w:rPr>
          <w:spacing w:val="-18"/>
        </w:rPr>
        <w:t xml:space="preserve"> </w:t>
      </w:r>
      <w:r>
        <w:t>изложения</w:t>
      </w:r>
      <w:r>
        <w:rPr>
          <w:spacing w:val="-17"/>
        </w:rPr>
        <w:t xml:space="preserve"> </w:t>
      </w:r>
      <w:r>
        <w:t>объём</w:t>
      </w:r>
      <w:r>
        <w:rPr>
          <w:spacing w:val="-18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должен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150 слов; для сжатого изложения – не менее 140-150 слов).</w:t>
      </w:r>
    </w:p>
    <w:p w:rsidR="00663357" w:rsidRDefault="005C4CB5">
      <w:pPr>
        <w:spacing w:before="3"/>
        <w:ind w:left="852" w:right="430" w:firstLine="710"/>
        <w:jc w:val="both"/>
        <w:rPr>
          <w:sz w:val="28"/>
        </w:rPr>
      </w:pPr>
      <w:r>
        <w:rPr>
          <w:sz w:val="28"/>
        </w:rPr>
        <w:t>Осуществлять выбор лексических средств в соответствии с речевой ситуацией; пользоваться словарями</w:t>
      </w:r>
      <w:r>
        <w:rPr>
          <w:sz w:val="28"/>
        </w:rPr>
        <w:t xml:space="preserve"> иностранных слов, устаревших слов; </w:t>
      </w:r>
      <w:r>
        <w:rPr>
          <w:i/>
          <w:sz w:val="28"/>
        </w:rPr>
        <w:t>оценивать свою и чужую речь с точки зрения точного, уместного и выразительного словоупотребления</w:t>
      </w:r>
      <w:r>
        <w:rPr>
          <w:sz w:val="28"/>
        </w:rPr>
        <w:t>; использовать толковые словари.</w:t>
      </w:r>
    </w:p>
    <w:p w:rsidR="00663357" w:rsidRDefault="005C4CB5">
      <w:pPr>
        <w:pStyle w:val="a3"/>
        <w:ind w:left="852" w:right="418"/>
      </w:pPr>
      <w:r>
        <w:t>Соблюдать в устной речи и на письме нормы современного русского литературного</w:t>
      </w:r>
      <w:r>
        <w:rPr>
          <w:spacing w:val="-5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списывания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 xml:space="preserve">90-100 слов; словарного диктанта объёмом 15-20 слов; диктанта на основе связного текста объёмом 90-100 слов, составленного с учётом ранее изученных правил правописания (в том числе содержащего изученные в течение второго года обучения орфограммы (не более </w:t>
      </w:r>
      <w:r>
        <w:t>16), пунктограммы (не более 3-4) и слова (не более</w:t>
      </w:r>
      <w:r>
        <w:rPr>
          <w:spacing w:val="-18"/>
        </w:rPr>
        <w:t xml:space="preserve"> </w:t>
      </w:r>
      <w:r>
        <w:t>7)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непроверяемыми</w:t>
      </w:r>
      <w:r>
        <w:rPr>
          <w:spacing w:val="-18"/>
        </w:rPr>
        <w:t xml:space="preserve"> </w:t>
      </w:r>
      <w:r>
        <w:t>написаниями);</w:t>
      </w:r>
      <w:r>
        <w:rPr>
          <w:spacing w:val="-17"/>
        </w:rPr>
        <w:t xml:space="preserve"> </w:t>
      </w:r>
      <w:r>
        <w:t>соблюдать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устной</w:t>
      </w:r>
      <w:r>
        <w:rPr>
          <w:spacing w:val="-1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письме правила речевого этикета.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ind w:left="852" w:right="428"/>
      </w:pPr>
      <w:r>
        <w:t>Анализировать текст текста с направляющей помощью педагога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63357" w:rsidRDefault="005C4CB5">
      <w:pPr>
        <w:pStyle w:val="a3"/>
        <w:ind w:left="852" w:right="424"/>
      </w:pPr>
      <w:r>
        <w:t>Характеризовать тексты с использованием алгоритма последовательности дейс</w:t>
      </w:r>
      <w:r>
        <w:t>твий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63357" w:rsidRDefault="005C4CB5">
      <w:pPr>
        <w:pStyle w:val="a3"/>
        <w:ind w:left="852" w:right="423"/>
      </w:pPr>
      <w:r>
        <w:t>Выявлять средства связи предложений в тексте, в том числе притяжательные и указате</w:t>
      </w:r>
      <w:r>
        <w:t>льные местоимения, видо-временную соотнесённость глагольных форм текста с направляющей помощью педагога.</w:t>
      </w:r>
    </w:p>
    <w:p w:rsidR="00663357" w:rsidRDefault="005C4CB5">
      <w:pPr>
        <w:pStyle w:val="a3"/>
        <w:ind w:left="852" w:right="416"/>
      </w:pPr>
      <w:r>
        <w:t>Применять знания с использованием речевого клише о функционально- смысловых типах речи при выполнении анализа различных видов и в речевой практике;</w:t>
      </w:r>
      <w:r>
        <w:rPr>
          <w:spacing w:val="-11"/>
        </w:rPr>
        <w:t xml:space="preserve"> </w:t>
      </w:r>
      <w:r>
        <w:t>исп</w:t>
      </w:r>
      <w:r>
        <w:t>ользовать</w:t>
      </w:r>
      <w:r>
        <w:rPr>
          <w:spacing w:val="-13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12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создания собственного текста.</w:t>
      </w:r>
    </w:p>
    <w:p w:rsidR="00663357" w:rsidRDefault="005C4CB5">
      <w:pPr>
        <w:pStyle w:val="a3"/>
        <w:ind w:left="852" w:right="421"/>
      </w:pPr>
      <w:r>
        <w:t>Проводить</w:t>
      </w:r>
      <w:r>
        <w:rPr>
          <w:spacing w:val="-12"/>
        </w:rPr>
        <w:t xml:space="preserve"> </w:t>
      </w:r>
      <w:r>
        <w:t>смысловой</w:t>
      </w:r>
      <w:r>
        <w:rPr>
          <w:spacing w:val="-10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композиционных</w:t>
      </w:r>
      <w:r>
        <w:rPr>
          <w:spacing w:val="-14"/>
        </w:rPr>
        <w:t xml:space="preserve"> </w:t>
      </w:r>
      <w:r>
        <w:t xml:space="preserve">особенностей, определять количество микротем и абзацев текста с направляющей помощью </w:t>
      </w:r>
      <w:r>
        <w:rPr>
          <w:spacing w:val="-2"/>
        </w:rPr>
        <w:t>педагога.</w:t>
      </w:r>
    </w:p>
    <w:p w:rsidR="00663357" w:rsidRDefault="005C4CB5">
      <w:pPr>
        <w:pStyle w:val="a3"/>
        <w:tabs>
          <w:tab w:val="left" w:pos="3505"/>
          <w:tab w:val="left" w:pos="5060"/>
          <w:tab w:val="left" w:pos="7066"/>
        </w:tabs>
        <w:ind w:left="852" w:right="414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различ</w:t>
      </w:r>
      <w:r>
        <w:rPr>
          <w:spacing w:val="-2"/>
        </w:rPr>
        <w:t>ных</w:t>
      </w:r>
      <w:r>
        <w:tab/>
      </w:r>
      <w:r>
        <w:rPr>
          <w:spacing w:val="-2"/>
        </w:rPr>
        <w:t xml:space="preserve">функционально-смысловых </w:t>
      </w:r>
      <w:r>
        <w:t xml:space="preserve">типов речи с опорой на план (повествование, описание внешности человека, помещения, природы, местности, действий) с опорой на жизненный и </w:t>
      </w:r>
      <w:r>
        <w:rPr>
          <w:spacing w:val="-2"/>
        </w:rPr>
        <w:t>читательский</w:t>
      </w:r>
      <w:r>
        <w:rPr>
          <w:spacing w:val="-16"/>
        </w:rPr>
        <w:t xml:space="preserve"> </w:t>
      </w:r>
      <w:r>
        <w:rPr>
          <w:spacing w:val="-2"/>
        </w:rPr>
        <w:t>опыт;</w:t>
      </w:r>
      <w:r>
        <w:rPr>
          <w:spacing w:val="-15"/>
        </w:rPr>
        <w:t xml:space="preserve"> </w:t>
      </w:r>
      <w:r>
        <w:rPr>
          <w:spacing w:val="-2"/>
        </w:rPr>
        <w:t>произведение</w:t>
      </w:r>
      <w:r>
        <w:rPr>
          <w:spacing w:val="-16"/>
        </w:rPr>
        <w:t xml:space="preserve"> </w:t>
      </w:r>
      <w:r>
        <w:rPr>
          <w:spacing w:val="-2"/>
        </w:rPr>
        <w:t>искусства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5"/>
        </w:rPr>
        <w:t xml:space="preserve"> </w:t>
      </w:r>
      <w:r>
        <w:rPr>
          <w:spacing w:val="-2"/>
        </w:rPr>
        <w:t>том</w:t>
      </w:r>
      <w:r>
        <w:rPr>
          <w:spacing w:val="-12"/>
        </w:rPr>
        <w:t xml:space="preserve"> </w:t>
      </w:r>
      <w:r>
        <w:rPr>
          <w:spacing w:val="-2"/>
        </w:rPr>
        <w:t>числе</w:t>
      </w:r>
      <w:r>
        <w:rPr>
          <w:spacing w:val="-12"/>
        </w:rPr>
        <w:t xml:space="preserve"> </w:t>
      </w:r>
      <w:r>
        <w:rPr>
          <w:spacing w:val="-2"/>
        </w:rPr>
        <w:t>сочинения-миниатюры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1" w:firstLine="0"/>
      </w:pPr>
      <w:r>
        <w:lastRenderedPageBreak/>
        <w:t>объёмом</w:t>
      </w:r>
      <w:r>
        <w:rPr>
          <w:spacing w:val="-18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предложений;</w:t>
      </w:r>
      <w:r>
        <w:rPr>
          <w:spacing w:val="-18"/>
        </w:rPr>
        <w:t xml:space="preserve"> </w:t>
      </w:r>
      <w:r>
        <w:t>классные</w:t>
      </w:r>
      <w:r>
        <w:rPr>
          <w:spacing w:val="-17"/>
        </w:rPr>
        <w:t xml:space="preserve"> </w:t>
      </w:r>
      <w:r>
        <w:t>сочинения</w:t>
      </w:r>
      <w:r>
        <w:rPr>
          <w:spacing w:val="-18"/>
        </w:rPr>
        <w:t xml:space="preserve"> </w:t>
      </w:r>
      <w:r>
        <w:t>объёмом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90</w:t>
      </w:r>
      <w:r>
        <w:rPr>
          <w:spacing w:val="-18"/>
        </w:rPr>
        <w:t xml:space="preserve"> </w:t>
      </w:r>
      <w:r>
        <w:t>слов с учётом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темы).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sz w:val="28"/>
        </w:rPr>
        <w:t>Владеть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план прочитанного текста </w:t>
      </w:r>
      <w:r>
        <w:rPr>
          <w:sz w:val="28"/>
        </w:rPr>
        <w:t>после предварительного анализа (простой, назывной, вопросный)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6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устной и письменной форме; выделять главную и второстепенную информацию в прослушанном и прочитанном тексте; </w:t>
      </w:r>
      <w:r>
        <w:rPr>
          <w:i/>
          <w:sz w:val="28"/>
        </w:rPr>
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63357" w:rsidRDefault="005C4CB5">
      <w:pPr>
        <w:pStyle w:val="a3"/>
        <w:spacing w:before="3"/>
        <w:ind w:left="1563" w:right="416" w:firstLine="0"/>
      </w:pPr>
      <w:r>
        <w:t>Представлять сообщение на заданную тему в виде презентации. Представлять</w:t>
      </w:r>
      <w:r>
        <w:rPr>
          <w:spacing w:val="48"/>
          <w:w w:val="150"/>
        </w:rPr>
        <w:t xml:space="preserve"> </w:t>
      </w:r>
      <w:r>
        <w:t>содержание</w:t>
      </w:r>
      <w:r>
        <w:rPr>
          <w:spacing w:val="52"/>
          <w:w w:val="150"/>
        </w:rPr>
        <w:t xml:space="preserve"> </w:t>
      </w:r>
      <w:r>
        <w:t>прослушанного</w:t>
      </w:r>
      <w:r>
        <w:rPr>
          <w:spacing w:val="50"/>
          <w:w w:val="150"/>
        </w:rPr>
        <w:t xml:space="preserve"> </w:t>
      </w:r>
      <w:r>
        <w:t>или</w:t>
      </w:r>
      <w:r>
        <w:rPr>
          <w:spacing w:val="50"/>
          <w:w w:val="150"/>
        </w:rPr>
        <w:t xml:space="preserve"> </w:t>
      </w:r>
      <w:r>
        <w:t>п</w:t>
      </w:r>
      <w:r>
        <w:t>рочитанного</w:t>
      </w:r>
      <w:r>
        <w:rPr>
          <w:spacing w:val="50"/>
          <w:w w:val="150"/>
        </w:rPr>
        <w:t xml:space="preserve"> </w:t>
      </w:r>
      <w:r>
        <w:rPr>
          <w:spacing w:val="-2"/>
        </w:rPr>
        <w:t>научно-</w:t>
      </w:r>
    </w:p>
    <w:p w:rsidR="00663357" w:rsidRDefault="005C4CB5">
      <w:pPr>
        <w:ind w:left="852" w:right="430"/>
        <w:jc w:val="both"/>
        <w:rPr>
          <w:i/>
          <w:sz w:val="28"/>
        </w:rPr>
      </w:pPr>
      <w:r>
        <w:rPr>
          <w:sz w:val="28"/>
        </w:rPr>
        <w:t xml:space="preserve">учебного текста в виде таблицы, схемы; </w:t>
      </w:r>
      <w:r>
        <w:rPr>
          <w:i/>
          <w:sz w:val="28"/>
        </w:rPr>
        <w:t>представлять содержание таблицы, схемы в виде текста.</w:t>
      </w:r>
    </w:p>
    <w:p w:rsidR="00663357" w:rsidRDefault="005C4CB5">
      <w:pPr>
        <w:ind w:left="852" w:right="425" w:firstLine="710"/>
        <w:jc w:val="both"/>
        <w:rPr>
          <w:i/>
          <w:sz w:val="28"/>
        </w:rPr>
      </w:pPr>
      <w:r>
        <w:rPr>
          <w:i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spacing w:line="322" w:lineRule="exact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ind w:left="852" w:right="423"/>
      </w:pPr>
      <w:r>
        <w:t xml:space="preserve">Характеризовать особенности с использованием алгоритма </w:t>
      </w:r>
      <w:r>
        <w:rPr>
          <w:spacing w:val="-2"/>
        </w:rPr>
        <w:t>последовательности действий официально-делового</w:t>
      </w:r>
      <w:r>
        <w:rPr>
          <w:spacing w:val="-5"/>
        </w:rPr>
        <w:t xml:space="preserve"> </w:t>
      </w:r>
      <w:r>
        <w:rPr>
          <w:spacing w:val="-2"/>
        </w:rPr>
        <w:t>стиля</w:t>
      </w:r>
      <w:r>
        <w:rPr>
          <w:spacing w:val="-4"/>
        </w:rPr>
        <w:t xml:space="preserve"> </w:t>
      </w:r>
      <w:r>
        <w:rPr>
          <w:spacing w:val="-2"/>
        </w:rPr>
        <w:t>речи,</w:t>
      </w:r>
      <w:r>
        <w:rPr>
          <w:spacing w:val="-3"/>
        </w:rPr>
        <w:t xml:space="preserve"> </w:t>
      </w:r>
      <w:r>
        <w:rPr>
          <w:spacing w:val="-2"/>
        </w:rPr>
        <w:t>научного</w:t>
      </w:r>
      <w:r>
        <w:rPr>
          <w:spacing w:val="-5"/>
        </w:rPr>
        <w:t xml:space="preserve"> </w:t>
      </w:r>
      <w:r>
        <w:rPr>
          <w:spacing w:val="-2"/>
        </w:rPr>
        <w:t xml:space="preserve">стиля </w:t>
      </w:r>
      <w:r>
        <w:t xml:space="preserve">речи; перечислять требования к составлению словарной статьи и научного </w:t>
      </w:r>
      <w:r>
        <w:rPr>
          <w:spacing w:val="-6"/>
        </w:rPr>
        <w:t>сообщения; анализировать тексты разных функциональных р</w:t>
      </w:r>
      <w:r>
        <w:rPr>
          <w:spacing w:val="-6"/>
        </w:rPr>
        <w:t xml:space="preserve">азновидностей языка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жанров</w:t>
      </w:r>
      <w:r>
        <w:rPr>
          <w:spacing w:val="-5"/>
        </w:rPr>
        <w:t xml:space="preserve"> </w:t>
      </w:r>
      <w:r>
        <w:rPr>
          <w:spacing w:val="-2"/>
        </w:rPr>
        <w:t>(рассказ;</w:t>
      </w:r>
      <w:r>
        <w:rPr>
          <w:spacing w:val="-9"/>
        </w:rPr>
        <w:t xml:space="preserve"> </w:t>
      </w:r>
      <w:r>
        <w:rPr>
          <w:spacing w:val="-2"/>
        </w:rPr>
        <w:t>заявление,</w:t>
      </w:r>
      <w:r>
        <w:rPr>
          <w:spacing w:val="-6"/>
        </w:rPr>
        <w:t xml:space="preserve"> </w:t>
      </w:r>
      <w:r>
        <w:rPr>
          <w:spacing w:val="-2"/>
        </w:rPr>
        <w:t>расписка;</w:t>
      </w:r>
      <w:r>
        <w:rPr>
          <w:spacing w:val="-9"/>
        </w:rPr>
        <w:t xml:space="preserve"> </w:t>
      </w:r>
      <w:r>
        <w:rPr>
          <w:spacing w:val="-2"/>
        </w:rPr>
        <w:t>словарная</w:t>
      </w:r>
      <w:r>
        <w:rPr>
          <w:spacing w:val="-7"/>
        </w:rPr>
        <w:t xml:space="preserve"> </w:t>
      </w:r>
      <w:r>
        <w:rPr>
          <w:spacing w:val="-2"/>
        </w:rPr>
        <w:t>статья,</w:t>
      </w:r>
      <w:r>
        <w:rPr>
          <w:spacing w:val="-6"/>
        </w:rPr>
        <w:t xml:space="preserve"> </w:t>
      </w:r>
      <w:r>
        <w:rPr>
          <w:spacing w:val="-2"/>
        </w:rPr>
        <w:t>научное</w:t>
      </w:r>
      <w:r>
        <w:rPr>
          <w:spacing w:val="-7"/>
        </w:rPr>
        <w:t xml:space="preserve"> </w:t>
      </w:r>
      <w:r>
        <w:rPr>
          <w:spacing w:val="-2"/>
        </w:rPr>
        <w:t>сообщение).</w:t>
      </w:r>
    </w:p>
    <w:p w:rsidR="00663357" w:rsidRDefault="005C4CB5">
      <w:pPr>
        <w:ind w:left="852" w:right="414" w:firstLine="710"/>
        <w:jc w:val="both"/>
        <w:rPr>
          <w:i/>
          <w:sz w:val="28"/>
        </w:rPr>
      </w:pPr>
      <w:r>
        <w:rPr>
          <w:i/>
          <w:sz w:val="28"/>
        </w:rPr>
        <w:t>Применять знания об официально-деловом и научном стиле при выполнении языкового анализа различных видов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речевой практике.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1"/>
        <w:spacing w:line="322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ind w:left="1563"/>
      </w:pPr>
      <w:r>
        <w:t>Лексикология.</w:t>
      </w:r>
      <w:r>
        <w:rPr>
          <w:spacing w:val="-15"/>
        </w:rPr>
        <w:t xml:space="preserve"> </w:t>
      </w:r>
      <w:r>
        <w:t>Культура</w:t>
      </w:r>
      <w:r>
        <w:rPr>
          <w:spacing w:val="-18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ind w:left="852" w:right="418"/>
      </w:pPr>
      <w: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</w:t>
      </w:r>
      <w:r>
        <w:t>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</w:p>
    <w:p w:rsidR="00663357" w:rsidRDefault="005C4CB5">
      <w:pPr>
        <w:ind w:left="852" w:right="426" w:firstLine="710"/>
        <w:jc w:val="both"/>
        <w:rPr>
          <w:i/>
          <w:sz w:val="28"/>
        </w:rPr>
      </w:pPr>
      <w:r>
        <w:rPr>
          <w:sz w:val="28"/>
        </w:rPr>
        <w:t>Распознавать с опорой на образец эпитеты, метафоры, олице</w:t>
      </w:r>
      <w:r>
        <w:rPr>
          <w:sz w:val="28"/>
        </w:rPr>
        <w:t xml:space="preserve">творения; </w:t>
      </w:r>
      <w:r>
        <w:rPr>
          <w:i/>
          <w:sz w:val="28"/>
        </w:rPr>
        <w:t xml:space="preserve">понимать их основное коммуникативное назначение в художественном тексте и использовать в речи с целью повышения её богатства и </w:t>
      </w:r>
      <w:r>
        <w:rPr>
          <w:i/>
          <w:spacing w:val="-2"/>
          <w:sz w:val="28"/>
        </w:rPr>
        <w:t>выразительности.</w:t>
      </w:r>
    </w:p>
    <w:p w:rsidR="00663357" w:rsidRDefault="005C4CB5">
      <w:pPr>
        <w:pStyle w:val="a3"/>
        <w:ind w:left="852" w:right="421"/>
      </w:pPr>
      <w:r>
        <w:t>Распознавать в тексте фразеологизмы, уметь определять после предварительного анализа их значения; хара</w:t>
      </w:r>
      <w:r>
        <w:t>ктеризовать ситуацию употреб- ления фразеологизма.</w:t>
      </w:r>
    </w:p>
    <w:p w:rsidR="00663357" w:rsidRDefault="005C4CB5">
      <w:pPr>
        <w:ind w:left="852" w:right="430" w:firstLine="710"/>
        <w:jc w:val="both"/>
        <w:rPr>
          <w:sz w:val="28"/>
        </w:rPr>
      </w:pPr>
      <w:r>
        <w:rPr>
          <w:sz w:val="28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</w:t>
      </w:r>
      <w:r>
        <w:rPr>
          <w:i/>
          <w:sz w:val="28"/>
        </w:rPr>
        <w:t>оценивать свою и чужую речь с точки зрения точного, уместного и выразите</w:t>
      </w:r>
      <w:r>
        <w:rPr>
          <w:i/>
          <w:sz w:val="28"/>
        </w:rPr>
        <w:t xml:space="preserve">льного словоупотребления; </w:t>
      </w:r>
      <w:r>
        <w:rPr>
          <w:sz w:val="28"/>
        </w:rPr>
        <w:t>использовать толковые словари.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2"/>
        <w:spacing w:before="74"/>
        <w:ind w:left="1563"/>
      </w:pPr>
      <w:r>
        <w:lastRenderedPageBreak/>
        <w:t>Словообразование.</w:t>
      </w:r>
      <w:r>
        <w:rPr>
          <w:spacing w:val="-12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rPr>
          <w:spacing w:val="-2"/>
        </w:rPr>
        <w:t>Орфография</w:t>
      </w:r>
    </w:p>
    <w:p w:rsidR="00663357" w:rsidRDefault="005C4CB5">
      <w:pPr>
        <w:pStyle w:val="a3"/>
        <w:ind w:left="852" w:right="434"/>
      </w:pPr>
      <w:r>
        <w:t>Распознавать формообразующие и словообразующие морфемы в слове; выделять производящую основу.</w:t>
      </w:r>
    </w:p>
    <w:p w:rsidR="00663357" w:rsidRDefault="005C4CB5">
      <w:pPr>
        <w:spacing w:before="2"/>
        <w:ind w:left="852" w:right="423" w:firstLine="710"/>
        <w:jc w:val="both"/>
        <w:rPr>
          <w:i/>
          <w:sz w:val="28"/>
        </w:rPr>
      </w:pPr>
      <w:r>
        <w:rPr>
          <w:sz w:val="28"/>
        </w:rPr>
        <w:t xml:space="preserve">Определять способы словообразования с направляющей помощью педагога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разбор слов с опорой на </w:t>
      </w:r>
      <w:r>
        <w:rPr>
          <w:sz w:val="28"/>
        </w:rPr>
        <w:t xml:space="preserve">алгоритм; </w:t>
      </w:r>
      <w:r>
        <w:rPr>
          <w:i/>
          <w:sz w:val="28"/>
        </w:rPr>
        <w:t>применять знания по морфемике и словообразованию при выполнении языкового анализа различных видов.</w:t>
      </w:r>
    </w:p>
    <w:p w:rsidR="00663357" w:rsidRDefault="005C4CB5">
      <w:pPr>
        <w:pStyle w:val="a3"/>
        <w:spacing w:line="320" w:lineRule="exact"/>
        <w:ind w:left="1563" w:firstLine="0"/>
      </w:pPr>
      <w:r>
        <w:t>Соблюдать</w:t>
      </w:r>
      <w:r>
        <w:rPr>
          <w:spacing w:val="-12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словообразования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rPr>
          <w:spacing w:val="-2"/>
        </w:rPr>
        <w:t>прилагательных.</w:t>
      </w:r>
    </w:p>
    <w:p w:rsidR="00663357" w:rsidRDefault="005C4CB5">
      <w:pPr>
        <w:pStyle w:val="a3"/>
        <w:ind w:left="852" w:right="428"/>
      </w:pPr>
      <w:r>
        <w:t>Распознавать изученные орфограммы; проводить орфографический анализ</w:t>
      </w:r>
      <w:r>
        <w:rPr>
          <w:spacing w:val="-8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алгоритму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действий;</w:t>
      </w:r>
      <w:r>
        <w:rPr>
          <w:spacing w:val="-9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орфографии в практике правописания.</w:t>
      </w:r>
    </w:p>
    <w:p w:rsidR="00663357" w:rsidRDefault="005C4CB5">
      <w:pPr>
        <w:pStyle w:val="a3"/>
        <w:ind w:left="852" w:right="418"/>
      </w:pPr>
      <w:r>
        <w:t xml:space="preserve">Соблюдать нормы правописания сложных и сложносокращённых слов; нормы правописания корня </w:t>
      </w:r>
      <w:r>
        <w:rPr>
          <w:b/>
          <w:i/>
        </w:rPr>
        <w:t xml:space="preserve">-кас- </w:t>
      </w:r>
      <w:r>
        <w:t xml:space="preserve">— </w:t>
      </w:r>
      <w:r>
        <w:rPr>
          <w:b/>
          <w:i/>
        </w:rPr>
        <w:t xml:space="preserve">-кос- </w:t>
      </w:r>
      <w:r>
        <w:t xml:space="preserve">с чередованием 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 xml:space="preserve">пре- </w:t>
      </w:r>
      <w:r>
        <w:t xml:space="preserve">и </w:t>
      </w:r>
      <w:r>
        <w:rPr>
          <w:b/>
          <w:i/>
        </w:rPr>
        <w:t xml:space="preserve">при- </w:t>
      </w:r>
      <w:r>
        <w:t>по визуальной опоре.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spacing w:line="240" w:lineRule="auto"/>
        <w:ind w:left="1563" w:right="3287"/>
        <w:jc w:val="left"/>
      </w:pPr>
      <w:r>
        <w:t>Морфология.</w:t>
      </w:r>
      <w:r>
        <w:rPr>
          <w:spacing w:val="-12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t>Орфография Имя существительное</w:t>
      </w:r>
    </w:p>
    <w:p w:rsidR="00663357" w:rsidRDefault="005C4CB5">
      <w:pPr>
        <w:pStyle w:val="a3"/>
        <w:spacing w:line="317" w:lineRule="exact"/>
        <w:ind w:left="1563" w:firstLine="0"/>
        <w:jc w:val="left"/>
      </w:pPr>
      <w:r>
        <w:t>Характеризовать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словообразования</w:t>
      </w:r>
      <w:r>
        <w:rPr>
          <w:spacing w:val="-11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rPr>
          <w:spacing w:val="-2"/>
        </w:rPr>
        <w:t>существительных.</w:t>
      </w:r>
    </w:p>
    <w:p w:rsidR="00663357" w:rsidRDefault="005C4CB5">
      <w:pPr>
        <w:pStyle w:val="a3"/>
        <w:ind w:left="852" w:right="408"/>
      </w:pPr>
      <w:r>
        <w:t xml:space="preserve">Соблюдать нормы слитного и дефисного написания </w:t>
      </w:r>
      <w:r>
        <w:rPr>
          <w:b/>
          <w:i/>
        </w:rPr>
        <w:t xml:space="preserve">пол- </w:t>
      </w:r>
      <w:r>
        <w:t xml:space="preserve">и </w:t>
      </w:r>
      <w:r>
        <w:rPr>
          <w:b/>
          <w:i/>
        </w:rPr>
        <w:t xml:space="preserve">полу- </w:t>
      </w:r>
      <w:r>
        <w:t>со словами по визуальной опоре.</w:t>
      </w:r>
    </w:p>
    <w:p w:rsidR="00663357" w:rsidRDefault="005C4CB5">
      <w:pPr>
        <w:pStyle w:val="a3"/>
        <w:ind w:left="852" w:right="409"/>
      </w:pPr>
      <w:r>
        <w:t>Соблюдать нормы произношения, постановк</w:t>
      </w:r>
      <w:r>
        <w:t>и ударения (в</w:t>
      </w:r>
      <w:r>
        <w:rPr>
          <w:spacing w:val="-6"/>
        </w:rPr>
        <w:t xml:space="preserve"> </w:t>
      </w:r>
      <w:r>
        <w:t>рамках изученного), словоизменения имён существительных.</w:t>
      </w:r>
    </w:p>
    <w:p w:rsidR="00663357" w:rsidRDefault="005C4CB5">
      <w:pPr>
        <w:pStyle w:val="2"/>
        <w:spacing w:before="4"/>
        <w:ind w:left="1563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663357" w:rsidRDefault="005C4CB5">
      <w:pPr>
        <w:ind w:left="852" w:right="435" w:firstLine="710"/>
        <w:jc w:val="both"/>
        <w:rPr>
          <w:i/>
          <w:sz w:val="28"/>
        </w:rPr>
      </w:pPr>
      <w:r>
        <w:rPr>
          <w:i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63357" w:rsidRDefault="005C4CB5">
      <w:pPr>
        <w:pStyle w:val="a3"/>
        <w:spacing w:line="242" w:lineRule="auto"/>
        <w:ind w:left="852" w:right="423"/>
      </w:pPr>
      <w:r>
        <w:t>Соблюдать нормы словообразования имён прилагательных; нормы произношения имён прилагательных, нормы ударения (в рамках изученного); 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6"/>
        </w:rPr>
        <w:t xml:space="preserve">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>нн</w:t>
      </w:r>
      <w:r>
        <w:rPr>
          <w:b/>
          <w:i/>
          <w:spacing w:val="7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78"/>
        </w:rPr>
        <w:t xml:space="preserve"> </w:t>
      </w:r>
      <w:r>
        <w:rPr>
          <w:spacing w:val="-2"/>
        </w:rPr>
        <w:t>суффиксов</w:t>
      </w:r>
    </w:p>
    <w:p w:rsidR="00663357" w:rsidRDefault="005C4CB5">
      <w:pPr>
        <w:pStyle w:val="a3"/>
        <w:ind w:left="852" w:right="430" w:firstLine="0"/>
      </w:pPr>
      <w:r>
        <w:rPr>
          <w:b/>
          <w:i/>
        </w:rPr>
        <w:t xml:space="preserve">-к- </w:t>
      </w:r>
      <w:r>
        <w:t xml:space="preserve">и </w:t>
      </w:r>
      <w:r>
        <w:rPr>
          <w:b/>
          <w:i/>
        </w:rPr>
        <w:t xml:space="preserve">-ск- </w:t>
      </w:r>
      <w:r>
        <w:t>имён прилагательных, сложных имён прилагат</w:t>
      </w:r>
      <w:r>
        <w:t>ельных по алгоритму учебных действий.</w:t>
      </w:r>
    </w:p>
    <w:p w:rsidR="00663357" w:rsidRDefault="005C4CB5">
      <w:pPr>
        <w:pStyle w:val="2"/>
        <w:ind w:left="1563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числительное</w:t>
      </w:r>
    </w:p>
    <w:p w:rsidR="00663357" w:rsidRDefault="005C4CB5">
      <w:pPr>
        <w:pStyle w:val="a3"/>
        <w:ind w:left="852" w:right="426"/>
      </w:pPr>
      <w:r>
        <w:t>Распознавать числительные; определять с опорой на алгоритм общее грамматическое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имени</w:t>
      </w:r>
      <w:r>
        <w:rPr>
          <w:spacing w:val="-18"/>
        </w:rPr>
        <w:t xml:space="preserve"> </w:t>
      </w:r>
      <w:r>
        <w:t>числительного;</w:t>
      </w:r>
      <w:r>
        <w:rPr>
          <w:spacing w:val="-17"/>
        </w:rPr>
        <w:t xml:space="preserve"> </w:t>
      </w:r>
      <w:r>
        <w:t>различать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визуальной</w:t>
      </w:r>
      <w:r>
        <w:rPr>
          <w:spacing w:val="-18"/>
        </w:rPr>
        <w:t xml:space="preserve"> </w:t>
      </w:r>
      <w:r>
        <w:t>опоре разряды имён числительных по значению, по строению.</w:t>
      </w:r>
    </w:p>
    <w:p w:rsidR="00663357" w:rsidRDefault="005C4CB5">
      <w:pPr>
        <w:ind w:left="852" w:right="422" w:firstLine="710"/>
        <w:jc w:val="both"/>
        <w:rPr>
          <w:i/>
          <w:sz w:val="28"/>
        </w:rPr>
      </w:pPr>
      <w:r>
        <w:rPr>
          <w:sz w:val="28"/>
        </w:rPr>
        <w:t>Уметь</w:t>
      </w:r>
      <w:r>
        <w:rPr>
          <w:spacing w:val="-17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склонения, </w:t>
      </w:r>
      <w:r>
        <w:rPr>
          <w:i/>
          <w:sz w:val="28"/>
        </w:rPr>
        <w:t xml:space="preserve">словообразования </w:t>
      </w:r>
      <w:r>
        <w:rPr>
          <w:sz w:val="28"/>
        </w:rPr>
        <w:t xml:space="preserve">и синтаксических функций числительных; характеризовать роль имён числительных в речи, </w:t>
      </w:r>
      <w:r>
        <w:rPr>
          <w:i/>
          <w:sz w:val="28"/>
        </w:rPr>
        <w:t>особенности употребления в научных текстах, деловой речи.</w:t>
      </w:r>
    </w:p>
    <w:p w:rsidR="00663357" w:rsidRDefault="005C4CB5">
      <w:pPr>
        <w:pStyle w:val="a3"/>
        <w:ind w:left="852" w:right="419"/>
      </w:pPr>
      <w:r>
        <w:t>Правильно употреблять собиратель</w:t>
      </w:r>
      <w:r>
        <w:t xml:space="preserve">ные имена числительные; соблюдать нормы правописания имён числительных, в том числе написание </w:t>
      </w:r>
      <w:r>
        <w:rPr>
          <w:b/>
          <w:i/>
        </w:rPr>
        <w:t xml:space="preserve">ь </w:t>
      </w:r>
      <w:r>
        <w:t>в именах числительных; написание двойных согласных; слитное, раздельное, дефисное написание</w:t>
      </w:r>
      <w:r>
        <w:rPr>
          <w:spacing w:val="79"/>
        </w:rPr>
        <w:t xml:space="preserve"> </w:t>
      </w:r>
      <w:r>
        <w:t>числительных;</w:t>
      </w:r>
      <w:r>
        <w:rPr>
          <w:spacing w:val="77"/>
        </w:rPr>
        <w:t xml:space="preserve"> </w:t>
      </w:r>
      <w:r>
        <w:t>нормы</w:t>
      </w:r>
      <w:r>
        <w:rPr>
          <w:spacing w:val="78"/>
        </w:rPr>
        <w:t xml:space="preserve"> </w:t>
      </w:r>
      <w:r>
        <w:t>правописания</w:t>
      </w:r>
      <w:r>
        <w:rPr>
          <w:spacing w:val="79"/>
        </w:rPr>
        <w:t xml:space="preserve"> </w:t>
      </w:r>
      <w:r>
        <w:t>окончаний</w:t>
      </w:r>
      <w:r>
        <w:rPr>
          <w:spacing w:val="77"/>
        </w:rPr>
        <w:t xml:space="preserve"> </w:t>
      </w:r>
      <w:r>
        <w:t>числительных</w:t>
      </w:r>
      <w:r>
        <w:rPr>
          <w:spacing w:val="40"/>
        </w:rPr>
        <w:t xml:space="preserve"> </w:t>
      </w:r>
      <w:r>
        <w:t>с</w:t>
      </w:r>
    </w:p>
    <w:p w:rsidR="00663357" w:rsidRDefault="00663357">
      <w:pPr>
        <w:pStyle w:val="a3"/>
        <w:sectPr w:rsidR="00663357">
          <w:pgSz w:w="11910" w:h="16840"/>
          <w:pgMar w:top="136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firstLine="0"/>
        <w:jc w:val="left"/>
      </w:pPr>
      <w:r>
        <w:lastRenderedPageBreak/>
        <w:t>направляющей</w:t>
      </w:r>
      <w:r>
        <w:rPr>
          <w:spacing w:val="-11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rPr>
          <w:spacing w:val="-2"/>
        </w:rPr>
        <w:t>педагога.</w:t>
      </w:r>
    </w:p>
    <w:p w:rsidR="00663357" w:rsidRDefault="005C4CB5">
      <w:pPr>
        <w:pStyle w:val="2"/>
        <w:spacing w:before="5"/>
        <w:ind w:left="1563"/>
        <w:jc w:val="left"/>
      </w:pPr>
      <w:r>
        <w:rPr>
          <w:spacing w:val="-2"/>
        </w:rPr>
        <w:t>Местоимение</w:t>
      </w:r>
    </w:p>
    <w:p w:rsidR="00663357" w:rsidRDefault="005C4CB5">
      <w:pPr>
        <w:ind w:left="852" w:right="424" w:firstLine="710"/>
        <w:jc w:val="both"/>
        <w:rPr>
          <w:i/>
          <w:sz w:val="28"/>
        </w:rPr>
      </w:pPr>
      <w:r>
        <w:rPr>
          <w:sz w:val="28"/>
        </w:rPr>
        <w:t xml:space="preserve">Распознавать местоимения; определять с опорой на алгоритм общее грамматическое значение; </w:t>
      </w:r>
      <w:r>
        <w:rPr>
          <w:i/>
          <w:sz w:val="28"/>
        </w:rPr>
        <w:t>различать разряды местоимений</w:t>
      </w:r>
      <w:r>
        <w:rPr>
          <w:sz w:val="28"/>
        </w:rPr>
        <w:t>; уметь склонять местоимения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опоре;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склонения, </w:t>
      </w:r>
      <w:r>
        <w:rPr>
          <w:i/>
          <w:sz w:val="28"/>
        </w:rPr>
        <w:t>словообразования, синтаксических функций, роли в речи.</w:t>
      </w:r>
    </w:p>
    <w:p w:rsidR="00663357" w:rsidRDefault="005C4CB5">
      <w:pPr>
        <w:spacing w:before="1"/>
        <w:ind w:left="852" w:right="423" w:firstLine="710"/>
        <w:jc w:val="both"/>
        <w:rPr>
          <w:sz w:val="28"/>
        </w:rPr>
      </w:pPr>
      <w:r>
        <w:rPr>
          <w:i/>
          <w:sz w:val="28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неточности);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местоимений</w:t>
      </w:r>
      <w:r>
        <w:rPr>
          <w:sz w:val="28"/>
        </w:rPr>
        <w:t xml:space="preserve"> с </w:t>
      </w:r>
      <w:r>
        <w:rPr>
          <w:b/>
          <w:i/>
          <w:sz w:val="28"/>
        </w:rPr>
        <w:t xml:space="preserve">не </w:t>
      </w:r>
      <w:r>
        <w:rPr>
          <w:sz w:val="28"/>
        </w:rPr>
        <w:t xml:space="preserve">и </w:t>
      </w:r>
      <w:r>
        <w:rPr>
          <w:b/>
          <w:i/>
          <w:sz w:val="28"/>
        </w:rPr>
        <w:t>ни</w:t>
      </w:r>
      <w:r>
        <w:rPr>
          <w:sz w:val="28"/>
        </w:rPr>
        <w:t>, слитного, раздельного и дефисного написания местоимений по визуальной опоре.</w:t>
      </w:r>
    </w:p>
    <w:p w:rsidR="00663357" w:rsidRDefault="005C4CB5">
      <w:pPr>
        <w:pStyle w:val="2"/>
        <w:spacing w:before="3"/>
        <w:ind w:left="1563"/>
        <w:jc w:val="left"/>
      </w:pPr>
      <w:r>
        <w:rPr>
          <w:spacing w:val="-2"/>
        </w:rPr>
        <w:t>Глагол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Соблюдать</w:t>
      </w:r>
      <w:r>
        <w:rPr>
          <w:spacing w:val="-15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правописания</w:t>
      </w:r>
      <w:r>
        <w:rPr>
          <w:spacing w:val="-12"/>
        </w:rPr>
        <w:t xml:space="preserve"> </w:t>
      </w:r>
      <w:r>
        <w:t>гласных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суффиксах</w:t>
      </w:r>
      <w:r>
        <w:rPr>
          <w:spacing w:val="-11"/>
        </w:rPr>
        <w:t xml:space="preserve"> </w:t>
      </w:r>
      <w:r>
        <w:t>-ова(ть),</w:t>
      </w:r>
      <w:r>
        <w:rPr>
          <w:spacing w:val="-10"/>
        </w:rPr>
        <w:t xml:space="preserve"> </w:t>
      </w:r>
      <w:r>
        <w:t>-ева(ть)</w:t>
      </w:r>
      <w:r>
        <w:rPr>
          <w:spacing w:val="-14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spacing w:line="322" w:lineRule="exact"/>
        <w:ind w:left="852" w:firstLine="0"/>
        <w:jc w:val="left"/>
      </w:pPr>
      <w:r>
        <w:t>-ыва(ть),</w:t>
      </w:r>
      <w:r>
        <w:rPr>
          <w:spacing w:val="-6"/>
        </w:rPr>
        <w:t xml:space="preserve"> </w:t>
      </w:r>
      <w:r>
        <w:t>-ива(ть)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смысловой</w:t>
      </w:r>
      <w:r>
        <w:rPr>
          <w:spacing w:val="-9"/>
        </w:rPr>
        <w:t xml:space="preserve"> </w:t>
      </w:r>
      <w:r>
        <w:rPr>
          <w:spacing w:val="-2"/>
        </w:rPr>
        <w:t>опоре.</w:t>
      </w:r>
    </w:p>
    <w:p w:rsidR="00663357" w:rsidRDefault="005C4CB5">
      <w:pPr>
        <w:ind w:left="852" w:right="419" w:firstLine="710"/>
        <w:jc w:val="both"/>
        <w:rPr>
          <w:sz w:val="28"/>
        </w:rPr>
      </w:pPr>
      <w:r>
        <w:rPr>
          <w:i/>
          <w:sz w:val="28"/>
        </w:rPr>
        <w:t>Распознавать переходные и непереходные глаголы; разноспрягаемые глаголы</w:t>
      </w:r>
      <w:r>
        <w:rPr>
          <w:sz w:val="28"/>
        </w:rPr>
        <w:t>; определять с опорой на алгоритм наклонение глагола, значение глаголов в изъявительном, условном и повелительном наклонении; различать безличные и личные глаголы.</w:t>
      </w:r>
    </w:p>
    <w:p w:rsidR="00663357" w:rsidRDefault="005C4CB5">
      <w:pPr>
        <w:pStyle w:val="a3"/>
        <w:spacing w:before="4"/>
        <w:ind w:left="852" w:right="424"/>
      </w:pPr>
      <w:r>
        <w:t>Соблюдать нормы право</w:t>
      </w:r>
      <w:r>
        <w:t xml:space="preserve">писания </w:t>
      </w:r>
      <w:r>
        <w:rPr>
          <w:b/>
          <w:i/>
        </w:rPr>
        <w:t xml:space="preserve">ь </w:t>
      </w:r>
      <w:r>
        <w:t xml:space="preserve">в формах глагола повелительного </w:t>
      </w:r>
      <w:r>
        <w:rPr>
          <w:spacing w:val="-2"/>
        </w:rPr>
        <w:t>наклонения.</w:t>
      </w:r>
    </w:p>
    <w:p w:rsidR="00663357" w:rsidRDefault="005C4CB5">
      <w:pPr>
        <w:ind w:left="852" w:right="427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5"/>
          <w:sz w:val="28"/>
        </w:rPr>
        <w:t xml:space="preserve"> </w:t>
      </w:r>
      <w:r>
        <w:rPr>
          <w:sz w:val="28"/>
        </w:rPr>
        <w:t>имён</w:t>
      </w:r>
      <w:r>
        <w:rPr>
          <w:spacing w:val="-10"/>
          <w:sz w:val="28"/>
        </w:rPr>
        <w:t xml:space="preserve"> </w:t>
      </w:r>
      <w:r>
        <w:rPr>
          <w:sz w:val="28"/>
        </w:rPr>
        <w:t>прилагательных, имён</w:t>
      </w:r>
      <w:r>
        <w:rPr>
          <w:spacing w:val="-6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глаголов; </w:t>
      </w:r>
      <w:r>
        <w:rPr>
          <w:i/>
          <w:sz w:val="28"/>
        </w:rPr>
        <w:t>применять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морфологии при выполнении языкового анализа различных видов и в речевой практике</w:t>
      </w:r>
      <w:r>
        <w:rPr>
          <w:sz w:val="28"/>
        </w:rPr>
        <w:t>.</w:t>
      </w:r>
    </w:p>
    <w:p w:rsidR="00663357" w:rsidRDefault="005C4CB5">
      <w:pPr>
        <w:pStyle w:val="a3"/>
        <w:ind w:left="852" w:right="427"/>
      </w:pPr>
      <w:r>
        <w:t>Проводить фонетический разбор слов; использовать знания по фонетике и графике в практике произношения и правописания слов.</w:t>
      </w:r>
    </w:p>
    <w:p w:rsidR="00663357" w:rsidRDefault="005C4CB5">
      <w:pPr>
        <w:pStyle w:val="a3"/>
        <w:ind w:left="852" w:right="428"/>
      </w:pPr>
      <w:r>
        <w:t>Распознавать изученные орфограммы; проводить орфогр</w:t>
      </w:r>
      <w:r>
        <w:t>афический анализ слов; применять знания по орфографии в практике правописания.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sz w:val="28"/>
        </w:rPr>
        <w:t xml:space="preserve">Проводить синтаксический разбор </w:t>
      </w:r>
      <w:r>
        <w:rPr>
          <w:i/>
          <w:sz w:val="28"/>
        </w:rPr>
        <w:t xml:space="preserve">при необходимости с визуальной поддержкой </w:t>
      </w:r>
      <w:r>
        <w:rPr>
          <w:sz w:val="28"/>
        </w:rPr>
        <w:t xml:space="preserve">словосочетаний, синтаксический разбор </w:t>
      </w:r>
      <w:r>
        <w:rPr>
          <w:i/>
          <w:sz w:val="28"/>
        </w:rPr>
        <w:t>при необходимости с визуальной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поддержкой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8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зученного);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знания по синтаксису и пунктуации при выполнении языкового анализа различных видов и в речевой практике.</w:t>
      </w:r>
    </w:p>
    <w:p w:rsidR="00663357" w:rsidRDefault="00663357">
      <w:pPr>
        <w:pStyle w:val="a3"/>
        <w:spacing w:before="5"/>
        <w:ind w:left="0" w:firstLine="0"/>
        <w:jc w:val="left"/>
        <w:rPr>
          <w:i/>
        </w:rPr>
      </w:pPr>
    </w:p>
    <w:p w:rsidR="00663357" w:rsidRDefault="005C4CB5">
      <w:pPr>
        <w:pStyle w:val="1"/>
        <w:numPr>
          <w:ilvl w:val="0"/>
          <w:numId w:val="182"/>
        </w:numPr>
        <w:tabs>
          <w:tab w:val="left" w:pos="1062"/>
        </w:tabs>
        <w:ind w:left="1062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2"/>
        <w:ind w:left="1563"/>
        <w:jc w:val="left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развивающемся</w:t>
      </w:r>
      <w:r>
        <w:rPr>
          <w:spacing w:val="-7"/>
        </w:rPr>
        <w:t xml:space="preserve"> </w:t>
      </w:r>
      <w:r>
        <w:rPr>
          <w:spacing w:val="-2"/>
        </w:rPr>
        <w:t>явлении.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sz w:val="28"/>
        </w:rPr>
        <w:t>Осознавать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29"/>
          <w:sz w:val="28"/>
        </w:rPr>
        <w:t xml:space="preserve"> </w:t>
      </w:r>
      <w:r>
        <w:rPr>
          <w:sz w:val="28"/>
        </w:rPr>
        <w:t>языка,</w:t>
      </w:r>
      <w:r>
        <w:rPr>
          <w:spacing w:val="3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 xml:space="preserve">(приводить </w:t>
      </w:r>
      <w:r>
        <w:rPr>
          <w:i/>
          <w:spacing w:val="-2"/>
          <w:sz w:val="28"/>
        </w:rPr>
        <w:t>примеры).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line="322" w:lineRule="exact"/>
        <w:ind w:left="1563"/>
        <w:jc w:val="left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ind w:left="852"/>
        <w:jc w:val="left"/>
      </w:pP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80"/>
        </w:rPr>
        <w:t xml:space="preserve"> </w:t>
      </w:r>
      <w:r>
        <w:t>монологические</w:t>
      </w:r>
      <w:r>
        <w:rPr>
          <w:spacing w:val="80"/>
        </w:rPr>
        <w:t xml:space="preserve"> </w:t>
      </w:r>
      <w:r>
        <w:t>высказывания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план, опорные</w:t>
      </w:r>
      <w:r>
        <w:rPr>
          <w:spacing w:val="54"/>
          <w:w w:val="150"/>
        </w:rPr>
        <w:t xml:space="preserve"> </w:t>
      </w:r>
      <w:r>
        <w:t>слова</w:t>
      </w:r>
      <w:r>
        <w:rPr>
          <w:spacing w:val="55"/>
          <w:w w:val="150"/>
        </w:rPr>
        <w:t xml:space="preserve"> </w:t>
      </w:r>
      <w:r>
        <w:t>объёмом</w:t>
      </w:r>
      <w:r>
        <w:rPr>
          <w:spacing w:val="55"/>
          <w:w w:val="150"/>
        </w:rPr>
        <w:t xml:space="preserve"> </w:t>
      </w:r>
      <w:r>
        <w:t>не</w:t>
      </w:r>
      <w:r>
        <w:rPr>
          <w:spacing w:val="55"/>
          <w:w w:val="150"/>
        </w:rPr>
        <w:t xml:space="preserve"> </w:t>
      </w:r>
      <w:r>
        <w:t>менее</w:t>
      </w:r>
      <w:r>
        <w:rPr>
          <w:spacing w:val="55"/>
          <w:w w:val="150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предложений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5"/>
          <w:w w:val="150"/>
        </w:rPr>
        <w:t xml:space="preserve"> </w:t>
      </w:r>
      <w:r>
        <w:t>основе</w:t>
      </w:r>
      <w:r>
        <w:rPr>
          <w:spacing w:val="55"/>
          <w:w w:val="150"/>
        </w:rPr>
        <w:t xml:space="preserve"> </w:t>
      </w:r>
      <w:r>
        <w:rPr>
          <w:spacing w:val="-2"/>
        </w:rPr>
        <w:t>наблюдений,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1" w:firstLine="0"/>
      </w:pPr>
      <w:r>
        <w:lastRenderedPageBreak/>
        <w:t>личных впечатлений, чтения научно-учебной, художественной и</w:t>
      </w:r>
      <w:r>
        <w:t xml:space="preserve"> научно-по- пулярной литературы (монолог-описание, монолог-рассуждение, монолог- повествование); выступать с научным сообщением с опорой на презентацию, развёрнутый план.</w:t>
      </w:r>
    </w:p>
    <w:p w:rsidR="00663357" w:rsidRDefault="005C4CB5">
      <w:pPr>
        <w:pStyle w:val="a3"/>
        <w:spacing w:before="4"/>
        <w:ind w:left="852" w:right="433"/>
      </w:pP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</w:t>
      </w:r>
      <w:r>
        <w:rPr>
          <w:spacing w:val="-5"/>
        </w:rPr>
        <w:t xml:space="preserve"> </w:t>
      </w:r>
      <w:r>
        <w:t>и темы на основе жизненных наблюдений объёмом не менее 4 реплик.</w:t>
      </w:r>
    </w:p>
    <w:p w:rsidR="00663357" w:rsidRDefault="005C4CB5">
      <w:pPr>
        <w:pStyle w:val="a3"/>
        <w:ind w:left="852" w:right="422"/>
      </w:pPr>
      <w:r>
        <w:t>Владеть различными видами диалога: диалог – запрос информации, диалог – сообщение информации.</w:t>
      </w:r>
    </w:p>
    <w:p w:rsidR="00663357" w:rsidRDefault="005C4CB5">
      <w:pPr>
        <w:pStyle w:val="a3"/>
        <w:tabs>
          <w:tab w:val="left" w:pos="2742"/>
          <w:tab w:val="left" w:pos="4421"/>
          <w:tab w:val="left" w:pos="5510"/>
          <w:tab w:val="left" w:pos="7241"/>
          <w:tab w:val="left" w:pos="9055"/>
        </w:tabs>
        <w:ind w:left="852" w:right="425"/>
        <w:jc w:val="righ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аудирования</w:t>
      </w:r>
      <w:r>
        <w:tab/>
      </w:r>
      <w:r>
        <w:rPr>
          <w:spacing w:val="-2"/>
        </w:rPr>
        <w:t>(выборочное,</w:t>
      </w:r>
      <w:r>
        <w:tab/>
      </w:r>
      <w:r>
        <w:rPr>
          <w:spacing w:val="-2"/>
        </w:rPr>
        <w:t xml:space="preserve">детальное) </w:t>
      </w:r>
      <w:r>
        <w:t xml:space="preserve">публицистических текстов различных </w:t>
      </w:r>
      <w:r>
        <w:t>функционально-смысловых типов речи. Владеть различными видами чтения: просмотровым, ознакомительным,</w:t>
      </w:r>
    </w:p>
    <w:p w:rsidR="00663357" w:rsidRDefault="005C4CB5">
      <w:pPr>
        <w:pStyle w:val="a3"/>
        <w:spacing w:line="321" w:lineRule="exact"/>
        <w:ind w:left="0" w:right="8436" w:firstLine="0"/>
        <w:jc w:val="right"/>
      </w:pPr>
      <w:r>
        <w:rPr>
          <w:spacing w:val="-2"/>
        </w:rPr>
        <w:t>изучающим.</w:t>
      </w:r>
    </w:p>
    <w:p w:rsidR="00663357" w:rsidRDefault="005C4CB5">
      <w:pPr>
        <w:pStyle w:val="a3"/>
        <w:ind w:left="852" w:right="423"/>
      </w:pP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объёмом не менее 110 слов.</w:t>
      </w:r>
    </w:p>
    <w:p w:rsidR="00663357" w:rsidRDefault="005C4CB5">
      <w:pPr>
        <w:pStyle w:val="a3"/>
        <w:ind w:left="852" w:right="421"/>
      </w:pPr>
      <w:r>
        <w:t>Понимать содержание прослушанных и прочитанных публицистических текстов (рассуждение-доказательство, рассуждение-объяснение, рассуждение- размышление) объёмом не менее 220 слов: устно и письменно формулировать тему и главную мысль текста по предварительном</w:t>
      </w:r>
      <w:r>
        <w:t>у совместному анализу; формулировать вопросы по содержанию текста и отвечать на них; подробно, сжато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выборочно</w:t>
      </w:r>
      <w:r>
        <w:rPr>
          <w:spacing w:val="-18"/>
        </w:rPr>
        <w:t xml:space="preserve"> </w:t>
      </w:r>
      <w:r>
        <w:t>передавать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устной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плану,</w:t>
      </w:r>
      <w:r>
        <w:rPr>
          <w:spacing w:val="-18"/>
        </w:rPr>
        <w:t xml:space="preserve"> </w:t>
      </w:r>
      <w:r>
        <w:t>перечню вопросов содержание прослушанных публицистических текстов (для подробного</w:t>
      </w:r>
      <w:r>
        <w:rPr>
          <w:spacing w:val="-18"/>
        </w:rPr>
        <w:t xml:space="preserve"> </w:t>
      </w:r>
      <w:r>
        <w:t>изложения</w:t>
      </w:r>
      <w:r>
        <w:rPr>
          <w:spacing w:val="-17"/>
        </w:rPr>
        <w:t xml:space="preserve"> </w:t>
      </w:r>
      <w:r>
        <w:t>об</w:t>
      </w:r>
      <w:r>
        <w:t>ъём</w:t>
      </w:r>
      <w:r>
        <w:rPr>
          <w:spacing w:val="-18"/>
        </w:rPr>
        <w:t xml:space="preserve"> </w:t>
      </w:r>
      <w:r>
        <w:t>исходного</w:t>
      </w:r>
      <w:r>
        <w:rPr>
          <w:spacing w:val="-13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должен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170 слов; для сжатого и выборочного изложения – не менее 190 слов).</w:t>
      </w:r>
    </w:p>
    <w:p w:rsidR="00663357" w:rsidRDefault="005C4CB5">
      <w:pPr>
        <w:tabs>
          <w:tab w:val="left" w:pos="5243"/>
          <w:tab w:val="left" w:pos="6174"/>
          <w:tab w:val="left" w:pos="7506"/>
          <w:tab w:val="left" w:pos="8681"/>
          <w:tab w:val="left" w:pos="9276"/>
        </w:tabs>
        <w:ind w:left="852" w:right="423" w:firstLine="710"/>
        <w:jc w:val="right"/>
        <w:rPr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адекватный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выбор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языковых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средств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создания </w:t>
      </w:r>
      <w:r>
        <w:rPr>
          <w:i/>
          <w:sz w:val="28"/>
        </w:rPr>
        <w:t>высказывания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целью,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замыслом.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40"/>
          <w:sz w:val="28"/>
        </w:rPr>
        <w:t xml:space="preserve"> </w:t>
      </w:r>
      <w:r>
        <w:rPr>
          <w:sz w:val="28"/>
        </w:rPr>
        <w:t>нормы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русского литературного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4"/>
          <w:sz w:val="28"/>
        </w:rPr>
        <w:t xml:space="preserve"> </w:t>
      </w:r>
      <w:r>
        <w:rPr>
          <w:sz w:val="28"/>
        </w:rPr>
        <w:t>списывания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6"/>
          <w:sz w:val="28"/>
        </w:rPr>
        <w:t xml:space="preserve"> </w:t>
      </w:r>
      <w:r>
        <w:rPr>
          <w:sz w:val="28"/>
        </w:rPr>
        <w:t>100-110 слов;</w:t>
      </w:r>
      <w:r>
        <w:rPr>
          <w:spacing w:val="3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32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32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32"/>
          <w:sz w:val="28"/>
        </w:rPr>
        <w:t xml:space="preserve"> </w:t>
      </w:r>
      <w:r>
        <w:rPr>
          <w:sz w:val="28"/>
        </w:rPr>
        <w:t>20-25</w:t>
      </w:r>
      <w:r>
        <w:rPr>
          <w:spacing w:val="32"/>
          <w:sz w:val="28"/>
        </w:rPr>
        <w:t xml:space="preserve"> </w:t>
      </w:r>
      <w:r>
        <w:rPr>
          <w:sz w:val="28"/>
        </w:rPr>
        <w:t>слов;</w:t>
      </w:r>
      <w:r>
        <w:rPr>
          <w:spacing w:val="3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2"/>
          <w:sz w:val="28"/>
        </w:rPr>
        <w:t xml:space="preserve"> </w:t>
      </w:r>
      <w:r>
        <w:rPr>
          <w:sz w:val="28"/>
        </w:rPr>
        <w:t>связного текста объёмом 100-110 слов, составленного с учётом ранее 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 правописания (в том числе содержащего содержащего не более 20 орфограмм, 4-5</w:t>
      </w:r>
      <w:r>
        <w:rPr>
          <w:spacing w:val="-18"/>
          <w:sz w:val="28"/>
        </w:rPr>
        <w:t xml:space="preserve"> </w:t>
      </w:r>
      <w:r>
        <w:rPr>
          <w:sz w:val="28"/>
        </w:rPr>
        <w:t>пунктограмм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8"/>
          <w:sz w:val="28"/>
        </w:rPr>
        <w:t xml:space="preserve"> </w:t>
      </w:r>
      <w:r>
        <w:rPr>
          <w:sz w:val="28"/>
        </w:rPr>
        <w:t>7</w:t>
      </w:r>
      <w:r>
        <w:rPr>
          <w:spacing w:val="-17"/>
          <w:sz w:val="28"/>
        </w:rPr>
        <w:t xml:space="preserve"> </w:t>
      </w:r>
      <w:r>
        <w:rPr>
          <w:sz w:val="28"/>
        </w:rPr>
        <w:t>слов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-18"/>
          <w:sz w:val="28"/>
        </w:rPr>
        <w:t xml:space="preserve"> </w:t>
      </w:r>
      <w:r>
        <w:rPr>
          <w:sz w:val="28"/>
        </w:rPr>
        <w:t>написаниями);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соблюдать</w:t>
      </w:r>
    </w:p>
    <w:p w:rsidR="00663357" w:rsidRDefault="005C4CB5">
      <w:pPr>
        <w:pStyle w:val="a3"/>
        <w:spacing w:before="3"/>
        <w:ind w:left="852" w:firstLine="0"/>
      </w:pPr>
      <w:r>
        <w:t>на</w:t>
      </w:r>
      <w:r>
        <w:rPr>
          <w:spacing w:val="-7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речево</w:t>
      </w:r>
      <w:r>
        <w:t>го</w:t>
      </w:r>
      <w:r>
        <w:rPr>
          <w:spacing w:val="-7"/>
        </w:rPr>
        <w:t xml:space="preserve"> </w:t>
      </w:r>
      <w:r>
        <w:rPr>
          <w:spacing w:val="-2"/>
        </w:rPr>
        <w:t>этикета.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0" w:right="8474"/>
        <w:jc w:val="right"/>
      </w:pPr>
      <w:r>
        <w:rPr>
          <w:spacing w:val="-2"/>
        </w:rPr>
        <w:t>Текст</w:t>
      </w:r>
    </w:p>
    <w:p w:rsidR="00663357" w:rsidRDefault="005C4CB5">
      <w:pPr>
        <w:ind w:left="852" w:right="423" w:firstLine="710"/>
        <w:jc w:val="both"/>
        <w:rPr>
          <w:sz w:val="28"/>
        </w:rPr>
      </w:pPr>
      <w:r>
        <w:rPr>
          <w:sz w:val="28"/>
        </w:rPr>
        <w:t xml:space="preserve">Анализировать с направляющей помощью педагога текст с точки зрения его соответствия основным признакам; выявлять его структуру, особенности абзацного членения, </w:t>
      </w:r>
      <w:r>
        <w:rPr>
          <w:i/>
          <w:sz w:val="28"/>
        </w:rPr>
        <w:t>языковые средства выразительности в тексте: фонетические (звукопись), словооб</w:t>
      </w:r>
      <w:r>
        <w:rPr>
          <w:i/>
          <w:sz w:val="28"/>
        </w:rPr>
        <w:t>разовательные, лексические</w:t>
      </w:r>
      <w:r>
        <w:rPr>
          <w:sz w:val="28"/>
        </w:rPr>
        <w:t>.</w:t>
      </w:r>
    </w:p>
    <w:p w:rsidR="00663357" w:rsidRDefault="005C4CB5">
      <w:pPr>
        <w:pStyle w:val="a3"/>
        <w:ind w:left="852" w:right="427"/>
      </w:pPr>
      <w:r>
        <w:t>Проводить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предварительному</w:t>
      </w:r>
      <w:r>
        <w:rPr>
          <w:spacing w:val="-18"/>
        </w:rPr>
        <w:t xml:space="preserve"> </w:t>
      </w:r>
      <w:r>
        <w:t>совместному</w:t>
      </w:r>
      <w:r>
        <w:rPr>
          <w:spacing w:val="-17"/>
        </w:rPr>
        <w:t xml:space="preserve"> </w:t>
      </w:r>
      <w:r>
        <w:t>анализу</w:t>
      </w:r>
      <w:r>
        <w:rPr>
          <w:spacing w:val="-18"/>
        </w:rPr>
        <w:t xml:space="preserve"> </w:t>
      </w:r>
      <w:r>
        <w:t>смысловой</w:t>
      </w:r>
      <w:r>
        <w:rPr>
          <w:spacing w:val="-13"/>
        </w:rPr>
        <w:t xml:space="preserve"> </w:t>
      </w:r>
      <w:r>
        <w:t>анализ текста, его</w:t>
      </w:r>
      <w:r>
        <w:rPr>
          <w:spacing w:val="-2"/>
        </w:rPr>
        <w:t xml:space="preserve"> </w:t>
      </w:r>
      <w:r>
        <w:t>композиционных</w:t>
      </w:r>
      <w:r>
        <w:rPr>
          <w:spacing w:val="-7"/>
        </w:rPr>
        <w:t xml:space="preserve"> </w:t>
      </w:r>
      <w:r>
        <w:t>особенностей, 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абзацев.</w:t>
      </w:r>
    </w:p>
    <w:p w:rsidR="00663357" w:rsidRDefault="005C4CB5">
      <w:pPr>
        <w:pStyle w:val="a3"/>
        <w:spacing w:line="242" w:lineRule="auto"/>
        <w:ind w:left="852" w:right="430"/>
      </w:pPr>
      <w:r>
        <w:t>Выявлять лексические и грамматические средства связи предложений и частей текста.</w:t>
      </w:r>
    </w:p>
    <w:p w:rsidR="00663357" w:rsidRDefault="005C4CB5">
      <w:pPr>
        <w:pStyle w:val="a3"/>
        <w:ind w:left="852" w:right="427"/>
      </w:pPr>
      <w:r>
        <w:t>Создавать с опорой на план, опорные слова тексты различных функционально-смысловых</w:t>
      </w:r>
      <w:r>
        <w:rPr>
          <w:spacing w:val="-13"/>
        </w:rPr>
        <w:t xml:space="preserve"> </w:t>
      </w:r>
      <w:r>
        <w:t>типов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жизненный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читательский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2" w:firstLine="0"/>
      </w:pPr>
      <w:r>
        <w:lastRenderedPageBreak/>
        <w:t>опыт;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сочинения-миниатюры</w:t>
      </w:r>
      <w:r>
        <w:rPr>
          <w:spacing w:val="-5"/>
        </w:rPr>
        <w:t xml:space="preserve"> </w:t>
      </w:r>
      <w:r>
        <w:t>объёмом 5 и более</w:t>
      </w:r>
      <w:r>
        <w:rPr>
          <w:spacing w:val="-3"/>
        </w:rPr>
        <w:t xml:space="preserve"> </w:t>
      </w:r>
      <w:r>
        <w:t>предложений; сочинения объёмом от</w:t>
      </w:r>
      <w:r>
        <w:rPr>
          <w:spacing w:val="-1"/>
        </w:rPr>
        <w:t xml:space="preserve"> </w:t>
      </w:r>
      <w:r>
        <w:t>60 слов с</w:t>
      </w:r>
      <w:r>
        <w:rPr>
          <w:spacing w:val="-3"/>
        </w:rPr>
        <w:t xml:space="preserve"> </w:t>
      </w:r>
      <w:r>
        <w:t>учётом стиля и жанра сочинения, характера темы).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sz w:val="28"/>
        </w:rPr>
        <w:t>Владеть умениями информационной переработки текста после предварительного анализа: составлять план про</w:t>
      </w:r>
      <w:r>
        <w:rPr>
          <w:sz w:val="28"/>
        </w:rPr>
        <w:t xml:space="preserve">читанного текста (простой, сложный; </w:t>
      </w:r>
      <w:r>
        <w:rPr>
          <w:i/>
          <w:sz w:val="28"/>
        </w:rPr>
        <w:t>назывной</w:t>
      </w:r>
      <w:r>
        <w:rPr>
          <w:sz w:val="28"/>
        </w:rPr>
        <w:t xml:space="preserve">, вопросный, </w:t>
      </w:r>
      <w:r>
        <w:rPr>
          <w:i/>
          <w:sz w:val="28"/>
        </w:rPr>
        <w:t>тезисный</w:t>
      </w:r>
      <w:r>
        <w:rPr>
          <w:sz w:val="28"/>
        </w:rPr>
        <w:t>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лица</w:t>
      </w:r>
      <w:r>
        <w:rPr>
          <w:spacing w:val="-15"/>
          <w:sz w:val="28"/>
        </w:rPr>
        <w:t xml:space="preserve"> </w:t>
      </w:r>
      <w:r>
        <w:rPr>
          <w:sz w:val="28"/>
        </w:rPr>
        <w:t>расс</w:t>
      </w:r>
      <w:r>
        <w:rPr>
          <w:sz w:val="28"/>
        </w:rPr>
        <w:t>казчика;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информационной переработки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текста;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извлекать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источников,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том числе из лингвистических словарей и справочной литературы, и использовать её в учебной деятельности.</w:t>
      </w:r>
    </w:p>
    <w:p w:rsidR="00663357" w:rsidRDefault="005C4CB5">
      <w:pPr>
        <w:pStyle w:val="a3"/>
        <w:spacing w:before="2"/>
        <w:ind w:left="1563" w:right="426" w:firstLine="0"/>
      </w:pPr>
      <w:r>
        <w:t>Представлять сообщение на заданную тему в виде презентации. Представлять</w:t>
      </w:r>
      <w:r>
        <w:rPr>
          <w:spacing w:val="24"/>
        </w:rPr>
        <w:t xml:space="preserve">  </w:t>
      </w:r>
      <w:r>
        <w:t>содержание</w:t>
      </w:r>
      <w:r>
        <w:rPr>
          <w:spacing w:val="26"/>
        </w:rPr>
        <w:t xml:space="preserve">  </w:t>
      </w:r>
      <w:r>
        <w:t>научно-учебного</w:t>
      </w:r>
      <w:r>
        <w:rPr>
          <w:spacing w:val="25"/>
        </w:rPr>
        <w:t xml:space="preserve">  </w:t>
      </w:r>
      <w:r>
        <w:t>текста</w:t>
      </w:r>
      <w:r>
        <w:rPr>
          <w:spacing w:val="25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виде</w:t>
      </w:r>
      <w:r>
        <w:rPr>
          <w:spacing w:val="25"/>
        </w:rPr>
        <w:t xml:space="preserve">  </w:t>
      </w:r>
      <w:r>
        <w:rPr>
          <w:spacing w:val="-2"/>
        </w:rPr>
        <w:t>таблицы,</w:t>
      </w:r>
    </w:p>
    <w:p w:rsidR="00663357" w:rsidRDefault="005C4CB5">
      <w:pPr>
        <w:spacing w:line="322" w:lineRule="exact"/>
        <w:ind w:left="852"/>
        <w:jc w:val="both"/>
        <w:rPr>
          <w:i/>
          <w:sz w:val="28"/>
        </w:rPr>
      </w:pPr>
      <w:r>
        <w:rPr>
          <w:sz w:val="28"/>
        </w:rPr>
        <w:t>схемы;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таблицы,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схемы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текста.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i/>
          <w:sz w:val="28"/>
        </w:rPr>
        <w:t>Редактировать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тексты: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сопоставлять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исходный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отредактированный те</w:t>
      </w:r>
      <w:r>
        <w:rPr>
          <w:i/>
          <w:sz w:val="28"/>
        </w:rPr>
        <w:t>ксты;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редактировать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собственные тексты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совершенствования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 содержания и формы с опорой на знание норм современного русского литературного языка.</w:t>
      </w:r>
    </w:p>
    <w:p w:rsidR="00663357" w:rsidRDefault="00663357">
      <w:pPr>
        <w:pStyle w:val="a3"/>
        <w:spacing w:before="8"/>
        <w:ind w:left="0" w:firstLine="0"/>
        <w:jc w:val="left"/>
        <w:rPr>
          <w:i/>
        </w:rPr>
      </w:pPr>
    </w:p>
    <w:p w:rsidR="00663357" w:rsidRDefault="005C4CB5">
      <w:pPr>
        <w:pStyle w:val="2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ind w:left="852" w:right="425"/>
      </w:pPr>
      <w:r>
        <w:t>Характеризовать с направляющей помощью педагога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63357" w:rsidRDefault="005C4CB5">
      <w:pPr>
        <w:pStyle w:val="a3"/>
        <w:ind w:left="852" w:right="426"/>
      </w:pPr>
      <w:r>
        <w:t>Характеризовать с направляющей помощью педагога осо</w:t>
      </w:r>
      <w:r>
        <w:t>бенности публицистического стиля (в том числе сферу употребления, функции), употребления</w:t>
      </w:r>
      <w:r>
        <w:rPr>
          <w:spacing w:val="-16"/>
        </w:rPr>
        <w:t xml:space="preserve"> </w:t>
      </w:r>
      <w:r>
        <w:t>языковых</w:t>
      </w:r>
      <w:r>
        <w:rPr>
          <w:spacing w:val="-17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выразительности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текстах</w:t>
      </w:r>
      <w:r>
        <w:rPr>
          <w:spacing w:val="-18"/>
        </w:rPr>
        <w:t xml:space="preserve"> </w:t>
      </w:r>
      <w:r>
        <w:t>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63357" w:rsidRDefault="005C4CB5">
      <w:pPr>
        <w:pStyle w:val="a3"/>
        <w:ind w:left="852" w:right="425"/>
      </w:pPr>
      <w:r>
        <w:t xml:space="preserve">Создавать с опорой на план, опорные слова тексты публицистического стиля в жанре репортажа, заметки, интервью; оформлять деловые бумаги </w:t>
      </w:r>
      <w:r>
        <w:rPr>
          <w:spacing w:val="-2"/>
        </w:rPr>
        <w:t>(инструкция).</w:t>
      </w:r>
    </w:p>
    <w:p w:rsidR="00663357" w:rsidRDefault="005C4CB5">
      <w:pPr>
        <w:spacing w:line="321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нормами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публицистического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стиля.</w:t>
      </w:r>
    </w:p>
    <w:p w:rsidR="00663357" w:rsidRDefault="005C4CB5">
      <w:pPr>
        <w:ind w:left="852" w:right="425" w:firstLine="710"/>
        <w:jc w:val="both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официально-делово</w:t>
      </w:r>
      <w:r>
        <w:rPr>
          <w:i/>
          <w:sz w:val="28"/>
        </w:rPr>
        <w:t>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стиля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числе сферу употребления, функции, языковые особенности), особенности жанра </w:t>
      </w:r>
      <w:r>
        <w:rPr>
          <w:i/>
          <w:spacing w:val="-2"/>
          <w:sz w:val="28"/>
        </w:rPr>
        <w:t>инструкции.</w:t>
      </w:r>
    </w:p>
    <w:p w:rsidR="00663357" w:rsidRDefault="005C4CB5">
      <w:pPr>
        <w:ind w:left="852" w:right="414" w:firstLine="710"/>
        <w:jc w:val="both"/>
        <w:rPr>
          <w:i/>
          <w:sz w:val="28"/>
        </w:rPr>
      </w:pPr>
      <w:r>
        <w:rPr>
          <w:i/>
          <w:sz w:val="28"/>
        </w:rPr>
        <w:t>Применять знания о функциональных разновидностях языка при выполнении языкового анализа различных видов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речевой практике.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1"/>
        <w:spacing w:line="320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a3"/>
        <w:spacing w:line="242" w:lineRule="auto"/>
        <w:ind w:left="852" w:right="430"/>
      </w:pPr>
      <w:r>
        <w:t xml:space="preserve">Распознавать изученные орфограммы; проводить с опорой на алгоритм орфографический анализ слов; применять знания по орфографии в практике </w:t>
      </w:r>
      <w:r>
        <w:rPr>
          <w:spacing w:val="-2"/>
        </w:rPr>
        <w:t>правописания.</w:t>
      </w:r>
    </w:p>
    <w:p w:rsidR="00663357" w:rsidRDefault="005C4CB5">
      <w:pPr>
        <w:pStyle w:val="a3"/>
        <w:ind w:left="852" w:right="431"/>
      </w:pPr>
      <w:r>
        <w:t>Использовать</w:t>
      </w:r>
      <w:r>
        <w:rPr>
          <w:spacing w:val="-18"/>
        </w:rPr>
        <w:t xml:space="preserve"> </w:t>
      </w:r>
      <w:r>
        <w:t>знания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морфемике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словообразованию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 xml:space="preserve">выполнении языкового анализа различных видов и в </w:t>
      </w:r>
      <w:r>
        <w:t>практике правописания.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7"/>
      </w:pPr>
      <w:r>
        <w:lastRenderedPageBreak/>
        <w:t>Объяснять по предварительному совместному анализу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</w:r>
      <w:r>
        <w:t>.</w:t>
      </w:r>
    </w:p>
    <w:p w:rsidR="00663357" w:rsidRDefault="005C4CB5">
      <w:pPr>
        <w:spacing w:before="4"/>
        <w:ind w:left="852" w:right="424" w:firstLine="710"/>
        <w:jc w:val="both"/>
        <w:rPr>
          <w:i/>
          <w:sz w:val="28"/>
        </w:rPr>
      </w:pPr>
      <w:r>
        <w:rPr>
          <w:sz w:val="28"/>
        </w:rPr>
        <w:t xml:space="preserve">Распознавать по визуальной опоре метафору, олицетворение, эпитет, гиперболу, литоту; </w:t>
      </w:r>
      <w:r>
        <w:rPr>
          <w:i/>
          <w:sz w:val="28"/>
        </w:rPr>
        <w:t xml:space="preserve">понимать их коммуникативное назначение в художественном тексте и использовать в речи как средство </w:t>
      </w:r>
      <w:r>
        <w:rPr>
          <w:i/>
          <w:spacing w:val="-2"/>
          <w:sz w:val="28"/>
        </w:rPr>
        <w:t>выразительности.</w:t>
      </w:r>
    </w:p>
    <w:p w:rsidR="00663357" w:rsidRDefault="005C4CB5">
      <w:pPr>
        <w:pStyle w:val="a3"/>
        <w:ind w:left="852" w:right="417"/>
      </w:pPr>
      <w:r>
        <w:t>Характеризовать с опорой на алгоритм слово с точки зре</w:t>
      </w:r>
      <w:r>
        <w:t xml:space="preserve">ния сферы его употребления, происхождения, активного и пассивного запаса и стилистической окраски; проводить с опорой на алгоритм лексический анализ слов; применять знания по лексике и фразеологии при выполнении языкового анализа </w:t>
      </w:r>
      <w:r>
        <w:rPr>
          <w:i/>
        </w:rPr>
        <w:t xml:space="preserve">различных видов </w:t>
      </w:r>
      <w:r>
        <w:t>и в речево</w:t>
      </w:r>
      <w:r>
        <w:t>й практике.</w:t>
      </w:r>
    </w:p>
    <w:p w:rsidR="00663357" w:rsidRDefault="005C4CB5">
      <w:pPr>
        <w:pStyle w:val="a3"/>
        <w:ind w:left="852" w:right="432"/>
      </w:pPr>
      <w:r>
        <w:t xml:space="preserve">Использовать грамматические словари и справочники в речевой </w:t>
      </w:r>
      <w:r>
        <w:rPr>
          <w:spacing w:val="-2"/>
        </w:rPr>
        <w:t>практике.</w:t>
      </w:r>
    </w:p>
    <w:p w:rsidR="00663357" w:rsidRDefault="005C4CB5">
      <w:pPr>
        <w:pStyle w:val="2"/>
        <w:spacing w:before="2"/>
        <w:ind w:left="1563"/>
      </w:pPr>
      <w:r>
        <w:t>Морфология.</w:t>
      </w:r>
      <w:r>
        <w:rPr>
          <w:spacing w:val="-14"/>
        </w:rPr>
        <w:t xml:space="preserve"> </w:t>
      </w: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ind w:left="852" w:right="424"/>
      </w:pPr>
      <w:r>
        <w:t>Распознавать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алгоритму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причастия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деепричастия, наречия, служебные слова (предлоги, союзы, частицы), </w:t>
      </w:r>
      <w:r>
        <w:rPr>
          <w:i/>
        </w:rPr>
        <w:t>междометия, звукоподражате</w:t>
      </w:r>
      <w:r>
        <w:rPr>
          <w:i/>
        </w:rPr>
        <w:t xml:space="preserve">льные слова </w:t>
      </w:r>
      <w:r>
        <w:t>и проводить их морфологический разбор: определять общее грамматическое значение, морфологические признаки, синтаксические функции.</w:t>
      </w:r>
    </w:p>
    <w:p w:rsidR="00663357" w:rsidRDefault="005C4CB5">
      <w:pPr>
        <w:pStyle w:val="2"/>
        <w:spacing w:before="6"/>
        <w:ind w:left="1563"/>
        <w:jc w:val="left"/>
      </w:pPr>
      <w:r>
        <w:rPr>
          <w:spacing w:val="-2"/>
        </w:rPr>
        <w:t>Причастие</w:t>
      </w:r>
    </w:p>
    <w:p w:rsidR="00663357" w:rsidRDefault="005C4CB5">
      <w:pPr>
        <w:pStyle w:val="a3"/>
        <w:ind w:left="852" w:right="431"/>
      </w:pPr>
      <w:r>
        <w:t>Характеризовать причастия как особую группу слов. Определять с направляющей помощью педагога признаки глагола и имени прилагательного в причастии.</w:t>
      </w:r>
    </w:p>
    <w:p w:rsidR="00663357" w:rsidRDefault="005C4CB5">
      <w:pPr>
        <w:pStyle w:val="a3"/>
        <w:ind w:left="852" w:right="424"/>
      </w:pPr>
      <w:r>
        <w:t>Распознавать с опорой на образец причастия настоящего и прошедшего времени, действительные и страдательные пр</w:t>
      </w:r>
      <w:r>
        <w:t>ичастия. Различать и характеризовать с опорой на образец полные и краткие формы страдательных причастий. Склонять причастия.</w:t>
      </w:r>
    </w:p>
    <w:p w:rsidR="00663357" w:rsidRDefault="005C4CB5">
      <w:pPr>
        <w:pStyle w:val="a3"/>
        <w:ind w:left="852" w:right="429"/>
      </w:pPr>
      <w:r>
        <w:t>Проводить по алгоритму учебных действий морфологический разбор причастий, применять это умение в речевой практике.</w:t>
      </w:r>
    </w:p>
    <w:p w:rsidR="00663357" w:rsidRDefault="005C4CB5">
      <w:pPr>
        <w:pStyle w:val="a3"/>
        <w:ind w:left="852" w:right="430"/>
      </w:pPr>
      <w:r>
        <w:t>Составлять по смысловой опоре словосочетания с причастием в роли зависимого слова. Конструировать по смысловой опоре причастные обороты. Определять роль причастия в предложении.</w:t>
      </w:r>
    </w:p>
    <w:p w:rsidR="00663357" w:rsidRDefault="005C4CB5">
      <w:pPr>
        <w:ind w:left="852" w:right="419" w:firstLine="710"/>
        <w:jc w:val="both"/>
        <w:rPr>
          <w:sz w:val="28"/>
        </w:rPr>
      </w:pPr>
      <w:r>
        <w:rPr>
          <w:sz w:val="28"/>
        </w:rPr>
        <w:t>Уместно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созвучные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причастия и имена п</w:t>
      </w:r>
      <w:r>
        <w:rPr>
          <w:sz w:val="28"/>
        </w:rPr>
        <w:t>рилагательные (</w:t>
      </w:r>
      <w:r>
        <w:rPr>
          <w:b/>
          <w:i/>
          <w:sz w:val="28"/>
        </w:rPr>
        <w:t xml:space="preserve">висящий </w:t>
      </w:r>
      <w:r>
        <w:rPr>
          <w:i/>
          <w:sz w:val="28"/>
        </w:rPr>
        <w:t xml:space="preserve">— </w:t>
      </w:r>
      <w:r>
        <w:rPr>
          <w:b/>
          <w:i/>
          <w:sz w:val="28"/>
        </w:rPr>
        <w:t>висячий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 xml:space="preserve">горящий </w:t>
      </w:r>
      <w:r>
        <w:rPr>
          <w:i/>
          <w:sz w:val="28"/>
        </w:rPr>
        <w:t xml:space="preserve">— </w:t>
      </w:r>
      <w:r>
        <w:rPr>
          <w:b/>
          <w:i/>
          <w:sz w:val="28"/>
        </w:rPr>
        <w:t>горячий</w:t>
      </w:r>
      <w:r>
        <w:rPr>
          <w:sz w:val="28"/>
        </w:rPr>
        <w:t xml:space="preserve">). </w:t>
      </w:r>
      <w:r>
        <w:rPr>
          <w:i/>
          <w:sz w:val="28"/>
        </w:rPr>
        <w:t>Правильно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причастия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суффиксом</w:t>
      </w:r>
      <w:r>
        <w:rPr>
          <w:i/>
          <w:spacing w:val="-18"/>
          <w:sz w:val="28"/>
        </w:rPr>
        <w:t xml:space="preserve"> </w:t>
      </w:r>
      <w:r>
        <w:rPr>
          <w:b/>
          <w:i/>
          <w:sz w:val="28"/>
        </w:rPr>
        <w:t>-ся</w:t>
      </w:r>
      <w:r>
        <w:rPr>
          <w:i/>
          <w:sz w:val="28"/>
        </w:rPr>
        <w:t>.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устанавливать согласование в словосочетаниях типа </w:t>
      </w:r>
      <w:r>
        <w:rPr>
          <w:i/>
          <w:sz w:val="28"/>
        </w:rPr>
        <w:t>прич. + сущ</w:t>
      </w:r>
      <w:r>
        <w:rPr>
          <w:sz w:val="28"/>
        </w:rPr>
        <w:t>.</w:t>
      </w:r>
    </w:p>
    <w:p w:rsidR="00663357" w:rsidRDefault="005C4CB5">
      <w:pPr>
        <w:pStyle w:val="a3"/>
        <w:spacing w:line="321" w:lineRule="exact"/>
        <w:ind w:left="1563" w:firstLine="0"/>
      </w:pPr>
      <w:r>
        <w:t>Правильно</w:t>
      </w:r>
      <w:r>
        <w:rPr>
          <w:spacing w:val="-7"/>
        </w:rPr>
        <w:t xml:space="preserve"> </w:t>
      </w:r>
      <w:r>
        <w:t>ставить</w:t>
      </w:r>
      <w:r>
        <w:rPr>
          <w:spacing w:val="-8"/>
        </w:rPr>
        <w:t xml:space="preserve"> </w:t>
      </w:r>
      <w:r>
        <w:t>ударение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rPr>
          <w:spacing w:val="-2"/>
        </w:rPr>
        <w:t>причастий.</w:t>
      </w:r>
    </w:p>
    <w:p w:rsidR="00663357" w:rsidRDefault="005C4CB5">
      <w:pPr>
        <w:pStyle w:val="a3"/>
        <w:ind w:left="852" w:right="417"/>
      </w:pPr>
      <w:r>
        <w:t>Применять по визуальной</w:t>
      </w:r>
      <w:r>
        <w:t xml:space="preserve"> опоре правила правописания падежных окончаний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суффиксов</w:t>
      </w:r>
      <w:r>
        <w:rPr>
          <w:spacing w:val="-15"/>
        </w:rPr>
        <w:t xml:space="preserve"> </w:t>
      </w:r>
      <w:r>
        <w:t>причастий;</w:t>
      </w:r>
      <w:r>
        <w:rPr>
          <w:spacing w:val="-9"/>
        </w:rPr>
        <w:t xml:space="preserve"> </w:t>
      </w:r>
      <w:r>
        <w:rPr>
          <w:b/>
          <w:i/>
        </w:rPr>
        <w:t>н</w:t>
      </w:r>
      <w:r>
        <w:rPr>
          <w:b/>
          <w:i/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b/>
          <w:i/>
        </w:rPr>
        <w:t>нн</w:t>
      </w:r>
      <w:r>
        <w:rPr>
          <w:b/>
          <w:i/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причастиях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отглагольных</w:t>
      </w:r>
      <w:r>
        <w:rPr>
          <w:spacing w:val="-17"/>
        </w:rPr>
        <w:t xml:space="preserve"> </w:t>
      </w:r>
      <w:r>
        <w:t xml:space="preserve">именах прилагательных; написания гласной перед суффиксом </w:t>
      </w:r>
      <w:r>
        <w:rPr>
          <w:b/>
          <w:i/>
        </w:rPr>
        <w:t xml:space="preserve">-вш- </w:t>
      </w:r>
      <w:r>
        <w:t xml:space="preserve">действительных причастий прошедшего времени, перед суффиксом </w:t>
      </w:r>
      <w:r>
        <w:rPr>
          <w:b/>
          <w:i/>
        </w:rPr>
        <w:t xml:space="preserve">-нн- </w:t>
      </w:r>
      <w:r>
        <w:t xml:space="preserve">страдательных причастий прошедшего времени; написания </w:t>
      </w:r>
      <w:r>
        <w:rPr>
          <w:b/>
          <w:i/>
        </w:rPr>
        <w:t xml:space="preserve">не </w:t>
      </w:r>
      <w:r>
        <w:t>с причастиями.</w:t>
      </w:r>
    </w:p>
    <w:p w:rsidR="00663357" w:rsidRDefault="005C4CB5">
      <w:pPr>
        <w:pStyle w:val="a3"/>
        <w:spacing w:before="2"/>
        <w:ind w:left="1563" w:firstLine="0"/>
      </w:pPr>
      <w:r>
        <w:t>Правильно</w:t>
      </w:r>
      <w:r>
        <w:rPr>
          <w:spacing w:val="70"/>
        </w:rPr>
        <w:t xml:space="preserve">  </w:t>
      </w:r>
      <w:r>
        <w:t>расставлять</w:t>
      </w:r>
      <w:r>
        <w:rPr>
          <w:spacing w:val="70"/>
        </w:rPr>
        <w:t xml:space="preserve">  </w:t>
      </w:r>
      <w:r>
        <w:t>по</w:t>
      </w:r>
      <w:r>
        <w:rPr>
          <w:spacing w:val="71"/>
        </w:rPr>
        <w:t xml:space="preserve">  </w:t>
      </w:r>
      <w:r>
        <w:t>алгоритму</w:t>
      </w:r>
      <w:r>
        <w:rPr>
          <w:spacing w:val="71"/>
        </w:rPr>
        <w:t xml:space="preserve">  </w:t>
      </w:r>
      <w:r>
        <w:t>учебных</w:t>
      </w:r>
      <w:r>
        <w:rPr>
          <w:spacing w:val="69"/>
        </w:rPr>
        <w:t xml:space="preserve">  </w:t>
      </w:r>
      <w:r>
        <w:t>действий</w:t>
      </w:r>
      <w:r>
        <w:rPr>
          <w:spacing w:val="71"/>
        </w:rPr>
        <w:t xml:space="preserve">  </w:t>
      </w:r>
      <w:r>
        <w:rPr>
          <w:spacing w:val="-2"/>
        </w:rPr>
        <w:t>знаки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firstLine="0"/>
        <w:jc w:val="left"/>
      </w:pPr>
      <w:r>
        <w:lastRenderedPageBreak/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предложениях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причастным</w:t>
      </w:r>
      <w:r>
        <w:rPr>
          <w:spacing w:val="-5"/>
        </w:rPr>
        <w:t xml:space="preserve"> </w:t>
      </w:r>
      <w:r>
        <w:rPr>
          <w:spacing w:val="-2"/>
        </w:rPr>
        <w:t>оборотом.</w:t>
      </w:r>
    </w:p>
    <w:p w:rsidR="00663357" w:rsidRDefault="005C4CB5">
      <w:pPr>
        <w:pStyle w:val="2"/>
        <w:spacing w:before="5"/>
        <w:ind w:left="1563"/>
        <w:jc w:val="left"/>
      </w:pPr>
      <w:r>
        <w:rPr>
          <w:spacing w:val="-2"/>
        </w:rPr>
        <w:t>Деепричастие</w:t>
      </w:r>
    </w:p>
    <w:p w:rsidR="00663357" w:rsidRDefault="005C4CB5">
      <w:pPr>
        <w:pStyle w:val="a3"/>
        <w:ind w:left="852" w:right="426"/>
        <w:jc w:val="right"/>
      </w:pPr>
      <w:r>
        <w:t>Характеризовать</w:t>
      </w:r>
      <w:r>
        <w:rPr>
          <w:spacing w:val="40"/>
        </w:rPr>
        <w:t xml:space="preserve"> </w:t>
      </w:r>
      <w:r>
        <w:t>деепричастия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особую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 направляющей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глагола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наречия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деепричастии.</w:t>
      </w:r>
    </w:p>
    <w:p w:rsidR="00663357" w:rsidRDefault="005C4CB5">
      <w:pPr>
        <w:pStyle w:val="a3"/>
        <w:tabs>
          <w:tab w:val="left" w:pos="3362"/>
          <w:tab w:val="left" w:pos="3707"/>
          <w:tab w:val="left" w:pos="4786"/>
          <w:tab w:val="left" w:pos="5280"/>
          <w:tab w:val="left" w:pos="6436"/>
          <w:tab w:val="left" w:pos="8272"/>
          <w:tab w:val="left" w:pos="10185"/>
        </w:tabs>
        <w:spacing w:before="2"/>
        <w:ind w:left="852" w:right="434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образец</w:t>
      </w:r>
      <w:r>
        <w:tab/>
      </w:r>
      <w:r>
        <w:rPr>
          <w:spacing w:val="-2"/>
        </w:rPr>
        <w:t>деепричастия</w:t>
      </w:r>
      <w:r>
        <w:tab/>
      </w:r>
      <w:r>
        <w:rPr>
          <w:spacing w:val="-2"/>
        </w:rPr>
        <w:t>совершенного</w:t>
      </w:r>
      <w:r>
        <w:tab/>
      </w:r>
      <w:r>
        <w:rPr>
          <w:spacing w:val="-10"/>
        </w:rPr>
        <w:t xml:space="preserve">и </w:t>
      </w:r>
      <w:r>
        <w:t>несовершенного вида.</w:t>
      </w:r>
    </w:p>
    <w:p w:rsidR="00663357" w:rsidRDefault="005C4CB5">
      <w:pPr>
        <w:pStyle w:val="a3"/>
        <w:ind w:left="852"/>
        <w:jc w:val="left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алгоритму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40"/>
        </w:rPr>
        <w:t xml:space="preserve"> </w:t>
      </w:r>
      <w:r>
        <w:t>разбор деепричастий, применять это умение в речевой практике.</w:t>
      </w:r>
    </w:p>
    <w:p w:rsidR="00663357" w:rsidRDefault="005C4CB5">
      <w:pPr>
        <w:pStyle w:val="a3"/>
        <w:ind w:left="852"/>
        <w:jc w:val="left"/>
      </w:pPr>
      <w:r>
        <w:t>Конструировать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смысловой</w:t>
      </w:r>
      <w:r>
        <w:rPr>
          <w:spacing w:val="-8"/>
        </w:rPr>
        <w:t xml:space="preserve"> </w:t>
      </w:r>
      <w:r>
        <w:t>опоре</w:t>
      </w:r>
      <w:r>
        <w:rPr>
          <w:spacing w:val="-7"/>
        </w:rPr>
        <w:t xml:space="preserve"> </w:t>
      </w:r>
      <w:r>
        <w:t>деепричастный</w:t>
      </w:r>
      <w:r>
        <w:rPr>
          <w:spacing w:val="-8"/>
        </w:rPr>
        <w:t xml:space="preserve"> </w:t>
      </w:r>
      <w:r>
        <w:t>оборот.</w:t>
      </w:r>
      <w:r>
        <w:rPr>
          <w:spacing w:val="-5"/>
        </w:rPr>
        <w:t xml:space="preserve"> </w:t>
      </w:r>
      <w:r>
        <w:t>Определять роль деепричастия в предложении.</w:t>
      </w:r>
    </w:p>
    <w:p w:rsidR="00663357" w:rsidRDefault="005C4CB5">
      <w:pPr>
        <w:pStyle w:val="a3"/>
        <w:ind w:left="1563" w:right="3028" w:firstLine="0"/>
        <w:jc w:val="left"/>
      </w:pPr>
      <w:r>
        <w:t>Уместно использовать деепричастия в речи. Правильно</w:t>
      </w:r>
      <w:r>
        <w:rPr>
          <w:spacing w:val="-10"/>
        </w:rPr>
        <w:t xml:space="preserve"> </w:t>
      </w:r>
      <w:r>
        <w:t>ставить</w:t>
      </w:r>
      <w:r>
        <w:rPr>
          <w:spacing w:val="-12"/>
        </w:rPr>
        <w:t xml:space="preserve"> </w:t>
      </w:r>
      <w:r>
        <w:t>ударение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деепричастиях.</w:t>
      </w:r>
    </w:p>
    <w:p w:rsidR="00663357" w:rsidRDefault="005C4CB5">
      <w:pPr>
        <w:pStyle w:val="a3"/>
        <w:ind w:left="852" w:right="422"/>
        <w:jc w:val="right"/>
      </w:pPr>
      <w:r>
        <w:t>Применят</w:t>
      </w:r>
      <w:r>
        <w:t>ь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визуальной</w:t>
      </w:r>
      <w:r>
        <w:rPr>
          <w:spacing w:val="-14"/>
        </w:rPr>
        <w:t xml:space="preserve"> </w:t>
      </w:r>
      <w:r>
        <w:t>опоре</w:t>
      </w:r>
      <w:r>
        <w:rPr>
          <w:spacing w:val="-1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гласных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суффиксах </w:t>
      </w:r>
      <w:r>
        <w:rPr>
          <w:spacing w:val="-2"/>
        </w:rPr>
        <w:t>деепричастий;</w:t>
      </w:r>
      <w:r>
        <w:rPr>
          <w:spacing w:val="-11"/>
        </w:rPr>
        <w:t xml:space="preserve"> </w:t>
      </w:r>
      <w:r>
        <w:rPr>
          <w:spacing w:val="-2"/>
        </w:rPr>
        <w:t>правила</w:t>
      </w:r>
      <w:r>
        <w:rPr>
          <w:spacing w:val="-8"/>
        </w:rPr>
        <w:t xml:space="preserve"> </w:t>
      </w:r>
      <w:r>
        <w:rPr>
          <w:spacing w:val="-2"/>
        </w:rPr>
        <w:t>слитного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раздельного</w:t>
      </w:r>
      <w:r>
        <w:rPr>
          <w:spacing w:val="-9"/>
        </w:rPr>
        <w:t xml:space="preserve"> </w:t>
      </w:r>
      <w:r>
        <w:rPr>
          <w:spacing w:val="-2"/>
        </w:rPr>
        <w:t>написания</w:t>
      </w:r>
      <w:r>
        <w:t xml:space="preserve"> </w:t>
      </w:r>
      <w:r>
        <w:rPr>
          <w:b/>
          <w:i/>
          <w:spacing w:val="-2"/>
        </w:rPr>
        <w:t>не</w:t>
      </w:r>
      <w:r>
        <w:rPr>
          <w:b/>
          <w:i/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деепричастиями.</w:t>
      </w:r>
    </w:p>
    <w:p w:rsidR="00663357" w:rsidRDefault="005C4CB5">
      <w:pPr>
        <w:pStyle w:val="a3"/>
        <w:ind w:left="852" w:right="431"/>
      </w:pPr>
      <w:r>
        <w:t>Правильно по смысловой опоре строить предложения с одиночными деепричастиями и деепричастными оборотами.</w:t>
      </w:r>
    </w:p>
    <w:p w:rsidR="00663357" w:rsidRDefault="005C4CB5">
      <w:pPr>
        <w:pStyle w:val="a3"/>
        <w:spacing w:line="242" w:lineRule="auto"/>
        <w:ind w:left="852" w:right="431"/>
      </w:pPr>
      <w:r>
        <w:t xml:space="preserve">Правильно по алгоритму учебных действий расставлять знаки препинания в предложениях с одиночным деепричастием и деепричастным </w:t>
      </w:r>
      <w:r>
        <w:rPr>
          <w:spacing w:val="-2"/>
        </w:rPr>
        <w:t>оборотом.</w:t>
      </w:r>
    </w:p>
    <w:p w:rsidR="00663357" w:rsidRDefault="005C4CB5">
      <w:pPr>
        <w:pStyle w:val="2"/>
        <w:spacing w:line="318" w:lineRule="exact"/>
        <w:ind w:left="1563"/>
        <w:jc w:val="left"/>
      </w:pPr>
      <w:r>
        <w:rPr>
          <w:spacing w:val="-2"/>
        </w:rPr>
        <w:t>Наречие</w:t>
      </w:r>
    </w:p>
    <w:p w:rsidR="00663357" w:rsidRDefault="005C4CB5">
      <w:pPr>
        <w:pStyle w:val="a3"/>
        <w:ind w:left="852" w:right="420"/>
      </w:pPr>
      <w:r>
        <w:t xml:space="preserve">Распознавать с опорой на образец наречия в речи. Определять общее грамматическое значение наречий; </w:t>
      </w:r>
      <w:r>
        <w:rPr>
          <w:i/>
        </w:rPr>
        <w:t>различать раз</w:t>
      </w:r>
      <w:r>
        <w:rPr>
          <w:i/>
        </w:rPr>
        <w:t xml:space="preserve">ряды наречий по значению; </w:t>
      </w:r>
      <w:r>
        <w:t>характеризовать особенности словообразования наречий, их синтаксических свойств, роли в речи.</w:t>
      </w:r>
    </w:p>
    <w:p w:rsidR="00663357" w:rsidRDefault="005C4CB5">
      <w:pPr>
        <w:ind w:left="852" w:right="433" w:firstLine="710"/>
        <w:jc w:val="both"/>
        <w:rPr>
          <w:i/>
          <w:sz w:val="28"/>
        </w:rPr>
      </w:pPr>
      <w:r>
        <w:rPr>
          <w:i/>
          <w:sz w:val="28"/>
        </w:rPr>
        <w:t>Проводить по алгоритму учебных действий морфологический разбор наречий, применять это умение в речевой практике.</w:t>
      </w:r>
    </w:p>
    <w:p w:rsidR="00663357" w:rsidRDefault="005C4CB5">
      <w:pPr>
        <w:ind w:left="852" w:right="425" w:firstLine="710"/>
        <w:jc w:val="both"/>
        <w:rPr>
          <w:i/>
          <w:sz w:val="28"/>
        </w:rPr>
      </w:pPr>
      <w:r>
        <w:rPr>
          <w:i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63357" w:rsidRDefault="005C4CB5">
      <w:pPr>
        <w:pStyle w:val="a3"/>
        <w:ind w:left="852" w:right="422"/>
      </w:pPr>
      <w:r>
        <w:t xml:space="preserve">Применять по визуальной опоре правила слитного, раздельного и дефисного написания наречий; написания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 xml:space="preserve">в наречиях на </w:t>
      </w:r>
      <w:r>
        <w:rPr>
          <w:b/>
          <w:i/>
        </w:rPr>
        <w:t xml:space="preserve">-о </w:t>
      </w:r>
      <w:r>
        <w:t xml:space="preserve">и </w:t>
      </w:r>
      <w:r>
        <w:rPr>
          <w:b/>
          <w:i/>
        </w:rPr>
        <w:t>-е</w:t>
      </w:r>
      <w:r>
        <w:t xml:space="preserve">; написания суффиксов </w:t>
      </w:r>
      <w:r>
        <w:rPr>
          <w:b/>
        </w:rPr>
        <w:t>-</w:t>
      </w:r>
      <w:r>
        <w:rPr>
          <w:b/>
          <w:i/>
        </w:rPr>
        <w:t xml:space="preserve">а </w:t>
      </w:r>
      <w:r>
        <w:t xml:space="preserve">и </w:t>
      </w:r>
      <w:r>
        <w:rPr>
          <w:b/>
          <w:i/>
        </w:rPr>
        <w:t xml:space="preserve">-о </w:t>
      </w:r>
      <w:r>
        <w:t xml:space="preserve">наречий с приставками </w:t>
      </w:r>
      <w:r>
        <w:rPr>
          <w:b/>
          <w:i/>
        </w:rPr>
        <w:t>из-</w:t>
      </w:r>
      <w:r>
        <w:rPr>
          <w:i/>
          <w:position w:val="1"/>
        </w:rPr>
        <w:t xml:space="preserve">, </w:t>
      </w:r>
      <w:r>
        <w:rPr>
          <w:b/>
          <w:i/>
        </w:rPr>
        <w:t>до-</w:t>
      </w:r>
      <w:r>
        <w:rPr>
          <w:i/>
          <w:position w:val="1"/>
        </w:rPr>
        <w:t xml:space="preserve">, </w:t>
      </w:r>
      <w:r>
        <w:rPr>
          <w:b/>
          <w:i/>
        </w:rPr>
        <w:t>с-</w:t>
      </w:r>
      <w:r>
        <w:rPr>
          <w:i/>
          <w:position w:val="1"/>
        </w:rPr>
        <w:t xml:space="preserve">, </w:t>
      </w:r>
      <w:r>
        <w:rPr>
          <w:b/>
          <w:i/>
        </w:rPr>
        <w:t>в-</w:t>
      </w:r>
      <w:r>
        <w:rPr>
          <w:i/>
          <w:position w:val="1"/>
        </w:rPr>
        <w:t xml:space="preserve">, </w:t>
      </w:r>
      <w:r>
        <w:rPr>
          <w:b/>
          <w:i/>
        </w:rPr>
        <w:t>на-</w:t>
      </w:r>
      <w:r>
        <w:rPr>
          <w:i/>
          <w:position w:val="1"/>
        </w:rPr>
        <w:t xml:space="preserve">, </w:t>
      </w:r>
      <w:r>
        <w:rPr>
          <w:b/>
          <w:i/>
        </w:rPr>
        <w:t>за-</w:t>
      </w:r>
      <w:r>
        <w:t xml:space="preserve">; употребления </w:t>
      </w:r>
      <w:r>
        <w:rPr>
          <w:b/>
          <w:i/>
        </w:rPr>
        <w:t xml:space="preserve">ь </w:t>
      </w:r>
      <w:r>
        <w:t>на конце наречий после шипящих; написания суффиксов наречий</w:t>
      </w:r>
      <w:r>
        <w:rPr>
          <w:spacing w:val="-13"/>
        </w:rPr>
        <w:t xml:space="preserve"> </w:t>
      </w:r>
      <w:r>
        <w:t>-</w:t>
      </w:r>
      <w:r>
        <w:rPr>
          <w:b/>
          <w:i/>
        </w:rPr>
        <w:t>о</w:t>
      </w:r>
      <w:r>
        <w:rPr>
          <w:b/>
          <w:i/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i/>
        </w:rPr>
        <w:t>-</w:t>
      </w:r>
      <w:r>
        <w:rPr>
          <w:b/>
          <w:i/>
        </w:rPr>
        <w:t>е</w:t>
      </w:r>
      <w:r>
        <w:rPr>
          <w:b/>
          <w:i/>
          <w:spacing w:val="-17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шипящих;</w:t>
      </w:r>
      <w:r>
        <w:rPr>
          <w:spacing w:val="-14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приставках</w:t>
      </w:r>
      <w:r>
        <w:rPr>
          <w:spacing w:val="-17"/>
        </w:rPr>
        <w:t xml:space="preserve"> </w:t>
      </w:r>
      <w:r>
        <w:rPr>
          <w:b/>
          <w:i/>
        </w:rPr>
        <w:t>не-</w:t>
      </w:r>
      <w:r>
        <w:rPr>
          <w:b/>
          <w:i/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b/>
          <w:i/>
        </w:rPr>
        <w:t>ни-</w:t>
      </w:r>
      <w:r>
        <w:rPr>
          <w:b/>
          <w:i/>
          <w:spacing w:val="-15"/>
        </w:rPr>
        <w:t xml:space="preserve"> </w:t>
      </w:r>
      <w:r>
        <w:t xml:space="preserve">наречий; слитного и раздельного написания </w:t>
      </w:r>
      <w:r>
        <w:rPr>
          <w:b/>
          <w:i/>
        </w:rPr>
        <w:t xml:space="preserve">не </w:t>
      </w:r>
      <w:r>
        <w:t>с наречиями.</w:t>
      </w:r>
    </w:p>
    <w:p w:rsidR="00663357" w:rsidRDefault="005C4CB5">
      <w:pPr>
        <w:pStyle w:val="2"/>
        <w:spacing w:line="318" w:lineRule="exact"/>
        <w:ind w:left="1563"/>
      </w:pPr>
      <w:r>
        <w:t>Слова</w:t>
      </w:r>
      <w:r>
        <w:rPr>
          <w:spacing w:val="-10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состояния</w:t>
      </w:r>
    </w:p>
    <w:p w:rsidR="00663357" w:rsidRDefault="005C4CB5">
      <w:pPr>
        <w:pStyle w:val="a3"/>
        <w:ind w:left="852" w:right="432"/>
      </w:pPr>
      <w:r>
        <w:t>Иметь общее представление о словах категории состояния в системе частей речи.</w:t>
      </w:r>
    </w:p>
    <w:p w:rsidR="00663357" w:rsidRDefault="005C4CB5">
      <w:pPr>
        <w:pStyle w:val="2"/>
        <w:ind w:left="1563"/>
      </w:pPr>
      <w:r>
        <w:t>Служебные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3"/>
        <w:ind w:left="852" w:right="429"/>
      </w:pPr>
      <w:r>
        <w:t>Давать общую характеристику служебных частей речи; объяснять их отличия от самостоятельных частей речи.</w:t>
      </w: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Предлог</w:t>
      </w:r>
    </w:p>
    <w:p w:rsidR="00663357" w:rsidRDefault="005C4CB5">
      <w:pPr>
        <w:pStyle w:val="a3"/>
        <w:spacing w:line="242" w:lineRule="auto"/>
        <w:ind w:left="852" w:right="422"/>
      </w:pPr>
      <w:r>
        <w:t>Характеризовать пре</w:t>
      </w:r>
      <w:r>
        <w:t xml:space="preserve">длог как служебную часть речи; различать с опорой на образец производные и непроизводные предлоги, простые и составные </w:t>
      </w:r>
      <w:r>
        <w:rPr>
          <w:spacing w:val="-2"/>
        </w:rPr>
        <w:t>предлоги.</w:t>
      </w:r>
    </w:p>
    <w:p w:rsidR="00663357" w:rsidRDefault="005C4CB5">
      <w:pPr>
        <w:pStyle w:val="a3"/>
        <w:spacing w:line="316" w:lineRule="exact"/>
        <w:ind w:left="1563" w:firstLine="0"/>
      </w:pPr>
      <w:r>
        <w:t>Употреблять</w:t>
      </w:r>
      <w:r>
        <w:rPr>
          <w:spacing w:val="33"/>
        </w:rPr>
        <w:t xml:space="preserve">  </w:t>
      </w:r>
      <w:r>
        <w:t>предлоги</w:t>
      </w:r>
      <w:r>
        <w:rPr>
          <w:spacing w:val="34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t>речи</w:t>
      </w:r>
      <w:r>
        <w:rPr>
          <w:spacing w:val="35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t>соответствии</w:t>
      </w:r>
      <w:r>
        <w:rPr>
          <w:spacing w:val="34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их</w:t>
      </w:r>
      <w:r>
        <w:rPr>
          <w:spacing w:val="33"/>
        </w:rPr>
        <w:t xml:space="preserve">  </w:t>
      </w:r>
      <w:r>
        <w:t>значением</w:t>
      </w:r>
      <w:r>
        <w:rPr>
          <w:spacing w:val="34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5" w:firstLine="0"/>
      </w:pPr>
      <w:r>
        <w:lastRenderedPageBreak/>
        <w:t>стилистическими особенностями; соблюдать</w:t>
      </w:r>
      <w:r>
        <w:t xml:space="preserve"> по визуальной опоре нормы правописания производных предлогов.</w:t>
      </w:r>
    </w:p>
    <w:p w:rsidR="00663357" w:rsidRDefault="005C4CB5">
      <w:pPr>
        <w:pStyle w:val="a3"/>
        <w:spacing w:line="242" w:lineRule="auto"/>
        <w:ind w:left="852" w:right="419"/>
      </w:pPr>
      <w:r>
        <w:t>Соблюдать</w:t>
      </w:r>
      <w:r>
        <w:rPr>
          <w:spacing w:val="-15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употребления</w:t>
      </w:r>
      <w:r>
        <w:rPr>
          <w:spacing w:val="-16"/>
        </w:rPr>
        <w:t xml:space="preserve"> </w:t>
      </w:r>
      <w:r>
        <w:t>имён</w:t>
      </w:r>
      <w:r>
        <w:rPr>
          <w:spacing w:val="-17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местоимений</w:t>
      </w:r>
      <w:r>
        <w:rPr>
          <w:spacing w:val="-17"/>
        </w:rPr>
        <w:t xml:space="preserve"> </w:t>
      </w:r>
      <w:r>
        <w:t xml:space="preserve">с предлогами, предлогов </w:t>
      </w:r>
      <w:r>
        <w:rPr>
          <w:b/>
          <w:i/>
        </w:rPr>
        <w:t xml:space="preserve">из </w:t>
      </w:r>
      <w:r>
        <w:rPr>
          <w:i/>
        </w:rPr>
        <w:t xml:space="preserve">— </w:t>
      </w:r>
      <w:r>
        <w:rPr>
          <w:b/>
          <w:i/>
        </w:rPr>
        <w:t>с</w:t>
      </w:r>
      <w:r>
        <w:t xml:space="preserve">, </w:t>
      </w:r>
      <w:r>
        <w:rPr>
          <w:b/>
          <w:i/>
        </w:rPr>
        <w:t xml:space="preserve">в </w:t>
      </w:r>
      <w:r>
        <w:rPr>
          <w:i/>
        </w:rPr>
        <w:t xml:space="preserve">— </w:t>
      </w:r>
      <w:r>
        <w:rPr>
          <w:b/>
          <w:i/>
        </w:rPr>
        <w:t xml:space="preserve">на </w:t>
      </w:r>
      <w:r>
        <w:t>в составе словосочетаний; правила правописания по смысловой опоре производных предлогов.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i/>
          <w:sz w:val="28"/>
        </w:rPr>
        <w:t>Проводить морфологический разбор предлогов, применять это умение при выполнении языкового анализа различных видов и в речевой практике.</w:t>
      </w:r>
    </w:p>
    <w:p w:rsidR="00663357" w:rsidRDefault="005C4CB5">
      <w:pPr>
        <w:pStyle w:val="2"/>
        <w:ind w:left="1563"/>
        <w:jc w:val="left"/>
      </w:pPr>
      <w:r>
        <w:rPr>
          <w:spacing w:val="-4"/>
        </w:rPr>
        <w:t>Союз</w:t>
      </w:r>
    </w:p>
    <w:p w:rsidR="00663357" w:rsidRDefault="005C4CB5">
      <w:pPr>
        <w:pStyle w:val="a3"/>
        <w:ind w:left="852" w:right="422"/>
      </w:pPr>
      <w:r>
        <w:t>Характеризовать союз как служебную часть речи; различать с опорой на образец разряды союзов по значению, по строени</w:t>
      </w:r>
      <w:r>
        <w:t>ю; объяснять роль союзов в тексте,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однородных</w:t>
      </w:r>
      <w:r>
        <w:rPr>
          <w:spacing w:val="-18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частей сложного предложения.</w:t>
      </w:r>
    </w:p>
    <w:p w:rsidR="00663357" w:rsidRDefault="005C4CB5">
      <w:pPr>
        <w:pStyle w:val="a3"/>
        <w:ind w:left="852" w:right="428"/>
      </w:pPr>
      <w:r>
        <w:t>Употреблять союзы в речи в соответствии с их значением и стилистическими особенностями; соблюдать нормы правописания союзов, поста</w:t>
      </w:r>
      <w:r>
        <w:t>новки с опорой на схему знаков препинания в сложных союзных предложениях, постановки с опорой на схему знаков препинания в предложениях</w:t>
      </w:r>
      <w:r>
        <w:rPr>
          <w:spacing w:val="-5"/>
        </w:rPr>
        <w:t xml:space="preserve"> </w:t>
      </w:r>
      <w:r>
        <w:t xml:space="preserve">с союзом </w:t>
      </w:r>
      <w:r>
        <w:rPr>
          <w:b/>
          <w:i/>
        </w:rPr>
        <w:t>и</w:t>
      </w:r>
      <w:r>
        <w:rPr>
          <w:i/>
        </w:rPr>
        <w:t xml:space="preserve">, </w:t>
      </w:r>
      <w:r>
        <w:t xml:space="preserve">связывающим однородные члены и части сложного </w:t>
      </w:r>
      <w:r>
        <w:rPr>
          <w:spacing w:val="-2"/>
        </w:rPr>
        <w:t>предложения.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i/>
          <w:sz w:val="28"/>
        </w:rPr>
        <w:t>Проводить морфологический разбор союзов, применят</w:t>
      </w:r>
      <w:r>
        <w:rPr>
          <w:i/>
          <w:sz w:val="28"/>
        </w:rPr>
        <w:t>ь это умение в речевой практике.</w:t>
      </w:r>
    </w:p>
    <w:p w:rsidR="00663357" w:rsidRDefault="005C4CB5">
      <w:pPr>
        <w:pStyle w:val="2"/>
        <w:spacing w:before="2"/>
        <w:ind w:left="1563"/>
        <w:jc w:val="left"/>
      </w:pPr>
      <w:r>
        <w:rPr>
          <w:spacing w:val="-2"/>
        </w:rPr>
        <w:t>Частица</w:t>
      </w:r>
    </w:p>
    <w:p w:rsidR="00663357" w:rsidRDefault="005C4CB5">
      <w:pPr>
        <w:ind w:left="852" w:right="421" w:firstLine="710"/>
        <w:jc w:val="both"/>
        <w:rPr>
          <w:sz w:val="28"/>
        </w:rPr>
      </w:pPr>
      <w:r>
        <w:rPr>
          <w:sz w:val="28"/>
        </w:rPr>
        <w:t>Характеризовать частицу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как служебную часть речи; </w:t>
      </w:r>
      <w:r>
        <w:rPr>
          <w:i/>
          <w:sz w:val="28"/>
        </w:rPr>
        <w:t>различать разряды частиц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значению,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составу;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частиц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передаче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различных оттенков значения в слове и тексте, в образовании форм глагола; </w:t>
      </w:r>
      <w:r>
        <w:rPr>
          <w:sz w:val="28"/>
        </w:rPr>
        <w:t>понимать интонационные особенности предложений с частицами.</w:t>
      </w:r>
    </w:p>
    <w:p w:rsidR="00663357" w:rsidRDefault="005C4CB5">
      <w:pPr>
        <w:ind w:left="852" w:right="424" w:firstLine="710"/>
        <w:jc w:val="both"/>
        <w:rPr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частицы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речи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соответствии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их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значением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стилистической окраской; </w:t>
      </w:r>
      <w:r>
        <w:rPr>
          <w:sz w:val="28"/>
        </w:rPr>
        <w:t>соблюдать по визуальной опоре нормы правописания частиц.</w:t>
      </w:r>
    </w:p>
    <w:p w:rsidR="00663357" w:rsidRDefault="005C4CB5">
      <w:pPr>
        <w:spacing w:line="242" w:lineRule="auto"/>
        <w:ind w:left="852" w:right="427" w:firstLine="710"/>
        <w:jc w:val="both"/>
        <w:rPr>
          <w:i/>
          <w:sz w:val="28"/>
        </w:rPr>
      </w:pPr>
      <w:r>
        <w:rPr>
          <w:i/>
          <w:sz w:val="28"/>
        </w:rPr>
        <w:t>Проводить морфологический разбор частиц, примен</w:t>
      </w:r>
      <w:r>
        <w:rPr>
          <w:i/>
          <w:sz w:val="28"/>
        </w:rPr>
        <w:t>ять это умение в речевой практике.</w:t>
      </w:r>
    </w:p>
    <w:p w:rsidR="00663357" w:rsidRDefault="005C4CB5">
      <w:pPr>
        <w:pStyle w:val="2"/>
        <w:ind w:left="1563"/>
      </w:pPr>
      <w:r>
        <w:t>Междометия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звукоподражательные</w:t>
      </w:r>
      <w:r>
        <w:rPr>
          <w:spacing w:val="-13"/>
        </w:rPr>
        <w:t xml:space="preserve"> </w:t>
      </w:r>
      <w:r>
        <w:rPr>
          <w:spacing w:val="-2"/>
        </w:rPr>
        <w:t>слова</w:t>
      </w:r>
    </w:p>
    <w:p w:rsidR="00663357" w:rsidRDefault="005C4CB5">
      <w:pPr>
        <w:ind w:left="852" w:right="424" w:firstLine="710"/>
        <w:jc w:val="both"/>
        <w:rPr>
          <w:i/>
          <w:sz w:val="28"/>
        </w:rPr>
      </w:pPr>
      <w:r>
        <w:rPr>
          <w:sz w:val="28"/>
        </w:rPr>
        <w:t>Характеризовать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междометия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группы междометий по значению; объяснять роль междометий в речи. Характеризовать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звукоподражательных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употребление в разговорной речи, в художественной литературе.</w:t>
      </w:r>
    </w:p>
    <w:p w:rsidR="00663357" w:rsidRDefault="005C4CB5">
      <w:pPr>
        <w:ind w:left="852" w:right="432" w:firstLine="710"/>
        <w:jc w:val="both"/>
        <w:rPr>
          <w:i/>
          <w:sz w:val="28"/>
        </w:rPr>
      </w:pPr>
      <w:r>
        <w:rPr>
          <w:i/>
          <w:sz w:val="28"/>
        </w:rPr>
        <w:t>Проводить морфологический разбор междометий; применять это умение в речевой практике.</w:t>
      </w:r>
    </w:p>
    <w:p w:rsidR="00663357" w:rsidRDefault="005C4CB5">
      <w:pPr>
        <w:pStyle w:val="a3"/>
        <w:ind w:left="852" w:right="434"/>
      </w:pPr>
      <w:r>
        <w:t>Соблюдать с опорой на схему пунктуационные нормы оформления предложений с междометиями.</w:t>
      </w:r>
    </w:p>
    <w:p w:rsidR="00663357" w:rsidRDefault="005C4CB5">
      <w:pPr>
        <w:pStyle w:val="1"/>
        <w:numPr>
          <w:ilvl w:val="0"/>
          <w:numId w:val="182"/>
        </w:numPr>
        <w:tabs>
          <w:tab w:val="left" w:pos="1062"/>
        </w:tabs>
        <w:spacing w:before="320"/>
        <w:ind w:left="1062" w:hanging="210"/>
        <w:jc w:val="both"/>
      </w:pPr>
      <w:r>
        <w:rPr>
          <w:spacing w:val="-2"/>
        </w:rPr>
        <w:t>КЛАСС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pStyle w:val="2"/>
        <w:ind w:left="1563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славянских</w:t>
      </w:r>
      <w:r>
        <w:rPr>
          <w:spacing w:val="-11"/>
        </w:rPr>
        <w:t xml:space="preserve"> </w:t>
      </w:r>
      <w:r>
        <w:rPr>
          <w:spacing w:val="-2"/>
        </w:rPr>
        <w:t>языков.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2"/>
        <w:spacing w:before="72"/>
        <w:ind w:left="1563"/>
      </w:pPr>
      <w:r>
        <w:lastRenderedPageBreak/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ind w:left="852" w:right="422"/>
      </w:pPr>
      <w:r>
        <w:t>Создавать устные монологические высказывания с опорой на план, опорные слова объёмом не менее 8 предложений на основе жизненных наблюдений, л</w:t>
      </w:r>
      <w:r>
        <w:t>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 с использованием презентации, плана.</w:t>
      </w:r>
    </w:p>
    <w:p w:rsidR="00663357" w:rsidRDefault="005C4CB5">
      <w:pPr>
        <w:pStyle w:val="a3"/>
        <w:spacing w:before="1"/>
        <w:ind w:left="852" w:right="433"/>
      </w:pP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</w:t>
      </w:r>
      <w:r>
        <w:t>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</w:t>
      </w:r>
      <w:r>
        <w:rPr>
          <w:spacing w:val="-5"/>
        </w:rPr>
        <w:t xml:space="preserve"> </w:t>
      </w:r>
      <w:r>
        <w:t>и темы на основе жизненных наблюдений (объём не менее 5 реплик).</w:t>
      </w:r>
    </w:p>
    <w:p w:rsidR="00663357" w:rsidRDefault="005C4CB5">
      <w:pPr>
        <w:pStyle w:val="a3"/>
        <w:ind w:left="852" w:right="421"/>
      </w:pPr>
      <w: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</w:t>
      </w:r>
      <w:r>
        <w:t>ичных функционально-смысловых типов речи.</w:t>
      </w:r>
    </w:p>
    <w:p w:rsidR="00663357" w:rsidRDefault="005C4CB5">
      <w:pPr>
        <w:pStyle w:val="a3"/>
        <w:ind w:left="852" w:right="430"/>
      </w:pPr>
      <w:r>
        <w:t>Владеть различными видами чтения: просмотровым, ознакомительным, изучающим, поисковым.</w:t>
      </w:r>
    </w:p>
    <w:p w:rsidR="00663357" w:rsidRDefault="005C4CB5">
      <w:pPr>
        <w:pStyle w:val="a3"/>
        <w:ind w:left="852" w:right="422"/>
      </w:pPr>
      <w:r>
        <w:t>Устно пересказывать с опорой на план,</w:t>
      </w:r>
      <w:r>
        <w:rPr>
          <w:spacing w:val="-3"/>
        </w:rPr>
        <w:t xml:space="preserve"> </w:t>
      </w:r>
      <w:r>
        <w:t>опорные слова прочитанный или прослушанный текст объёмом не менее 130 слов.</w:t>
      </w:r>
    </w:p>
    <w:p w:rsidR="00663357" w:rsidRDefault="005C4CB5">
      <w:pPr>
        <w:pStyle w:val="a3"/>
        <w:ind w:left="852" w:right="418"/>
      </w:pPr>
      <w:r>
        <w:t>Понимать содержание прослушанных и прочитанных научно-учебных, художественных, публицистических текстов различных функционально- смысловых типов речи объёмом не менее 270 слов: подробно, сжато и выборочно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план,</w:t>
      </w:r>
      <w:r>
        <w:rPr>
          <w:spacing w:val="-5"/>
        </w:rPr>
        <w:t xml:space="preserve"> </w:t>
      </w:r>
      <w:r>
        <w:t>опорные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передавать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 форме содержание прослушанных и прочитанных научно-учебных, художественных, публицистических текстов различных функционально- смысловых типов речи (для подробного изложения объём исходного текста должен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не менее</w:t>
      </w:r>
      <w:r>
        <w:rPr>
          <w:spacing w:val="-5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для сжато</w:t>
      </w:r>
      <w:r>
        <w:t>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изложения – не менее 250 слов).</w:t>
      </w:r>
    </w:p>
    <w:p w:rsidR="00663357" w:rsidRDefault="005C4CB5">
      <w:pPr>
        <w:pStyle w:val="a3"/>
        <w:ind w:left="852" w:right="425"/>
      </w:pPr>
      <w:r>
        <w:t>Осуществлять выбор языковых средств для создания высказывания в соответствии с целью, темой и коммуникативным замыслом с использованием речевого клише.</w:t>
      </w:r>
    </w:p>
    <w:p w:rsidR="00663357" w:rsidRDefault="005C4CB5">
      <w:pPr>
        <w:pStyle w:val="a3"/>
        <w:ind w:left="852" w:right="420"/>
      </w:pPr>
      <w:r>
        <w:t>Соблюдать в устной речи и на письме нормы современного русского литературного</w:t>
      </w:r>
      <w:r>
        <w:rPr>
          <w:spacing w:val="-14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списывания</w:t>
      </w:r>
      <w:r>
        <w:rPr>
          <w:spacing w:val="-13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объёмом</w:t>
      </w:r>
      <w:r>
        <w:rPr>
          <w:spacing w:val="-9"/>
        </w:rPr>
        <w:t xml:space="preserve"> </w:t>
      </w:r>
      <w:r>
        <w:t>100-120 слов; словарного диктанта объёмом 25-30 слов; диктанта на основе связного текста объёмом 100-120 слов, составленного</w:t>
      </w:r>
      <w:r>
        <w:t xml:space="preserve"> с учётом ранее изученных</w:t>
      </w:r>
      <w:r>
        <w:rPr>
          <w:spacing w:val="-5"/>
        </w:rPr>
        <w:t xml:space="preserve"> </w:t>
      </w:r>
      <w:r>
        <w:t>правил содержащего не более 24 орфограмм, 10 пунктограмм и не более 10 слов с непроверяемыми</w:t>
      </w:r>
      <w:r>
        <w:rPr>
          <w:spacing w:val="-7"/>
        </w:rPr>
        <w:t xml:space="preserve"> </w:t>
      </w:r>
      <w:r>
        <w:t>написаниями);</w:t>
      </w:r>
      <w:r>
        <w:rPr>
          <w:spacing w:val="-7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мимики и жестов в разговорной речи; объяснять национальную обусловленность норм речевого</w:t>
      </w:r>
      <w:r>
        <w:t xml:space="preserve"> этикета; соблюдать в устной речи и на письме правила русского речевого этикета.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ind w:left="852" w:right="421"/>
        <w:rPr>
          <w:i/>
        </w:rPr>
      </w:pPr>
      <w:r>
        <w:t>Анализировать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смысловой</w:t>
      </w:r>
      <w:r>
        <w:rPr>
          <w:spacing w:val="-18"/>
        </w:rPr>
        <w:t xml:space="preserve"> </w:t>
      </w:r>
      <w:r>
        <w:t>опоре</w:t>
      </w:r>
      <w:r>
        <w:rPr>
          <w:spacing w:val="-17"/>
        </w:rPr>
        <w:t xml:space="preserve"> </w:t>
      </w:r>
      <w:r>
        <w:t>текст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точки</w:t>
      </w:r>
      <w:r>
        <w:rPr>
          <w:spacing w:val="-18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соответствия основным признакам: наличия темы, главной мысли, грамматической связи предложений, цельности и относительной законченности; указывать по визуальной опоре способы и средства связи предложений в тексте; анализировать текст с точки зрения его при</w:t>
      </w:r>
      <w:r>
        <w:t>надлежности к функционально- смысловому</w:t>
      </w:r>
      <w:r>
        <w:rPr>
          <w:spacing w:val="-7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rPr>
          <w:i/>
        </w:rPr>
        <w:t>речи</w:t>
      </w:r>
      <w:r>
        <w:t>;</w:t>
      </w:r>
      <w:r>
        <w:rPr>
          <w:spacing w:val="-2"/>
        </w:rPr>
        <w:t xml:space="preserve"> </w:t>
      </w:r>
      <w:r>
        <w:rPr>
          <w:i/>
        </w:rPr>
        <w:t>анализировать</w:t>
      </w:r>
      <w:r>
        <w:rPr>
          <w:i/>
          <w:spacing w:val="-5"/>
        </w:rPr>
        <w:t xml:space="preserve"> </w:t>
      </w:r>
      <w:r>
        <w:rPr>
          <w:i/>
        </w:rPr>
        <w:t>языковые</w:t>
      </w:r>
      <w:r>
        <w:rPr>
          <w:i/>
          <w:spacing w:val="-2"/>
        </w:rPr>
        <w:t xml:space="preserve"> </w:t>
      </w:r>
      <w:r>
        <w:rPr>
          <w:i/>
        </w:rPr>
        <w:t>средства</w:t>
      </w:r>
      <w:r>
        <w:rPr>
          <w:i/>
          <w:spacing w:val="-3"/>
        </w:rPr>
        <w:t xml:space="preserve"> </w:t>
      </w:r>
      <w:r>
        <w:rPr>
          <w:i/>
        </w:rPr>
        <w:t>выразительности</w:t>
      </w:r>
      <w:r>
        <w:rPr>
          <w:i/>
          <w:spacing w:val="-2"/>
        </w:rPr>
        <w:t xml:space="preserve"> </w:t>
      </w:r>
      <w:r>
        <w:rPr>
          <w:i/>
        </w:rPr>
        <w:t>в</w:t>
      </w:r>
    </w:p>
    <w:p w:rsidR="00663357" w:rsidRDefault="00663357">
      <w:pPr>
        <w:pStyle w:val="a3"/>
        <w:rPr>
          <w:i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tabs>
          <w:tab w:val="left" w:pos="2560"/>
          <w:tab w:val="left" w:pos="5241"/>
          <w:tab w:val="left" w:pos="8854"/>
        </w:tabs>
        <w:spacing w:before="67"/>
        <w:ind w:left="852" w:right="431"/>
        <w:jc w:val="both"/>
        <w:rPr>
          <w:i/>
          <w:sz w:val="28"/>
        </w:rPr>
      </w:pPr>
      <w:r>
        <w:rPr>
          <w:i/>
          <w:spacing w:val="-2"/>
          <w:sz w:val="28"/>
        </w:rPr>
        <w:lastRenderedPageBreak/>
        <w:t>тексте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(фонетические,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словообразовательные,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лексические, морфологические).</w:t>
      </w:r>
    </w:p>
    <w:p w:rsidR="00663357" w:rsidRDefault="005C4CB5">
      <w:pPr>
        <w:ind w:left="852" w:right="418" w:firstLine="710"/>
        <w:jc w:val="both"/>
        <w:rPr>
          <w:i/>
          <w:sz w:val="28"/>
        </w:rPr>
      </w:pPr>
      <w:r>
        <w:rPr>
          <w:sz w:val="28"/>
        </w:rPr>
        <w:t>Распознавать с направляющей помощью педагога тексты разных фун</w:t>
      </w:r>
      <w:r>
        <w:rPr>
          <w:sz w:val="28"/>
        </w:rPr>
        <w:t xml:space="preserve">кционально-смысловых типов речи; анализировать с опорой на алгоритм тексты разных функциональных разновидностей языка и жанров; </w:t>
      </w:r>
      <w:r>
        <w:rPr>
          <w:i/>
          <w:sz w:val="28"/>
        </w:rPr>
        <w:t xml:space="preserve">применять эти знания при выполнении языкового анализа различных видов и в речевой </w:t>
      </w:r>
      <w:r>
        <w:rPr>
          <w:i/>
          <w:spacing w:val="-2"/>
          <w:sz w:val="28"/>
        </w:rPr>
        <w:t>практике.</w:t>
      </w:r>
    </w:p>
    <w:p w:rsidR="00663357" w:rsidRDefault="005C4CB5">
      <w:pPr>
        <w:pStyle w:val="a3"/>
        <w:spacing w:before="3"/>
        <w:ind w:left="852" w:right="416"/>
      </w:pPr>
      <w:r>
        <w:t>Создавать</w:t>
      </w:r>
      <w:r>
        <w:rPr>
          <w:spacing w:val="-2"/>
        </w:rPr>
        <w:t xml:space="preserve"> </w:t>
      </w:r>
      <w:r>
        <w:t>по плану, опорным словам т</w:t>
      </w:r>
      <w:r>
        <w:t>ексты различных</w:t>
      </w:r>
      <w:r>
        <w:rPr>
          <w:spacing w:val="-5"/>
        </w:rPr>
        <w:t xml:space="preserve"> </w:t>
      </w:r>
      <w:r>
        <w:t>функционально- смысловых типов речи с опорой на жизненный и читательский опыт; тексты с опорой на произведения искусства (в том числе сочинения-миниатюры объёмом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предложений;</w:t>
      </w:r>
      <w:r>
        <w:rPr>
          <w:spacing w:val="-8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80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стиля и жанра соч</w:t>
      </w:r>
      <w:r>
        <w:t>инения, характера темы).</w:t>
      </w:r>
    </w:p>
    <w:p w:rsidR="00663357" w:rsidRDefault="005C4CB5">
      <w:pPr>
        <w:ind w:left="852" w:right="427" w:firstLine="710"/>
        <w:jc w:val="both"/>
        <w:rPr>
          <w:i/>
          <w:sz w:val="28"/>
        </w:rPr>
      </w:pPr>
      <w:r>
        <w:rPr>
          <w:i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63357" w:rsidRDefault="005C4CB5">
      <w:pPr>
        <w:pStyle w:val="a3"/>
        <w:spacing w:line="242" w:lineRule="auto"/>
        <w:ind w:left="1563" w:right="416" w:firstLine="0"/>
      </w:pPr>
      <w:r>
        <w:t xml:space="preserve">Представлять сообщение </w:t>
      </w:r>
      <w:r>
        <w:t>на заданную тему в виде презентации. Представлять</w:t>
      </w:r>
      <w:r>
        <w:rPr>
          <w:spacing w:val="48"/>
          <w:w w:val="150"/>
        </w:rPr>
        <w:t xml:space="preserve"> </w:t>
      </w:r>
      <w:r>
        <w:t>содержание</w:t>
      </w:r>
      <w:r>
        <w:rPr>
          <w:spacing w:val="52"/>
          <w:w w:val="150"/>
        </w:rPr>
        <w:t xml:space="preserve"> </w:t>
      </w:r>
      <w:r>
        <w:t>прослушанного</w:t>
      </w:r>
      <w:r>
        <w:rPr>
          <w:spacing w:val="50"/>
          <w:w w:val="150"/>
        </w:rPr>
        <w:t xml:space="preserve"> </w:t>
      </w:r>
      <w:r>
        <w:t>или</w:t>
      </w:r>
      <w:r>
        <w:rPr>
          <w:spacing w:val="50"/>
          <w:w w:val="150"/>
        </w:rPr>
        <w:t xml:space="preserve"> </w:t>
      </w:r>
      <w:r>
        <w:t>прочитанного</w:t>
      </w:r>
      <w:r>
        <w:rPr>
          <w:spacing w:val="50"/>
          <w:w w:val="150"/>
        </w:rPr>
        <w:t xml:space="preserve"> </w:t>
      </w:r>
      <w:r>
        <w:rPr>
          <w:spacing w:val="-2"/>
        </w:rPr>
        <w:t>научно-</w:t>
      </w:r>
    </w:p>
    <w:p w:rsidR="00663357" w:rsidRDefault="005C4CB5">
      <w:pPr>
        <w:ind w:left="852" w:right="430"/>
        <w:jc w:val="both"/>
        <w:rPr>
          <w:i/>
          <w:sz w:val="28"/>
        </w:rPr>
      </w:pPr>
      <w:r>
        <w:rPr>
          <w:sz w:val="28"/>
        </w:rPr>
        <w:t xml:space="preserve">учебного текста в виде таблицы, схемы; </w:t>
      </w:r>
      <w:r>
        <w:rPr>
          <w:i/>
          <w:sz w:val="28"/>
        </w:rPr>
        <w:t>представлять содержание таблицы, схемы в виде текста.</w:t>
      </w:r>
    </w:p>
    <w:p w:rsidR="00663357" w:rsidRDefault="005C4CB5">
      <w:pPr>
        <w:ind w:left="852" w:right="424" w:firstLine="710"/>
        <w:jc w:val="both"/>
        <w:rPr>
          <w:i/>
          <w:sz w:val="28"/>
        </w:rPr>
      </w:pPr>
      <w:r>
        <w:rPr>
          <w:i/>
          <w:sz w:val="28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:rsidR="00663357" w:rsidRDefault="005C4CB5">
      <w:pPr>
        <w:pStyle w:val="2"/>
        <w:spacing w:before="320" w:line="320" w:lineRule="exact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ind w:left="852" w:right="422" w:firstLine="710"/>
        <w:jc w:val="both"/>
        <w:rPr>
          <w:i/>
          <w:sz w:val="28"/>
        </w:rPr>
      </w:pPr>
      <w:r>
        <w:rPr>
          <w:sz w:val="28"/>
        </w:rPr>
        <w:t>Характеризовать особенности официально-делового ст</w:t>
      </w:r>
      <w:r>
        <w:rPr>
          <w:sz w:val="28"/>
        </w:rPr>
        <w:t>иля (заявление, объяснительная записка, автобиография, характеристика) и научного стиля, основных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4"/>
          <w:sz w:val="28"/>
        </w:rPr>
        <w:t xml:space="preserve"> </w:t>
      </w:r>
      <w:r>
        <w:rPr>
          <w:sz w:val="28"/>
        </w:rPr>
        <w:t>(реферат,</w:t>
      </w:r>
      <w:r>
        <w:rPr>
          <w:spacing w:val="-13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16"/>
          <w:sz w:val="28"/>
        </w:rPr>
        <w:t xml:space="preserve"> </w:t>
      </w:r>
      <w:r>
        <w:rPr>
          <w:sz w:val="28"/>
        </w:rPr>
        <w:t>тему),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выявлять сочетание различных функциональных разновидностей языка в тексте, средства связи предложений</w:t>
      </w:r>
      <w:r>
        <w:rPr>
          <w:i/>
          <w:sz w:val="28"/>
        </w:rPr>
        <w:t xml:space="preserve"> в тексте.</w:t>
      </w:r>
    </w:p>
    <w:p w:rsidR="00663357" w:rsidRDefault="005C4CB5">
      <w:pPr>
        <w:pStyle w:val="a3"/>
        <w:spacing w:before="2"/>
        <w:ind w:left="852" w:right="422"/>
      </w:pPr>
      <w:r>
        <w:t>Создавать тексты с опорой на образец официально-делового стиля (заявление, объяснительная записка, автобиография, характеристика), публицистических жанров; оформлять деловые бумаги с опорой на образец.</w:t>
      </w:r>
    </w:p>
    <w:p w:rsidR="00663357" w:rsidRDefault="005C4CB5">
      <w:pPr>
        <w:ind w:left="852" w:right="434" w:firstLine="710"/>
        <w:jc w:val="both"/>
        <w:rPr>
          <w:i/>
          <w:sz w:val="28"/>
        </w:rPr>
      </w:pPr>
      <w:r>
        <w:rPr>
          <w:i/>
          <w:sz w:val="28"/>
        </w:rPr>
        <w:t>Осуществлять выбор языковых средств для соз</w:t>
      </w:r>
      <w:r>
        <w:rPr>
          <w:i/>
          <w:sz w:val="28"/>
        </w:rPr>
        <w:t>дания высказывания в соответствии с целью, темой и коммуникативным замыслом.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1"/>
        <w:spacing w:before="1" w:line="322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ind w:left="1563"/>
        <w:jc w:val="left"/>
      </w:pPr>
      <w:r>
        <w:t>Cинтаксис.</w:t>
      </w:r>
      <w:r>
        <w:rPr>
          <w:spacing w:val="-9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663357" w:rsidRDefault="005C4CB5">
      <w:pPr>
        <w:pStyle w:val="a3"/>
        <w:ind w:left="1563" w:right="426" w:firstLine="0"/>
        <w:jc w:val="left"/>
      </w:pPr>
      <w:r>
        <w:t>Иметь представление о синтаксисе как разделе лингвистики. Распознавать</w:t>
      </w:r>
      <w:r>
        <w:rPr>
          <w:spacing w:val="-9"/>
        </w:rPr>
        <w:t xml:space="preserve"> </w:t>
      </w:r>
      <w:r>
        <w:t>словосочетание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синтаксиса. Различать функции знаков препинания.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/>
        <w:ind w:left="1563"/>
        <w:jc w:val="left"/>
      </w:pPr>
      <w:r>
        <w:rPr>
          <w:spacing w:val="-2"/>
        </w:rPr>
        <w:t>Словосочетание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sz w:val="28"/>
        </w:rPr>
        <w:t>Распознавать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морфологическим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37"/>
          <w:sz w:val="28"/>
        </w:rPr>
        <w:t xml:space="preserve"> </w:t>
      </w:r>
      <w:r>
        <w:rPr>
          <w:sz w:val="28"/>
        </w:rPr>
        <w:t>главного слова:</w:t>
      </w:r>
      <w:r>
        <w:rPr>
          <w:spacing w:val="71"/>
          <w:sz w:val="28"/>
        </w:rPr>
        <w:t xml:space="preserve"> </w:t>
      </w:r>
      <w:r>
        <w:rPr>
          <w:sz w:val="28"/>
        </w:rPr>
        <w:t>именные,</w:t>
      </w:r>
      <w:r>
        <w:rPr>
          <w:spacing w:val="78"/>
          <w:sz w:val="28"/>
        </w:rPr>
        <w:t xml:space="preserve"> </w:t>
      </w:r>
      <w:r>
        <w:rPr>
          <w:sz w:val="28"/>
        </w:rPr>
        <w:t>глагольные,</w:t>
      </w:r>
      <w:r>
        <w:rPr>
          <w:spacing w:val="79"/>
          <w:sz w:val="28"/>
        </w:rPr>
        <w:t xml:space="preserve"> </w:t>
      </w:r>
      <w:r>
        <w:rPr>
          <w:sz w:val="28"/>
        </w:rPr>
        <w:t>наречные;</w:t>
      </w:r>
      <w:r>
        <w:rPr>
          <w:spacing w:val="47"/>
          <w:w w:val="150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типы</w:t>
      </w:r>
      <w:r>
        <w:rPr>
          <w:i/>
          <w:spacing w:val="76"/>
          <w:sz w:val="28"/>
        </w:rPr>
        <w:t xml:space="preserve"> </w:t>
      </w:r>
      <w:r>
        <w:rPr>
          <w:i/>
          <w:spacing w:val="-2"/>
          <w:sz w:val="28"/>
        </w:rPr>
        <w:t>подчинительной</w:t>
      </w:r>
    </w:p>
    <w:p w:rsidR="00663357" w:rsidRDefault="00663357">
      <w:pPr>
        <w:rPr>
          <w:i/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spacing w:before="67"/>
        <w:ind w:left="852"/>
        <w:rPr>
          <w:i/>
          <w:sz w:val="28"/>
        </w:rPr>
      </w:pPr>
      <w:r>
        <w:rPr>
          <w:i/>
          <w:sz w:val="28"/>
        </w:rPr>
        <w:lastRenderedPageBreak/>
        <w:t>связи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словосочетании: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согласование,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управление,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примыкание;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выявлять грамматическую синонимию словосочетаний.</w:t>
      </w:r>
    </w:p>
    <w:p w:rsidR="00663357" w:rsidRDefault="005C4CB5">
      <w:pPr>
        <w:spacing w:line="321" w:lineRule="exact"/>
        <w:ind w:left="156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словосочетаний.</w:t>
      </w:r>
    </w:p>
    <w:p w:rsidR="00663357" w:rsidRDefault="00663357">
      <w:pPr>
        <w:pStyle w:val="a3"/>
        <w:spacing w:before="10"/>
        <w:ind w:left="0" w:firstLine="0"/>
        <w:jc w:val="left"/>
        <w:rPr>
          <w:i/>
        </w:rPr>
      </w:pP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Предложение</w:t>
      </w:r>
    </w:p>
    <w:p w:rsidR="00663357" w:rsidRDefault="005C4CB5">
      <w:pPr>
        <w:pStyle w:val="a3"/>
        <w:ind w:left="852" w:right="430"/>
      </w:pPr>
      <w:r>
        <w:t>Характеризовать</w:t>
      </w:r>
      <w:r>
        <w:rPr>
          <w:spacing w:val="-1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 xml:space="preserve">оформления предложения в устной и письменной речи; различать функции знаков </w:t>
      </w:r>
      <w:r>
        <w:rPr>
          <w:spacing w:val="-2"/>
        </w:rPr>
        <w:t>препинания.</w:t>
      </w:r>
    </w:p>
    <w:p w:rsidR="00663357" w:rsidRDefault="005C4CB5">
      <w:pPr>
        <w:ind w:left="852" w:right="428" w:firstLine="710"/>
        <w:jc w:val="both"/>
        <w:rPr>
          <w:i/>
          <w:sz w:val="28"/>
        </w:rPr>
      </w:pPr>
      <w:r>
        <w:rPr>
          <w:sz w:val="28"/>
        </w:rPr>
        <w:t>Распознавать предложения по цели высказывания, эмоциональной окраске,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смысловые особенности, языковые формы выра</w:t>
      </w:r>
      <w:r>
        <w:rPr>
          <w:sz w:val="28"/>
        </w:rPr>
        <w:t xml:space="preserve">жения побуждения в побудительных предложениях; </w:t>
      </w:r>
      <w:r>
        <w:rPr>
          <w:i/>
          <w:sz w:val="28"/>
        </w:rPr>
        <w:t>использовать в текстах публицистического стиля риторическое восклицание, вопросно-ответную форму изложения.</w:t>
      </w:r>
    </w:p>
    <w:p w:rsidR="00663357" w:rsidRDefault="005C4CB5">
      <w:pPr>
        <w:pStyle w:val="a3"/>
        <w:ind w:left="852" w:right="420"/>
      </w:pPr>
      <w:r>
        <w:t>Распознавать предложения по количеству грамматических основ; различать с опорой на визуализацию спосо</w:t>
      </w:r>
      <w:r>
        <w:t xml:space="preserve">бы выражения подлежащего, виды сказуемого и способы его выражения. Применять нормы построения простого предложения, </w:t>
      </w:r>
      <w:r>
        <w:rPr>
          <w:i/>
        </w:rPr>
        <w:t>использования инверсии</w:t>
      </w:r>
      <w:r>
        <w:t>; применять нормы согласования сказуемого с подлежащим, в том числе выраженным словосочетанием, сложносокращёнными сло</w:t>
      </w:r>
      <w:r>
        <w:t xml:space="preserve">вами, словами </w:t>
      </w:r>
      <w:r>
        <w:rPr>
          <w:b/>
          <w:i/>
        </w:rPr>
        <w:t xml:space="preserve">большинство </w:t>
      </w:r>
      <w:r>
        <w:rPr>
          <w:i/>
        </w:rPr>
        <w:t xml:space="preserve">– </w:t>
      </w:r>
      <w:r>
        <w:rPr>
          <w:b/>
          <w:i/>
        </w:rPr>
        <w:t>меньшинство</w:t>
      </w:r>
      <w:r>
        <w:t>, количественными сочетаниями. Применять с опорой на алгоритм нормы постановки тире между подлежащим и сказуемым.</w:t>
      </w:r>
    </w:p>
    <w:p w:rsidR="00663357" w:rsidRDefault="005C4CB5">
      <w:pPr>
        <w:ind w:left="852" w:right="427" w:firstLine="710"/>
        <w:jc w:val="both"/>
        <w:rPr>
          <w:i/>
          <w:sz w:val="28"/>
        </w:rPr>
      </w:pPr>
      <w:r>
        <w:rPr>
          <w:sz w:val="28"/>
        </w:rPr>
        <w:t xml:space="preserve">Распознавать предложения по наличию главных и второстепенных членов, </w:t>
      </w:r>
      <w:r>
        <w:rPr>
          <w:i/>
          <w:sz w:val="28"/>
        </w:rPr>
        <w:t>предложения полные и неполные (пон</w:t>
      </w:r>
      <w:r>
        <w:rPr>
          <w:i/>
          <w:sz w:val="28"/>
        </w:rPr>
        <w:t>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63357" w:rsidRDefault="005C4CB5">
      <w:pPr>
        <w:ind w:left="852" w:right="422" w:firstLine="710"/>
        <w:jc w:val="both"/>
        <w:rPr>
          <w:sz w:val="28"/>
        </w:rPr>
      </w:pPr>
      <w:r>
        <w:rPr>
          <w:sz w:val="28"/>
        </w:rPr>
        <w:t>Различать с опорой на визуализацию виды второстепенных членов предложения (</w:t>
      </w:r>
      <w:r>
        <w:rPr>
          <w:i/>
          <w:sz w:val="28"/>
        </w:rPr>
        <w:t>согласованные и несогласованные определения, при</w:t>
      </w:r>
      <w:r>
        <w:rPr>
          <w:i/>
          <w:sz w:val="28"/>
        </w:rPr>
        <w:t xml:space="preserve">ложение как особый вид определения; прямые и косвенные дополнения, виды </w:t>
      </w:r>
      <w:r>
        <w:rPr>
          <w:i/>
          <w:spacing w:val="-2"/>
          <w:sz w:val="28"/>
        </w:rPr>
        <w:t>обстоятельств</w:t>
      </w:r>
      <w:r>
        <w:rPr>
          <w:spacing w:val="-2"/>
          <w:sz w:val="28"/>
        </w:rPr>
        <w:t>).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sz w:val="28"/>
        </w:rPr>
        <w:t xml:space="preserve">Распознавать с направляющей помощью педагога односоставные предложения, их грамматические признаки, морфологические средства выражения главных членов; </w:t>
      </w:r>
      <w:r>
        <w:rPr>
          <w:i/>
          <w:sz w:val="28"/>
        </w:rPr>
        <w:t>различать виды од</w:t>
      </w:r>
      <w:r>
        <w:rPr>
          <w:i/>
          <w:sz w:val="28"/>
        </w:rPr>
        <w:t>носоставных предложений (назывное предложение, определённо-личное предложение, неопределённо- личное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предложение,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обощённо-личное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предложение,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безличное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предложение</w:t>
      </w:r>
      <w:r>
        <w:rPr>
          <w:sz w:val="28"/>
        </w:rPr>
        <w:t>); 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различия односоставных предложений и двусоставных неполных предложений; выявлять с опорой на алгоритм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>
        <w:rPr>
          <w:i/>
          <w:sz w:val="28"/>
        </w:rPr>
        <w:t>характеризовать гра</w:t>
      </w:r>
      <w:r>
        <w:rPr>
          <w:i/>
          <w:sz w:val="28"/>
        </w:rPr>
        <w:t xml:space="preserve">мматические, интонационные и пунктуационные особенности предложений со словами </w:t>
      </w:r>
      <w:r>
        <w:rPr>
          <w:b/>
          <w:i/>
          <w:sz w:val="28"/>
        </w:rPr>
        <w:t>да</w:t>
      </w:r>
      <w:r>
        <w:rPr>
          <w:i/>
          <w:sz w:val="28"/>
        </w:rPr>
        <w:t xml:space="preserve">, </w:t>
      </w:r>
      <w:r>
        <w:rPr>
          <w:b/>
          <w:i/>
          <w:spacing w:val="-4"/>
          <w:sz w:val="28"/>
        </w:rPr>
        <w:t>нет</w:t>
      </w:r>
      <w:r>
        <w:rPr>
          <w:i/>
          <w:spacing w:val="-4"/>
          <w:sz w:val="28"/>
        </w:rPr>
        <w:t>.</w:t>
      </w:r>
    </w:p>
    <w:p w:rsidR="00663357" w:rsidRDefault="005C4CB5">
      <w:pPr>
        <w:spacing w:line="242" w:lineRule="auto"/>
        <w:ind w:left="852" w:right="422" w:firstLine="710"/>
        <w:jc w:val="both"/>
        <w:rPr>
          <w:sz w:val="28"/>
        </w:rPr>
      </w:pPr>
      <w:r>
        <w:rPr>
          <w:sz w:val="28"/>
        </w:rPr>
        <w:t>Характеризовать с использованием визуальной опоры признаки однородных членов предложения, средства их связи (союзная и бессоюзная связь);</w:t>
      </w:r>
      <w:r>
        <w:rPr>
          <w:spacing w:val="40"/>
          <w:sz w:val="28"/>
        </w:rPr>
        <w:t xml:space="preserve">  </w:t>
      </w:r>
      <w:r>
        <w:rPr>
          <w:i/>
          <w:sz w:val="28"/>
        </w:rPr>
        <w:t>различать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однородные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неоднородные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определения;</w:t>
      </w:r>
      <w:r>
        <w:rPr>
          <w:i/>
          <w:spacing w:val="60"/>
          <w:sz w:val="28"/>
        </w:rPr>
        <w:t xml:space="preserve">  </w:t>
      </w:r>
      <w:r>
        <w:rPr>
          <w:sz w:val="28"/>
        </w:rPr>
        <w:t>находить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spacing w:before="67"/>
        <w:ind w:left="852" w:right="421"/>
        <w:jc w:val="both"/>
        <w:rPr>
          <w:i/>
          <w:sz w:val="28"/>
        </w:rPr>
      </w:pPr>
      <w:r>
        <w:rPr>
          <w:sz w:val="28"/>
        </w:rPr>
        <w:lastRenderedPageBreak/>
        <w:t xml:space="preserve">обобщающие слова при однородных членах; </w:t>
      </w:r>
      <w:r>
        <w:rPr>
          <w:i/>
          <w:sz w:val="28"/>
        </w:rPr>
        <w:t>понимать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особенности употреб- ления в речи сочетаний однородных членов разных типов.</w:t>
      </w:r>
    </w:p>
    <w:p w:rsidR="00663357" w:rsidRDefault="005C4CB5">
      <w:pPr>
        <w:spacing w:line="242" w:lineRule="auto"/>
        <w:ind w:left="852" w:right="430" w:firstLine="710"/>
        <w:jc w:val="both"/>
        <w:rPr>
          <w:i/>
          <w:sz w:val="28"/>
        </w:rPr>
      </w:pPr>
      <w:r>
        <w:rPr>
          <w:i/>
          <w:sz w:val="28"/>
        </w:rPr>
        <w:t>Применять нормы построения предложений с однородными членами, связанными дво</w:t>
      </w:r>
      <w:r>
        <w:rPr>
          <w:i/>
          <w:sz w:val="28"/>
        </w:rPr>
        <w:t xml:space="preserve">йными союзами </w:t>
      </w:r>
      <w:r>
        <w:rPr>
          <w:b/>
          <w:i/>
          <w:sz w:val="28"/>
        </w:rPr>
        <w:t>не только… но и</w:t>
      </w:r>
      <w:r>
        <w:rPr>
          <w:i/>
          <w:sz w:val="28"/>
        </w:rPr>
        <w:t xml:space="preserve">, </w:t>
      </w:r>
      <w:r>
        <w:rPr>
          <w:b/>
          <w:i/>
          <w:sz w:val="28"/>
        </w:rPr>
        <w:t>как… так и</w:t>
      </w:r>
      <w:r>
        <w:rPr>
          <w:i/>
          <w:sz w:val="28"/>
        </w:rPr>
        <w:t>.</w:t>
      </w:r>
    </w:p>
    <w:p w:rsidR="00663357" w:rsidRDefault="005C4CB5">
      <w:pPr>
        <w:spacing w:line="320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визуальной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поддержкой</w:t>
      </w:r>
    </w:p>
    <w:p w:rsidR="00663357" w:rsidRDefault="005C4CB5">
      <w:pPr>
        <w:ind w:left="852" w:right="417" w:firstLine="710"/>
        <w:jc w:val="both"/>
        <w:rPr>
          <w:sz w:val="28"/>
        </w:rPr>
      </w:pPr>
      <w:r>
        <w:rPr>
          <w:i/>
          <w:sz w:val="28"/>
        </w:rPr>
        <w:t>нормы постановки знаков препинания в предложениях с однородными членами,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связанными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попарно,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повторяющихся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союзов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и...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или... или, либo... либo, ни... ни, тo... тo</w:t>
      </w:r>
      <w:r>
        <w:rPr>
          <w:i/>
          <w:sz w:val="28"/>
        </w:rPr>
        <w:t xml:space="preserve">); </w:t>
      </w:r>
      <w:r>
        <w:rPr>
          <w:sz w:val="28"/>
        </w:rPr>
        <w:t>нормы постановки знаков препинания в предложениях с обобщающим словом при однородных членах при необходимости с визуальной поддержкой.</w:t>
      </w:r>
    </w:p>
    <w:p w:rsidR="00663357" w:rsidRDefault="005C4CB5">
      <w:pPr>
        <w:pStyle w:val="a3"/>
        <w:ind w:left="852" w:right="421"/>
      </w:pPr>
      <w:r>
        <w:t xml:space="preserve">Распознавать простые неосложнённые предложения, </w:t>
      </w:r>
      <w:r>
        <w:rPr>
          <w:i/>
        </w:rPr>
        <w:t xml:space="preserve">в том числе предложения с </w:t>
      </w:r>
      <w:r>
        <w:rPr>
          <w:i/>
        </w:rPr>
        <w:t xml:space="preserve">неоднородными определениями; </w:t>
      </w:r>
      <w:r>
        <w:t>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</w:t>
      </w:r>
      <w:r>
        <w:rPr>
          <w:spacing w:val="-9"/>
        </w:rPr>
        <w:t xml:space="preserve"> </w:t>
      </w:r>
      <w:r>
        <w:t>вводными</w:t>
      </w:r>
      <w:r>
        <w:rPr>
          <w:spacing w:val="-11"/>
        </w:rPr>
        <w:t xml:space="preserve"> </w:t>
      </w:r>
      <w:r>
        <w:t>словами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предложениями,</w:t>
      </w:r>
      <w:r>
        <w:rPr>
          <w:spacing w:val="-9"/>
        </w:rPr>
        <w:t xml:space="preserve"> </w:t>
      </w:r>
      <w:r>
        <w:t>вставными</w:t>
      </w:r>
      <w:r>
        <w:rPr>
          <w:spacing w:val="-11"/>
        </w:rPr>
        <w:t xml:space="preserve"> </w:t>
      </w:r>
      <w:r>
        <w:t xml:space="preserve">конструкциями, </w:t>
      </w:r>
      <w:r>
        <w:rPr>
          <w:spacing w:val="-2"/>
        </w:rPr>
        <w:t>межд</w:t>
      </w:r>
      <w:r>
        <w:rPr>
          <w:spacing w:val="-2"/>
        </w:rPr>
        <w:t>ометиями.</w:t>
      </w:r>
    </w:p>
    <w:p w:rsidR="00663357" w:rsidRDefault="005C4CB5">
      <w:pPr>
        <w:ind w:left="852" w:right="416" w:firstLine="710"/>
        <w:jc w:val="both"/>
        <w:rPr>
          <w:sz w:val="28"/>
        </w:rPr>
      </w:pPr>
      <w:r>
        <w:rPr>
          <w:i/>
          <w:sz w:val="28"/>
        </w:rPr>
        <w:t xml:space="preserve">Различать виды обособленных членов предложения, применять нормы обособления согласованных и несогласованных определений (в том числе </w:t>
      </w:r>
      <w:r>
        <w:rPr>
          <w:i/>
          <w:spacing w:val="-2"/>
          <w:sz w:val="28"/>
        </w:rPr>
        <w:t>приложений), дополнений,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обстоятельств,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уточняющих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членов,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 xml:space="preserve">пояснительных </w:t>
      </w:r>
      <w:r>
        <w:rPr>
          <w:i/>
          <w:sz w:val="28"/>
        </w:rPr>
        <w:t>и присоединительных конструкций</w:t>
      </w:r>
      <w:r>
        <w:rPr>
          <w:sz w:val="28"/>
        </w:rPr>
        <w:t>. Применя</w:t>
      </w:r>
      <w:r>
        <w:rPr>
          <w:sz w:val="28"/>
        </w:rPr>
        <w:t>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</w:t>
      </w:r>
      <w:r>
        <w:rPr>
          <w:sz w:val="28"/>
        </w:rPr>
        <w:t xml:space="preserve">ций; нормы постановки знаков препинания в предложениях с вводными и вставными конструкциями, обращениями и </w:t>
      </w:r>
      <w:r>
        <w:rPr>
          <w:spacing w:val="-2"/>
          <w:sz w:val="28"/>
        </w:rPr>
        <w:t>междометиями.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i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обращениями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междометиями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речи,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функции; выявлять синонимию членов предложения и вводных слов, словосочетаний и </w:t>
      </w:r>
      <w:r>
        <w:rPr>
          <w:i/>
          <w:spacing w:val="-2"/>
          <w:sz w:val="28"/>
        </w:rPr>
        <w:t>предложений.</w:t>
      </w:r>
    </w:p>
    <w:p w:rsidR="00663357" w:rsidRDefault="005C4CB5">
      <w:pPr>
        <w:spacing w:before="2"/>
        <w:ind w:left="852" w:right="415" w:firstLine="710"/>
        <w:jc w:val="both"/>
        <w:rPr>
          <w:sz w:val="28"/>
        </w:rPr>
      </w:pPr>
      <w:r>
        <w:rPr>
          <w:sz w:val="28"/>
        </w:rPr>
        <w:t xml:space="preserve">Применять нормы построения предложений с вводными словами и </w:t>
      </w:r>
      <w:r>
        <w:rPr>
          <w:spacing w:val="-2"/>
          <w:sz w:val="28"/>
        </w:rPr>
        <w:t>предложениями,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вставными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конструкциями,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обращениями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 xml:space="preserve">распространёнными </w:t>
      </w:r>
      <w:r>
        <w:rPr>
          <w:i/>
          <w:sz w:val="28"/>
        </w:rPr>
        <w:t>и нераспространёнными</w:t>
      </w:r>
      <w:r>
        <w:rPr>
          <w:sz w:val="28"/>
        </w:rPr>
        <w:t>), межд</w:t>
      </w:r>
      <w:r>
        <w:rPr>
          <w:sz w:val="28"/>
        </w:rPr>
        <w:t>ометиями.</w:t>
      </w:r>
    </w:p>
    <w:p w:rsidR="00663357" w:rsidRDefault="005C4CB5">
      <w:pPr>
        <w:pStyle w:val="a3"/>
        <w:ind w:left="852" w:right="432"/>
      </w:pPr>
      <w:r>
        <w:t>Распознавать при необходимости с визуальной поддержкой сложные предложения, конструкции с чужой речью (в рамках изученного).</w:t>
      </w:r>
    </w:p>
    <w:p w:rsidR="00663357" w:rsidRDefault="005C4CB5">
      <w:pPr>
        <w:ind w:left="852" w:right="420" w:firstLine="710"/>
        <w:jc w:val="both"/>
        <w:rPr>
          <w:i/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0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словосочетаний, синтаксический </w:t>
      </w:r>
      <w:r>
        <w:rPr>
          <w:i/>
          <w:sz w:val="28"/>
        </w:rPr>
        <w:t xml:space="preserve">и пунктуационный </w:t>
      </w:r>
      <w:r>
        <w:rPr>
          <w:sz w:val="28"/>
        </w:rPr>
        <w:t xml:space="preserve">разбор предложений; </w:t>
      </w:r>
      <w:r>
        <w:rPr>
          <w:i/>
          <w:sz w:val="28"/>
        </w:rPr>
        <w:t>применять знания по синтаксису и пунктуации при выполнении языкового анализа различных видов и в речевой практике.</w:t>
      </w:r>
    </w:p>
    <w:p w:rsidR="00663357" w:rsidRDefault="00663357">
      <w:pPr>
        <w:pStyle w:val="a3"/>
        <w:spacing w:before="6"/>
        <w:ind w:left="0" w:firstLine="0"/>
        <w:jc w:val="left"/>
        <w:rPr>
          <w:i/>
        </w:rPr>
      </w:pPr>
    </w:p>
    <w:p w:rsidR="00663357" w:rsidRDefault="005C4CB5">
      <w:pPr>
        <w:pStyle w:val="1"/>
        <w:numPr>
          <w:ilvl w:val="0"/>
          <w:numId w:val="182"/>
        </w:numPr>
        <w:tabs>
          <w:tab w:val="left" w:pos="1062"/>
        </w:tabs>
        <w:ind w:left="1062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2" w:line="240" w:lineRule="auto"/>
        <w:ind w:left="1563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0"/>
      </w:pPr>
      <w: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ind w:left="1563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663357" w:rsidRDefault="005C4CB5">
      <w:pPr>
        <w:pStyle w:val="a3"/>
        <w:ind w:left="852" w:right="423"/>
      </w:pPr>
      <w:r>
        <w:t>Создавать с использованием речевого клише устные монологические высказывания объёмом не мене</w:t>
      </w:r>
      <w:r>
        <w:t>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63357" w:rsidRDefault="005C4CB5">
      <w:pPr>
        <w:pStyle w:val="a3"/>
        <w:ind w:left="852" w:right="425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диалоги</w:t>
      </w:r>
      <w:r>
        <w:t>ческом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полилогическом</w:t>
      </w:r>
      <w:r>
        <w:rPr>
          <w:spacing w:val="-4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(побуждение</w:t>
      </w:r>
      <w:r>
        <w:rPr>
          <w:spacing w:val="-5"/>
        </w:rPr>
        <w:t xml:space="preserve"> </w:t>
      </w:r>
      <w:r>
        <w:t>к действию, обмен мнениями, запрос информации, сообщение информации) на бытовые,</w:t>
      </w:r>
      <w:r>
        <w:rPr>
          <w:spacing w:val="-12"/>
        </w:rPr>
        <w:t xml:space="preserve"> </w:t>
      </w:r>
      <w:r>
        <w:t>научно-учебные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лингвистические)</w:t>
      </w:r>
      <w:r>
        <w:rPr>
          <w:spacing w:val="-16"/>
        </w:rPr>
        <w:t xml:space="preserve"> </w:t>
      </w:r>
      <w:r>
        <w:t>темы</w:t>
      </w:r>
      <w:r>
        <w:rPr>
          <w:spacing w:val="-14"/>
        </w:rPr>
        <w:t xml:space="preserve"> </w:t>
      </w:r>
      <w:r>
        <w:t>(объём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 6 реплик).</w:t>
      </w:r>
    </w:p>
    <w:p w:rsidR="00663357" w:rsidRDefault="005C4CB5">
      <w:pPr>
        <w:pStyle w:val="a3"/>
        <w:ind w:left="852" w:right="424"/>
      </w:pPr>
      <w:r>
        <w:t>Владеть различными видами аудирования: выборочным, озн</w:t>
      </w:r>
      <w:r>
        <w:t>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63357" w:rsidRDefault="005C4CB5">
      <w:pPr>
        <w:pStyle w:val="a3"/>
        <w:ind w:left="852" w:right="430"/>
      </w:pPr>
      <w:r>
        <w:t>Владеть различными видами чтения: просмотровым, ознакомительным, изучающим, поисковым.</w:t>
      </w:r>
    </w:p>
    <w:p w:rsidR="00663357" w:rsidRDefault="005C4CB5">
      <w:pPr>
        <w:pStyle w:val="a3"/>
        <w:ind w:left="852" w:right="421"/>
      </w:pPr>
      <w:r>
        <w:t>Устно пересказывать с опорой на план, опорные слова прочитанный или прослушанный текст объёмом не менее 150 слов.</w:t>
      </w:r>
    </w:p>
    <w:p w:rsidR="00663357" w:rsidRDefault="005C4CB5">
      <w:pPr>
        <w:ind w:left="852" w:right="434" w:firstLine="710"/>
        <w:jc w:val="both"/>
        <w:rPr>
          <w:i/>
          <w:sz w:val="28"/>
        </w:rPr>
      </w:pPr>
      <w:r>
        <w:rPr>
          <w:i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63357" w:rsidRDefault="005C4CB5">
      <w:pPr>
        <w:pStyle w:val="a3"/>
        <w:ind w:left="852" w:right="420"/>
      </w:pPr>
      <w:r>
        <w:t>Соблюдать в устной реч</w:t>
      </w:r>
      <w:r>
        <w:t>и и на письме нормы современного русского литературного</w:t>
      </w:r>
      <w:r>
        <w:rPr>
          <w:spacing w:val="-14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списывания</w:t>
      </w:r>
      <w:r>
        <w:rPr>
          <w:spacing w:val="-13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объёмом</w:t>
      </w:r>
      <w:r>
        <w:rPr>
          <w:spacing w:val="-9"/>
        </w:rPr>
        <w:t xml:space="preserve"> </w:t>
      </w:r>
      <w:r>
        <w:t>120-130 слов; словарного диктанта объёмом 30-35 слов; диктанта на основе связного текста объёмом 120-130 слов, составленного с учётом ранее изучен</w:t>
      </w:r>
      <w:r>
        <w:t>ных</w:t>
      </w:r>
      <w:r>
        <w:rPr>
          <w:spacing w:val="-5"/>
        </w:rPr>
        <w:t xml:space="preserve"> </w:t>
      </w:r>
      <w:r>
        <w:t>правил правописания (в том числе содержащего не более 24 орфограмм, 15 пунктограмм и не более 10 слов с непроверяемыми написаниями).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ind w:left="1563"/>
        <w:jc w:val="left"/>
      </w:pPr>
      <w:r>
        <w:rPr>
          <w:spacing w:val="-2"/>
        </w:rPr>
        <w:t>Текст</w:t>
      </w:r>
    </w:p>
    <w:p w:rsidR="00663357" w:rsidRDefault="005C4CB5">
      <w:pPr>
        <w:pStyle w:val="a3"/>
        <w:ind w:left="852" w:right="433"/>
      </w:pPr>
      <w:r>
        <w:t>Анализировать с использованием речевого клише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i/>
          <w:sz w:val="28"/>
        </w:rPr>
        <w:t>Устанавливать принадлежность текста к функционально-смысловому типу речи.</w:t>
      </w:r>
    </w:p>
    <w:p w:rsidR="00663357" w:rsidRDefault="005C4CB5">
      <w:pPr>
        <w:pStyle w:val="a3"/>
        <w:ind w:left="852" w:right="424"/>
        <w:jc w:val="left"/>
      </w:pPr>
      <w:r>
        <w:t>Находить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80"/>
        </w:rPr>
        <w:t xml:space="preserve"> </w:t>
      </w:r>
      <w:r>
        <w:t>типовые</w:t>
      </w:r>
      <w:r>
        <w:rPr>
          <w:spacing w:val="8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описание,</w:t>
      </w:r>
      <w:r>
        <w:rPr>
          <w:spacing w:val="40"/>
        </w:rPr>
        <w:t xml:space="preserve"> </w:t>
      </w:r>
      <w:r>
        <w:t>повествование, рассуждение-доказательство, оценочные высказывания.</w:t>
      </w:r>
    </w:p>
    <w:p w:rsidR="00663357" w:rsidRDefault="005C4CB5">
      <w:pPr>
        <w:ind w:left="852" w:firstLine="710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заголовку,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ключевым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словам, зачину или концовке.</w:t>
      </w:r>
    </w:p>
    <w:p w:rsidR="00663357" w:rsidRDefault="005C4CB5">
      <w:pPr>
        <w:pStyle w:val="a3"/>
        <w:spacing w:line="322" w:lineRule="exact"/>
        <w:ind w:left="1563" w:firstLine="0"/>
        <w:jc w:val="left"/>
      </w:pPr>
      <w:r>
        <w:t>Выявлять</w:t>
      </w:r>
      <w:r>
        <w:rPr>
          <w:spacing w:val="-11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rPr>
          <w:spacing w:val="-2"/>
        </w:rPr>
        <w:t>жанров.</w:t>
      </w:r>
    </w:p>
    <w:p w:rsidR="00663357" w:rsidRDefault="005C4CB5">
      <w:pPr>
        <w:pStyle w:val="a3"/>
        <w:spacing w:line="242" w:lineRule="auto"/>
        <w:ind w:left="852" w:right="429"/>
      </w:pPr>
      <w:r>
        <w:t xml:space="preserve">Создавать </w:t>
      </w:r>
      <w:r>
        <w:t>с использованием речевого клише высказывание на основе текста:</w:t>
      </w:r>
      <w:r>
        <w:rPr>
          <w:spacing w:val="-18"/>
        </w:rPr>
        <w:t xml:space="preserve"> </w:t>
      </w:r>
      <w:r>
        <w:t>выражать</w:t>
      </w:r>
      <w:r>
        <w:rPr>
          <w:spacing w:val="-17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прочитанному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прослушанному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устной и письменной форме.</w:t>
      </w:r>
    </w:p>
    <w:p w:rsidR="00663357" w:rsidRDefault="005C4CB5">
      <w:pPr>
        <w:pStyle w:val="a3"/>
        <w:spacing w:line="316" w:lineRule="exact"/>
        <w:ind w:left="1563" w:firstLine="0"/>
      </w:pPr>
      <w:r>
        <w:t>Создавать</w:t>
      </w:r>
      <w:r>
        <w:rPr>
          <w:spacing w:val="25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использованием</w:t>
      </w:r>
      <w:r>
        <w:rPr>
          <w:spacing w:val="27"/>
        </w:rPr>
        <w:t xml:space="preserve">  </w:t>
      </w:r>
      <w:r>
        <w:t>речевого</w:t>
      </w:r>
      <w:r>
        <w:rPr>
          <w:spacing w:val="27"/>
        </w:rPr>
        <w:t xml:space="preserve">  </w:t>
      </w:r>
      <w:r>
        <w:t>клише</w:t>
      </w:r>
      <w:r>
        <w:rPr>
          <w:spacing w:val="27"/>
        </w:rPr>
        <w:t xml:space="preserve">  </w:t>
      </w:r>
      <w:r>
        <w:t>тексты</w:t>
      </w:r>
      <w:r>
        <w:rPr>
          <w:spacing w:val="27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опорой</w:t>
      </w:r>
      <w:r>
        <w:rPr>
          <w:spacing w:val="27"/>
        </w:rPr>
        <w:t xml:space="preserve">  </w:t>
      </w:r>
      <w:r>
        <w:rPr>
          <w:spacing w:val="-7"/>
        </w:rPr>
        <w:t>на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24" w:firstLine="0"/>
      </w:pPr>
      <w:r>
        <w:lastRenderedPageBreak/>
        <w:t>жизненный и читательский опыт; на произведения искусства (в том числе сочинения-миниатюры объёмом 7 и более предложений</w:t>
      </w:r>
      <w:r>
        <w:rPr>
          <w:spacing w:val="-1"/>
        </w:rPr>
        <w:t xml:space="preserve"> </w:t>
      </w:r>
      <w:r>
        <w:t>или объёмом не</w:t>
      </w:r>
      <w:r>
        <w:rPr>
          <w:spacing w:val="-4"/>
        </w:rPr>
        <w:t xml:space="preserve"> </w:t>
      </w:r>
      <w:r>
        <w:t>менее 5-6 предложений сложной структуры, если этот объём позволяет раскрыть тему,</w:t>
      </w:r>
      <w:r>
        <w:rPr>
          <w:spacing w:val="-10"/>
        </w:rPr>
        <w:t xml:space="preserve"> </w:t>
      </w:r>
      <w:r>
        <w:t>выразить</w:t>
      </w:r>
      <w:r>
        <w:rPr>
          <w:spacing w:val="-14"/>
        </w:rPr>
        <w:t xml:space="preserve"> </w:t>
      </w:r>
      <w:r>
        <w:t>главную</w:t>
      </w:r>
      <w:r>
        <w:rPr>
          <w:spacing w:val="-14"/>
        </w:rPr>
        <w:t xml:space="preserve"> </w:t>
      </w:r>
      <w:r>
        <w:t>мысль);</w:t>
      </w:r>
      <w:r>
        <w:rPr>
          <w:spacing w:val="-13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объё</w:t>
      </w:r>
      <w:r>
        <w:t>мом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100</w:t>
      </w:r>
      <w:r>
        <w:rPr>
          <w:spacing w:val="-12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стиля и жанра сочинения, характера темы.</w:t>
      </w:r>
    </w:p>
    <w:p w:rsidR="00663357" w:rsidRDefault="005C4CB5">
      <w:pPr>
        <w:pStyle w:val="a3"/>
        <w:spacing w:before="4"/>
        <w:ind w:left="852" w:right="420"/>
        <w:rPr>
          <w:i/>
        </w:rPr>
      </w:pPr>
      <w:r>
        <w:t>Владеть умениями информационной переработки текста: выделять главную и второстепенную информацию в тексте; извлекать информацию из различных</w:t>
      </w:r>
      <w:r>
        <w:rPr>
          <w:spacing w:val="-13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лингвистических</w:t>
      </w:r>
      <w:r>
        <w:rPr>
          <w:spacing w:val="-13"/>
        </w:rPr>
        <w:t xml:space="preserve"> </w:t>
      </w:r>
      <w:r>
        <w:t>словар</w:t>
      </w:r>
      <w:r>
        <w:t>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справочной литературы, </w:t>
      </w:r>
      <w:r>
        <w:rPr>
          <w:i/>
        </w:rPr>
        <w:t>и использовать её в учебной деятельности.</w:t>
      </w:r>
    </w:p>
    <w:p w:rsidR="00663357" w:rsidRDefault="005C4CB5">
      <w:pPr>
        <w:pStyle w:val="a3"/>
        <w:ind w:left="1563" w:right="416" w:firstLine="0"/>
      </w:pPr>
      <w:r>
        <w:t>Представлять сообщение на заданную тему в виде презентации. Представлять</w:t>
      </w:r>
      <w:r>
        <w:rPr>
          <w:spacing w:val="48"/>
          <w:w w:val="150"/>
        </w:rPr>
        <w:t xml:space="preserve"> </w:t>
      </w:r>
      <w:r>
        <w:t>содержание</w:t>
      </w:r>
      <w:r>
        <w:rPr>
          <w:spacing w:val="52"/>
          <w:w w:val="150"/>
        </w:rPr>
        <w:t xml:space="preserve"> </w:t>
      </w:r>
      <w:r>
        <w:t>прослушанного</w:t>
      </w:r>
      <w:r>
        <w:rPr>
          <w:spacing w:val="50"/>
          <w:w w:val="150"/>
        </w:rPr>
        <w:t xml:space="preserve"> </w:t>
      </w:r>
      <w:r>
        <w:t>или</w:t>
      </w:r>
      <w:r>
        <w:rPr>
          <w:spacing w:val="50"/>
          <w:w w:val="150"/>
        </w:rPr>
        <w:t xml:space="preserve"> </w:t>
      </w:r>
      <w:r>
        <w:t>прочитанного</w:t>
      </w:r>
      <w:r>
        <w:rPr>
          <w:spacing w:val="50"/>
          <w:w w:val="150"/>
        </w:rPr>
        <w:t xml:space="preserve"> </w:t>
      </w:r>
      <w:r>
        <w:rPr>
          <w:spacing w:val="-2"/>
        </w:rPr>
        <w:t>научно-</w:t>
      </w:r>
    </w:p>
    <w:p w:rsidR="00663357" w:rsidRDefault="005C4CB5">
      <w:pPr>
        <w:pStyle w:val="a3"/>
        <w:ind w:left="852" w:right="438" w:firstLine="0"/>
      </w:pPr>
      <w:r>
        <w:t xml:space="preserve">учебного текста в виде таблицы, схемы; представлять содержание </w:t>
      </w:r>
      <w:r>
        <w:t>таблицы, схемы в виде текста.</w:t>
      </w:r>
    </w:p>
    <w:p w:rsidR="00663357" w:rsidRDefault="005C4CB5">
      <w:pPr>
        <w:pStyle w:val="a3"/>
        <w:ind w:left="852" w:right="419"/>
      </w:pPr>
      <w: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подробного</w:t>
      </w:r>
      <w:r>
        <w:rPr>
          <w:spacing w:val="-4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объём исходного текста должен составлять не менее 250 слов; для сжатого и выборочного изложения – не менее 280 слов).</w:t>
      </w:r>
    </w:p>
    <w:p w:rsidR="00663357" w:rsidRDefault="005C4CB5">
      <w:pPr>
        <w:spacing w:before="1"/>
        <w:ind w:left="852" w:right="424" w:firstLine="710"/>
        <w:jc w:val="both"/>
        <w:rPr>
          <w:i/>
          <w:sz w:val="28"/>
        </w:rPr>
      </w:pPr>
      <w:r>
        <w:rPr>
          <w:i/>
          <w:sz w:val="28"/>
        </w:rPr>
        <w:t>Редактировать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собственные/созданные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тексты с целью совершенствования их содержания (проверка фактического материала, </w:t>
      </w:r>
      <w:r>
        <w:rPr>
          <w:i/>
          <w:sz w:val="28"/>
        </w:rPr>
        <w:t xml:space="preserve">начальный логический анализ текста – целостность, связность, </w:t>
      </w:r>
      <w:r>
        <w:rPr>
          <w:i/>
          <w:spacing w:val="-2"/>
          <w:sz w:val="28"/>
        </w:rPr>
        <w:t>информативность).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ind w:left="156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663357" w:rsidRDefault="005C4CB5">
      <w:pPr>
        <w:pStyle w:val="a3"/>
        <w:ind w:left="852" w:right="431"/>
      </w:pPr>
      <w:r>
        <w:t>Характеризовать сферу употребления, функции, типичные ситуации речевого общения, задачи</w:t>
      </w:r>
      <w:r>
        <w:rPr>
          <w:spacing w:val="-3"/>
        </w:rPr>
        <w:t xml:space="preserve"> </w:t>
      </w:r>
      <w:r>
        <w:t>речи, языковые средства, характерные для научного сти</w:t>
      </w:r>
      <w:r>
        <w:t>ля;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языка художественной</w:t>
      </w:r>
      <w:r>
        <w:rPr>
          <w:spacing w:val="-2"/>
        </w:rPr>
        <w:t xml:space="preserve"> </w:t>
      </w:r>
      <w:r>
        <w:t>литературы;</w:t>
      </w:r>
      <w:r>
        <w:rPr>
          <w:spacing w:val="-2"/>
        </w:rPr>
        <w:t xml:space="preserve"> </w:t>
      </w:r>
      <w:r>
        <w:t>особенности сочетания элементов разговорной речи и разных функциональных стилей в художественном произведении.</w:t>
      </w:r>
    </w:p>
    <w:p w:rsidR="00663357" w:rsidRDefault="005C4CB5">
      <w:pPr>
        <w:spacing w:before="1"/>
        <w:ind w:left="852" w:right="423" w:firstLine="710"/>
        <w:jc w:val="both"/>
        <w:rPr>
          <w:i/>
          <w:sz w:val="28"/>
        </w:rPr>
      </w:pPr>
      <w:r>
        <w:rPr>
          <w:i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</w:t>
      </w:r>
      <w:r>
        <w:rPr>
          <w:i/>
          <w:sz w:val="28"/>
        </w:rPr>
        <w:t>, функциональным разновидностям языка.</w:t>
      </w:r>
    </w:p>
    <w:p w:rsidR="00663357" w:rsidRDefault="005C4CB5">
      <w:pPr>
        <w:pStyle w:val="a3"/>
        <w:ind w:left="852" w:right="422"/>
      </w:pPr>
      <w:r>
        <w:t>Использовать с помощью визуальной опоры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</w:t>
      </w:r>
      <w:r>
        <w:t>езисов, конспекта, написания реферата.</w:t>
      </w:r>
    </w:p>
    <w:p w:rsidR="00663357" w:rsidRDefault="005C4CB5">
      <w:pPr>
        <w:pStyle w:val="a3"/>
        <w:ind w:left="852" w:right="432"/>
      </w:pPr>
      <w:r>
        <w:t xml:space="preserve">Составлять с опорой на образец тезисы, конспект, писать рецензию, </w:t>
      </w:r>
      <w:r>
        <w:rPr>
          <w:spacing w:val="-2"/>
        </w:rPr>
        <w:t>реферат.</w:t>
      </w:r>
    </w:p>
    <w:p w:rsidR="00663357" w:rsidRDefault="005C4CB5">
      <w:pPr>
        <w:ind w:left="852" w:right="421" w:firstLine="710"/>
        <w:jc w:val="both"/>
        <w:rPr>
          <w:i/>
          <w:sz w:val="28"/>
        </w:rPr>
      </w:pPr>
      <w:r>
        <w:rPr>
          <w:i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</w:t>
      </w:r>
      <w:r>
        <w:rPr>
          <w:i/>
          <w:sz w:val="28"/>
        </w:rPr>
        <w:t>ниям и языковой правильности; исправлять речевые недостатки, редактировать текст.</w:t>
      </w:r>
    </w:p>
    <w:p w:rsidR="00663357" w:rsidRDefault="005C4CB5">
      <w:pPr>
        <w:pStyle w:val="a3"/>
        <w:spacing w:before="1"/>
        <w:ind w:left="1563" w:firstLine="0"/>
      </w:pPr>
      <w:r>
        <w:t>Выявлять</w:t>
      </w:r>
      <w:r>
        <w:rPr>
          <w:spacing w:val="62"/>
        </w:rPr>
        <w:t xml:space="preserve">   </w:t>
      </w:r>
      <w:r>
        <w:t>отличительные</w:t>
      </w:r>
      <w:r>
        <w:rPr>
          <w:spacing w:val="64"/>
        </w:rPr>
        <w:t xml:space="preserve">   </w:t>
      </w:r>
      <w:r>
        <w:t>особенности</w:t>
      </w:r>
      <w:r>
        <w:rPr>
          <w:spacing w:val="64"/>
        </w:rPr>
        <w:t xml:space="preserve">   </w:t>
      </w:r>
      <w:r>
        <w:t>языка</w:t>
      </w:r>
      <w:r>
        <w:rPr>
          <w:spacing w:val="64"/>
        </w:rPr>
        <w:t xml:space="preserve">   </w:t>
      </w:r>
      <w:r>
        <w:rPr>
          <w:spacing w:val="-2"/>
        </w:rPr>
        <w:t>художественной</w:t>
      </w:r>
    </w:p>
    <w:p w:rsidR="00663357" w:rsidRDefault="00663357">
      <w:pPr>
        <w:pStyle w:val="a3"/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pStyle w:val="a3"/>
        <w:spacing w:before="67"/>
        <w:ind w:left="852" w:right="432" w:firstLine="0"/>
      </w:pPr>
      <w:r>
        <w:lastRenderedPageBreak/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сравнении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функциональными</w:t>
      </w:r>
      <w:r>
        <w:rPr>
          <w:spacing w:val="-6"/>
        </w:rPr>
        <w:t xml:space="preserve"> </w:t>
      </w:r>
      <w:r>
        <w:t>разновидностями</w:t>
      </w:r>
      <w:r>
        <w:rPr>
          <w:spacing w:val="-6"/>
        </w:rPr>
        <w:t xml:space="preserve"> </w:t>
      </w:r>
      <w:r>
        <w:t>языка. Распознавать с использованием опорной схемы метафору, олицетворение, эпитет, гиперболу, сравнение.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line="322" w:lineRule="exact"/>
        <w:ind w:left="1563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2"/>
        <w:spacing w:line="240" w:lineRule="auto"/>
        <w:ind w:left="1563" w:right="4096"/>
      </w:pPr>
      <w:r>
        <w:t>Cинтаксис.</w:t>
      </w:r>
      <w:r>
        <w:rPr>
          <w:spacing w:val="-13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Пунктуация Сложносочинённое предложение</w:t>
      </w:r>
    </w:p>
    <w:p w:rsidR="00663357" w:rsidRDefault="005C4CB5">
      <w:pPr>
        <w:pStyle w:val="a3"/>
        <w:ind w:left="852" w:right="434"/>
      </w:pPr>
      <w:r>
        <w:t>Выявлять основные средства синтаксической связи между частями сложног</w:t>
      </w:r>
      <w:r>
        <w:t>о предложения.</w:t>
      </w:r>
    </w:p>
    <w:p w:rsidR="00663357" w:rsidRDefault="005C4CB5">
      <w:pPr>
        <w:pStyle w:val="a3"/>
        <w:ind w:left="852" w:right="430"/>
      </w:pPr>
      <w:r>
        <w:t>Распознавать при необходимости с опорой на алгоритм сложные предложения с разными видами связи, бессоюзные и союзные предложения (сложносочинённые и сложноподчинённые).</w:t>
      </w:r>
    </w:p>
    <w:p w:rsidR="00663357" w:rsidRDefault="005C4CB5">
      <w:pPr>
        <w:pStyle w:val="a3"/>
        <w:ind w:left="852" w:right="428"/>
      </w:pPr>
      <w:r>
        <w:t>Характеризовать при необходимости по смысловой опоре сложносочинённое предложение, его строение, смысловое, структурное и интонационное единство частей сложного предложения.</w:t>
      </w:r>
    </w:p>
    <w:p w:rsidR="00663357" w:rsidRDefault="005C4CB5">
      <w:pPr>
        <w:pStyle w:val="a3"/>
        <w:spacing w:line="242" w:lineRule="auto"/>
        <w:ind w:left="852" w:right="429"/>
      </w:pPr>
      <w:r>
        <w:t>Выявлять смысловые отношения между частями сложносочинённого предложения,</w:t>
      </w:r>
      <w:r>
        <w:rPr>
          <w:spacing w:val="-1"/>
        </w:rPr>
        <w:t xml:space="preserve"> </w:t>
      </w:r>
      <w:r>
        <w:t>интонаци</w:t>
      </w:r>
      <w:r>
        <w:t>онные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сложносочинённых</w:t>
      </w:r>
      <w:r>
        <w:rPr>
          <w:spacing w:val="-7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 разными типами смысловых отношений между частями.</w:t>
      </w:r>
    </w:p>
    <w:p w:rsidR="00663357" w:rsidRDefault="005C4CB5">
      <w:pPr>
        <w:pStyle w:val="a3"/>
        <w:spacing w:line="316" w:lineRule="exact"/>
        <w:ind w:left="1563" w:firstLine="0"/>
      </w:pPr>
      <w:r>
        <w:t>Понимать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12"/>
        </w:rPr>
        <w:t xml:space="preserve"> </w:t>
      </w:r>
      <w:r>
        <w:t>сложносочинённых</w:t>
      </w:r>
      <w:r>
        <w:rPr>
          <w:spacing w:val="-16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rPr>
          <w:spacing w:val="-10"/>
        </w:rPr>
        <w:t>в</w:t>
      </w:r>
    </w:p>
    <w:p w:rsidR="00663357" w:rsidRDefault="005C4CB5">
      <w:pPr>
        <w:pStyle w:val="a3"/>
        <w:spacing w:line="314" w:lineRule="exact"/>
        <w:ind w:left="852" w:firstLine="0"/>
        <w:jc w:val="left"/>
      </w:pPr>
      <w:r>
        <w:rPr>
          <w:spacing w:val="-4"/>
        </w:rPr>
        <w:t>речи.</w:t>
      </w:r>
    </w:p>
    <w:p w:rsidR="00663357" w:rsidRDefault="005C4CB5">
      <w:pPr>
        <w:pStyle w:val="a3"/>
        <w:tabs>
          <w:tab w:val="left" w:pos="3222"/>
          <w:tab w:val="left" w:pos="4834"/>
          <w:tab w:val="left" w:pos="6096"/>
          <w:tab w:val="left" w:pos="7933"/>
        </w:tabs>
        <w:ind w:left="1563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сложносочинённого</w:t>
      </w:r>
    </w:p>
    <w:p w:rsidR="00663357" w:rsidRDefault="005C4CB5">
      <w:pPr>
        <w:pStyle w:val="a3"/>
        <w:spacing w:line="321" w:lineRule="exact"/>
        <w:ind w:left="852" w:firstLine="0"/>
        <w:jc w:val="left"/>
      </w:pPr>
      <w:r>
        <w:rPr>
          <w:spacing w:val="-2"/>
        </w:rPr>
        <w:t>предложения.</w:t>
      </w:r>
    </w:p>
    <w:p w:rsidR="00663357" w:rsidRDefault="005C4CB5">
      <w:pPr>
        <w:ind w:left="852" w:right="426" w:firstLine="710"/>
        <w:jc w:val="both"/>
        <w:rPr>
          <w:i/>
          <w:sz w:val="28"/>
        </w:rPr>
      </w:pPr>
      <w:r>
        <w:rPr>
          <w:i/>
          <w:sz w:val="28"/>
        </w:rPr>
        <w:t>Понимать явления гра</w:t>
      </w:r>
      <w:r>
        <w:rPr>
          <w:i/>
          <w:sz w:val="28"/>
        </w:rPr>
        <w:t>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663357" w:rsidRDefault="005C4CB5">
      <w:pPr>
        <w:pStyle w:val="a3"/>
        <w:ind w:left="852" w:right="428"/>
      </w:pPr>
      <w:r>
        <w:t>Проводить при необходимости с опорой на алгоритм синтаксический и пунктуационный разбор сложносочинённых предло</w:t>
      </w:r>
      <w:r>
        <w:t>жений.</w:t>
      </w:r>
    </w:p>
    <w:p w:rsidR="00663357" w:rsidRDefault="005C4CB5">
      <w:pPr>
        <w:pStyle w:val="a3"/>
        <w:ind w:left="852" w:right="426"/>
      </w:pPr>
      <w:r>
        <w:t xml:space="preserve">Применять нормы постановки знаков препинания в сложносочинённых </w:t>
      </w:r>
      <w:r>
        <w:rPr>
          <w:spacing w:val="-2"/>
        </w:rPr>
        <w:t>предложениях.</w:t>
      </w:r>
    </w:p>
    <w:p w:rsidR="00663357" w:rsidRDefault="005C4CB5">
      <w:pPr>
        <w:pStyle w:val="2"/>
        <w:spacing w:before="7" w:line="320" w:lineRule="exact"/>
        <w:ind w:left="1563"/>
      </w:pPr>
      <w:r>
        <w:rPr>
          <w:spacing w:val="-2"/>
        </w:rPr>
        <w:t>Сложноподчинённое</w:t>
      </w:r>
      <w:r>
        <w:rPr>
          <w:spacing w:val="11"/>
        </w:rPr>
        <w:t xml:space="preserve"> </w:t>
      </w:r>
      <w:r>
        <w:rPr>
          <w:spacing w:val="-2"/>
        </w:rPr>
        <w:t>предложение</w:t>
      </w:r>
    </w:p>
    <w:p w:rsidR="00663357" w:rsidRDefault="005C4CB5">
      <w:pPr>
        <w:pStyle w:val="a3"/>
        <w:ind w:left="852" w:right="423"/>
      </w:pPr>
      <w:r>
        <w:t>Распознавать при необходимости с опорой на алгоритм сложноподчинённые предложения, выделять главную и придаточную части предложения, средства</w:t>
      </w:r>
      <w:r>
        <w:t xml:space="preserve"> связи частей сложноподчинённого предложения.</w:t>
      </w:r>
    </w:p>
    <w:p w:rsidR="00663357" w:rsidRDefault="005C4CB5">
      <w:pPr>
        <w:pStyle w:val="a3"/>
        <w:ind w:left="852" w:right="433"/>
      </w:pPr>
      <w:r>
        <w:t>Различать при необходимости с опорой на таблицу подчинительные союзы и союзные слова.</w:t>
      </w:r>
    </w:p>
    <w:p w:rsidR="00663357" w:rsidRDefault="005C4CB5">
      <w:pPr>
        <w:pStyle w:val="a3"/>
        <w:ind w:left="852" w:right="424"/>
      </w:pPr>
      <w:r>
        <w:t>Различать при необходимости по смысловой опоре виды сложноподчинённых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 характеру</w:t>
      </w:r>
      <w:r>
        <w:rPr>
          <w:spacing w:val="-8"/>
        </w:rPr>
        <w:t xml:space="preserve"> </w:t>
      </w:r>
      <w:r>
        <w:t>смысловых</w:t>
      </w:r>
      <w:r>
        <w:rPr>
          <w:spacing w:val="-8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 главной и придаточной частями, структуре, синтаксическим средствам связи, выявлять особенности их строения.</w:t>
      </w:r>
    </w:p>
    <w:p w:rsidR="00663357" w:rsidRDefault="005C4CB5">
      <w:pPr>
        <w:pStyle w:val="a3"/>
        <w:ind w:left="852" w:right="425"/>
      </w:pPr>
      <w:r>
        <w:t>Выявлять с использованием опорной схемы сложноподчинённые предложения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несколькими</w:t>
      </w:r>
      <w:r>
        <w:rPr>
          <w:spacing w:val="-16"/>
        </w:rPr>
        <w:t xml:space="preserve"> </w:t>
      </w:r>
      <w:r>
        <w:t>придаточными,</w:t>
      </w:r>
      <w:r>
        <w:rPr>
          <w:spacing w:val="-15"/>
        </w:rPr>
        <w:t xml:space="preserve"> </w:t>
      </w:r>
      <w:r>
        <w:t>сложноподчинённые</w:t>
      </w:r>
      <w:r>
        <w:rPr>
          <w:spacing w:val="-16"/>
        </w:rPr>
        <w:t xml:space="preserve"> </w:t>
      </w:r>
      <w:r>
        <w:t>предложения с</w:t>
      </w:r>
      <w:r>
        <w:rPr>
          <w:spacing w:val="-15"/>
        </w:rPr>
        <w:t xml:space="preserve"> </w:t>
      </w:r>
      <w:r>
        <w:t>придаточной</w:t>
      </w:r>
      <w:r>
        <w:rPr>
          <w:spacing w:val="-16"/>
        </w:rPr>
        <w:t xml:space="preserve"> </w:t>
      </w:r>
      <w:r>
        <w:t>частью</w:t>
      </w:r>
      <w:r>
        <w:rPr>
          <w:spacing w:val="-18"/>
        </w:rPr>
        <w:t xml:space="preserve"> </w:t>
      </w:r>
      <w:r>
        <w:t>определительной,</w:t>
      </w:r>
      <w:r>
        <w:rPr>
          <w:spacing w:val="-9"/>
        </w:rPr>
        <w:t xml:space="preserve"> </w:t>
      </w:r>
      <w:r>
        <w:t>изъяснительной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обстоятельственной (места, времени, причины, образа действия, меры и степени, сравнения, условия, уступки, следствия, цели).</w:t>
      </w:r>
    </w:p>
    <w:p w:rsidR="00663357" w:rsidRDefault="005C4CB5">
      <w:pPr>
        <w:ind w:left="1563"/>
        <w:jc w:val="both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77"/>
          <w:sz w:val="28"/>
        </w:rPr>
        <w:t xml:space="preserve"> </w:t>
      </w:r>
      <w:r>
        <w:rPr>
          <w:i/>
          <w:sz w:val="28"/>
        </w:rPr>
        <w:t>однородное,</w:t>
      </w:r>
      <w:r>
        <w:rPr>
          <w:i/>
          <w:spacing w:val="47"/>
          <w:w w:val="150"/>
          <w:sz w:val="28"/>
        </w:rPr>
        <w:t xml:space="preserve"> </w:t>
      </w:r>
      <w:r>
        <w:rPr>
          <w:i/>
          <w:sz w:val="28"/>
        </w:rPr>
        <w:t>неоднородное</w:t>
      </w:r>
      <w:r>
        <w:rPr>
          <w:i/>
          <w:spacing w:val="49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9"/>
          <w:sz w:val="28"/>
        </w:rPr>
        <w:t xml:space="preserve"> </w:t>
      </w:r>
      <w:r>
        <w:rPr>
          <w:i/>
          <w:sz w:val="28"/>
        </w:rPr>
        <w:t>последовательное</w:t>
      </w:r>
      <w:r>
        <w:rPr>
          <w:i/>
          <w:spacing w:val="45"/>
          <w:w w:val="150"/>
          <w:sz w:val="28"/>
        </w:rPr>
        <w:t xml:space="preserve"> </w:t>
      </w:r>
      <w:r>
        <w:rPr>
          <w:i/>
          <w:spacing w:val="-2"/>
          <w:sz w:val="28"/>
        </w:rPr>
        <w:t>подчинение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120" w:left="708" w:header="0" w:footer="930" w:gutter="0"/>
          <w:cols w:space="720"/>
        </w:sectPr>
      </w:pPr>
    </w:p>
    <w:p w:rsidR="00663357" w:rsidRDefault="005C4CB5">
      <w:pPr>
        <w:spacing w:before="67" w:line="322" w:lineRule="exact"/>
        <w:ind w:left="852"/>
        <w:jc w:val="both"/>
        <w:rPr>
          <w:i/>
          <w:sz w:val="28"/>
        </w:rPr>
      </w:pPr>
      <w:r>
        <w:rPr>
          <w:i/>
          <w:sz w:val="28"/>
        </w:rPr>
        <w:lastRenderedPageBreak/>
        <w:t>придаточ</w:t>
      </w:r>
      <w:r>
        <w:rPr>
          <w:i/>
          <w:sz w:val="28"/>
        </w:rPr>
        <w:t>ных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частей.</w:t>
      </w:r>
    </w:p>
    <w:p w:rsidR="00663357" w:rsidRDefault="005C4CB5">
      <w:pPr>
        <w:ind w:left="852" w:right="429" w:firstLine="710"/>
        <w:jc w:val="both"/>
        <w:rPr>
          <w:i/>
          <w:sz w:val="28"/>
        </w:rPr>
      </w:pPr>
      <w:r>
        <w:rPr>
          <w:i/>
          <w:sz w:val="28"/>
        </w:rPr>
        <w:t>Понимать явления грамматической синонимии сложноподчинённых предложений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простых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предложений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обособленными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членами;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использовать соответствующие конструкции в речи.</w:t>
      </w:r>
    </w:p>
    <w:p w:rsidR="00663357" w:rsidRDefault="005C4CB5">
      <w:pPr>
        <w:spacing w:before="5"/>
        <w:ind w:left="852" w:right="428" w:firstLine="710"/>
        <w:jc w:val="both"/>
        <w:rPr>
          <w:i/>
          <w:sz w:val="28"/>
        </w:rPr>
      </w:pPr>
      <w:r>
        <w:rPr>
          <w:i/>
          <w:sz w:val="28"/>
        </w:rPr>
        <w:t xml:space="preserve">Понимать основные нормы построения сложноподчинённого предложения, особенности употребления сложноподчинённых предложений в </w:t>
      </w:r>
      <w:r>
        <w:rPr>
          <w:i/>
          <w:spacing w:val="-4"/>
          <w:sz w:val="28"/>
        </w:rPr>
        <w:t>речи.</w:t>
      </w:r>
    </w:p>
    <w:p w:rsidR="00663357" w:rsidRDefault="005C4CB5">
      <w:pPr>
        <w:pStyle w:val="a3"/>
        <w:ind w:left="852" w:right="424"/>
      </w:pPr>
      <w:r>
        <w:t>Проводить синтаксический и пунктуационный разбор сложноподчинённых предложений.</w:t>
      </w:r>
    </w:p>
    <w:p w:rsidR="00663357" w:rsidRDefault="005C4CB5">
      <w:pPr>
        <w:pStyle w:val="a3"/>
        <w:ind w:left="852" w:right="423"/>
      </w:pPr>
      <w:r>
        <w:t>Применять при необходимости с опорой на образе</w:t>
      </w:r>
      <w:r>
        <w:t>ц нормы построения сложноподчинённых предложений и постановки знаков препинания в них.</w:t>
      </w:r>
    </w:p>
    <w:p w:rsidR="00663357" w:rsidRDefault="005C4CB5">
      <w:pPr>
        <w:pStyle w:val="2"/>
        <w:spacing w:before="2"/>
        <w:ind w:left="1563"/>
      </w:pPr>
      <w:r>
        <w:t>Бессоюзное</w:t>
      </w:r>
      <w:r>
        <w:rPr>
          <w:spacing w:val="-17"/>
        </w:rPr>
        <w:t xml:space="preserve"> </w:t>
      </w:r>
      <w:r>
        <w:t>сложное</w:t>
      </w:r>
      <w:r>
        <w:rPr>
          <w:spacing w:val="-10"/>
        </w:rPr>
        <w:t xml:space="preserve"> </w:t>
      </w:r>
      <w:r>
        <w:rPr>
          <w:spacing w:val="-2"/>
        </w:rPr>
        <w:t>предложение</w:t>
      </w:r>
    </w:p>
    <w:p w:rsidR="00663357" w:rsidRDefault="005C4CB5">
      <w:pPr>
        <w:pStyle w:val="a3"/>
        <w:ind w:left="852" w:right="425"/>
      </w:pPr>
      <w:r>
        <w:t xml:space="preserve">Характеризовать при необходимости с опорой на образец смысловые отношения между частями бессоюзного сложного предложения, интонационное и </w:t>
      </w:r>
      <w:r>
        <w:t>пунктуационное выражение этих отношений.</w:t>
      </w:r>
    </w:p>
    <w:p w:rsidR="00663357" w:rsidRDefault="005C4CB5">
      <w:pPr>
        <w:pStyle w:val="a3"/>
        <w:spacing w:line="242" w:lineRule="auto"/>
        <w:ind w:left="852" w:right="427"/>
      </w:pPr>
      <w:r>
        <w:t>Понимать основные грамматические нормы построения бессоюзного сложного предложения, особенности употребления бессоюзных сложных предложений в речи.</w:t>
      </w:r>
    </w:p>
    <w:p w:rsidR="00663357" w:rsidRDefault="005C4CB5">
      <w:pPr>
        <w:pStyle w:val="a3"/>
        <w:ind w:left="852" w:right="429"/>
      </w:pPr>
      <w:r>
        <w:t>Проводить синтаксический и пунктуационный разбор бессоюзных сложных</w:t>
      </w:r>
      <w:r>
        <w:t xml:space="preserve"> предложений.</w:t>
      </w:r>
    </w:p>
    <w:p w:rsidR="00663357" w:rsidRDefault="005C4CB5">
      <w:pPr>
        <w:ind w:left="852" w:right="422" w:firstLine="710"/>
        <w:jc w:val="both"/>
        <w:rPr>
          <w:sz w:val="28"/>
        </w:rPr>
      </w:pPr>
      <w:r>
        <w:rPr>
          <w:i/>
          <w:sz w:val="28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</w:t>
      </w:r>
      <w:r>
        <w:rPr>
          <w:sz w:val="28"/>
        </w:rPr>
        <w:t>применять нормы постановки знаков препинания в бессоюзных сложных предложениях.</w:t>
      </w:r>
    </w:p>
    <w:p w:rsidR="00663357" w:rsidRDefault="005C4CB5">
      <w:pPr>
        <w:pStyle w:val="2"/>
        <w:spacing w:line="240" w:lineRule="auto"/>
        <w:ind w:left="1563"/>
      </w:pPr>
      <w:r>
        <w:t>Сложные</w:t>
      </w:r>
      <w:r>
        <w:rPr>
          <w:spacing w:val="75"/>
        </w:rPr>
        <w:t xml:space="preserve"> </w:t>
      </w:r>
      <w:r>
        <w:t>предложения</w:t>
      </w:r>
      <w:r>
        <w:rPr>
          <w:spacing w:val="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разными</w:t>
      </w:r>
      <w:r>
        <w:rPr>
          <w:spacing w:val="67"/>
        </w:rPr>
        <w:t xml:space="preserve"> </w:t>
      </w:r>
      <w:r>
        <w:t>видами</w:t>
      </w:r>
      <w:r>
        <w:rPr>
          <w:spacing w:val="68"/>
        </w:rPr>
        <w:t xml:space="preserve"> </w:t>
      </w:r>
      <w:r>
        <w:t>союзной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бессоюзной</w:t>
      </w:r>
    </w:p>
    <w:p w:rsidR="00663357" w:rsidRDefault="005C4CB5">
      <w:pPr>
        <w:spacing w:line="314" w:lineRule="exact"/>
        <w:ind w:left="852"/>
        <w:rPr>
          <w:b/>
          <w:sz w:val="28"/>
        </w:rPr>
      </w:pPr>
      <w:r>
        <w:rPr>
          <w:b/>
          <w:spacing w:val="-2"/>
          <w:sz w:val="28"/>
        </w:rPr>
        <w:t>связи</w:t>
      </w:r>
    </w:p>
    <w:p w:rsidR="00663357" w:rsidRDefault="005C4CB5">
      <w:pPr>
        <w:pStyle w:val="a3"/>
        <w:spacing w:line="319" w:lineRule="exact"/>
        <w:ind w:left="1563" w:firstLine="0"/>
        <w:jc w:val="left"/>
      </w:pPr>
      <w:r>
        <w:t>Распознавать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rPr>
          <w:spacing w:val="-2"/>
        </w:rPr>
        <w:t>действий</w:t>
      </w:r>
    </w:p>
    <w:p w:rsidR="00663357" w:rsidRDefault="005C4CB5">
      <w:pPr>
        <w:pStyle w:val="a3"/>
        <w:spacing w:line="321" w:lineRule="exact"/>
        <w:ind w:left="852" w:firstLine="0"/>
      </w:pPr>
      <w:r>
        <w:t>типы</w:t>
      </w:r>
      <w:r>
        <w:rPr>
          <w:spacing w:val="-8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663357" w:rsidRDefault="005C4CB5">
      <w:pPr>
        <w:pStyle w:val="a3"/>
        <w:spacing w:line="242" w:lineRule="auto"/>
        <w:ind w:left="852" w:right="426"/>
      </w:pPr>
      <w:r>
        <w:t>Понимать</w:t>
      </w:r>
      <w:r>
        <w:rPr>
          <w:spacing w:val="-15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сложных</w:t>
      </w:r>
      <w:r>
        <w:rPr>
          <w:spacing w:val="-18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разными видами связи.</w:t>
      </w:r>
    </w:p>
    <w:p w:rsidR="00663357" w:rsidRDefault="005C4CB5">
      <w:pPr>
        <w:spacing w:line="320" w:lineRule="exact"/>
        <w:ind w:left="1563"/>
        <w:jc w:val="both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сложные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разными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видами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речи.</w:t>
      </w:r>
    </w:p>
    <w:p w:rsidR="00663357" w:rsidRDefault="005C4CB5">
      <w:pPr>
        <w:pStyle w:val="a3"/>
        <w:ind w:left="852" w:right="420"/>
      </w:pPr>
      <w:r>
        <w:t xml:space="preserve">Проводить синтаксический </w:t>
      </w:r>
      <w:r>
        <w:rPr>
          <w:i/>
        </w:rPr>
        <w:t xml:space="preserve">и пунктуационный </w:t>
      </w:r>
      <w:r>
        <w:t>разбор сложных предложений с разными видами связи.</w:t>
      </w:r>
    </w:p>
    <w:p w:rsidR="00663357" w:rsidRDefault="005C4CB5">
      <w:pPr>
        <w:pStyle w:val="a3"/>
        <w:ind w:left="852" w:right="426"/>
      </w:pPr>
      <w:r>
        <w:t>Применять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необходимости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опорной</w:t>
      </w:r>
      <w:r>
        <w:rPr>
          <w:spacing w:val="-18"/>
        </w:rPr>
        <w:t xml:space="preserve"> </w:t>
      </w:r>
      <w:r>
        <w:t>схемы постановки знаков препинания в сл</w:t>
      </w:r>
      <w:r>
        <w:t xml:space="preserve">ожных предложениях с разными видами </w:t>
      </w:r>
      <w:r>
        <w:rPr>
          <w:spacing w:val="-2"/>
        </w:rPr>
        <w:t>связи.</w:t>
      </w:r>
    </w:p>
    <w:p w:rsidR="00663357" w:rsidRDefault="005C4CB5">
      <w:pPr>
        <w:pStyle w:val="2"/>
        <w:spacing w:before="3"/>
        <w:ind w:left="1563"/>
      </w:pPr>
      <w:r>
        <w:t>Прямая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косвенная</w:t>
      </w:r>
      <w:r>
        <w:rPr>
          <w:spacing w:val="-7"/>
        </w:rPr>
        <w:t xml:space="preserve"> </w:t>
      </w:r>
      <w:r>
        <w:rPr>
          <w:spacing w:val="-4"/>
        </w:rPr>
        <w:t>речь</w:t>
      </w:r>
    </w:p>
    <w:p w:rsidR="00663357" w:rsidRDefault="005C4CB5">
      <w:pPr>
        <w:pStyle w:val="a3"/>
        <w:ind w:left="852" w:right="430"/>
      </w:pPr>
      <w:r>
        <w:t>Распознавать прямую и косвенную речь; выявлять синонимию предложений с прямой и косвенной речью.</w:t>
      </w:r>
    </w:p>
    <w:p w:rsidR="00663357" w:rsidRDefault="005C4CB5">
      <w:pPr>
        <w:pStyle w:val="a3"/>
        <w:ind w:left="852" w:right="433"/>
      </w:pPr>
      <w:r>
        <w:t xml:space="preserve">Уметь цитировать и применять разные способы включения цитат в </w:t>
      </w:r>
      <w:r>
        <w:rPr>
          <w:spacing w:val="-2"/>
        </w:rPr>
        <w:t>высказывание.</w:t>
      </w:r>
    </w:p>
    <w:p w:rsidR="00663357" w:rsidRDefault="005C4CB5">
      <w:pPr>
        <w:pStyle w:val="a3"/>
        <w:spacing w:line="242" w:lineRule="auto"/>
        <w:ind w:left="852" w:right="421"/>
      </w:pPr>
      <w:r>
        <w:t>Применять правила построения предложений с прямой и косвенной речью, при цитировании.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180" w:left="708" w:header="0" w:footer="930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7"/>
        </w:tabs>
        <w:spacing w:before="72"/>
        <w:ind w:left="1907" w:hanging="916"/>
      </w:pPr>
      <w:bookmarkStart w:id="49" w:name="2.2.1.2._Литература"/>
      <w:bookmarkStart w:id="50" w:name="_bookmark24"/>
      <w:bookmarkEnd w:id="49"/>
      <w:bookmarkEnd w:id="50"/>
      <w:r>
        <w:rPr>
          <w:spacing w:val="-2"/>
        </w:rPr>
        <w:lastRenderedPageBreak/>
        <w:t>ЛИТЕРАТУРА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4"/>
      </w:pPr>
      <w:r>
        <w:t xml:space="preserve">Примерная рабочая программа по литературе для обучающихся с задержкой психического развития (далее – ЗПР) на уровне </w:t>
      </w:r>
      <w:r>
        <w:t>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</w:t>
      </w:r>
      <w:r>
        <w:t>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</w:t>
      </w:r>
      <w:r>
        <w:t>азования</w:t>
      </w:r>
      <w:r>
        <w:rPr>
          <w:spacing w:val="-10"/>
        </w:rPr>
        <w:t xml:space="preserve"> </w:t>
      </w:r>
      <w:r>
        <w:t>«Литература»,</w:t>
      </w:r>
      <w:r>
        <w:rPr>
          <w:spacing w:val="-13"/>
        </w:rPr>
        <w:t xml:space="preserve"> </w:t>
      </w:r>
      <w:r>
        <w:t>Концепции преподавания русского языка и литературы в Российской Федерации,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</w:t>
      </w:r>
      <w:r>
        <w:t>аммы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«Литература»</w:t>
      </w:r>
    </w:p>
    <w:p w:rsidR="00663357" w:rsidRDefault="005C4CB5">
      <w:pPr>
        <w:pStyle w:val="a3"/>
        <w:ind w:right="421"/>
      </w:pPr>
      <w:r>
        <w:t>Учебный</w:t>
      </w:r>
      <w:r>
        <w:rPr>
          <w:spacing w:val="-13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«Литература»</w:t>
      </w:r>
      <w:r>
        <w:rPr>
          <w:spacing w:val="-13"/>
        </w:rPr>
        <w:t xml:space="preserve"> </w:t>
      </w:r>
      <w:r>
        <w:t>входит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предметную</w:t>
      </w:r>
      <w:r>
        <w:rPr>
          <w:spacing w:val="-15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«Русский язык и литература»</w:t>
      </w:r>
      <w:r>
        <w:rPr>
          <w:spacing w:val="-3"/>
        </w:rPr>
        <w:t xml:space="preserve"> </w:t>
      </w:r>
      <w:r>
        <w:t>и направлен на получение обучающимися</w:t>
      </w:r>
      <w:r>
        <w:t xml:space="preserve"> с ЗПР знаний о содержании, смыслах, языке произведений словесного творчества, освоение общекультурных навыков чтения, восприятия и понимания литературных произведений, выражения себя в слове. Предмет имеет интегративный характер: изучение направлено на об</w:t>
      </w:r>
      <w:r>
        <w:t>разование, воспитание и развитие обучающегося</w:t>
      </w:r>
      <w:r>
        <w:rPr>
          <w:spacing w:val="-12"/>
        </w:rPr>
        <w:t xml:space="preserve"> </w:t>
      </w:r>
      <w:r>
        <w:t>подросткового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особом</w:t>
      </w:r>
      <w:r>
        <w:rPr>
          <w:spacing w:val="-12"/>
        </w:rPr>
        <w:t xml:space="preserve"> </w:t>
      </w:r>
      <w:r>
        <w:t>внимании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социально- эмоциональному развитию. Знакомство с фольклорными и литературными произведениями разных времен и народов, их обсуждение, анализ и интерпретация предо</w:t>
      </w:r>
      <w:r>
        <w:t>ставляют обучающимся с ЗПР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 культурной идентичности, а т</w:t>
      </w:r>
      <w:r>
        <w:t>акже умению воспринимать родную культуру в контексте мировой.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отношений, межличностных отношений, включая отно</w:t>
      </w:r>
      <w:r>
        <w:t>шения между людьми различных национальностей и</w:t>
      </w:r>
      <w:r>
        <w:rPr>
          <w:spacing w:val="-18"/>
        </w:rPr>
        <w:t xml:space="preserve"> </w:t>
      </w:r>
      <w:r>
        <w:t>вероисповеданий,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семейно-бытовой</w:t>
      </w:r>
      <w:r>
        <w:rPr>
          <w:spacing w:val="-17"/>
        </w:rPr>
        <w:t xml:space="preserve"> </w:t>
      </w:r>
      <w:r>
        <w:t>сфере,</w:t>
      </w:r>
      <w:r>
        <w:rPr>
          <w:spacing w:val="-18"/>
        </w:rPr>
        <w:t xml:space="preserve"> </w:t>
      </w:r>
      <w:r>
        <w:t>соотносить</w:t>
      </w:r>
      <w:r>
        <w:rPr>
          <w:spacing w:val="-17"/>
        </w:rPr>
        <w:t xml:space="preserve"> </w:t>
      </w:r>
      <w:r>
        <w:t>собственное поведение и поступки других людей с нравственными ценностями и принятыми правилами и нормами.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 w:line="240" w:lineRule="auto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«Литература»</w:t>
      </w:r>
    </w:p>
    <w:p w:rsidR="00663357" w:rsidRDefault="00663357">
      <w:pPr>
        <w:pStyle w:val="2"/>
        <w:spacing w:line="240" w:lineRule="auto"/>
        <w:sectPr w:rsidR="00663357">
          <w:footerReference w:type="default" r:id="rId9"/>
          <w:pgSz w:w="11910" w:h="16840"/>
          <w:pgMar w:top="1040" w:right="425" w:bottom="280" w:left="708" w:header="0" w:footer="0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rPr>
          <w:i/>
        </w:rPr>
        <w:lastRenderedPageBreak/>
        <w:t xml:space="preserve">Общие цели </w:t>
      </w:r>
      <w:r>
        <w:t>изучения учебного предмета «Литература»</w:t>
      </w:r>
      <w:r>
        <w:rPr>
          <w:spacing w:val="-2"/>
        </w:rPr>
        <w:t xml:space="preserve"> </w:t>
      </w:r>
      <w:r>
        <w:t>представлены в Примерной рабочей программе основного общего образования.</w:t>
      </w:r>
    </w:p>
    <w:p w:rsidR="00663357" w:rsidRDefault="005C4CB5">
      <w:pPr>
        <w:pStyle w:val="a3"/>
        <w:ind w:right="424"/>
      </w:pPr>
      <w:r>
        <w:rPr>
          <w:i/>
        </w:rPr>
        <w:t xml:space="preserve">Специальной целью </w:t>
      </w:r>
      <w:r>
        <w:t>преподавания литературы на уровне основного общего образования является формирование у обучающегося с ЗПР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</w:t>
      </w:r>
      <w:r>
        <w:t>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</w:t>
      </w:r>
    </w:p>
    <w:p w:rsidR="00663357" w:rsidRDefault="005C4CB5">
      <w:pPr>
        <w:pStyle w:val="a3"/>
        <w:spacing w:before="3"/>
        <w:ind w:right="433"/>
      </w:pPr>
      <w:r>
        <w:t>Изучение литературы на у</w:t>
      </w:r>
      <w:r>
        <w:t xml:space="preserve">ровне основного общего образования решает следующие </w:t>
      </w:r>
      <w:r>
        <w:rPr>
          <w:i/>
        </w:rPr>
        <w:t>задачи</w:t>
      </w:r>
      <w:r>
        <w:t>: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</w:t>
      </w:r>
      <w:r>
        <w:rPr>
          <w:sz w:val="28"/>
        </w:rPr>
        <w:t>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 как о художественном мире, особым образом построенном автором;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spacing w:before="2"/>
        <w:ind w:right="430"/>
        <w:rPr>
          <w:sz w:val="28"/>
        </w:rPr>
      </w:pPr>
      <w:r>
        <w:rPr>
          <w:sz w:val="28"/>
        </w:rPr>
        <w:t>овладение процедурами смыслового и эстетического анализа текста на 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отличий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от научного, делового, публ</w:t>
      </w:r>
      <w:r>
        <w:rPr>
          <w:sz w:val="28"/>
        </w:rPr>
        <w:t>ицистического и т. п.;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16"/>
        <w:rPr>
          <w:sz w:val="28"/>
        </w:rPr>
      </w:pPr>
      <w:r>
        <w:rPr>
          <w:sz w:val="28"/>
        </w:rPr>
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</w:t>
      </w:r>
      <w:r>
        <w:rPr>
          <w:sz w:val="28"/>
        </w:rPr>
        <w:t>и интеллектуального осмысления, ответственного отношения к разнообразным художественным смыслам;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особому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познания </w:t>
      </w:r>
      <w:r>
        <w:rPr>
          <w:spacing w:val="-2"/>
          <w:sz w:val="28"/>
        </w:rPr>
        <w:t>жизни;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воспитание у обучающегося с ЗПР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</w:t>
      </w:r>
      <w:r>
        <w:rPr>
          <w:sz w:val="28"/>
        </w:rPr>
        <w:t>ерпретирующего характера;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spacing w:before="1"/>
        <w:ind w:right="426"/>
        <w:rPr>
          <w:sz w:val="28"/>
        </w:rPr>
      </w:pPr>
      <w:r>
        <w:rPr>
          <w:sz w:val="28"/>
        </w:rPr>
        <w:t>воспитание культуры понимания «чужой» позиции, а также уважительного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 эпох и народов;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развитие способности понимать литературные художественные произведения, отражающие разные э</w:t>
      </w:r>
      <w:r>
        <w:rPr>
          <w:sz w:val="28"/>
        </w:rPr>
        <w:t>тнокультурные традиции;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воспитание квалифицированного читателя со сформированным эстетическим вкусом;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формирование отношения к литературе как к одной из основных культурных ценностей народа;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spacing w:before="2"/>
        <w:ind w:right="429"/>
        <w:rPr>
          <w:sz w:val="28"/>
        </w:rPr>
      </w:pPr>
      <w:r>
        <w:rPr>
          <w:sz w:val="28"/>
        </w:rPr>
        <w:t>обеспечение через чтение и изучение классической и современной литературы культурной самоидентификации;</w:t>
      </w:r>
    </w:p>
    <w:p w:rsidR="00663357" w:rsidRDefault="00663357">
      <w:pPr>
        <w:pStyle w:val="a4"/>
        <w:rPr>
          <w:sz w:val="28"/>
        </w:rPr>
        <w:sectPr w:rsidR="00663357">
          <w:footerReference w:type="default" r:id="rId10"/>
          <w:pgSz w:w="11910" w:h="16840"/>
          <w:pgMar w:top="1040" w:right="425" w:bottom="1260" w:left="708" w:header="0" w:footer="1074" w:gutter="0"/>
          <w:pgNumType w:start="90"/>
          <w:cols w:space="720"/>
        </w:sectPr>
      </w:pP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spacing w:before="67"/>
        <w:ind w:right="429"/>
        <w:rPr>
          <w:sz w:val="28"/>
        </w:rPr>
      </w:pPr>
      <w:r>
        <w:rPr>
          <w:sz w:val="28"/>
        </w:rPr>
        <w:lastRenderedPageBreak/>
        <w:t>осознание значимости чтения и изучения литературы для своего дальнейшего развития;</w:t>
      </w:r>
    </w:p>
    <w:p w:rsidR="00663357" w:rsidRDefault="005C4CB5">
      <w:pPr>
        <w:pStyle w:val="a4"/>
        <w:numPr>
          <w:ilvl w:val="0"/>
          <w:numId w:val="18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формирование у обучающегося</w:t>
      </w:r>
      <w:r>
        <w:rPr>
          <w:sz w:val="28"/>
        </w:rPr>
        <w:t xml:space="preserve"> стремления сознательно планировать своё досуговое чтение.</w:t>
      </w:r>
    </w:p>
    <w:p w:rsidR="00663357" w:rsidRDefault="005C4CB5">
      <w:pPr>
        <w:pStyle w:val="a3"/>
        <w:spacing w:before="4"/>
        <w:ind w:right="422"/>
      </w:pPr>
      <w:r>
        <w:t>Цель и задачи преподавания литературы обучающимся с ЗПР максимально</w:t>
      </w:r>
      <w:r>
        <w:rPr>
          <w:spacing w:val="-18"/>
        </w:rPr>
        <w:t xml:space="preserve"> </w:t>
      </w:r>
      <w:r>
        <w:t>приближены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задачам,</w:t>
      </w:r>
      <w:r>
        <w:rPr>
          <w:spacing w:val="-16"/>
        </w:rPr>
        <w:t xml:space="preserve"> </w:t>
      </w:r>
      <w:r>
        <w:t>поставленным</w:t>
      </w:r>
      <w:r>
        <w:rPr>
          <w:spacing w:val="-17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ООО,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учитывают специфические особенности учеников.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a3"/>
        <w:tabs>
          <w:tab w:val="left" w:pos="2013"/>
          <w:tab w:val="left" w:pos="2401"/>
          <w:tab w:val="left" w:pos="2689"/>
          <w:tab w:val="left" w:pos="3212"/>
          <w:tab w:val="left" w:pos="4377"/>
          <w:tab w:val="left" w:pos="4450"/>
          <w:tab w:val="left" w:pos="5721"/>
          <w:tab w:val="left" w:pos="6387"/>
          <w:tab w:val="left" w:pos="8161"/>
          <w:tab w:val="left" w:pos="8343"/>
          <w:tab w:val="left" w:pos="10186"/>
        </w:tabs>
        <w:ind w:right="421"/>
        <w:jc w:val="right"/>
      </w:pPr>
      <w:r>
        <w:rPr>
          <w:b/>
        </w:rPr>
        <w:t>Особенности</w:t>
      </w:r>
      <w:r>
        <w:rPr>
          <w:b/>
          <w:spacing w:val="-11"/>
        </w:rPr>
        <w:t xml:space="preserve"> </w:t>
      </w:r>
      <w:r>
        <w:rPr>
          <w:b/>
        </w:rPr>
        <w:t>отбора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адаптации</w:t>
      </w:r>
      <w:r>
        <w:rPr>
          <w:b/>
          <w:spacing w:val="-11"/>
        </w:rPr>
        <w:t xml:space="preserve"> </w:t>
      </w:r>
      <w:r>
        <w:rPr>
          <w:b/>
        </w:rPr>
        <w:t>учебного</w:t>
      </w:r>
      <w:r>
        <w:rPr>
          <w:b/>
          <w:spacing w:val="-14"/>
        </w:rPr>
        <w:t xml:space="preserve"> </w:t>
      </w:r>
      <w:r>
        <w:rPr>
          <w:b/>
        </w:rPr>
        <w:t>материала</w:t>
      </w:r>
      <w:r>
        <w:rPr>
          <w:b/>
          <w:spacing w:val="-10"/>
        </w:rPr>
        <w:t xml:space="preserve"> </w:t>
      </w:r>
      <w:r>
        <w:rPr>
          <w:b/>
        </w:rPr>
        <w:t>по</w:t>
      </w:r>
      <w:r>
        <w:rPr>
          <w:b/>
          <w:spacing w:val="-14"/>
        </w:rPr>
        <w:t xml:space="preserve"> </w:t>
      </w:r>
      <w:r>
        <w:rPr>
          <w:b/>
        </w:rPr>
        <w:t xml:space="preserve">литературе </w:t>
      </w:r>
      <w:r>
        <w:t>Примерная рабочая программа для обучающихся с ЗПР отличается от 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5–9</w:t>
      </w:r>
      <w:r>
        <w:rPr>
          <w:spacing w:val="-7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 xml:space="preserve">что </w:t>
      </w:r>
      <w:r>
        <w:rPr>
          <w:spacing w:val="-2"/>
        </w:rPr>
        <w:t>составлена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2"/>
        </w:rPr>
        <w:t>особых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10"/>
        </w:rPr>
        <w:t xml:space="preserve">и </w:t>
      </w:r>
      <w:r>
        <w:t>психофизических особеннос</w:t>
      </w:r>
      <w:r>
        <w:t xml:space="preserve">тей обучающихся с ЗПР. У обучающихся данной категории на уровне основного общего образования наблюдаются сниженная познавательная активность и работоспособность, что приводит к нежеланию </w:t>
      </w:r>
      <w:r>
        <w:rPr>
          <w:spacing w:val="-2"/>
        </w:rPr>
        <w:t>читать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предложенные</w:t>
      </w:r>
      <w:r>
        <w:tab/>
      </w:r>
      <w:r>
        <w:rPr>
          <w:spacing w:val="-2"/>
        </w:rPr>
        <w:t>произведения;</w:t>
      </w:r>
      <w:r>
        <w:tab/>
      </w:r>
      <w:r>
        <w:tab/>
      </w:r>
      <w:r>
        <w:rPr>
          <w:spacing w:val="-2"/>
        </w:rPr>
        <w:t xml:space="preserve">недостаточность </w:t>
      </w:r>
      <w:r>
        <w:t>пр</w:t>
      </w:r>
      <w:r>
        <w:t>оизвольного</w:t>
      </w:r>
      <w:r>
        <w:rPr>
          <w:spacing w:val="-14"/>
        </w:rPr>
        <w:t xml:space="preserve"> </w:t>
      </w:r>
      <w:r>
        <w:t>внимания,</w:t>
      </w:r>
      <w:r>
        <w:rPr>
          <w:spacing w:val="-12"/>
        </w:rPr>
        <w:t xml:space="preserve"> </w:t>
      </w:r>
      <w:r>
        <w:t>приводящая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ухудшению</w:t>
      </w:r>
      <w:r>
        <w:rPr>
          <w:spacing w:val="-16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>прочитанного произведения;</w:t>
      </w:r>
      <w:r>
        <w:rPr>
          <w:spacing w:val="-18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плохо</w:t>
      </w:r>
      <w:r>
        <w:rPr>
          <w:spacing w:val="-18"/>
        </w:rPr>
        <w:t xml:space="preserve"> </w:t>
      </w:r>
      <w:r>
        <w:t>развиты</w:t>
      </w:r>
      <w:r>
        <w:rPr>
          <w:spacing w:val="-17"/>
        </w:rPr>
        <w:t xml:space="preserve"> </w:t>
      </w:r>
      <w:r>
        <w:t>навыки</w:t>
      </w:r>
      <w:r>
        <w:rPr>
          <w:spacing w:val="-18"/>
        </w:rPr>
        <w:t xml:space="preserve"> </w:t>
      </w:r>
      <w:r>
        <w:t>самостоятельной</w:t>
      </w:r>
      <w:r>
        <w:rPr>
          <w:spacing w:val="-17"/>
        </w:rPr>
        <w:t xml:space="preserve"> </w:t>
      </w:r>
      <w:r>
        <w:t>работы и</w:t>
      </w:r>
      <w:r>
        <w:rPr>
          <w:spacing w:val="40"/>
        </w:rPr>
        <w:t xml:space="preserve"> </w:t>
      </w:r>
      <w:r>
        <w:t>самоконтроля,</w:t>
      </w:r>
      <w:r>
        <w:rPr>
          <w:spacing w:val="40"/>
        </w:rPr>
        <w:t xml:space="preserve"> </w:t>
      </w:r>
      <w:r>
        <w:t>наблюдается</w:t>
      </w:r>
      <w:r>
        <w:rPr>
          <w:spacing w:val="40"/>
        </w:rPr>
        <w:t xml:space="preserve"> </w:t>
      </w:r>
      <w:r>
        <w:t>инертность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слабая</w:t>
      </w:r>
      <w:r>
        <w:rPr>
          <w:spacing w:val="80"/>
        </w:rPr>
        <w:t xml:space="preserve"> </w:t>
      </w:r>
      <w:r>
        <w:t>память.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затрудняет</w:t>
      </w:r>
      <w:r>
        <w:rPr>
          <w:spacing w:val="39"/>
        </w:rPr>
        <w:t xml:space="preserve"> </w:t>
      </w:r>
      <w:r>
        <w:t>изучение</w:t>
      </w:r>
      <w:r>
        <w:rPr>
          <w:spacing w:val="41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rPr>
          <w:spacing w:val="-2"/>
        </w:rPr>
        <w:t>предмету</w:t>
      </w:r>
    </w:p>
    <w:p w:rsidR="00663357" w:rsidRDefault="005C4CB5">
      <w:pPr>
        <w:pStyle w:val="a3"/>
        <w:ind w:right="431" w:firstLine="0"/>
      </w:pPr>
      <w:r>
        <w:t>«Литература»</w:t>
      </w:r>
      <w:r>
        <w:rPr>
          <w:spacing w:val="-1"/>
        </w:rPr>
        <w:t xml:space="preserve"> </w:t>
      </w:r>
      <w:r>
        <w:t>и вносит свои особенности в преподавание данного курса. При отборе изучаемых произведений педагогу следует понимать, что их содержание должно максимально способствовать расширению кругозора обучающихся с ЗПР; обогащению</w:t>
      </w:r>
      <w:r>
        <w:t xml:space="preserve"> их жизненного опыта; систематизации знаний и представлений; способствовать повышению интеллектуальной активности и лучшему усвоению учебного материала по другим учебным дисциплинам; уточнению, расширению и активизации лексического запаса, развитию устной </w:t>
      </w:r>
      <w:r>
        <w:t>монологической речи.</w:t>
      </w:r>
    </w:p>
    <w:p w:rsidR="00663357" w:rsidRDefault="005C4CB5">
      <w:pPr>
        <w:pStyle w:val="a3"/>
        <w:ind w:right="425"/>
      </w:pPr>
      <w:r>
        <w:t>Примерная программа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 самостоятельно определяется образовательной организац</w:t>
      </w:r>
      <w:r>
        <w:t xml:space="preserve">ией и зависит от особенностей группы обучающихся с ЗПР и их особых образовательных </w:t>
      </w:r>
      <w:r>
        <w:rPr>
          <w:spacing w:val="-2"/>
        </w:rPr>
        <w:t>потребностей.</w:t>
      </w:r>
    </w:p>
    <w:p w:rsidR="00663357" w:rsidRDefault="005C4CB5">
      <w:pPr>
        <w:pStyle w:val="a3"/>
        <w:ind w:right="424"/>
      </w:pPr>
      <w:r>
        <w:t>Содержание каждого года обучения включает произведения русской и зарубежной литературы, поднимающие вечные проблемы (добро, зло, жестокость и сострадание, вели</w:t>
      </w:r>
      <w:r>
        <w:t>кодушие, прекрасное в природе и человеческой</w:t>
      </w:r>
      <w:r>
        <w:rPr>
          <w:spacing w:val="30"/>
        </w:rPr>
        <w:t xml:space="preserve"> </w:t>
      </w:r>
      <w:r>
        <w:t>жизни,</w:t>
      </w:r>
      <w:r>
        <w:rPr>
          <w:spacing w:val="31"/>
        </w:rPr>
        <w:t xml:space="preserve"> </w:t>
      </w:r>
      <w:r>
        <w:t>роль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книги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писателя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читателя</w:t>
      </w:r>
      <w:r>
        <w:rPr>
          <w:spacing w:val="31"/>
        </w:rPr>
        <w:t xml:space="preserve"> </w:t>
      </w:r>
      <w:r>
        <w:t>и т. д.).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242" w:lineRule="auto"/>
        <w:ind w:left="991" w:right="434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</w:t>
      </w:r>
      <w:r>
        <w:rPr>
          <w:spacing w:val="59"/>
        </w:rPr>
        <w:t xml:space="preserve">   </w:t>
      </w:r>
      <w:r>
        <w:t>освоение</w:t>
      </w:r>
      <w:r>
        <w:rPr>
          <w:spacing w:val="59"/>
        </w:rPr>
        <w:t xml:space="preserve">   </w:t>
      </w:r>
      <w:r>
        <w:t>содержании</w:t>
      </w:r>
      <w:r>
        <w:rPr>
          <w:spacing w:val="59"/>
        </w:rPr>
        <w:t xml:space="preserve">   </w:t>
      </w:r>
      <w:r>
        <w:t>образования</w:t>
      </w:r>
      <w:r>
        <w:rPr>
          <w:spacing w:val="57"/>
        </w:rPr>
        <w:t xml:space="preserve">   </w:t>
      </w:r>
      <w:r>
        <w:t>по</w:t>
      </w:r>
      <w:r>
        <w:rPr>
          <w:spacing w:val="57"/>
        </w:rPr>
        <w:t xml:space="preserve">   </w:t>
      </w:r>
      <w:r>
        <w:rPr>
          <w:spacing w:val="-2"/>
        </w:rPr>
        <w:t>предмету</w:t>
      </w:r>
    </w:p>
    <w:p w:rsidR="00663357" w:rsidRDefault="005C4CB5">
      <w:pPr>
        <w:spacing w:line="316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«Литература»</w:t>
      </w:r>
    </w:p>
    <w:p w:rsidR="00663357" w:rsidRDefault="00663357">
      <w:pPr>
        <w:spacing w:line="316" w:lineRule="exact"/>
        <w:rPr>
          <w:b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lastRenderedPageBreak/>
        <w:t>Для</w:t>
      </w:r>
      <w:r>
        <w:rPr>
          <w:spacing w:val="45"/>
          <w:w w:val="150"/>
        </w:rPr>
        <w:t xml:space="preserve">  </w:t>
      </w:r>
      <w:r>
        <w:t>преодоления</w:t>
      </w:r>
      <w:r>
        <w:rPr>
          <w:spacing w:val="46"/>
          <w:w w:val="150"/>
        </w:rPr>
        <w:t xml:space="preserve">  </w:t>
      </w:r>
      <w:r>
        <w:t>трудностей</w:t>
      </w:r>
      <w:r>
        <w:rPr>
          <w:spacing w:val="45"/>
          <w:w w:val="150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изучении</w:t>
      </w:r>
      <w:r>
        <w:rPr>
          <w:spacing w:val="47"/>
          <w:w w:val="150"/>
        </w:rPr>
        <w:t xml:space="preserve">  </w:t>
      </w:r>
      <w:r>
        <w:t>учебного</w:t>
      </w:r>
      <w:r>
        <w:rPr>
          <w:spacing w:val="45"/>
          <w:w w:val="150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2" w:firstLine="0"/>
      </w:pPr>
      <w:r>
        <w:t>«Литература»</w:t>
      </w:r>
      <w:r>
        <w:rPr>
          <w:spacing w:val="-1"/>
        </w:rPr>
        <w:t xml:space="preserve"> </w:t>
      </w:r>
      <w:r>
        <w:t>необходима адаптация объема и характера учебного материала к познавательным возможностям обучающихся с ЗПР. В</w:t>
      </w:r>
      <w:r>
        <w:t xml:space="preserve"> процессе занятий педагог на практической основе знакомит обучающихся с основными теоретико-литературными сведениями, не прибегая к сложным литературоведческим определениям. Подбор заданий должен максимально активизировать познавательную деятельность обуча</w:t>
      </w:r>
      <w:r>
        <w:t>ющегося с ЗПР. Необходимо неоднократное объяснение учебного материала и подбор дополнительных</w:t>
      </w:r>
      <w:r>
        <w:rPr>
          <w:spacing w:val="-18"/>
        </w:rPr>
        <w:t xml:space="preserve"> </w:t>
      </w:r>
      <w:r>
        <w:t>заданий;</w:t>
      </w:r>
      <w:r>
        <w:rPr>
          <w:spacing w:val="-14"/>
        </w:rPr>
        <w:t xml:space="preserve"> </w:t>
      </w:r>
      <w:r>
        <w:t>постоянное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наглядности,</w:t>
      </w:r>
      <w:r>
        <w:rPr>
          <w:spacing w:val="-12"/>
        </w:rPr>
        <w:t xml:space="preserve"> </w:t>
      </w:r>
      <w:r>
        <w:t>наводящих вопросов, аналогий; использование многократных указаний, упражнений; поэтапное</w:t>
      </w:r>
      <w:r>
        <w:rPr>
          <w:spacing w:val="-9"/>
        </w:rPr>
        <w:t xml:space="preserve"> </w:t>
      </w:r>
      <w:r>
        <w:t>обобщение</w:t>
      </w:r>
      <w:r>
        <w:rPr>
          <w:spacing w:val="-9"/>
        </w:rPr>
        <w:t xml:space="preserve"> </w:t>
      </w:r>
      <w:r>
        <w:t>проделанной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</w:t>
      </w:r>
      <w:r>
        <w:t>роке</w:t>
      </w:r>
      <w:r>
        <w:rPr>
          <w:spacing w:val="-9"/>
        </w:rPr>
        <w:t xml:space="preserve"> </w:t>
      </w:r>
      <w:r>
        <w:t>работы;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с опорой на образцы. Педагог должен всячески поощрять активность обучающегося с ЗПР, повышать</w:t>
      </w:r>
      <w:r>
        <w:rPr>
          <w:spacing w:val="-2"/>
        </w:rPr>
        <w:t xml:space="preserve"> </w:t>
      </w:r>
      <w:r>
        <w:t>его самооценку, укреплять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 веры в</w:t>
      </w:r>
      <w:r>
        <w:rPr>
          <w:spacing w:val="-2"/>
        </w:rPr>
        <w:t xml:space="preserve"> </w:t>
      </w:r>
      <w:r>
        <w:t>свои силы. Для чтения и анализа следует подбирать небольшие по объему произведения (сокр</w:t>
      </w:r>
      <w:r>
        <w:t>ащенные варианты), обязательно проводить предварительную словарную работу. При работе с текстом в устном плане формировать умение работать по образцу, плану, перечню представленных вопросов, что поможет обучающимся в последующем перенести усвоенный навык н</w:t>
      </w:r>
      <w:r>
        <w:t>а различные виды письменных работ, написание сочинений. 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изучения; приспосабливать темп изучения учебного</w:t>
      </w:r>
      <w:r>
        <w:t xml:space="preserve"> материала, методов обучения, объема домашнего задания, уровня сложности проверочных и контрольных работ к возможностям обучающихся с ЗПР.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Место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429"/>
      </w:pPr>
      <w:r>
        <w:t>В соответствии с Федеральным государственным образовательным стандартом основного общего образования учебный предмет «Литература» входит в предметную область «Русский язык и литература» и является обязательным для изучения. Предмет «Литература» преемствене</w:t>
      </w:r>
      <w:r>
        <w:t>н по отношению к предмету «Литературное чтение». Содержание учебного предмета «Литература», представленное в Примерной рабочей программе, соответствует</w:t>
      </w:r>
      <w:r>
        <w:rPr>
          <w:spacing w:val="-6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 основного общего образования, Примерной адаптиров</w:t>
      </w:r>
      <w:r>
        <w:t>анной основной образовательной программе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321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«ЛИТЕРАТУРА»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80"/>
        </w:numPr>
        <w:tabs>
          <w:tab w:val="left" w:pos="1201"/>
        </w:tabs>
        <w:spacing w:before="1"/>
        <w:ind w:left="1201" w:hanging="210"/>
        <w:jc w:val="both"/>
      </w:pPr>
      <w:r>
        <w:rPr>
          <w:spacing w:val="-2"/>
        </w:rPr>
        <w:t>КЛАСС</w:t>
      </w:r>
    </w:p>
    <w:p w:rsidR="00663357" w:rsidRDefault="00663357">
      <w:pPr>
        <w:pStyle w:val="a3"/>
        <w:spacing w:before="3"/>
        <w:ind w:left="0" w:firstLine="0"/>
        <w:jc w:val="left"/>
        <w:rPr>
          <w:b/>
        </w:rPr>
      </w:pPr>
    </w:p>
    <w:p w:rsidR="00663357" w:rsidRDefault="005C4CB5">
      <w:pPr>
        <w:pStyle w:val="2"/>
        <w:spacing w:before="1"/>
        <w:jc w:val="left"/>
      </w:pPr>
      <w:r>
        <w:rPr>
          <w:spacing w:val="-2"/>
        </w:rPr>
        <w:t>Мифология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Мифы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/>
        <w:jc w:val="left"/>
      </w:pPr>
      <w:r>
        <w:rPr>
          <w:spacing w:val="-2"/>
        </w:rPr>
        <w:lastRenderedPageBreak/>
        <w:t>Фольклор</w:t>
      </w:r>
    </w:p>
    <w:p w:rsidR="00663357" w:rsidRDefault="005C4CB5">
      <w:pPr>
        <w:pStyle w:val="a3"/>
        <w:ind w:right="428"/>
        <w:jc w:val="left"/>
      </w:pPr>
      <w:r>
        <w:t>Малые жанры: пословицы,</w:t>
      </w:r>
      <w:r>
        <w:t xml:space="preserve"> поговорки, загадки. Сказки народов России и народов мира (не менее двух).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jc w:val="left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spacing w:line="319" w:lineRule="exact"/>
        <w:ind w:left="1702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Крылов.</w:t>
      </w:r>
      <w:r>
        <w:rPr>
          <w:b/>
          <w:spacing w:val="41"/>
          <w:sz w:val="28"/>
        </w:rPr>
        <w:t xml:space="preserve"> </w:t>
      </w:r>
      <w:r>
        <w:rPr>
          <w:sz w:val="28"/>
        </w:rPr>
        <w:t>Басни</w:t>
      </w:r>
      <w:r>
        <w:rPr>
          <w:spacing w:val="36"/>
          <w:sz w:val="28"/>
        </w:rPr>
        <w:t xml:space="preserve"> </w:t>
      </w:r>
      <w:r>
        <w:rPr>
          <w:sz w:val="28"/>
        </w:rPr>
        <w:t>(две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3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2"/>
          <w:sz w:val="28"/>
        </w:rPr>
        <w:t xml:space="preserve"> </w:t>
      </w:r>
      <w:r>
        <w:rPr>
          <w:sz w:val="28"/>
        </w:rPr>
        <w:t>«Волк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псарне»,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«Листы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Корни»,</w:t>
      </w:r>
      <w:r>
        <w:rPr>
          <w:spacing w:val="54"/>
          <w:w w:val="150"/>
        </w:rPr>
        <w:t xml:space="preserve"> </w:t>
      </w:r>
      <w:r>
        <w:t>«Свинья</w:t>
      </w:r>
      <w:r>
        <w:rPr>
          <w:spacing w:val="49"/>
          <w:w w:val="150"/>
        </w:rPr>
        <w:t xml:space="preserve"> </w:t>
      </w:r>
      <w:r>
        <w:t>под</w:t>
      </w:r>
      <w:r>
        <w:rPr>
          <w:spacing w:val="48"/>
          <w:w w:val="150"/>
        </w:rPr>
        <w:t xml:space="preserve"> </w:t>
      </w:r>
      <w:r>
        <w:t>Дубом»,</w:t>
      </w:r>
      <w:r>
        <w:rPr>
          <w:spacing w:val="54"/>
          <w:w w:val="150"/>
        </w:rPr>
        <w:t xml:space="preserve"> </w:t>
      </w:r>
      <w:r>
        <w:t>«Квартет»,</w:t>
      </w:r>
      <w:r>
        <w:rPr>
          <w:spacing w:val="54"/>
          <w:w w:val="150"/>
        </w:rPr>
        <w:t xml:space="preserve"> </w:t>
      </w:r>
      <w:r>
        <w:t>«Осёл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rPr>
          <w:spacing w:val="-2"/>
        </w:rPr>
        <w:t>Соловей»,</w:t>
      </w:r>
    </w:p>
    <w:p w:rsidR="00663357" w:rsidRDefault="005C4CB5">
      <w:pPr>
        <w:pStyle w:val="a3"/>
        <w:ind w:firstLine="0"/>
        <w:jc w:val="left"/>
      </w:pPr>
      <w:r>
        <w:t>«Ворона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Лисица».</w:t>
      </w:r>
    </w:p>
    <w:p w:rsidR="00663357" w:rsidRDefault="005C4CB5">
      <w:pPr>
        <w:pStyle w:val="a3"/>
        <w:jc w:val="left"/>
      </w:pPr>
      <w:r>
        <w:rPr>
          <w:b/>
        </w:rPr>
        <w:t>А.</w:t>
      </w:r>
      <w:r>
        <w:rPr>
          <w:b/>
          <w:spacing w:val="-18"/>
        </w:rPr>
        <w:t xml:space="preserve"> </w:t>
      </w:r>
      <w:r>
        <w:rPr>
          <w:b/>
        </w:rPr>
        <w:t>С.</w:t>
      </w:r>
      <w:r>
        <w:rPr>
          <w:b/>
          <w:spacing w:val="-17"/>
        </w:rPr>
        <w:t xml:space="preserve"> </w:t>
      </w:r>
      <w:r>
        <w:rPr>
          <w:b/>
        </w:rPr>
        <w:t>Пушкин</w:t>
      </w:r>
      <w:r>
        <w:t>.</w:t>
      </w:r>
      <w:r>
        <w:rPr>
          <w:spacing w:val="-15"/>
        </w:rPr>
        <w:t xml:space="preserve"> </w:t>
      </w:r>
      <w:r>
        <w:t>Стихотворения</w:t>
      </w:r>
      <w:r>
        <w:rPr>
          <w:spacing w:val="-16"/>
        </w:rPr>
        <w:t xml:space="preserve"> </w:t>
      </w:r>
      <w:r>
        <w:t>(не</w:t>
      </w:r>
      <w:r>
        <w:rPr>
          <w:spacing w:val="-16"/>
        </w:rPr>
        <w:t xml:space="preserve"> </w:t>
      </w:r>
      <w:r>
        <w:t>менее</w:t>
      </w:r>
      <w:r>
        <w:rPr>
          <w:spacing w:val="-18"/>
        </w:rPr>
        <w:t xml:space="preserve"> </w:t>
      </w:r>
      <w:r>
        <w:t>двух).</w:t>
      </w:r>
      <w:r>
        <w:rPr>
          <w:spacing w:val="-15"/>
        </w:rPr>
        <w:t xml:space="preserve"> </w:t>
      </w:r>
      <w:r>
        <w:t>«Зимнее</w:t>
      </w:r>
      <w:r>
        <w:rPr>
          <w:spacing w:val="-16"/>
        </w:rPr>
        <w:t xml:space="preserve"> </w:t>
      </w:r>
      <w:r>
        <w:t>утро»,</w:t>
      </w:r>
      <w:r>
        <w:rPr>
          <w:spacing w:val="-15"/>
        </w:rPr>
        <w:t xml:space="preserve"> </w:t>
      </w:r>
      <w:r>
        <w:t>«Зимний вечер», «Няне» и др. «Сказка о мёртвой царевне и о семи богатырях».</w:t>
      </w:r>
    </w:p>
    <w:p w:rsidR="00663357" w:rsidRDefault="005C4CB5">
      <w:pPr>
        <w:spacing w:line="321" w:lineRule="exact"/>
        <w:ind w:left="1702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Лермонтов</w:t>
      </w:r>
      <w:r>
        <w:rPr>
          <w:i/>
          <w:sz w:val="28"/>
        </w:rPr>
        <w:t>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«Бородино».</w:t>
      </w:r>
    </w:p>
    <w:p w:rsidR="00663357" w:rsidRDefault="005C4CB5">
      <w:pPr>
        <w:pStyle w:val="a3"/>
        <w:ind w:right="426"/>
        <w:jc w:val="left"/>
      </w:pPr>
      <w:r>
        <w:rPr>
          <w:b/>
        </w:rPr>
        <w:t xml:space="preserve">Н. В. Гоголь. </w:t>
      </w:r>
      <w:r>
        <w:t>Повесть «Ночь перед Рождеством» из сборника «Вечера на хуторе близ Диканьки».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spacing w:before="1" w:line="235" w:lineRule="auto"/>
        <w:ind w:left="1702" w:right="3800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века И. С. Тургенев. </w:t>
      </w:r>
      <w:r>
        <w:rPr>
          <w:sz w:val="28"/>
        </w:rPr>
        <w:t>Рассказ «Муму».</w:t>
      </w:r>
    </w:p>
    <w:p w:rsidR="00663357" w:rsidRDefault="005C4CB5">
      <w:pPr>
        <w:tabs>
          <w:tab w:val="left" w:pos="637"/>
          <w:tab w:val="left" w:pos="1261"/>
          <w:tab w:val="left" w:pos="2895"/>
          <w:tab w:val="left" w:pos="5072"/>
          <w:tab w:val="left" w:pos="6085"/>
          <w:tab w:val="left" w:pos="6694"/>
        </w:tabs>
        <w:spacing w:before="6" w:line="322" w:lineRule="exact"/>
        <w:ind w:right="425"/>
        <w:jc w:val="right"/>
        <w:rPr>
          <w:sz w:val="28"/>
        </w:rPr>
      </w:pPr>
      <w:r>
        <w:rPr>
          <w:b/>
          <w:spacing w:val="-5"/>
          <w:sz w:val="28"/>
        </w:rPr>
        <w:t>Н.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А.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Некрасов.</w:t>
      </w:r>
      <w:r>
        <w:rPr>
          <w:b/>
          <w:sz w:val="28"/>
        </w:rPr>
        <w:tab/>
      </w:r>
      <w:r>
        <w:rPr>
          <w:spacing w:val="-2"/>
          <w:sz w:val="28"/>
        </w:rPr>
        <w:t>Стихотворения</w:t>
      </w:r>
      <w:r>
        <w:rPr>
          <w:sz w:val="28"/>
        </w:rPr>
        <w:tab/>
      </w:r>
      <w:r>
        <w:rPr>
          <w:spacing w:val="-2"/>
          <w:sz w:val="28"/>
        </w:rPr>
        <w:t>(одно</w:t>
      </w:r>
      <w:r>
        <w:rPr>
          <w:sz w:val="28"/>
        </w:rPr>
        <w:tab/>
      </w:r>
      <w:r>
        <w:rPr>
          <w:spacing w:val="-5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предложенных).</w:t>
      </w:r>
    </w:p>
    <w:p w:rsidR="00663357" w:rsidRDefault="005C4CB5">
      <w:pPr>
        <w:pStyle w:val="a3"/>
        <w:spacing w:line="322" w:lineRule="exact"/>
        <w:ind w:left="0" w:right="437" w:firstLine="0"/>
        <w:jc w:val="right"/>
      </w:pPr>
      <w:r>
        <w:t>«Крестьянские</w:t>
      </w:r>
      <w:r>
        <w:rPr>
          <w:spacing w:val="-18"/>
        </w:rPr>
        <w:t xml:space="preserve"> </w:t>
      </w:r>
      <w:r>
        <w:t>дети».</w:t>
      </w:r>
      <w:r>
        <w:rPr>
          <w:spacing w:val="-11"/>
        </w:rPr>
        <w:t xml:space="preserve"> </w:t>
      </w:r>
      <w:r>
        <w:t>«Школьник».</w:t>
      </w:r>
      <w:r>
        <w:rPr>
          <w:spacing w:val="-11"/>
        </w:rPr>
        <w:t xml:space="preserve"> </w:t>
      </w:r>
      <w:r>
        <w:t>Поэма</w:t>
      </w:r>
      <w:r>
        <w:rPr>
          <w:spacing w:val="-16"/>
        </w:rPr>
        <w:t xml:space="preserve"> </w:t>
      </w:r>
      <w:r>
        <w:t>«Мороз,</w:t>
      </w:r>
      <w:r>
        <w:rPr>
          <w:spacing w:val="-14"/>
        </w:rPr>
        <w:t xml:space="preserve"> </w:t>
      </w:r>
      <w:r>
        <w:t>Красный</w:t>
      </w:r>
      <w:r>
        <w:rPr>
          <w:spacing w:val="-16"/>
        </w:rPr>
        <w:t xml:space="preserve"> </w:t>
      </w:r>
      <w:r>
        <w:t>нос»</w:t>
      </w:r>
      <w:r>
        <w:rPr>
          <w:spacing w:val="-18"/>
        </w:rPr>
        <w:t xml:space="preserve"> </w:t>
      </w:r>
      <w:r>
        <w:rPr>
          <w:spacing w:val="-2"/>
        </w:rPr>
        <w:t>(фрагмент).</w:t>
      </w:r>
    </w:p>
    <w:p w:rsidR="00663357" w:rsidRDefault="005C4CB5">
      <w:pPr>
        <w:ind w:left="1702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6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пленник».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322" w:lineRule="exact"/>
      </w:pPr>
      <w:r>
        <w:t>Литература</w:t>
      </w:r>
      <w:r>
        <w:rPr>
          <w:spacing w:val="-12"/>
        </w:rPr>
        <w:t xml:space="preserve"> </w:t>
      </w:r>
      <w:r>
        <w:t>XIX–ХХ</w:t>
      </w:r>
      <w:r>
        <w:rPr>
          <w:spacing w:val="-10"/>
        </w:rPr>
        <w:t xml:space="preserve"> </w:t>
      </w:r>
      <w:r>
        <w:rPr>
          <w:spacing w:val="-4"/>
        </w:rPr>
        <w:t>веков</w:t>
      </w:r>
    </w:p>
    <w:p w:rsidR="00663357" w:rsidRDefault="005C4CB5">
      <w:pPr>
        <w:spacing w:before="2" w:line="237" w:lineRule="auto"/>
        <w:ind w:left="991" w:right="421" w:firstLine="71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XIX–ХХ веков о родной природе и о связи человека с Родиной </w:t>
      </w:r>
      <w:r>
        <w:rPr>
          <w:sz w:val="28"/>
        </w:rPr>
        <w:t>(не менее трех стихотворений трёх поэтов). 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К. Толстого,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Ф.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Тютчева, А. А.</w:t>
      </w:r>
      <w:r>
        <w:rPr>
          <w:spacing w:val="-4"/>
          <w:sz w:val="28"/>
        </w:rPr>
        <w:t xml:space="preserve"> </w:t>
      </w:r>
      <w:r>
        <w:rPr>
          <w:sz w:val="28"/>
        </w:rPr>
        <w:t>Фета, И. А. Бунина, А. А. Блока, С. А. Есенина, Н. М. Рубцова.</w:t>
      </w:r>
    </w:p>
    <w:p w:rsidR="00663357" w:rsidRDefault="005C4CB5">
      <w:pPr>
        <w:pStyle w:val="2"/>
        <w:spacing w:before="9" w:line="240" w:lineRule="auto"/>
        <w:ind w:left="991" w:right="418" w:firstLine="710"/>
      </w:pPr>
      <w:r>
        <w:t xml:space="preserve">Юмористические рассказы отечественных писателей XIX–XX </w:t>
      </w:r>
      <w:r>
        <w:rPr>
          <w:spacing w:val="-2"/>
        </w:rPr>
        <w:t>веков</w:t>
      </w:r>
    </w:p>
    <w:p w:rsidR="00663357" w:rsidRDefault="005C4CB5">
      <w:pPr>
        <w:pStyle w:val="a3"/>
        <w:spacing w:line="242" w:lineRule="auto"/>
        <w:ind w:right="432"/>
      </w:pPr>
      <w:r>
        <w:rPr>
          <w:b/>
        </w:rPr>
        <w:t xml:space="preserve">А. П. Чехов </w:t>
      </w:r>
      <w:r>
        <w:t>(один рассказ по выбору). Например, «Лошадиная фамилия», «Мальчики», «Хирургия» и др.</w:t>
      </w:r>
    </w:p>
    <w:p w:rsidR="00663357" w:rsidRDefault="005C4CB5">
      <w:pPr>
        <w:pStyle w:val="a3"/>
        <w:ind w:right="430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 xml:space="preserve">М. Зощенко </w:t>
      </w:r>
      <w:r>
        <w:t>(один рассказ по выбору). Например, «Галоша», «Лёля и Минька», «Ёлка», «Золотые слова», «Встреча» и др.</w:t>
      </w:r>
    </w:p>
    <w:p w:rsidR="00663357" w:rsidRDefault="005C4CB5">
      <w:pPr>
        <w:spacing w:line="237" w:lineRule="auto"/>
        <w:ind w:left="991" w:right="426" w:firstLine="71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отечественной литературы о природе и животных </w:t>
      </w:r>
      <w:r>
        <w:rPr>
          <w:sz w:val="28"/>
        </w:rPr>
        <w:t>(одно произведение по выбору). Например, А. И. Куприна, М. М. Пришвина, К. Г. П</w:t>
      </w:r>
      <w:r>
        <w:rPr>
          <w:sz w:val="28"/>
        </w:rPr>
        <w:t>аустовского.</w:t>
      </w:r>
    </w:p>
    <w:p w:rsidR="00663357" w:rsidRDefault="005C4CB5">
      <w:pPr>
        <w:spacing w:before="1" w:line="322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7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3"/>
          <w:sz w:val="28"/>
        </w:rPr>
        <w:t xml:space="preserve"> </w:t>
      </w:r>
      <w:r>
        <w:rPr>
          <w:sz w:val="28"/>
        </w:rPr>
        <w:t>(один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7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«Корова»,</w:t>
      </w:r>
    </w:p>
    <w:p w:rsidR="00663357" w:rsidRDefault="005C4CB5">
      <w:pPr>
        <w:pStyle w:val="a3"/>
        <w:spacing w:line="322" w:lineRule="exact"/>
        <w:ind w:firstLine="0"/>
      </w:pPr>
      <w:r>
        <w:t>«Никита»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1702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Астафьев.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9"/>
          <w:sz w:val="28"/>
        </w:rPr>
        <w:t xml:space="preserve"> </w:t>
      </w:r>
      <w:r>
        <w:rPr>
          <w:sz w:val="28"/>
        </w:rPr>
        <w:t>«Васюткино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озеро».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t>Литература</w:t>
      </w:r>
      <w:r>
        <w:rPr>
          <w:spacing w:val="-13"/>
        </w:rPr>
        <w:t xml:space="preserve"> </w:t>
      </w:r>
      <w:r>
        <w:t>XX–XXI</w:t>
      </w:r>
      <w:r>
        <w:rPr>
          <w:spacing w:val="-10"/>
        </w:rPr>
        <w:t xml:space="preserve"> </w:t>
      </w:r>
      <w:r>
        <w:rPr>
          <w:spacing w:val="-4"/>
        </w:rPr>
        <w:t>веков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отечественной прозы на тему «Человек на войне» </w:t>
      </w:r>
      <w:r>
        <w:rPr>
          <w:sz w:val="28"/>
        </w:rPr>
        <w:t>(одно произведение по выбору). Например, Л. А. Кассиль. «Дорогие мои мальчишки»; Ю. Я. Яковлев. «Девочки с Васильевского острова»; В. П. Катаев. «Сын полка» и др.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spacing w:before="78" w:line="235" w:lineRule="auto"/>
        <w:ind w:left="991" w:right="419" w:firstLine="710"/>
        <w:jc w:val="both"/>
        <w:rPr>
          <w:sz w:val="28"/>
        </w:rPr>
      </w:pPr>
      <w:r>
        <w:rPr>
          <w:b/>
          <w:sz w:val="28"/>
        </w:rPr>
        <w:lastRenderedPageBreak/>
        <w:t xml:space="preserve">Произведения отечественных писателей XIX–XXI веков на тему детства </w:t>
      </w:r>
      <w:r>
        <w:rPr>
          <w:sz w:val="28"/>
        </w:rPr>
        <w:t>(одно пр</w:t>
      </w:r>
      <w:r>
        <w:rPr>
          <w:sz w:val="28"/>
        </w:rPr>
        <w:t>оизведение по выбору).</w:t>
      </w:r>
    </w:p>
    <w:p w:rsidR="00663357" w:rsidRDefault="005C4CB5">
      <w:pPr>
        <w:pStyle w:val="a3"/>
        <w:spacing w:before="2" w:line="242" w:lineRule="auto"/>
        <w:ind w:right="423"/>
      </w:pPr>
      <w:r>
        <w:t>Например,</w:t>
      </w:r>
      <w:r>
        <w:rPr>
          <w:spacing w:val="40"/>
        </w:rPr>
        <w:t xml:space="preserve">  </w:t>
      </w:r>
      <w:r>
        <w:t>В.</w:t>
      </w:r>
      <w:r>
        <w:rPr>
          <w:spacing w:val="40"/>
        </w:rPr>
        <w:t xml:space="preserve">  </w:t>
      </w:r>
      <w:r>
        <w:t>Г.</w:t>
      </w:r>
      <w:r>
        <w:rPr>
          <w:spacing w:val="40"/>
        </w:rPr>
        <w:t xml:space="preserve">  </w:t>
      </w:r>
      <w:r>
        <w:t>Короленко,</w:t>
      </w:r>
      <w:r>
        <w:rPr>
          <w:spacing w:val="40"/>
        </w:rPr>
        <w:t xml:space="preserve">  </w:t>
      </w:r>
      <w:r>
        <w:t>В.</w:t>
      </w:r>
      <w:r>
        <w:rPr>
          <w:spacing w:val="40"/>
        </w:rPr>
        <w:t xml:space="preserve">  </w:t>
      </w:r>
      <w:r>
        <w:t>П.</w:t>
      </w:r>
      <w:r>
        <w:rPr>
          <w:spacing w:val="40"/>
        </w:rPr>
        <w:t xml:space="preserve">  </w:t>
      </w:r>
      <w:r>
        <w:t>Катаева,</w:t>
      </w:r>
      <w:r>
        <w:rPr>
          <w:spacing w:val="40"/>
        </w:rPr>
        <w:t xml:space="preserve">  </w:t>
      </w:r>
      <w:r>
        <w:t>В. П. Крапивина,</w:t>
      </w:r>
      <w:r>
        <w:rPr>
          <w:spacing w:val="40"/>
        </w:rPr>
        <w:t xml:space="preserve"> </w:t>
      </w:r>
      <w:r>
        <w:t>Ю. П. Казакова,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Г. Алексина,</w:t>
      </w:r>
      <w:r>
        <w:rPr>
          <w:spacing w:val="40"/>
        </w:rPr>
        <w:t xml:space="preserve"> </w:t>
      </w:r>
      <w:r>
        <w:t>В.</w:t>
      </w:r>
      <w:r>
        <w:rPr>
          <w:spacing w:val="77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Астафьева,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К. Железникова,</w:t>
      </w:r>
      <w:r>
        <w:rPr>
          <w:spacing w:val="40"/>
        </w:rPr>
        <w:t xml:space="preserve"> </w:t>
      </w:r>
      <w:r>
        <w:t>Ю. Я. Яковлева, Ю. И. Коваля, Н. Ю. Абгарян.</w:t>
      </w:r>
    </w:p>
    <w:p w:rsidR="00663357" w:rsidRDefault="005C4CB5">
      <w:pPr>
        <w:spacing w:before="2" w:line="237" w:lineRule="auto"/>
        <w:ind w:left="991" w:right="431" w:firstLine="710"/>
        <w:jc w:val="both"/>
        <w:rPr>
          <w:sz w:val="28"/>
        </w:rPr>
      </w:pPr>
      <w:r>
        <w:rPr>
          <w:b/>
          <w:sz w:val="28"/>
        </w:rPr>
        <w:t>Произведения приключенческого жанра отечественных писа</w:t>
      </w:r>
      <w:r>
        <w:rPr>
          <w:b/>
          <w:sz w:val="28"/>
        </w:rPr>
        <w:t xml:space="preserve">телей </w:t>
      </w:r>
      <w:r>
        <w:rPr>
          <w:sz w:val="28"/>
        </w:rPr>
        <w:t>(одно по выбору). Например, К. Булычёв «Девочка, с которой ничего не случится», «Миллион приключений» и др. (главы по выбору).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/>
      </w:pPr>
      <w:r>
        <w:t>Литература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</w:t>
      </w:r>
    </w:p>
    <w:p w:rsidR="00663357" w:rsidRDefault="005C4CB5">
      <w:pPr>
        <w:pStyle w:val="a3"/>
        <w:ind w:right="432"/>
      </w:pPr>
      <w:r>
        <w:rPr>
          <w:b/>
        </w:rPr>
        <w:t xml:space="preserve">Стихотворения </w:t>
      </w:r>
      <w:r>
        <w:t xml:space="preserve">(одно по выбору). Например, Р. Г. Гамзатов. «Песня соловья»; М. Карим. </w:t>
      </w:r>
      <w:r>
        <w:rPr>
          <w:i/>
        </w:rPr>
        <w:t>«</w:t>
      </w:r>
      <w:r>
        <w:t>Эту песню мать мне пела».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pStyle w:val="a3"/>
        <w:ind w:right="430"/>
      </w:pPr>
      <w:r>
        <w:rPr>
          <w:b/>
        </w:rPr>
        <w:t xml:space="preserve">Х. К. Андерсен. </w:t>
      </w:r>
      <w:r>
        <w:t>Сказки (одна по выбору). Например, «Снежная королева», «Соловей» и др.</w:t>
      </w:r>
    </w:p>
    <w:p w:rsidR="00663357" w:rsidRDefault="005C4CB5">
      <w:pPr>
        <w:pStyle w:val="a3"/>
        <w:spacing w:line="242" w:lineRule="auto"/>
        <w:ind w:right="425"/>
      </w:pPr>
      <w:r>
        <w:rPr>
          <w:b/>
        </w:rPr>
        <w:t xml:space="preserve">Зарубежная сказочная проза </w:t>
      </w:r>
      <w:r>
        <w:t>(одно произведение по</w:t>
      </w:r>
      <w:r>
        <w:t xml:space="preserve"> выбору). Например, Л. Кэрролл. «Алиса в Стране Чудес» (главы по выбору), Дж. Р. Р. Толкин «Хоббит, или Туда и обратно» (главы по выбору).</w:t>
      </w:r>
    </w:p>
    <w:p w:rsidR="00663357" w:rsidRDefault="005C4CB5">
      <w:pPr>
        <w:pStyle w:val="a3"/>
        <w:ind w:right="426"/>
      </w:pPr>
      <w:r>
        <w:rPr>
          <w:b/>
        </w:rPr>
        <w:t xml:space="preserve">Зарубежная проза о детях и подростках </w:t>
      </w:r>
      <w:r>
        <w:t>(одно произведение по выбору).</w:t>
      </w:r>
      <w:r>
        <w:rPr>
          <w:spacing w:val="-18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М.</w:t>
      </w:r>
      <w:r>
        <w:rPr>
          <w:spacing w:val="-18"/>
        </w:rPr>
        <w:t xml:space="preserve"> </w:t>
      </w:r>
      <w:r>
        <w:t>Твен.</w:t>
      </w:r>
      <w:r>
        <w:rPr>
          <w:spacing w:val="-17"/>
        </w:rPr>
        <w:t xml:space="preserve"> </w:t>
      </w:r>
      <w:r>
        <w:t>«Приключения</w:t>
      </w:r>
      <w:r>
        <w:rPr>
          <w:spacing w:val="-18"/>
        </w:rPr>
        <w:t xml:space="preserve"> </w:t>
      </w:r>
      <w:r>
        <w:t>Тома</w:t>
      </w:r>
      <w:r>
        <w:rPr>
          <w:spacing w:val="-17"/>
        </w:rPr>
        <w:t xml:space="preserve"> </w:t>
      </w:r>
      <w:r>
        <w:t>Сойера»</w:t>
      </w:r>
      <w:r>
        <w:rPr>
          <w:spacing w:val="-18"/>
        </w:rPr>
        <w:t xml:space="preserve"> </w:t>
      </w:r>
      <w:r>
        <w:t>(главы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выбору); Дж.</w:t>
      </w:r>
      <w:r>
        <w:rPr>
          <w:spacing w:val="38"/>
        </w:rPr>
        <w:t xml:space="preserve">  </w:t>
      </w:r>
      <w:r>
        <w:t>Лондон.</w:t>
      </w:r>
      <w:r>
        <w:rPr>
          <w:spacing w:val="39"/>
        </w:rPr>
        <w:t xml:space="preserve">  </w:t>
      </w:r>
      <w:r>
        <w:t>«Сказание</w:t>
      </w:r>
      <w:r>
        <w:rPr>
          <w:spacing w:val="38"/>
        </w:rPr>
        <w:t xml:space="preserve">  </w:t>
      </w:r>
      <w:r>
        <w:t>о</w:t>
      </w:r>
      <w:r>
        <w:rPr>
          <w:spacing w:val="38"/>
        </w:rPr>
        <w:t xml:space="preserve">  </w:t>
      </w:r>
      <w:r>
        <w:t>Кише»;</w:t>
      </w:r>
      <w:r>
        <w:rPr>
          <w:spacing w:val="40"/>
        </w:rPr>
        <w:t xml:space="preserve">  </w:t>
      </w:r>
      <w:r>
        <w:t>Р.</w:t>
      </w:r>
      <w:r>
        <w:rPr>
          <w:spacing w:val="39"/>
        </w:rPr>
        <w:t xml:space="preserve">  </w:t>
      </w:r>
      <w:r>
        <w:t>Брэдбери.</w:t>
      </w:r>
      <w:r>
        <w:rPr>
          <w:spacing w:val="39"/>
        </w:rPr>
        <w:t xml:space="preserve">  </w:t>
      </w:r>
      <w:r>
        <w:t>Рассказы.</w:t>
      </w:r>
      <w:r>
        <w:rPr>
          <w:spacing w:val="40"/>
        </w:rPr>
        <w:t xml:space="preserve">  </w:t>
      </w:r>
      <w:r>
        <w:rPr>
          <w:spacing w:val="-2"/>
        </w:rPr>
        <w:t>Например,</w:t>
      </w:r>
    </w:p>
    <w:p w:rsidR="00663357" w:rsidRDefault="005C4CB5">
      <w:pPr>
        <w:pStyle w:val="a3"/>
        <w:spacing w:line="321" w:lineRule="exact"/>
        <w:ind w:firstLine="0"/>
      </w:pPr>
      <w:r>
        <w:t>«Каникулы»,</w:t>
      </w:r>
      <w:r>
        <w:rPr>
          <w:spacing w:val="-2"/>
        </w:rPr>
        <w:t xml:space="preserve"> </w:t>
      </w:r>
      <w:r>
        <w:t>«Звук</w:t>
      </w:r>
      <w:r>
        <w:rPr>
          <w:spacing w:val="-8"/>
        </w:rPr>
        <w:t xml:space="preserve"> </w:t>
      </w:r>
      <w:r>
        <w:t>бегущих</w:t>
      </w:r>
      <w:r>
        <w:rPr>
          <w:spacing w:val="-11"/>
        </w:rPr>
        <w:t xml:space="preserve"> </w:t>
      </w:r>
      <w:r>
        <w:t>ног»,</w:t>
      </w:r>
      <w:r>
        <w:rPr>
          <w:spacing w:val="-2"/>
        </w:rPr>
        <w:t xml:space="preserve"> </w:t>
      </w:r>
      <w:r>
        <w:t>«Зелёное</w:t>
      </w:r>
      <w:r>
        <w:rPr>
          <w:spacing w:val="-7"/>
        </w:rPr>
        <w:t xml:space="preserve"> </w:t>
      </w:r>
      <w:r>
        <w:t>утро»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1702" w:right="487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приключенческая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(одно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выбору). Например, Р. Л. Стивенсон. «Остров</w:t>
      </w:r>
      <w:r>
        <w:rPr>
          <w:spacing w:val="-3"/>
          <w:sz w:val="28"/>
        </w:rPr>
        <w:t xml:space="preserve"> </w:t>
      </w:r>
      <w:r>
        <w:rPr>
          <w:sz w:val="28"/>
        </w:rPr>
        <w:t>сокровищ», «Чёрная стрела»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др. </w:t>
      </w:r>
      <w:r>
        <w:rPr>
          <w:b/>
          <w:sz w:val="28"/>
        </w:rPr>
        <w:t xml:space="preserve">Зарубежная проза о животных </w:t>
      </w:r>
      <w:r>
        <w:rPr>
          <w:sz w:val="28"/>
        </w:rPr>
        <w:t>(одно произведение по выбору).</w:t>
      </w:r>
    </w:p>
    <w:p w:rsidR="00663357" w:rsidRDefault="005C4CB5">
      <w:pPr>
        <w:pStyle w:val="a3"/>
        <w:tabs>
          <w:tab w:val="left" w:pos="2749"/>
          <w:tab w:val="left" w:pos="4889"/>
          <w:tab w:val="left" w:pos="7043"/>
        </w:tabs>
        <w:spacing w:line="321" w:lineRule="exact"/>
        <w:ind w:left="0" w:right="422" w:firstLine="0"/>
        <w:jc w:val="right"/>
      </w:pPr>
      <w:r>
        <w:t>Э.</w:t>
      </w:r>
      <w:r>
        <w:rPr>
          <w:spacing w:val="-12"/>
        </w:rPr>
        <w:t xml:space="preserve"> </w:t>
      </w:r>
      <w:r>
        <w:t>Сетон-</w:t>
      </w:r>
      <w:r>
        <w:rPr>
          <w:spacing w:val="-2"/>
        </w:rPr>
        <w:t>Томпсон.</w:t>
      </w:r>
      <w:r>
        <w:tab/>
      </w:r>
      <w:r>
        <w:rPr>
          <w:spacing w:val="-2"/>
        </w:rPr>
        <w:t>«Королевская</w:t>
      </w:r>
      <w:r>
        <w:tab/>
      </w:r>
      <w:r>
        <w:rPr>
          <w:spacing w:val="-2"/>
        </w:rPr>
        <w:t>аналостанка»;</w:t>
      </w:r>
      <w:r>
        <w:tab/>
        <w:t>Дж.</w:t>
      </w:r>
      <w:r>
        <w:rPr>
          <w:spacing w:val="6"/>
        </w:rPr>
        <w:t xml:space="preserve"> </w:t>
      </w:r>
      <w:r>
        <w:rPr>
          <w:spacing w:val="-2"/>
        </w:rPr>
        <w:t>Даррелл.</w:t>
      </w:r>
    </w:p>
    <w:p w:rsidR="00663357" w:rsidRDefault="005C4CB5">
      <w:pPr>
        <w:pStyle w:val="a3"/>
        <w:tabs>
          <w:tab w:val="left" w:pos="1765"/>
          <w:tab w:val="left" w:pos="3178"/>
          <w:tab w:val="left" w:pos="4959"/>
          <w:tab w:val="left" w:pos="6129"/>
          <w:tab w:val="left" w:pos="7218"/>
          <w:tab w:val="left" w:pos="8249"/>
        </w:tabs>
        <w:spacing w:line="322" w:lineRule="exact"/>
        <w:ind w:left="0" w:right="422" w:firstLine="0"/>
        <w:jc w:val="right"/>
      </w:pPr>
      <w:r>
        <w:rPr>
          <w:spacing w:val="-2"/>
        </w:rPr>
        <w:t>«Говорящий</w:t>
      </w:r>
      <w:r>
        <w:tab/>
      </w:r>
      <w:r>
        <w:rPr>
          <w:spacing w:val="-2"/>
        </w:rPr>
        <w:t>свёрток»;</w:t>
      </w:r>
      <w:r>
        <w:tab/>
        <w:t>Дж.</w:t>
      </w:r>
      <w:r>
        <w:rPr>
          <w:spacing w:val="1"/>
        </w:rPr>
        <w:t xml:space="preserve"> </w:t>
      </w:r>
      <w:r>
        <w:rPr>
          <w:spacing w:val="-2"/>
        </w:rPr>
        <w:t>Лондон.</w:t>
      </w:r>
      <w:r>
        <w:tab/>
      </w:r>
      <w:r>
        <w:rPr>
          <w:spacing w:val="-2"/>
        </w:rPr>
        <w:t>«Белый</w:t>
      </w:r>
      <w:r>
        <w:tab/>
      </w:r>
      <w:r>
        <w:rPr>
          <w:spacing w:val="-2"/>
        </w:rPr>
        <w:t>клык»;</w:t>
      </w:r>
      <w:r>
        <w:tab/>
        <w:t>Дж.</w:t>
      </w:r>
      <w:r>
        <w:rPr>
          <w:spacing w:val="3"/>
        </w:rPr>
        <w:t xml:space="preserve"> </w:t>
      </w:r>
      <w:r>
        <w:rPr>
          <w:spacing w:val="-5"/>
        </w:rPr>
        <w:t>Р.</w:t>
      </w:r>
      <w:r>
        <w:tab/>
      </w:r>
      <w:r>
        <w:rPr>
          <w:spacing w:val="-2"/>
        </w:rPr>
        <w:t>Киплинг.</w:t>
      </w:r>
    </w:p>
    <w:p w:rsidR="00663357" w:rsidRDefault="005C4CB5">
      <w:pPr>
        <w:pStyle w:val="a3"/>
        <w:ind w:firstLine="0"/>
      </w:pPr>
      <w:r>
        <w:t>«Маугли»,</w:t>
      </w:r>
      <w:r>
        <w:rPr>
          <w:spacing w:val="-7"/>
        </w:rPr>
        <w:t xml:space="preserve"> </w:t>
      </w:r>
      <w:r>
        <w:t>«Рикки-Тикки-Тави»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5"/>
        </w:rPr>
        <w:t>др.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1"/>
        <w:numPr>
          <w:ilvl w:val="0"/>
          <w:numId w:val="180"/>
        </w:numPr>
        <w:tabs>
          <w:tab w:val="left" w:pos="1201"/>
        </w:tabs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/>
      </w:pPr>
      <w:r>
        <w:t>А</w:t>
      </w:r>
      <w:r>
        <w:t>нтичная</w:t>
      </w:r>
      <w:r>
        <w:rPr>
          <w:spacing w:val="-14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rPr>
          <w:b/>
        </w:rPr>
        <w:t>Гомер.</w:t>
      </w:r>
      <w:r>
        <w:rPr>
          <w:b/>
          <w:spacing w:val="-7"/>
        </w:rPr>
        <w:t xml:space="preserve"> </w:t>
      </w:r>
      <w:r>
        <w:t>Поэмы.</w:t>
      </w:r>
      <w:r>
        <w:rPr>
          <w:spacing w:val="-11"/>
        </w:rPr>
        <w:t xml:space="preserve"> </w:t>
      </w:r>
      <w:r>
        <w:t>«Илиада»,</w:t>
      </w:r>
      <w:r>
        <w:rPr>
          <w:spacing w:val="-7"/>
        </w:rPr>
        <w:t xml:space="preserve"> </w:t>
      </w:r>
      <w:r>
        <w:t>«Одиссея»</w:t>
      </w:r>
      <w:r>
        <w:rPr>
          <w:spacing w:val="-16"/>
        </w:rPr>
        <w:t xml:space="preserve"> </w:t>
      </w:r>
      <w:r>
        <w:rPr>
          <w:spacing w:val="-2"/>
        </w:rPr>
        <w:t>(фрагменты).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jc w:val="left"/>
      </w:pPr>
      <w:r>
        <w:rPr>
          <w:spacing w:val="-2"/>
        </w:rPr>
        <w:t>Фольклор</w:t>
      </w:r>
    </w:p>
    <w:p w:rsidR="00663357" w:rsidRDefault="005C4CB5">
      <w:pPr>
        <w:pStyle w:val="a3"/>
        <w:ind w:right="428"/>
        <w:jc w:val="left"/>
      </w:pPr>
      <w:r>
        <w:t>Русские</w:t>
      </w:r>
      <w:r>
        <w:rPr>
          <w:spacing w:val="40"/>
        </w:rPr>
        <w:t xml:space="preserve"> </w:t>
      </w:r>
      <w:r>
        <w:t>былины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произведение).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«Илья</w:t>
      </w:r>
      <w:r>
        <w:rPr>
          <w:spacing w:val="40"/>
        </w:rPr>
        <w:t xml:space="preserve"> </w:t>
      </w:r>
      <w:r>
        <w:t>Муромец</w:t>
      </w:r>
      <w:r>
        <w:rPr>
          <w:spacing w:val="40"/>
        </w:rPr>
        <w:t xml:space="preserve"> </w:t>
      </w:r>
      <w:r>
        <w:t>и Соловей-разбойник», «Садко».</w:t>
      </w:r>
    </w:p>
    <w:p w:rsidR="00663357" w:rsidRDefault="005C4CB5">
      <w:pPr>
        <w:pStyle w:val="a3"/>
        <w:ind w:right="433"/>
      </w:pPr>
      <w:r>
        <w:t>Народные</w:t>
      </w:r>
      <w:r>
        <w:rPr>
          <w:spacing w:val="-8"/>
        </w:rPr>
        <w:t xml:space="preserve"> </w:t>
      </w:r>
      <w:r>
        <w:t>песни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баллады</w:t>
      </w:r>
      <w:r>
        <w:rPr>
          <w:spacing w:val="-8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песен и одной баллады). Например, «Песнь о Роланде» (фрагменты). «Песнь о Нибелунгах» (фрагменты), баллада «Аника-воин» и др.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702"/>
        <w:rPr>
          <w:sz w:val="28"/>
        </w:rPr>
      </w:pPr>
      <w:r>
        <w:rPr>
          <w:b/>
          <w:sz w:val="28"/>
        </w:rPr>
        <w:lastRenderedPageBreak/>
        <w:t>«Повесть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временных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лет»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(не</w:t>
      </w:r>
      <w:r>
        <w:rPr>
          <w:spacing w:val="51"/>
          <w:sz w:val="28"/>
        </w:rPr>
        <w:t xml:space="preserve"> </w:t>
      </w:r>
      <w:r>
        <w:rPr>
          <w:sz w:val="28"/>
        </w:rPr>
        <w:t>менее</w:t>
      </w:r>
      <w:r>
        <w:rPr>
          <w:spacing w:val="4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9"/>
          <w:sz w:val="28"/>
        </w:rPr>
        <w:t xml:space="preserve"> </w:t>
      </w:r>
      <w:r>
        <w:rPr>
          <w:sz w:val="28"/>
        </w:rPr>
        <w:t>фрагмента).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firstLine="0"/>
        <w:jc w:val="left"/>
      </w:pPr>
      <w:r>
        <w:t>«Сказание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белгородско</w:t>
      </w:r>
      <w:r>
        <w:t>м</w:t>
      </w:r>
      <w:r>
        <w:rPr>
          <w:spacing w:val="80"/>
        </w:rPr>
        <w:t xml:space="preserve"> </w:t>
      </w:r>
      <w:r>
        <w:t>киселе»,</w:t>
      </w:r>
      <w:r>
        <w:rPr>
          <w:spacing w:val="80"/>
        </w:rPr>
        <w:t xml:space="preserve"> </w:t>
      </w:r>
      <w:r>
        <w:t>«Сказание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походе</w:t>
      </w:r>
      <w:r>
        <w:rPr>
          <w:spacing w:val="80"/>
        </w:rPr>
        <w:t xml:space="preserve"> </w:t>
      </w:r>
      <w:r>
        <w:t>князя</w:t>
      </w:r>
      <w:r>
        <w:rPr>
          <w:spacing w:val="80"/>
        </w:rPr>
        <w:t xml:space="preserve"> </w:t>
      </w:r>
      <w:r>
        <w:t>Олега</w:t>
      </w:r>
      <w:r>
        <w:rPr>
          <w:spacing w:val="80"/>
        </w:rPr>
        <w:t xml:space="preserve"> </w:t>
      </w:r>
      <w:r>
        <w:t>на Царьград», «Предание о смерти князя Олега».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jc w:val="left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rPr>
          <w:b/>
        </w:rPr>
        <w:t>А.</w:t>
      </w:r>
      <w:r>
        <w:rPr>
          <w:b/>
          <w:spacing w:val="-11"/>
        </w:rPr>
        <w:t xml:space="preserve"> </w:t>
      </w:r>
      <w:r>
        <w:rPr>
          <w:b/>
        </w:rPr>
        <w:t>С.</w:t>
      </w:r>
      <w:r>
        <w:rPr>
          <w:b/>
          <w:spacing w:val="-14"/>
        </w:rPr>
        <w:t xml:space="preserve"> </w:t>
      </w:r>
      <w:r>
        <w:rPr>
          <w:b/>
        </w:rPr>
        <w:t>Пушкин</w:t>
      </w:r>
      <w:r>
        <w:t>.</w:t>
      </w:r>
      <w:r>
        <w:rPr>
          <w:spacing w:val="-11"/>
        </w:rPr>
        <w:t xml:space="preserve"> </w:t>
      </w:r>
      <w:r>
        <w:t>Стихотворения</w:t>
      </w:r>
      <w:r>
        <w:rPr>
          <w:spacing w:val="-12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двух).</w:t>
      </w:r>
      <w:r>
        <w:rPr>
          <w:spacing w:val="-6"/>
        </w:rPr>
        <w:t xml:space="preserve"> </w:t>
      </w:r>
      <w:r>
        <w:t>«Песнь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вещем</w:t>
      </w:r>
      <w:r>
        <w:rPr>
          <w:spacing w:val="-11"/>
        </w:rPr>
        <w:t xml:space="preserve"> </w:t>
      </w:r>
      <w:r>
        <w:rPr>
          <w:spacing w:val="-2"/>
        </w:rPr>
        <w:t>Олеге»,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«Зимняя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«Узник»,</w:t>
      </w:r>
      <w:r>
        <w:rPr>
          <w:spacing w:val="-4"/>
        </w:rPr>
        <w:t xml:space="preserve"> </w:t>
      </w:r>
      <w:r>
        <w:t>«Туча»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Роман</w:t>
      </w:r>
      <w:r>
        <w:rPr>
          <w:spacing w:val="-7"/>
        </w:rPr>
        <w:t xml:space="preserve"> </w:t>
      </w:r>
      <w:r>
        <w:rPr>
          <w:spacing w:val="-2"/>
        </w:rPr>
        <w:t>«Дубровский».</w:t>
      </w:r>
    </w:p>
    <w:p w:rsidR="00663357" w:rsidRDefault="005C4CB5">
      <w:pPr>
        <w:spacing w:line="322" w:lineRule="exact"/>
        <w:ind w:left="1702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Лермонтов</w:t>
      </w:r>
      <w:r>
        <w:rPr>
          <w:i/>
          <w:sz w:val="28"/>
        </w:rPr>
        <w:t>.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5"/>
          <w:sz w:val="28"/>
        </w:rPr>
        <w:t xml:space="preserve"> </w:t>
      </w:r>
      <w:r>
        <w:rPr>
          <w:sz w:val="28"/>
        </w:rPr>
        <w:t>(не</w:t>
      </w:r>
      <w:r>
        <w:rPr>
          <w:spacing w:val="64"/>
          <w:sz w:val="28"/>
        </w:rPr>
        <w:t xml:space="preserve"> </w:t>
      </w:r>
      <w:r>
        <w:rPr>
          <w:sz w:val="28"/>
        </w:rPr>
        <w:t>менее</w:t>
      </w:r>
      <w:r>
        <w:rPr>
          <w:spacing w:val="61"/>
          <w:sz w:val="28"/>
        </w:rPr>
        <w:t xml:space="preserve"> </w:t>
      </w:r>
      <w:r>
        <w:rPr>
          <w:sz w:val="28"/>
        </w:rPr>
        <w:t>двух).</w:t>
      </w:r>
      <w:r>
        <w:rPr>
          <w:spacing w:val="66"/>
          <w:sz w:val="28"/>
        </w:rPr>
        <w:t xml:space="preserve"> </w:t>
      </w:r>
      <w:r>
        <w:rPr>
          <w:sz w:val="28"/>
        </w:rPr>
        <w:t>«Три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пальмы»,</w:t>
      </w:r>
    </w:p>
    <w:p w:rsidR="00663357" w:rsidRDefault="005C4CB5">
      <w:pPr>
        <w:pStyle w:val="a3"/>
        <w:ind w:firstLine="0"/>
        <w:jc w:val="left"/>
      </w:pPr>
      <w:r>
        <w:t>«Листок»,</w:t>
      </w:r>
      <w:r>
        <w:rPr>
          <w:spacing w:val="-4"/>
        </w:rPr>
        <w:t xml:space="preserve"> </w:t>
      </w:r>
      <w:r>
        <w:t>«Утёс»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tabs>
          <w:tab w:val="left" w:pos="2206"/>
          <w:tab w:val="left" w:pos="2695"/>
          <w:tab w:val="left" w:pos="4089"/>
          <w:tab w:val="left" w:pos="6141"/>
          <w:tab w:val="left" w:pos="7038"/>
          <w:tab w:val="left" w:pos="9067"/>
        </w:tabs>
        <w:spacing w:line="322" w:lineRule="exact"/>
        <w:ind w:left="1702"/>
        <w:rPr>
          <w:sz w:val="28"/>
        </w:rPr>
      </w:pPr>
      <w:r>
        <w:rPr>
          <w:b/>
          <w:spacing w:val="-5"/>
          <w:sz w:val="28"/>
        </w:rPr>
        <w:t>А.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В.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Кольцов.</w:t>
      </w:r>
      <w:r>
        <w:rPr>
          <w:b/>
          <w:sz w:val="28"/>
        </w:rPr>
        <w:tab/>
      </w:r>
      <w:r>
        <w:rPr>
          <w:spacing w:val="-2"/>
          <w:sz w:val="28"/>
        </w:rPr>
        <w:t>Стихотворения</w:t>
      </w:r>
      <w:r>
        <w:rPr>
          <w:sz w:val="28"/>
        </w:rPr>
        <w:tab/>
      </w:r>
      <w:r>
        <w:rPr>
          <w:spacing w:val="-4"/>
          <w:sz w:val="28"/>
        </w:rPr>
        <w:t>(одно</w:t>
      </w:r>
      <w:r>
        <w:rPr>
          <w:sz w:val="28"/>
        </w:rPr>
        <w:tab/>
      </w:r>
      <w:r>
        <w:rPr>
          <w:spacing w:val="-2"/>
          <w:sz w:val="28"/>
        </w:rPr>
        <w:t>произведение).</w:t>
      </w:r>
      <w:r>
        <w:rPr>
          <w:sz w:val="28"/>
        </w:rPr>
        <w:tab/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firstLine="0"/>
        <w:jc w:val="left"/>
      </w:pPr>
      <w:r>
        <w:t>«Косарь»,</w:t>
      </w:r>
      <w:r>
        <w:rPr>
          <w:spacing w:val="-6"/>
        </w:rPr>
        <w:t xml:space="preserve"> </w:t>
      </w:r>
      <w:r>
        <w:t>«Соловей»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jc w:val="left"/>
      </w:pPr>
      <w:r>
        <w:t>Литература</w:t>
      </w:r>
      <w:r>
        <w:rPr>
          <w:spacing w:val="-10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XIX</w:t>
      </w:r>
      <w:r>
        <w:rPr>
          <w:spacing w:val="-4"/>
        </w:rPr>
        <w:t xml:space="preserve"> века</w:t>
      </w:r>
    </w:p>
    <w:p w:rsidR="00663357" w:rsidRDefault="005C4CB5">
      <w:pPr>
        <w:pStyle w:val="a3"/>
        <w:jc w:val="left"/>
      </w:pPr>
      <w:r>
        <w:rPr>
          <w:b/>
        </w:rPr>
        <w:t>Ф.</w:t>
      </w:r>
      <w:r>
        <w:rPr>
          <w:b/>
          <w:spacing w:val="40"/>
        </w:rPr>
        <w:t xml:space="preserve"> </w:t>
      </w:r>
      <w:r>
        <w:rPr>
          <w:b/>
        </w:rPr>
        <w:t>И.</w:t>
      </w:r>
      <w:r>
        <w:rPr>
          <w:b/>
          <w:spacing w:val="40"/>
        </w:rPr>
        <w:t xml:space="preserve"> </w:t>
      </w:r>
      <w:r>
        <w:rPr>
          <w:b/>
        </w:rPr>
        <w:t>Тютчев.</w:t>
      </w:r>
      <w:r>
        <w:rPr>
          <w:b/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произведение).</w:t>
      </w:r>
      <w:r>
        <w:rPr>
          <w:spacing w:val="40"/>
        </w:rPr>
        <w:t xml:space="preserve"> </w:t>
      </w:r>
      <w:r>
        <w:t>«Есть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осени</w:t>
      </w:r>
      <w:r>
        <w:rPr>
          <w:spacing w:val="80"/>
        </w:rPr>
        <w:t xml:space="preserve"> </w:t>
      </w:r>
      <w:r>
        <w:t>первоначальной…», «С поляны коршун поднялся…».</w:t>
      </w:r>
    </w:p>
    <w:p w:rsidR="00663357" w:rsidRDefault="005C4CB5">
      <w:pPr>
        <w:pStyle w:val="a3"/>
        <w:ind w:right="426"/>
        <w:jc w:val="left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Фет.</w:t>
      </w:r>
      <w:r>
        <w:rPr>
          <w:b/>
          <w:spacing w:val="-5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>(одно</w:t>
      </w:r>
      <w:r>
        <w:rPr>
          <w:spacing w:val="-8"/>
        </w:rPr>
        <w:t xml:space="preserve"> </w:t>
      </w:r>
      <w:r>
        <w:t>произведение).</w:t>
      </w:r>
      <w:r>
        <w:rPr>
          <w:spacing w:val="-6"/>
        </w:rPr>
        <w:t xml:space="preserve"> </w:t>
      </w:r>
      <w:r>
        <w:t>«Учись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дуба, у берёзы…», «Я пришёл к тебе с приветом…».</w:t>
      </w:r>
    </w:p>
    <w:p w:rsidR="00663357" w:rsidRDefault="005C4CB5">
      <w:pPr>
        <w:spacing w:before="1" w:line="322" w:lineRule="exact"/>
        <w:ind w:left="1702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«Бежин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луг».</w:t>
      </w:r>
    </w:p>
    <w:p w:rsidR="00663357" w:rsidRDefault="005C4CB5">
      <w:pPr>
        <w:spacing w:line="322" w:lineRule="exact"/>
        <w:ind w:left="1702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Лесков.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Сказ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«Левша».</w:t>
      </w:r>
    </w:p>
    <w:p w:rsidR="00663357" w:rsidRDefault="005C4CB5">
      <w:pPr>
        <w:ind w:left="1702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7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(главы).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rPr>
          <w:b/>
        </w:rPr>
        <w:t>А.</w:t>
      </w:r>
      <w:r>
        <w:rPr>
          <w:b/>
          <w:spacing w:val="-7"/>
        </w:rPr>
        <w:t xml:space="preserve"> </w:t>
      </w:r>
      <w:r>
        <w:rPr>
          <w:b/>
        </w:rPr>
        <w:t>П.</w:t>
      </w:r>
      <w:r>
        <w:rPr>
          <w:b/>
          <w:spacing w:val="-11"/>
        </w:rPr>
        <w:t xml:space="preserve"> </w:t>
      </w:r>
      <w:r>
        <w:rPr>
          <w:b/>
        </w:rPr>
        <w:t>Чехов.</w:t>
      </w:r>
      <w:r>
        <w:rPr>
          <w:b/>
          <w:spacing w:val="-4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(два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«Толстый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тонкий»,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«Хамелеон»,</w:t>
      </w:r>
      <w:r>
        <w:rPr>
          <w:spacing w:val="-3"/>
        </w:rPr>
        <w:t xml:space="preserve"> </w:t>
      </w:r>
      <w:r>
        <w:t>«Смерть</w:t>
      </w:r>
      <w:r>
        <w:rPr>
          <w:spacing w:val="-10"/>
        </w:rPr>
        <w:t xml:space="preserve"> </w:t>
      </w:r>
      <w:r>
        <w:t>чиновника»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1702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Куприн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9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доктор».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Литература</w:t>
      </w:r>
      <w:r>
        <w:rPr>
          <w:spacing w:val="-10"/>
        </w:rPr>
        <w:t xml:space="preserve"> </w:t>
      </w:r>
      <w:r>
        <w:t>XX</w:t>
      </w:r>
      <w:r>
        <w:rPr>
          <w:spacing w:val="-10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ind w:left="991" w:right="418" w:firstLine="71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начала ХХ века </w:t>
      </w:r>
      <w:r>
        <w:rPr>
          <w:sz w:val="28"/>
        </w:rPr>
        <w:t>(одно произведение). Например, стихотворения С. А. Есенина, В. В. Маяковского, А. А. Блока и др.</w:t>
      </w:r>
    </w:p>
    <w:p w:rsidR="00663357" w:rsidRDefault="005C4CB5">
      <w:pPr>
        <w:ind w:left="991" w:right="420" w:firstLine="71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XX века </w:t>
      </w:r>
      <w:r>
        <w:rPr>
          <w:sz w:val="28"/>
        </w:rPr>
        <w:t>(не менее двух стихотворений двух поэтов). Например, стихотворения О. Ф. Берггольц, В.</w:t>
      </w:r>
      <w:r>
        <w:rPr>
          <w:spacing w:val="80"/>
          <w:sz w:val="28"/>
        </w:rPr>
        <w:t xml:space="preserve"> </w:t>
      </w:r>
      <w:r>
        <w:rPr>
          <w:sz w:val="28"/>
        </w:rPr>
        <w:t>С. Высоцкого,</w:t>
      </w:r>
      <w:r>
        <w:rPr>
          <w:spacing w:val="80"/>
          <w:sz w:val="28"/>
        </w:rPr>
        <w:t xml:space="preserve"> </w:t>
      </w:r>
      <w:r>
        <w:rPr>
          <w:sz w:val="28"/>
        </w:rPr>
        <w:t>Е.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Д.</w:t>
      </w:r>
      <w:r>
        <w:rPr>
          <w:spacing w:val="80"/>
          <w:sz w:val="28"/>
        </w:rPr>
        <w:t xml:space="preserve"> </w:t>
      </w:r>
      <w:r>
        <w:rPr>
          <w:sz w:val="28"/>
        </w:rPr>
        <w:t>Левитанского,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П. Мориц,</w:t>
      </w:r>
      <w:r>
        <w:rPr>
          <w:spacing w:val="80"/>
          <w:sz w:val="28"/>
        </w:rPr>
        <w:t xml:space="preserve"> </w:t>
      </w:r>
      <w:r>
        <w:rPr>
          <w:sz w:val="28"/>
        </w:rPr>
        <w:t>Б. Ш. Окуджавы.</w:t>
      </w:r>
    </w:p>
    <w:p w:rsidR="00663357" w:rsidRDefault="005C4CB5">
      <w:pPr>
        <w:spacing w:before="8" w:line="237" w:lineRule="auto"/>
        <w:ind w:left="991" w:right="428" w:firstLine="710"/>
        <w:jc w:val="both"/>
        <w:rPr>
          <w:sz w:val="28"/>
        </w:rPr>
      </w:pPr>
      <w:r>
        <w:rPr>
          <w:b/>
          <w:sz w:val="28"/>
        </w:rPr>
        <w:t>Проза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конца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века,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том числе о Великой Отечественной войне </w:t>
      </w:r>
      <w:r>
        <w:rPr>
          <w:sz w:val="28"/>
        </w:rPr>
        <w:t>(одно произведение по выбору). Например, Б. Л. Васильев. «Экспонат</w:t>
      </w:r>
      <w:r>
        <w:rPr>
          <w:spacing w:val="-2"/>
          <w:sz w:val="28"/>
        </w:rPr>
        <w:t xml:space="preserve"> </w:t>
      </w:r>
      <w:r>
        <w:rPr>
          <w:sz w:val="28"/>
        </w:rPr>
        <w:t>№...»; Б. П. Екимов. «Ночь</w:t>
      </w:r>
      <w:r>
        <w:rPr>
          <w:spacing w:val="-2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целения», А.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r>
        <w:rPr>
          <w:sz w:val="28"/>
        </w:rPr>
        <w:t>Жвалевский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Е.</w:t>
      </w:r>
      <w:r>
        <w:rPr>
          <w:spacing w:val="-9"/>
          <w:sz w:val="28"/>
        </w:rPr>
        <w:t xml:space="preserve"> </w:t>
      </w:r>
      <w:r>
        <w:rPr>
          <w:sz w:val="28"/>
        </w:rPr>
        <w:t>Б.</w:t>
      </w:r>
      <w:r>
        <w:rPr>
          <w:spacing w:val="-9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-9"/>
          <w:sz w:val="28"/>
        </w:rPr>
        <w:t xml:space="preserve"> </w:t>
      </w:r>
      <w:r>
        <w:rPr>
          <w:sz w:val="28"/>
        </w:rPr>
        <w:t>«Правдивая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Деда</w:t>
      </w:r>
      <w:r>
        <w:rPr>
          <w:spacing w:val="-14"/>
          <w:sz w:val="28"/>
        </w:rPr>
        <w:t xml:space="preserve"> </w:t>
      </w:r>
      <w:r>
        <w:rPr>
          <w:sz w:val="28"/>
        </w:rPr>
        <w:t>Мороза»</w:t>
      </w:r>
      <w:r>
        <w:rPr>
          <w:spacing w:val="-15"/>
          <w:sz w:val="28"/>
        </w:rPr>
        <w:t xml:space="preserve"> </w:t>
      </w:r>
      <w:r>
        <w:rPr>
          <w:sz w:val="28"/>
        </w:rPr>
        <w:t>(глава</w:t>
      </w:r>
    </w:p>
    <w:p w:rsidR="00663357" w:rsidRDefault="005C4CB5">
      <w:pPr>
        <w:pStyle w:val="a3"/>
        <w:spacing w:before="4" w:line="322" w:lineRule="exact"/>
        <w:ind w:firstLine="0"/>
      </w:pPr>
      <w:r>
        <w:t>«Очень</w:t>
      </w:r>
      <w:r>
        <w:rPr>
          <w:spacing w:val="-9"/>
        </w:rPr>
        <w:t xml:space="preserve"> </w:t>
      </w:r>
      <w:r>
        <w:t>страшный</w:t>
      </w:r>
      <w:r>
        <w:rPr>
          <w:spacing w:val="-6"/>
        </w:rPr>
        <w:t xml:space="preserve"> </w:t>
      </w:r>
      <w:r>
        <w:t>1942</w:t>
      </w:r>
      <w:r>
        <w:rPr>
          <w:spacing w:val="-3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год»)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1702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Распутин.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французского».</w:t>
      </w:r>
    </w:p>
    <w:p w:rsidR="00663357" w:rsidRDefault="005C4CB5">
      <w:pPr>
        <w:spacing w:before="7" w:line="237" w:lineRule="auto"/>
        <w:ind w:left="991" w:right="426" w:firstLine="71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писателей на тему взросления человека </w:t>
      </w:r>
      <w:r>
        <w:rPr>
          <w:sz w:val="28"/>
        </w:rPr>
        <w:t>(одно произведение). Например, Р. П. Погодин «Кирпичные острова»;</w:t>
      </w:r>
      <w:r>
        <w:rPr>
          <w:spacing w:val="-15"/>
          <w:sz w:val="28"/>
        </w:rPr>
        <w:t xml:space="preserve"> </w:t>
      </w:r>
      <w:r>
        <w:rPr>
          <w:sz w:val="28"/>
        </w:rPr>
        <w:t>Р.</w:t>
      </w:r>
      <w:r>
        <w:rPr>
          <w:spacing w:val="-12"/>
          <w:sz w:val="28"/>
        </w:rPr>
        <w:t xml:space="preserve"> </w:t>
      </w:r>
      <w:r>
        <w:rPr>
          <w:sz w:val="28"/>
        </w:rPr>
        <w:t>И.</w:t>
      </w:r>
      <w:r>
        <w:rPr>
          <w:spacing w:val="-12"/>
          <w:sz w:val="28"/>
        </w:rPr>
        <w:t xml:space="preserve"> </w:t>
      </w:r>
      <w:r>
        <w:rPr>
          <w:sz w:val="28"/>
        </w:rPr>
        <w:t>Фраерман</w:t>
      </w:r>
      <w:r>
        <w:rPr>
          <w:spacing w:val="-14"/>
          <w:sz w:val="28"/>
        </w:rPr>
        <w:t xml:space="preserve"> </w:t>
      </w:r>
      <w:r>
        <w:rPr>
          <w:sz w:val="28"/>
        </w:rPr>
        <w:t>«Дикая</w:t>
      </w:r>
      <w:r>
        <w:rPr>
          <w:spacing w:val="-13"/>
          <w:sz w:val="28"/>
        </w:rPr>
        <w:t xml:space="preserve"> </w:t>
      </w:r>
      <w:r>
        <w:rPr>
          <w:sz w:val="28"/>
        </w:rPr>
        <w:t>собака</w:t>
      </w:r>
      <w:r>
        <w:rPr>
          <w:spacing w:val="-18"/>
          <w:sz w:val="28"/>
        </w:rPr>
        <w:t xml:space="preserve"> </w:t>
      </w:r>
      <w:r>
        <w:rPr>
          <w:sz w:val="28"/>
        </w:rPr>
        <w:t>Динго,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4"/>
          <w:sz w:val="28"/>
        </w:rPr>
        <w:t xml:space="preserve"> </w:t>
      </w:r>
      <w:r>
        <w:rPr>
          <w:sz w:val="28"/>
        </w:rPr>
        <w:t>любви»; Ю. И. Коваль «Самая лёгкая лодка в мире» и др.</w:t>
      </w:r>
    </w:p>
    <w:p w:rsidR="00663357" w:rsidRDefault="005C4CB5">
      <w:pPr>
        <w:pStyle w:val="2"/>
        <w:spacing w:before="14"/>
        <w:ind w:left="0" w:right="422"/>
        <w:jc w:val="right"/>
      </w:pPr>
      <w:r>
        <w:t>Произведения</w:t>
      </w:r>
      <w:r>
        <w:rPr>
          <w:spacing w:val="56"/>
          <w:w w:val="150"/>
        </w:rPr>
        <w:t xml:space="preserve"> </w:t>
      </w:r>
      <w:r>
        <w:t>современных</w:t>
      </w:r>
      <w:r>
        <w:rPr>
          <w:spacing w:val="59"/>
          <w:w w:val="150"/>
        </w:rPr>
        <w:t xml:space="preserve"> </w:t>
      </w:r>
      <w:r>
        <w:t>отечественных</w:t>
      </w:r>
      <w:r>
        <w:rPr>
          <w:spacing w:val="54"/>
          <w:w w:val="150"/>
        </w:rPr>
        <w:t xml:space="preserve"> </w:t>
      </w:r>
      <w:r>
        <w:t>писателей-</w:t>
      </w:r>
      <w:r>
        <w:rPr>
          <w:spacing w:val="-2"/>
        </w:rPr>
        <w:t>фантастов</w:t>
      </w:r>
    </w:p>
    <w:p w:rsidR="00663357" w:rsidRDefault="005C4CB5">
      <w:pPr>
        <w:pStyle w:val="a3"/>
        <w:spacing w:line="319" w:lineRule="exact"/>
        <w:ind w:left="0" w:right="432" w:firstLine="0"/>
        <w:jc w:val="right"/>
      </w:pPr>
      <w:r>
        <w:t>(не</w:t>
      </w:r>
      <w:r>
        <w:rPr>
          <w:spacing w:val="-13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двух).</w:t>
      </w:r>
      <w:r>
        <w:rPr>
          <w:spacing w:val="-11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Жвалевский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Пастернак</w:t>
      </w:r>
      <w:r>
        <w:rPr>
          <w:spacing w:val="-13"/>
        </w:rPr>
        <w:t xml:space="preserve"> </w:t>
      </w:r>
      <w:r>
        <w:t>«Время</w:t>
      </w:r>
      <w:r>
        <w:rPr>
          <w:spacing w:val="-12"/>
        </w:rPr>
        <w:t xml:space="preserve"> </w:t>
      </w:r>
      <w:r>
        <w:rPr>
          <w:spacing w:val="-2"/>
        </w:rPr>
        <w:t>всегда</w:t>
      </w:r>
    </w:p>
    <w:p w:rsidR="00663357" w:rsidRDefault="00663357">
      <w:pPr>
        <w:pStyle w:val="a3"/>
        <w:spacing w:line="319" w:lineRule="exact"/>
        <w:jc w:val="righ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lastRenderedPageBreak/>
        <w:t>хорошее»; С. В. Лукьяненко «Мальчик и Тьма»; В. В. Ледерман «Календарь ма(й)я» и др.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jc w:val="left"/>
      </w:pPr>
      <w:r>
        <w:t>Литература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</w:t>
      </w:r>
    </w:p>
    <w:p w:rsidR="00663357" w:rsidRDefault="005C4CB5">
      <w:pPr>
        <w:spacing w:line="322" w:lineRule="exact"/>
        <w:ind w:right="427"/>
        <w:jc w:val="right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(одно</w:t>
      </w:r>
      <w:r>
        <w:rPr>
          <w:spacing w:val="1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М.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Карим</w:t>
      </w:r>
    </w:p>
    <w:p w:rsidR="00663357" w:rsidRDefault="005C4CB5">
      <w:pPr>
        <w:pStyle w:val="a3"/>
        <w:spacing w:line="322" w:lineRule="exact"/>
        <w:ind w:left="0" w:right="435" w:firstLine="0"/>
        <w:jc w:val="right"/>
      </w:pPr>
      <w:r>
        <w:t>«Бессмертие»</w:t>
      </w:r>
      <w:r>
        <w:rPr>
          <w:spacing w:val="19"/>
        </w:rPr>
        <w:t xml:space="preserve"> </w:t>
      </w:r>
      <w:r>
        <w:t>(фрагменты);</w:t>
      </w:r>
      <w:r>
        <w:rPr>
          <w:spacing w:val="24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Тукай</w:t>
      </w:r>
      <w:r>
        <w:rPr>
          <w:spacing w:val="24"/>
        </w:rPr>
        <w:t xml:space="preserve"> </w:t>
      </w:r>
      <w:r>
        <w:t>«Родная</w:t>
      </w:r>
      <w:r>
        <w:rPr>
          <w:spacing w:val="25"/>
        </w:rPr>
        <w:t xml:space="preserve"> </w:t>
      </w:r>
      <w:r>
        <w:t>деревня»,</w:t>
      </w:r>
      <w:r>
        <w:rPr>
          <w:spacing w:val="26"/>
        </w:rPr>
        <w:t xml:space="preserve"> </w:t>
      </w:r>
      <w:r>
        <w:t>«Книга»;</w:t>
      </w:r>
      <w:r>
        <w:rPr>
          <w:spacing w:val="24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rPr>
          <w:spacing w:val="-2"/>
        </w:rPr>
        <w:t>Кулиев</w:t>
      </w:r>
    </w:p>
    <w:p w:rsidR="00663357" w:rsidRDefault="005C4CB5">
      <w:pPr>
        <w:pStyle w:val="a3"/>
        <w:spacing w:line="322" w:lineRule="exact"/>
        <w:ind w:left="0" w:right="434" w:firstLine="0"/>
        <w:jc w:val="right"/>
      </w:pPr>
      <w:r>
        <w:t>«Когда на меня навалилась</w:t>
      </w:r>
      <w:r>
        <w:rPr>
          <w:spacing w:val="-2"/>
        </w:rPr>
        <w:t xml:space="preserve"> </w:t>
      </w:r>
      <w:r>
        <w:t>беда…»,</w:t>
      </w:r>
      <w:r>
        <w:rPr>
          <w:spacing w:val="1"/>
        </w:rPr>
        <w:t xml:space="preserve"> </w:t>
      </w:r>
      <w:r>
        <w:t>«Каким бы</w:t>
      </w:r>
      <w:r>
        <w:rPr>
          <w:spacing w:val="-1"/>
        </w:rPr>
        <w:t xml:space="preserve"> </w:t>
      </w:r>
      <w:r>
        <w:t>малым</w:t>
      </w:r>
      <w:r>
        <w:rPr>
          <w:spacing w:val="2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был мой</w:t>
      </w:r>
      <w:r>
        <w:rPr>
          <w:spacing w:val="-1"/>
        </w:rPr>
        <w:t xml:space="preserve"> </w:t>
      </w:r>
      <w:r>
        <w:rPr>
          <w:spacing w:val="-2"/>
        </w:rPr>
        <w:t>народ…»,</w:t>
      </w:r>
    </w:p>
    <w:p w:rsidR="00663357" w:rsidRDefault="005C4CB5">
      <w:pPr>
        <w:pStyle w:val="a3"/>
        <w:ind w:firstLine="0"/>
        <w:jc w:val="left"/>
      </w:pPr>
      <w:r>
        <w:t>«Что</w:t>
      </w:r>
      <w:r>
        <w:rPr>
          <w:spacing w:val="-4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делалось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свете…».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  <w:jc w:val="left"/>
      </w:pPr>
      <w:r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spacing w:line="319" w:lineRule="exact"/>
        <w:ind w:left="1702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Дефо.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«Робинзон</w:t>
      </w:r>
      <w:r>
        <w:rPr>
          <w:spacing w:val="-7"/>
          <w:sz w:val="28"/>
        </w:rPr>
        <w:t xml:space="preserve"> </w:t>
      </w:r>
      <w:r>
        <w:rPr>
          <w:sz w:val="28"/>
        </w:rPr>
        <w:t>Крузо»</w:t>
      </w:r>
      <w:r>
        <w:rPr>
          <w:spacing w:val="-10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663357" w:rsidRDefault="005C4CB5">
      <w:pPr>
        <w:ind w:left="1702"/>
        <w:rPr>
          <w:sz w:val="28"/>
        </w:rPr>
      </w:pPr>
      <w:r>
        <w:rPr>
          <w:b/>
          <w:sz w:val="28"/>
        </w:rPr>
        <w:t>Дж.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Свифт.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Гулливера»</w:t>
      </w:r>
      <w:r>
        <w:rPr>
          <w:spacing w:val="-12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663357" w:rsidRDefault="005C4CB5">
      <w:pPr>
        <w:spacing w:before="7" w:line="237" w:lineRule="auto"/>
        <w:ind w:left="991" w:right="424" w:firstLine="710"/>
        <w:jc w:val="both"/>
        <w:rPr>
          <w:sz w:val="28"/>
        </w:rPr>
      </w:pPr>
      <w:r>
        <w:rPr>
          <w:b/>
          <w:sz w:val="28"/>
        </w:rPr>
        <w:t xml:space="preserve">Произведения зарубежных писателей на тему взросления человека </w:t>
      </w:r>
      <w:r>
        <w:rPr>
          <w:sz w:val="28"/>
        </w:rPr>
        <w:t>(одно произведение). Например, Ж. Верн. «Дети капитана Гранта» (главы по выбору). Х. Ли. «Убить пересмешника» (главы по выбору) и др.</w:t>
      </w:r>
    </w:p>
    <w:p w:rsidR="00663357" w:rsidRDefault="005C4CB5">
      <w:pPr>
        <w:spacing w:before="1" w:line="242" w:lineRule="auto"/>
        <w:ind w:left="991" w:right="423" w:firstLine="71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современных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писателей-фантастов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(одно произведение).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3"/>
          <w:sz w:val="28"/>
        </w:rPr>
        <w:t xml:space="preserve"> </w:t>
      </w:r>
      <w:r>
        <w:rPr>
          <w:sz w:val="28"/>
        </w:rPr>
        <w:t>Дж.</w:t>
      </w:r>
      <w:r>
        <w:rPr>
          <w:spacing w:val="-13"/>
          <w:sz w:val="28"/>
        </w:rPr>
        <w:t xml:space="preserve"> </w:t>
      </w:r>
      <w:r>
        <w:rPr>
          <w:sz w:val="28"/>
        </w:rPr>
        <w:t>К.</w:t>
      </w:r>
      <w:r>
        <w:rPr>
          <w:spacing w:val="-18"/>
          <w:sz w:val="28"/>
        </w:rPr>
        <w:t xml:space="preserve"> </w:t>
      </w:r>
      <w:r>
        <w:rPr>
          <w:sz w:val="28"/>
        </w:rPr>
        <w:t>Роулинг.</w:t>
      </w:r>
      <w:r>
        <w:rPr>
          <w:spacing w:val="-13"/>
          <w:sz w:val="28"/>
        </w:rPr>
        <w:t xml:space="preserve"> </w:t>
      </w:r>
      <w:r>
        <w:rPr>
          <w:sz w:val="28"/>
        </w:rPr>
        <w:t>«Гарри</w:t>
      </w:r>
      <w:r>
        <w:rPr>
          <w:spacing w:val="-15"/>
          <w:sz w:val="28"/>
        </w:rPr>
        <w:t xml:space="preserve"> </w:t>
      </w:r>
      <w:r>
        <w:rPr>
          <w:sz w:val="28"/>
        </w:rPr>
        <w:t>Поттер»</w:t>
      </w:r>
      <w:r>
        <w:rPr>
          <w:spacing w:val="-18"/>
          <w:sz w:val="28"/>
        </w:rPr>
        <w:t xml:space="preserve"> </w:t>
      </w:r>
      <w:r>
        <w:rPr>
          <w:sz w:val="28"/>
        </w:rPr>
        <w:t>(гла</w:t>
      </w:r>
      <w:r>
        <w:rPr>
          <w:sz w:val="28"/>
        </w:rPr>
        <w:t>вы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выбору), Д. У. Джонс. «Дом с характером» и др.</w:t>
      </w:r>
    </w:p>
    <w:p w:rsidR="00663357" w:rsidRDefault="005C4CB5">
      <w:pPr>
        <w:pStyle w:val="1"/>
        <w:numPr>
          <w:ilvl w:val="0"/>
          <w:numId w:val="180"/>
        </w:numPr>
        <w:tabs>
          <w:tab w:val="left" w:pos="1201"/>
        </w:tabs>
        <w:spacing w:before="321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/>
        <w:jc w:val="left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tabs>
          <w:tab w:val="left" w:pos="3860"/>
          <w:tab w:val="left" w:pos="5121"/>
          <w:tab w:val="left" w:pos="6032"/>
          <w:tab w:val="left" w:pos="7212"/>
          <w:tab w:val="left" w:pos="7764"/>
          <w:tab w:val="left" w:pos="9069"/>
        </w:tabs>
        <w:spacing w:line="319" w:lineRule="exact"/>
        <w:ind w:left="1702"/>
        <w:rPr>
          <w:sz w:val="28"/>
        </w:rPr>
      </w:pPr>
      <w:r>
        <w:rPr>
          <w:b/>
          <w:spacing w:val="-2"/>
          <w:sz w:val="28"/>
        </w:rPr>
        <w:t>Древнерусские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повести</w:t>
      </w:r>
      <w:r>
        <w:rPr>
          <w:b/>
          <w:sz w:val="28"/>
        </w:rPr>
        <w:tab/>
      </w:r>
      <w:r>
        <w:rPr>
          <w:spacing w:val="-4"/>
          <w:sz w:val="28"/>
        </w:rPr>
        <w:t>(одна</w:t>
      </w:r>
      <w:r>
        <w:rPr>
          <w:sz w:val="28"/>
        </w:rPr>
        <w:tab/>
      </w:r>
      <w:r>
        <w:rPr>
          <w:spacing w:val="-2"/>
          <w:sz w:val="28"/>
        </w:rPr>
        <w:t>повесть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выбору).</w:t>
      </w:r>
      <w:r>
        <w:rPr>
          <w:sz w:val="28"/>
        </w:rPr>
        <w:tab/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firstLine="0"/>
        <w:jc w:val="left"/>
      </w:pPr>
      <w:r>
        <w:t>«Поучение»</w:t>
      </w:r>
      <w:r>
        <w:rPr>
          <w:spacing w:val="-9"/>
        </w:rPr>
        <w:t xml:space="preserve"> </w:t>
      </w:r>
      <w:r>
        <w:t>Владимира</w:t>
      </w:r>
      <w:r>
        <w:rPr>
          <w:spacing w:val="-7"/>
        </w:rPr>
        <w:t xml:space="preserve"> </w:t>
      </w:r>
      <w:r>
        <w:t>Мономаха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сокращении)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ind w:right="421"/>
      </w:pPr>
      <w:r>
        <w:rPr>
          <w:b/>
        </w:rPr>
        <w:t>А. С.</w:t>
      </w:r>
      <w:r>
        <w:rPr>
          <w:b/>
          <w:spacing w:val="-3"/>
        </w:rPr>
        <w:t xml:space="preserve"> </w:t>
      </w:r>
      <w:r>
        <w:rPr>
          <w:b/>
        </w:rPr>
        <w:t xml:space="preserve">Пушкин. </w:t>
      </w:r>
      <w:r>
        <w:t>Стихотворения (не менее трех). Например, «Во</w:t>
      </w:r>
      <w:r>
        <w:rPr>
          <w:spacing w:val="-1"/>
        </w:rPr>
        <w:t xml:space="preserve"> </w:t>
      </w:r>
      <w:r>
        <w:t>глубине сибирских</w:t>
      </w:r>
      <w:r>
        <w:rPr>
          <w:spacing w:val="-5"/>
        </w:rPr>
        <w:t xml:space="preserve"> </w:t>
      </w:r>
      <w:r>
        <w:t>руд…», «19 октября»</w:t>
      </w:r>
      <w:r>
        <w:rPr>
          <w:spacing w:val="-5"/>
        </w:rPr>
        <w:t xml:space="preserve"> </w:t>
      </w:r>
      <w:r>
        <w:t>(«Роняет</w:t>
      </w:r>
      <w:r>
        <w:rPr>
          <w:spacing w:val="-2"/>
        </w:rPr>
        <w:t xml:space="preserve"> </w:t>
      </w:r>
      <w:r>
        <w:t>лес багряный свой убор…»), «И. И. Пущину»,</w:t>
      </w:r>
      <w:r>
        <w:rPr>
          <w:spacing w:val="-15"/>
        </w:rPr>
        <w:t xml:space="preserve"> </w:t>
      </w:r>
      <w:r>
        <w:t>«На</w:t>
      </w:r>
      <w:r>
        <w:rPr>
          <w:spacing w:val="-15"/>
        </w:rPr>
        <w:t xml:space="preserve"> </w:t>
      </w:r>
      <w:r>
        <w:t>холмах</w:t>
      </w:r>
      <w:r>
        <w:rPr>
          <w:spacing w:val="-18"/>
        </w:rPr>
        <w:t xml:space="preserve"> </w:t>
      </w:r>
      <w:r>
        <w:t>Грузии</w:t>
      </w:r>
      <w:r>
        <w:rPr>
          <w:spacing w:val="-15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ночная</w:t>
      </w:r>
      <w:r>
        <w:rPr>
          <w:spacing w:val="-15"/>
        </w:rPr>
        <w:t xml:space="preserve"> </w:t>
      </w:r>
      <w:r>
        <w:t>мгла…»,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4"/>
        </w:rPr>
        <w:t xml:space="preserve"> </w:t>
      </w:r>
      <w:r>
        <w:t>«Повести</w:t>
      </w:r>
      <w:r>
        <w:rPr>
          <w:spacing w:val="-15"/>
        </w:rPr>
        <w:t xml:space="preserve"> </w:t>
      </w:r>
      <w:r>
        <w:t>Белкина» («Станционный смотритель»). Поэма «Полтава» (фрагмент) и д</w:t>
      </w:r>
      <w:r>
        <w:t>р.</w:t>
      </w:r>
    </w:p>
    <w:p w:rsidR="00663357" w:rsidRDefault="005C4CB5">
      <w:pPr>
        <w:spacing w:before="1" w:line="322" w:lineRule="exact"/>
        <w:ind w:left="1702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трех).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«Узник»,</w:t>
      </w:r>
    </w:p>
    <w:p w:rsidR="00663357" w:rsidRDefault="005C4CB5">
      <w:pPr>
        <w:pStyle w:val="a3"/>
        <w:ind w:right="433" w:firstLine="0"/>
      </w:pPr>
      <w:r>
        <w:t>«Парус», «Тучи», «Желанье»</w:t>
      </w:r>
      <w:r>
        <w:rPr>
          <w:spacing w:val="-3"/>
        </w:rPr>
        <w:t xml:space="preserve"> </w:t>
      </w:r>
      <w:r>
        <w:t>(«Отворите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темницу…»), «Когда</w:t>
      </w:r>
      <w:r>
        <w:rPr>
          <w:spacing w:val="-2"/>
        </w:rPr>
        <w:t xml:space="preserve"> </w:t>
      </w:r>
      <w:r>
        <w:t>волнуется желтеющая</w:t>
      </w:r>
      <w:r>
        <w:rPr>
          <w:spacing w:val="40"/>
        </w:rPr>
        <w:t xml:space="preserve"> </w:t>
      </w:r>
      <w:r>
        <w:t>нива…»,</w:t>
      </w:r>
      <w:r>
        <w:rPr>
          <w:spacing w:val="40"/>
        </w:rPr>
        <w:t xml:space="preserve"> </w:t>
      </w:r>
      <w:r>
        <w:t>«Ангел»,</w:t>
      </w:r>
      <w:r>
        <w:rPr>
          <w:spacing w:val="40"/>
        </w:rPr>
        <w:t xml:space="preserve"> </w:t>
      </w:r>
      <w:r>
        <w:t>«Молитва»</w:t>
      </w:r>
      <w:r>
        <w:rPr>
          <w:spacing w:val="40"/>
        </w:rPr>
        <w:t xml:space="preserve"> </w:t>
      </w:r>
      <w:r>
        <w:t>(«В</w:t>
      </w:r>
      <w:r>
        <w:rPr>
          <w:spacing w:val="40"/>
        </w:rPr>
        <w:t xml:space="preserve"> </w:t>
      </w:r>
      <w:r>
        <w:t>минуту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трудную…») и</w:t>
      </w:r>
      <w:r>
        <w:rPr>
          <w:spacing w:val="-3"/>
        </w:rPr>
        <w:t xml:space="preserve"> </w:t>
      </w:r>
      <w:r>
        <w:t>др. «Песня про царя Ивана Васильевича, молодого опричника и удалого купца Калашникова».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6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Бульба».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</w:pPr>
      <w:r>
        <w:t>Литература</w:t>
      </w:r>
      <w:r>
        <w:rPr>
          <w:spacing w:val="-8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ind w:right="425"/>
      </w:pPr>
      <w:r>
        <w:rPr>
          <w:b/>
        </w:rPr>
        <w:t xml:space="preserve">И. С. Тургенев. </w:t>
      </w:r>
      <w:r>
        <w:t>Рассказы из цикла «Записки охотника» (одно произведение по выбору). Например,</w:t>
      </w:r>
      <w:r>
        <w:t xml:space="preserve"> «Бирюк», «Хорь и Калиныч» и др. Стихотворения в прозе. Например, «Русский язык», «Воробей» и др.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бала».</w:t>
      </w:r>
    </w:p>
    <w:p w:rsidR="00663357" w:rsidRDefault="005C4CB5">
      <w:pPr>
        <w:spacing w:before="2" w:line="322" w:lineRule="exact"/>
        <w:ind w:left="1702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28"/>
          <w:sz w:val="28"/>
        </w:rPr>
        <w:t xml:space="preserve">  </w:t>
      </w:r>
      <w:r>
        <w:rPr>
          <w:b/>
          <w:sz w:val="28"/>
        </w:rPr>
        <w:t>А.</w:t>
      </w:r>
      <w:r>
        <w:rPr>
          <w:b/>
          <w:spacing w:val="28"/>
          <w:sz w:val="28"/>
        </w:rPr>
        <w:t xml:space="preserve">  </w:t>
      </w:r>
      <w:r>
        <w:rPr>
          <w:b/>
          <w:sz w:val="28"/>
        </w:rPr>
        <w:t>Некрасов.</w:t>
      </w:r>
      <w:r>
        <w:rPr>
          <w:b/>
          <w:spacing w:val="30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28"/>
          <w:sz w:val="28"/>
        </w:rPr>
        <w:t xml:space="preserve">  </w:t>
      </w:r>
      <w:r>
        <w:rPr>
          <w:sz w:val="28"/>
        </w:rPr>
        <w:t>(одно</w:t>
      </w:r>
      <w:r>
        <w:rPr>
          <w:spacing w:val="27"/>
          <w:sz w:val="28"/>
        </w:rPr>
        <w:t xml:space="preserve">  </w:t>
      </w:r>
      <w:r>
        <w:rPr>
          <w:sz w:val="28"/>
        </w:rPr>
        <w:t>произведение).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firstLine="0"/>
      </w:pPr>
      <w:r>
        <w:t>«Размышления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парадного</w:t>
      </w:r>
      <w:r>
        <w:rPr>
          <w:spacing w:val="-8"/>
        </w:rPr>
        <w:t xml:space="preserve"> </w:t>
      </w:r>
      <w:r>
        <w:t>подъезда»,</w:t>
      </w:r>
      <w:r>
        <w:rPr>
          <w:spacing w:val="-6"/>
        </w:rPr>
        <w:t xml:space="preserve"> </w:t>
      </w:r>
      <w:r>
        <w:t>«Железная</w:t>
      </w:r>
      <w:r>
        <w:rPr>
          <w:spacing w:val="-7"/>
        </w:rPr>
        <w:t xml:space="preserve"> </w:t>
      </w:r>
      <w:r>
        <w:t>дорога»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5"/>
        </w:rPr>
        <w:t>др.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firstLine="710"/>
        <w:rPr>
          <w:sz w:val="28"/>
        </w:rPr>
      </w:pPr>
      <w:r>
        <w:rPr>
          <w:b/>
          <w:sz w:val="28"/>
        </w:rPr>
        <w:lastRenderedPageBreak/>
        <w:t>Поэзия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века.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Ф.</w:t>
      </w:r>
      <w:r>
        <w:rPr>
          <w:spacing w:val="31"/>
          <w:sz w:val="28"/>
        </w:rPr>
        <w:t xml:space="preserve"> </w:t>
      </w:r>
      <w:r>
        <w:rPr>
          <w:sz w:val="28"/>
        </w:rPr>
        <w:t>И.</w:t>
      </w:r>
      <w:r>
        <w:rPr>
          <w:spacing w:val="30"/>
          <w:sz w:val="28"/>
        </w:rPr>
        <w:t xml:space="preserve"> </w:t>
      </w:r>
      <w:r>
        <w:rPr>
          <w:sz w:val="28"/>
        </w:rPr>
        <w:t>Тютчев,</w:t>
      </w:r>
      <w:r>
        <w:rPr>
          <w:spacing w:val="31"/>
          <w:sz w:val="28"/>
        </w:rPr>
        <w:t xml:space="preserve"> </w:t>
      </w:r>
      <w:r>
        <w:rPr>
          <w:sz w:val="28"/>
        </w:rPr>
        <w:t>А.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1"/>
          <w:sz w:val="28"/>
        </w:rPr>
        <w:t xml:space="preserve"> </w:t>
      </w:r>
      <w:r>
        <w:rPr>
          <w:sz w:val="28"/>
        </w:rPr>
        <w:t>Фет,</w:t>
      </w:r>
      <w:r>
        <w:rPr>
          <w:spacing w:val="30"/>
          <w:sz w:val="28"/>
        </w:rPr>
        <w:t xml:space="preserve"> </w:t>
      </w:r>
      <w:r>
        <w:rPr>
          <w:sz w:val="28"/>
        </w:rPr>
        <w:t>А.</w:t>
      </w:r>
      <w:r>
        <w:rPr>
          <w:spacing w:val="31"/>
          <w:sz w:val="28"/>
        </w:rPr>
        <w:t xml:space="preserve"> </w:t>
      </w:r>
      <w:r>
        <w:rPr>
          <w:sz w:val="28"/>
        </w:rPr>
        <w:t>К. Толстой и др. (одно стихотворение по выбору).</w:t>
      </w:r>
    </w:p>
    <w:p w:rsidR="00663357" w:rsidRDefault="005C4CB5">
      <w:pPr>
        <w:pStyle w:val="a3"/>
        <w:jc w:val="left"/>
      </w:pPr>
      <w:r>
        <w:rPr>
          <w:b/>
        </w:rPr>
        <w:t>М.</w:t>
      </w:r>
      <w:r>
        <w:rPr>
          <w:b/>
          <w:spacing w:val="40"/>
        </w:rPr>
        <w:t xml:space="preserve"> </w:t>
      </w:r>
      <w:r>
        <w:rPr>
          <w:b/>
        </w:rPr>
        <w:t>Е.</w:t>
      </w:r>
      <w:r>
        <w:rPr>
          <w:b/>
          <w:spacing w:val="40"/>
        </w:rPr>
        <w:t xml:space="preserve"> </w:t>
      </w:r>
      <w:r>
        <w:rPr>
          <w:b/>
        </w:rPr>
        <w:t>Салтыков-Щедрин.</w:t>
      </w:r>
      <w:r>
        <w:rPr>
          <w:b/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произведение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66"/>
        </w:rPr>
        <w:t xml:space="preserve"> </w:t>
      </w:r>
      <w:r>
        <w:t>«Повесть</w:t>
      </w:r>
      <w:r>
        <w:rPr>
          <w:spacing w:val="64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том,</w:t>
      </w:r>
      <w:r>
        <w:rPr>
          <w:spacing w:val="66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один</w:t>
      </w:r>
      <w:r>
        <w:rPr>
          <w:spacing w:val="66"/>
        </w:rPr>
        <w:t xml:space="preserve"> </w:t>
      </w:r>
      <w:r>
        <w:t>мужик</w:t>
      </w:r>
      <w:r>
        <w:rPr>
          <w:spacing w:val="64"/>
        </w:rPr>
        <w:t xml:space="preserve"> </w:t>
      </w:r>
      <w:r>
        <w:t>двух</w:t>
      </w:r>
      <w:r>
        <w:rPr>
          <w:spacing w:val="60"/>
        </w:rPr>
        <w:t xml:space="preserve"> </w:t>
      </w:r>
      <w:r>
        <w:t>генералов</w:t>
      </w:r>
      <w:r>
        <w:rPr>
          <w:spacing w:val="64"/>
        </w:rPr>
        <w:t xml:space="preserve"> </w:t>
      </w:r>
      <w:r>
        <w:rPr>
          <w:spacing w:val="-2"/>
        </w:rPr>
        <w:t>прокормил»,</w:t>
      </w:r>
    </w:p>
    <w:p w:rsidR="00663357" w:rsidRDefault="005C4CB5">
      <w:pPr>
        <w:pStyle w:val="a3"/>
        <w:spacing w:before="4"/>
        <w:ind w:firstLine="0"/>
        <w:jc w:val="left"/>
      </w:pPr>
      <w:r>
        <w:t>«Дикий</w:t>
      </w:r>
      <w:r>
        <w:rPr>
          <w:spacing w:val="-10"/>
        </w:rPr>
        <w:t xml:space="preserve"> </w:t>
      </w:r>
      <w:r>
        <w:t>помещик»,</w:t>
      </w:r>
      <w:r>
        <w:rPr>
          <w:spacing w:val="-4"/>
        </w:rPr>
        <w:t xml:space="preserve"> </w:t>
      </w:r>
      <w:r>
        <w:t>«Премудрый</w:t>
      </w:r>
      <w:r>
        <w:rPr>
          <w:spacing w:val="-9"/>
        </w:rPr>
        <w:t xml:space="preserve"> </w:t>
      </w:r>
      <w:r>
        <w:t>пискарь»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spacing w:before="7" w:line="237" w:lineRule="auto"/>
        <w:ind w:left="991" w:right="422" w:firstLine="71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и зарубежных писателей на историческую тему </w:t>
      </w:r>
      <w:r>
        <w:rPr>
          <w:sz w:val="28"/>
        </w:rPr>
        <w:t>(одно произведение). Например, А. К. Толстого, Р. Сабатини, Ф. Купера.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</w:pPr>
      <w:r>
        <w:t>Литература</w:t>
      </w:r>
      <w:r>
        <w:rPr>
          <w:spacing w:val="-7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spacing w:line="319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1"/>
          <w:sz w:val="28"/>
        </w:rPr>
        <w:t xml:space="preserve">  </w:t>
      </w:r>
      <w:r>
        <w:rPr>
          <w:b/>
          <w:sz w:val="28"/>
        </w:rPr>
        <w:t>П.</w:t>
      </w:r>
      <w:r>
        <w:rPr>
          <w:b/>
          <w:spacing w:val="41"/>
          <w:sz w:val="28"/>
        </w:rPr>
        <w:t xml:space="preserve">  </w:t>
      </w:r>
      <w:r>
        <w:rPr>
          <w:b/>
          <w:sz w:val="28"/>
        </w:rPr>
        <w:t>Чехов.</w:t>
      </w:r>
      <w:r>
        <w:rPr>
          <w:b/>
          <w:spacing w:val="43"/>
          <w:sz w:val="28"/>
        </w:rPr>
        <w:t xml:space="preserve">  </w:t>
      </w:r>
      <w:r>
        <w:rPr>
          <w:sz w:val="28"/>
        </w:rPr>
        <w:t>Расс</w:t>
      </w:r>
      <w:r>
        <w:rPr>
          <w:sz w:val="28"/>
        </w:rPr>
        <w:t>казы</w:t>
      </w:r>
      <w:r>
        <w:rPr>
          <w:spacing w:val="40"/>
          <w:sz w:val="28"/>
        </w:rPr>
        <w:t xml:space="preserve">  </w:t>
      </w:r>
      <w:r>
        <w:rPr>
          <w:sz w:val="28"/>
        </w:rPr>
        <w:t>(один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2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44"/>
          <w:sz w:val="28"/>
        </w:rPr>
        <w:t xml:space="preserve">  </w:t>
      </w:r>
      <w:r>
        <w:rPr>
          <w:sz w:val="28"/>
        </w:rPr>
        <w:t>Например,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«Тоска»,</w:t>
      </w:r>
    </w:p>
    <w:p w:rsidR="00663357" w:rsidRDefault="005C4CB5">
      <w:pPr>
        <w:pStyle w:val="a3"/>
        <w:spacing w:line="322" w:lineRule="exact"/>
        <w:ind w:firstLine="0"/>
      </w:pPr>
      <w:r>
        <w:t>«Злоумышленник»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spacing w:line="322" w:lineRule="exact"/>
        <w:ind w:left="1702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6"/>
          <w:sz w:val="28"/>
        </w:rPr>
        <w:t xml:space="preserve">  </w:t>
      </w:r>
      <w:r>
        <w:rPr>
          <w:b/>
          <w:sz w:val="28"/>
        </w:rPr>
        <w:t>Горький.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Ранние</w:t>
      </w:r>
      <w:r>
        <w:rPr>
          <w:spacing w:val="39"/>
          <w:sz w:val="28"/>
        </w:rPr>
        <w:t xml:space="preserve">  </w:t>
      </w:r>
      <w:r>
        <w:rPr>
          <w:sz w:val="28"/>
        </w:rPr>
        <w:t>рассказы</w:t>
      </w:r>
      <w:r>
        <w:rPr>
          <w:spacing w:val="38"/>
          <w:sz w:val="28"/>
        </w:rPr>
        <w:t xml:space="preserve">  </w:t>
      </w:r>
      <w:r>
        <w:rPr>
          <w:sz w:val="28"/>
        </w:rPr>
        <w:t>(одно</w:t>
      </w:r>
      <w:r>
        <w:rPr>
          <w:spacing w:val="38"/>
          <w:sz w:val="28"/>
        </w:rPr>
        <w:t xml:space="preserve">  </w:t>
      </w:r>
      <w:r>
        <w:rPr>
          <w:sz w:val="28"/>
        </w:rPr>
        <w:t>произведение</w:t>
      </w:r>
      <w:r>
        <w:rPr>
          <w:spacing w:val="38"/>
          <w:sz w:val="28"/>
        </w:rPr>
        <w:t xml:space="preserve">  </w:t>
      </w:r>
      <w:r>
        <w:rPr>
          <w:sz w:val="28"/>
        </w:rPr>
        <w:t>по</w:t>
      </w:r>
      <w:r>
        <w:rPr>
          <w:spacing w:val="38"/>
          <w:sz w:val="28"/>
        </w:rPr>
        <w:t xml:space="preserve">  </w:t>
      </w:r>
      <w:r>
        <w:rPr>
          <w:spacing w:val="-2"/>
          <w:sz w:val="28"/>
        </w:rPr>
        <w:t>выбору).</w:t>
      </w:r>
    </w:p>
    <w:p w:rsidR="00663357" w:rsidRDefault="005C4CB5">
      <w:pPr>
        <w:pStyle w:val="a3"/>
        <w:ind w:firstLine="0"/>
      </w:pPr>
      <w:r>
        <w:t>Например,</w:t>
      </w:r>
      <w:r>
        <w:rPr>
          <w:spacing w:val="-5"/>
        </w:rPr>
        <w:t xml:space="preserve"> </w:t>
      </w:r>
      <w:r>
        <w:t>«Старуха</w:t>
      </w:r>
      <w:r>
        <w:rPr>
          <w:spacing w:val="-6"/>
        </w:rPr>
        <w:t xml:space="preserve"> </w:t>
      </w:r>
      <w:r>
        <w:t>Изергиль»</w:t>
      </w:r>
      <w:r>
        <w:rPr>
          <w:spacing w:val="-11"/>
        </w:rPr>
        <w:t xml:space="preserve"> </w:t>
      </w:r>
      <w:r>
        <w:t>(легенда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Данко),</w:t>
      </w:r>
      <w:r>
        <w:rPr>
          <w:spacing w:val="-4"/>
        </w:rPr>
        <w:t xml:space="preserve"> </w:t>
      </w:r>
      <w:r>
        <w:t>«Челкаш»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663357" w:rsidRDefault="005C4CB5">
      <w:pPr>
        <w:spacing w:before="8" w:line="237" w:lineRule="auto"/>
        <w:ind w:left="991" w:right="427" w:firstLine="710"/>
        <w:jc w:val="both"/>
        <w:rPr>
          <w:sz w:val="28"/>
        </w:rPr>
      </w:pPr>
      <w:r>
        <w:rPr>
          <w:b/>
          <w:sz w:val="28"/>
        </w:rPr>
        <w:t xml:space="preserve">Сатирические произведения отечественных и зарубежных писателей </w:t>
      </w:r>
      <w:r>
        <w:rPr>
          <w:sz w:val="28"/>
        </w:rPr>
        <w:t>(не менее двух). Например, М. М. Зощенко, А. Т.</w:t>
      </w:r>
      <w:r>
        <w:rPr>
          <w:spacing w:val="-2"/>
          <w:sz w:val="28"/>
        </w:rPr>
        <w:t xml:space="preserve"> </w:t>
      </w:r>
      <w:r>
        <w:rPr>
          <w:sz w:val="28"/>
        </w:rPr>
        <w:t>Аверченко, Н. Тэффи, О. Генри, Я. Гашека.</w:t>
      </w:r>
    </w:p>
    <w:p w:rsidR="00663357" w:rsidRDefault="00663357">
      <w:pPr>
        <w:pStyle w:val="a3"/>
        <w:spacing w:before="10"/>
        <w:ind w:left="0" w:firstLine="0"/>
        <w:jc w:val="left"/>
      </w:pPr>
    </w:p>
    <w:p w:rsidR="00663357" w:rsidRDefault="005C4CB5">
      <w:pPr>
        <w:pStyle w:val="2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XX</w:t>
      </w:r>
      <w:r>
        <w:rPr>
          <w:spacing w:val="-9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spacing w:line="319" w:lineRule="exact"/>
        <w:ind w:left="1702" w:firstLine="0"/>
      </w:pPr>
      <w:r>
        <w:rPr>
          <w:b/>
        </w:rPr>
        <w:t>А.</w:t>
      </w:r>
      <w:r>
        <w:rPr>
          <w:b/>
          <w:spacing w:val="61"/>
          <w:w w:val="150"/>
        </w:rPr>
        <w:t xml:space="preserve"> </w:t>
      </w:r>
      <w:r>
        <w:rPr>
          <w:b/>
        </w:rPr>
        <w:t>С.</w:t>
      </w:r>
      <w:r>
        <w:rPr>
          <w:b/>
          <w:spacing w:val="57"/>
          <w:w w:val="150"/>
        </w:rPr>
        <w:t xml:space="preserve"> </w:t>
      </w:r>
      <w:r>
        <w:rPr>
          <w:b/>
        </w:rPr>
        <w:t>Грин.</w:t>
      </w:r>
      <w:r>
        <w:rPr>
          <w:b/>
          <w:spacing w:val="62"/>
          <w:w w:val="150"/>
        </w:rPr>
        <w:t xml:space="preserve"> </w:t>
      </w:r>
      <w:r>
        <w:t>Повести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рассказы</w:t>
      </w:r>
      <w:r>
        <w:rPr>
          <w:spacing w:val="55"/>
          <w:w w:val="150"/>
        </w:rPr>
        <w:t xml:space="preserve"> </w:t>
      </w:r>
      <w:r>
        <w:t>(одно</w:t>
      </w:r>
      <w:r>
        <w:rPr>
          <w:spacing w:val="59"/>
          <w:w w:val="150"/>
        </w:rPr>
        <w:t xml:space="preserve"> </w:t>
      </w:r>
      <w:r>
        <w:t>произведение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59"/>
          <w:w w:val="150"/>
        </w:rPr>
        <w:t xml:space="preserve"> </w:t>
      </w:r>
      <w:r>
        <w:rPr>
          <w:spacing w:val="-2"/>
        </w:rPr>
        <w:t>выбору).</w:t>
      </w:r>
    </w:p>
    <w:p w:rsidR="00663357" w:rsidRDefault="005C4CB5">
      <w:pPr>
        <w:pStyle w:val="a3"/>
        <w:spacing w:line="322" w:lineRule="exact"/>
        <w:ind w:firstLine="0"/>
      </w:pPr>
      <w:r>
        <w:t>Например,</w:t>
      </w:r>
      <w:r>
        <w:rPr>
          <w:spacing w:val="-6"/>
        </w:rPr>
        <w:t xml:space="preserve"> </w:t>
      </w:r>
      <w:r>
        <w:t>«Алые</w:t>
      </w:r>
      <w:r>
        <w:rPr>
          <w:spacing w:val="-6"/>
        </w:rPr>
        <w:t xml:space="preserve"> </w:t>
      </w:r>
      <w:r>
        <w:t>паруса»,</w:t>
      </w:r>
      <w:r>
        <w:rPr>
          <w:spacing w:val="-6"/>
        </w:rPr>
        <w:t xml:space="preserve"> </w:t>
      </w:r>
      <w:r>
        <w:t>«Зелёная</w:t>
      </w:r>
      <w:r>
        <w:rPr>
          <w:spacing w:val="-6"/>
        </w:rPr>
        <w:t xml:space="preserve"> </w:t>
      </w:r>
      <w:r>
        <w:t>лампа»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b/>
          <w:sz w:val="28"/>
        </w:rPr>
        <w:t>Отечественная поэзия первой половины XX века</w:t>
      </w:r>
      <w:r>
        <w:rPr>
          <w:sz w:val="28"/>
        </w:rPr>
        <w:t>. Стихотворения на тему мечты и реальности (одно-два по выбору). Например, стихотворения А. А. Блока, Н. С. Гумилёва, М. И. Цветаевой и др.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23"/>
          <w:sz w:val="28"/>
        </w:rPr>
        <w:t xml:space="preserve">  </w:t>
      </w:r>
      <w:r>
        <w:rPr>
          <w:b/>
          <w:sz w:val="28"/>
        </w:rPr>
        <w:t>В.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Маяковский.</w:t>
      </w:r>
      <w:r>
        <w:rPr>
          <w:b/>
          <w:spacing w:val="24"/>
          <w:sz w:val="28"/>
        </w:rPr>
        <w:t xml:space="preserve">  </w:t>
      </w:r>
      <w:r>
        <w:rPr>
          <w:sz w:val="28"/>
        </w:rPr>
        <w:t>Стихо</w:t>
      </w:r>
      <w:r>
        <w:rPr>
          <w:sz w:val="28"/>
        </w:rPr>
        <w:t>творения</w:t>
      </w:r>
      <w:r>
        <w:rPr>
          <w:spacing w:val="23"/>
          <w:sz w:val="28"/>
        </w:rPr>
        <w:t xml:space="preserve">  </w:t>
      </w:r>
      <w:r>
        <w:rPr>
          <w:sz w:val="28"/>
        </w:rPr>
        <w:t>(одно</w:t>
      </w:r>
      <w:r>
        <w:rPr>
          <w:spacing w:val="22"/>
          <w:sz w:val="28"/>
        </w:rPr>
        <w:t xml:space="preserve">  </w:t>
      </w:r>
      <w:r>
        <w:rPr>
          <w:sz w:val="28"/>
        </w:rPr>
        <w:t>по</w:t>
      </w:r>
      <w:r>
        <w:rPr>
          <w:spacing w:val="22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right="432" w:firstLine="0"/>
      </w:pPr>
      <w:r>
        <w:t>«Необычайное приключение, бывшее с Владимиром Маяковским летом на даче», «Хорошее отношение к лошадям» и др.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45"/>
          <w:w w:val="150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53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«Юшка»,</w:t>
      </w:r>
    </w:p>
    <w:p w:rsidR="00663357" w:rsidRDefault="005C4CB5">
      <w:pPr>
        <w:pStyle w:val="a3"/>
        <w:ind w:firstLine="0"/>
      </w:pPr>
      <w:r>
        <w:t>«Неизвестный</w:t>
      </w:r>
      <w:r>
        <w:rPr>
          <w:spacing w:val="-9"/>
        </w:rPr>
        <w:t xml:space="preserve"> </w:t>
      </w:r>
      <w:r>
        <w:t>цветок»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</w:pPr>
      <w:r>
        <w:t>Литература</w:t>
      </w:r>
      <w:r>
        <w:rPr>
          <w:spacing w:val="-10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spacing w:line="319" w:lineRule="exact"/>
        <w:ind w:left="1702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58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>«Чудик»,</w:t>
      </w:r>
    </w:p>
    <w:p w:rsidR="00663357" w:rsidRDefault="005C4CB5">
      <w:pPr>
        <w:pStyle w:val="a3"/>
        <w:spacing w:line="322" w:lineRule="exact"/>
        <w:ind w:firstLine="0"/>
      </w:pPr>
      <w:r>
        <w:t>«Стенька</w:t>
      </w:r>
      <w:r>
        <w:rPr>
          <w:spacing w:val="-7"/>
        </w:rPr>
        <w:t xml:space="preserve"> </w:t>
      </w:r>
      <w:r>
        <w:t>Разин»,</w:t>
      </w:r>
      <w:r>
        <w:rPr>
          <w:spacing w:val="-6"/>
        </w:rPr>
        <w:t xml:space="preserve"> </w:t>
      </w:r>
      <w:r>
        <w:t>«Критики»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XX—XXI веков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 двух</w:t>
      </w:r>
      <w:r>
        <w:rPr>
          <w:spacing w:val="-14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двух</w:t>
      </w:r>
      <w:r>
        <w:rPr>
          <w:spacing w:val="-10"/>
          <w:sz w:val="28"/>
        </w:rPr>
        <w:t xml:space="preserve"> </w:t>
      </w:r>
      <w:r>
        <w:rPr>
          <w:sz w:val="28"/>
        </w:rPr>
        <w:t>поэтов).</w:t>
      </w:r>
      <w:r>
        <w:rPr>
          <w:spacing w:val="-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И. Цветаевой, Е. А. Евтушенко, Б. А. Ахмадулиной, Ю. Д. Левитанского и др.</w:t>
      </w:r>
    </w:p>
    <w:p w:rsidR="00663357" w:rsidRDefault="005C4CB5">
      <w:pPr>
        <w:spacing w:before="7" w:line="237" w:lineRule="auto"/>
        <w:ind w:left="991" w:right="423" w:firstLine="710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 второй половины XX — начала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(одно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Ф. А. Абрамова, В. П. Астафьева, В. И. Белова, Ф. А. </w:t>
      </w:r>
      <w:r>
        <w:rPr>
          <w:sz w:val="28"/>
        </w:rPr>
        <w:t>Искандера и др.</w:t>
      </w:r>
    </w:p>
    <w:p w:rsidR="00663357" w:rsidRDefault="005C4CB5">
      <w:pPr>
        <w:spacing w:before="6"/>
        <w:ind w:left="991" w:right="425" w:firstLine="710"/>
        <w:jc w:val="both"/>
        <w:rPr>
          <w:sz w:val="28"/>
        </w:rPr>
      </w:pPr>
      <w:r>
        <w:rPr>
          <w:b/>
          <w:sz w:val="28"/>
        </w:rPr>
        <w:t xml:space="preserve">Тема взаимоотношения поколений, становления человека, выбора им жизненного пути </w:t>
      </w:r>
      <w:r>
        <w:rPr>
          <w:sz w:val="28"/>
        </w:rPr>
        <w:t>(не менее двух произведений современных отечественных и зарубежных писателей). Например, Л. Л. Волкова. «Всем выйти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из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кадра»,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Т.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В.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Михеева.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«Лёгкие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горы»,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У.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Старк.</w:t>
      </w:r>
    </w:p>
    <w:p w:rsidR="00663357" w:rsidRDefault="005C4CB5">
      <w:pPr>
        <w:pStyle w:val="a3"/>
        <w:spacing w:line="321" w:lineRule="exact"/>
        <w:ind w:firstLine="0"/>
      </w:pPr>
      <w:r>
        <w:t>«Умеешь</w:t>
      </w:r>
      <w:r>
        <w:rPr>
          <w:spacing w:val="-9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свистеть,</w:t>
      </w:r>
      <w:r>
        <w:rPr>
          <w:spacing w:val="1"/>
        </w:rPr>
        <w:t xml:space="preserve"> </w:t>
      </w:r>
      <w:r>
        <w:t>Йоханна?»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663357" w:rsidRDefault="00663357">
      <w:pPr>
        <w:pStyle w:val="a3"/>
        <w:spacing w:line="321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/>
      </w:pPr>
      <w:r>
        <w:lastRenderedPageBreak/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b/>
          <w:sz w:val="28"/>
        </w:rPr>
        <w:t>М. де Сервантес Сааведра</w:t>
      </w:r>
      <w:r>
        <w:rPr>
          <w:sz w:val="28"/>
        </w:rPr>
        <w:t>. Роман «Хитроумный идальго Дон Кихот Ламанчский» (главы).</w:t>
      </w:r>
    </w:p>
    <w:p w:rsidR="00663357" w:rsidRDefault="005C4CB5">
      <w:pPr>
        <w:pStyle w:val="a3"/>
        <w:spacing w:before="2"/>
        <w:ind w:right="425"/>
      </w:pPr>
      <w:r>
        <w:rPr>
          <w:b/>
        </w:rPr>
        <w:t>Зарубежная</w:t>
      </w:r>
      <w:r>
        <w:rPr>
          <w:b/>
          <w:spacing w:val="-4"/>
        </w:rPr>
        <w:t xml:space="preserve"> </w:t>
      </w:r>
      <w:r>
        <w:rPr>
          <w:b/>
        </w:rPr>
        <w:t xml:space="preserve">новеллистика </w:t>
      </w:r>
      <w:r>
        <w:t>(одно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 П. Мериме</w:t>
      </w:r>
      <w:r>
        <w:t xml:space="preserve">. «Маттео Фальконе»; О. Генри. «Дары волхвов», «Последний </w:t>
      </w:r>
      <w:r>
        <w:rPr>
          <w:spacing w:val="-2"/>
        </w:rPr>
        <w:t>лист».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Сент-Экзюпери.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7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принц».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80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2"/>
        <w:jc w:val="left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spacing w:line="319" w:lineRule="exact"/>
        <w:ind w:left="1702"/>
        <w:rPr>
          <w:sz w:val="28"/>
        </w:rPr>
      </w:pPr>
      <w:r>
        <w:rPr>
          <w:b/>
          <w:sz w:val="28"/>
        </w:rPr>
        <w:t>Житийная</w:t>
      </w:r>
      <w:r>
        <w:rPr>
          <w:b/>
          <w:spacing w:val="7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45"/>
          <w:w w:val="150"/>
          <w:sz w:val="28"/>
        </w:rPr>
        <w:t xml:space="preserve"> </w:t>
      </w:r>
      <w:r>
        <w:rPr>
          <w:sz w:val="28"/>
        </w:rPr>
        <w:t>(одно</w:t>
      </w:r>
      <w:r>
        <w:rPr>
          <w:spacing w:val="7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7"/>
          <w:sz w:val="28"/>
        </w:rPr>
        <w:t xml:space="preserve"> </w:t>
      </w:r>
      <w:r>
        <w:rPr>
          <w:sz w:val="28"/>
        </w:rPr>
        <w:t>по</w:t>
      </w:r>
      <w:r>
        <w:rPr>
          <w:spacing w:val="7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firstLine="0"/>
        <w:jc w:val="left"/>
      </w:pPr>
      <w:r>
        <w:t>«Житие</w:t>
      </w:r>
      <w:r>
        <w:rPr>
          <w:spacing w:val="80"/>
        </w:rPr>
        <w:t xml:space="preserve"> </w:t>
      </w:r>
      <w:r>
        <w:t>Сергия</w:t>
      </w:r>
      <w:r>
        <w:rPr>
          <w:spacing w:val="80"/>
        </w:rPr>
        <w:t xml:space="preserve"> </w:t>
      </w:r>
      <w:r>
        <w:t>Радонежского»,</w:t>
      </w:r>
      <w:r>
        <w:rPr>
          <w:spacing w:val="80"/>
        </w:rPr>
        <w:t xml:space="preserve"> </w:t>
      </w:r>
      <w:r>
        <w:t>«Житие</w:t>
      </w:r>
      <w:r>
        <w:rPr>
          <w:spacing w:val="80"/>
        </w:rPr>
        <w:t xml:space="preserve"> </w:t>
      </w:r>
      <w:r>
        <w:t>протопопа</w:t>
      </w:r>
      <w:r>
        <w:rPr>
          <w:spacing w:val="80"/>
        </w:rPr>
        <w:t xml:space="preserve"> </w:t>
      </w:r>
      <w:r>
        <w:t>Аввакума,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 xml:space="preserve">самим </w:t>
      </w:r>
      <w:r>
        <w:rPr>
          <w:spacing w:val="-2"/>
        </w:rPr>
        <w:t>написанное».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2" w:lineRule="exact"/>
        <w:jc w:val="left"/>
      </w:pPr>
      <w:r>
        <w:t>Литература</w:t>
      </w:r>
      <w:r>
        <w:rPr>
          <w:spacing w:val="-11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ind w:left="1702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Фонвизин.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«Недоросль».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before="1" w:line="320" w:lineRule="exact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spacing w:line="319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75"/>
          <w:sz w:val="28"/>
        </w:rPr>
        <w:t xml:space="preserve">  </w:t>
      </w:r>
      <w:r>
        <w:rPr>
          <w:b/>
          <w:sz w:val="28"/>
        </w:rPr>
        <w:t>С.</w:t>
      </w:r>
      <w:r>
        <w:rPr>
          <w:b/>
          <w:spacing w:val="74"/>
          <w:sz w:val="28"/>
        </w:rPr>
        <w:t xml:space="preserve">  </w:t>
      </w:r>
      <w:r>
        <w:rPr>
          <w:b/>
          <w:sz w:val="28"/>
        </w:rPr>
        <w:t>Пушкин.</w:t>
      </w:r>
      <w:r>
        <w:rPr>
          <w:b/>
          <w:spacing w:val="76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75"/>
          <w:sz w:val="28"/>
        </w:rPr>
        <w:t xml:space="preserve">  </w:t>
      </w:r>
      <w:r>
        <w:rPr>
          <w:sz w:val="28"/>
        </w:rPr>
        <w:t>(не</w:t>
      </w:r>
      <w:r>
        <w:rPr>
          <w:spacing w:val="74"/>
          <w:sz w:val="28"/>
        </w:rPr>
        <w:t xml:space="preserve">  </w:t>
      </w:r>
      <w:r>
        <w:rPr>
          <w:sz w:val="28"/>
        </w:rPr>
        <w:t>менее</w:t>
      </w:r>
      <w:r>
        <w:rPr>
          <w:spacing w:val="73"/>
          <w:sz w:val="28"/>
        </w:rPr>
        <w:t xml:space="preserve">  </w:t>
      </w:r>
      <w:r>
        <w:rPr>
          <w:sz w:val="28"/>
        </w:rPr>
        <w:t>двух).</w:t>
      </w:r>
      <w:r>
        <w:rPr>
          <w:spacing w:val="75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right="431" w:firstLine="0"/>
      </w:pPr>
      <w:r>
        <w:t>«К</w:t>
      </w:r>
      <w:r>
        <w:rPr>
          <w:spacing w:val="-3"/>
        </w:rPr>
        <w:t xml:space="preserve"> </w:t>
      </w:r>
      <w:r>
        <w:t>Чаадаеву», «Анчар» и</w:t>
      </w:r>
      <w:r>
        <w:rPr>
          <w:spacing w:val="-1"/>
        </w:rPr>
        <w:t xml:space="preserve"> </w:t>
      </w:r>
      <w:r>
        <w:t xml:space="preserve">др. «Маленькие трагедии» (одна пьеса по выбору). Например, «Моцарт и Сальери», «Каменный гость». Роман «Капитанская </w:t>
      </w:r>
      <w:r>
        <w:rPr>
          <w:spacing w:val="-2"/>
        </w:rPr>
        <w:t>дочка».</w:t>
      </w:r>
    </w:p>
    <w:p w:rsidR="00663357" w:rsidRDefault="005C4CB5">
      <w:pPr>
        <w:pStyle w:val="a3"/>
        <w:jc w:val="left"/>
      </w:pPr>
      <w:r>
        <w:rPr>
          <w:b/>
        </w:rPr>
        <w:t>М. Ю. Лермонтов.</w:t>
      </w:r>
      <w:r>
        <w:rPr>
          <w:b/>
          <w:spacing w:val="36"/>
        </w:rPr>
        <w:t xml:space="preserve"> </w:t>
      </w:r>
      <w:r>
        <w:t>Стихотворения</w:t>
      </w:r>
      <w:r>
        <w:rPr>
          <w:spacing w:val="32"/>
        </w:rPr>
        <w:t xml:space="preserve"> </w:t>
      </w:r>
      <w:r>
        <w:t>(не</w:t>
      </w:r>
      <w:r>
        <w:rPr>
          <w:spacing w:val="36"/>
        </w:rPr>
        <w:t xml:space="preserve"> </w:t>
      </w:r>
      <w:r>
        <w:t>менее двух).</w:t>
      </w:r>
      <w:r>
        <w:rPr>
          <w:spacing w:val="33"/>
        </w:rPr>
        <w:t xml:space="preserve"> </w:t>
      </w:r>
      <w:r>
        <w:t>Например,</w:t>
      </w:r>
      <w:r>
        <w:rPr>
          <w:spacing w:val="33"/>
        </w:rPr>
        <w:t xml:space="preserve"> </w:t>
      </w:r>
      <w:r>
        <w:t>«Я</w:t>
      </w:r>
      <w:r>
        <w:rPr>
          <w:spacing w:val="32"/>
        </w:rPr>
        <w:t xml:space="preserve"> </w:t>
      </w:r>
      <w:r>
        <w:t>не хочу,</w:t>
      </w:r>
      <w:r>
        <w:rPr>
          <w:spacing w:val="55"/>
        </w:rPr>
        <w:t xml:space="preserve"> </w:t>
      </w:r>
      <w:r>
        <w:t>чтоб</w:t>
      </w:r>
      <w:r>
        <w:rPr>
          <w:spacing w:val="56"/>
        </w:rPr>
        <w:t xml:space="preserve"> </w:t>
      </w:r>
      <w:r>
        <w:t>свет</w:t>
      </w:r>
      <w:r>
        <w:rPr>
          <w:spacing w:val="52"/>
        </w:rPr>
        <w:t xml:space="preserve"> </w:t>
      </w:r>
      <w:r>
        <w:t>узнал…»,</w:t>
      </w:r>
      <w:r>
        <w:rPr>
          <w:spacing w:val="56"/>
        </w:rPr>
        <w:t xml:space="preserve"> </w:t>
      </w:r>
      <w:r>
        <w:t>«Из-под</w:t>
      </w:r>
      <w:r>
        <w:rPr>
          <w:spacing w:val="55"/>
        </w:rPr>
        <w:t xml:space="preserve"> </w:t>
      </w:r>
      <w:r>
        <w:t>таинственной,</w:t>
      </w:r>
      <w:r>
        <w:rPr>
          <w:spacing w:val="56"/>
        </w:rPr>
        <w:t xml:space="preserve"> </w:t>
      </w:r>
      <w:r>
        <w:t>холодной</w:t>
      </w:r>
      <w:r>
        <w:rPr>
          <w:spacing w:val="53"/>
        </w:rPr>
        <w:t xml:space="preserve"> </w:t>
      </w:r>
      <w:r>
        <w:rPr>
          <w:spacing w:val="-2"/>
        </w:rPr>
        <w:t>полумаски…»,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«Нищий»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rPr>
          <w:spacing w:val="-2"/>
        </w:rPr>
        <w:t>«Мцыри».</w:t>
      </w:r>
    </w:p>
    <w:p w:rsidR="00663357" w:rsidRDefault="005C4CB5">
      <w:pPr>
        <w:ind w:left="1702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6"/>
          <w:sz w:val="28"/>
        </w:rPr>
        <w:t xml:space="preserve"> </w:t>
      </w:r>
      <w:r>
        <w:rPr>
          <w:sz w:val="28"/>
        </w:rPr>
        <w:t>«Шинель».</w:t>
      </w:r>
      <w:r>
        <w:rPr>
          <w:spacing w:val="-6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«Ревизор».</w:t>
      </w:r>
    </w:p>
    <w:p w:rsidR="00663357" w:rsidRDefault="005C4CB5">
      <w:pPr>
        <w:pStyle w:val="2"/>
        <w:spacing w:before="3" w:line="322" w:lineRule="exact"/>
        <w:jc w:val="left"/>
      </w:pPr>
      <w:r>
        <w:t>Литература</w:t>
      </w:r>
      <w:r>
        <w:rPr>
          <w:spacing w:val="-10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ind w:left="991" w:firstLine="710"/>
        <w:rPr>
          <w:sz w:val="28"/>
        </w:rPr>
      </w:pPr>
      <w:r>
        <w:rPr>
          <w:b/>
          <w:sz w:val="28"/>
        </w:rPr>
        <w:t xml:space="preserve">И. С. Тургенев. </w:t>
      </w:r>
      <w:r>
        <w:rPr>
          <w:sz w:val="28"/>
        </w:rPr>
        <w:t xml:space="preserve">Повести (одна по выбору). Например, «Ася», «Первая </w:t>
      </w:r>
      <w:r>
        <w:rPr>
          <w:spacing w:val="-2"/>
          <w:sz w:val="28"/>
        </w:rPr>
        <w:t>любовь».</w:t>
      </w:r>
    </w:p>
    <w:p w:rsidR="00663357" w:rsidRDefault="005C4CB5">
      <w:pPr>
        <w:ind w:left="991" w:right="426" w:firstLine="710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Достоевский.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«Бедные</w:t>
      </w:r>
      <w:r>
        <w:rPr>
          <w:spacing w:val="-11"/>
          <w:sz w:val="28"/>
        </w:rPr>
        <w:t xml:space="preserve"> </w:t>
      </w:r>
      <w:r>
        <w:rPr>
          <w:sz w:val="28"/>
        </w:rPr>
        <w:t>люди»,</w:t>
      </w:r>
      <w:r>
        <w:rPr>
          <w:spacing w:val="-4"/>
          <w:sz w:val="28"/>
        </w:rPr>
        <w:t xml:space="preserve"> </w:t>
      </w:r>
      <w:r>
        <w:rPr>
          <w:sz w:val="28"/>
        </w:rPr>
        <w:t>«Белые</w:t>
      </w:r>
      <w:r>
        <w:rPr>
          <w:spacing w:val="-10"/>
          <w:sz w:val="28"/>
        </w:rPr>
        <w:t xml:space="preserve"> </w:t>
      </w:r>
      <w:r>
        <w:rPr>
          <w:sz w:val="28"/>
        </w:rPr>
        <w:t>ночи»</w:t>
      </w:r>
      <w:r>
        <w:rPr>
          <w:spacing w:val="-15"/>
          <w:sz w:val="28"/>
        </w:rPr>
        <w:t xml:space="preserve"> </w:t>
      </w:r>
      <w:r>
        <w:rPr>
          <w:sz w:val="28"/>
        </w:rPr>
        <w:t>(одно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произведение по выбору).</w:t>
      </w:r>
    </w:p>
    <w:p w:rsidR="00663357" w:rsidRDefault="005C4CB5">
      <w:pPr>
        <w:spacing w:line="321" w:lineRule="exact"/>
        <w:ind w:left="1702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46"/>
          <w:sz w:val="28"/>
        </w:rPr>
        <w:t xml:space="preserve"> </w:t>
      </w:r>
      <w:r>
        <w:rPr>
          <w:sz w:val="28"/>
        </w:rPr>
        <w:t>(одно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663357" w:rsidRDefault="005C4CB5">
      <w:pPr>
        <w:pStyle w:val="a3"/>
        <w:ind w:firstLine="0"/>
        <w:jc w:val="left"/>
      </w:pPr>
      <w:r>
        <w:t>Например,</w:t>
      </w:r>
      <w:r>
        <w:rPr>
          <w:spacing w:val="-12"/>
        </w:rPr>
        <w:t xml:space="preserve"> </w:t>
      </w:r>
      <w:r>
        <w:t>«Отрочество»</w:t>
      </w:r>
      <w:r>
        <w:rPr>
          <w:spacing w:val="-17"/>
        </w:rPr>
        <w:t xml:space="preserve"> </w:t>
      </w:r>
      <w:r>
        <w:rPr>
          <w:spacing w:val="-2"/>
        </w:rPr>
        <w:t>(главы).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XX</w:t>
      </w:r>
      <w:r>
        <w:rPr>
          <w:spacing w:val="-9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b/>
          <w:sz w:val="28"/>
        </w:rPr>
        <w:t xml:space="preserve">Произведения писателей русского зарубежья </w:t>
      </w:r>
      <w:r>
        <w:rPr>
          <w:sz w:val="28"/>
        </w:rPr>
        <w:t>(одно по выбору). Например, произведения И. С. Шмелёва, М.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Осоргина, В. В. Набокова, Н. Тэффи, А. Т. Аверченко и др.</w:t>
      </w:r>
    </w:p>
    <w:p w:rsidR="00663357" w:rsidRDefault="005C4CB5">
      <w:pPr>
        <w:pStyle w:val="a3"/>
        <w:spacing w:line="242" w:lineRule="auto"/>
        <w:ind w:right="429"/>
      </w:pPr>
      <w:r>
        <w:rPr>
          <w:b/>
        </w:rPr>
        <w:t xml:space="preserve">Поэзия первой половины ХХ века </w:t>
      </w:r>
      <w:r>
        <w:t>(не менее двух стихотворений на тему «Человек и эпоха» по выбору). Например, стихотворения В. В. Маяковск</w:t>
      </w:r>
      <w:r>
        <w:t>ого, М. И. Цветаевой, О. Э. Мандельштама, Б. Л. Пастернака и др.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702"/>
        <w:rPr>
          <w:sz w:val="28"/>
        </w:rPr>
      </w:pPr>
      <w:r>
        <w:rPr>
          <w:b/>
          <w:sz w:val="28"/>
        </w:rPr>
        <w:lastRenderedPageBreak/>
        <w:t>М.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Булгаков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(одна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0"/>
          <w:sz w:val="28"/>
        </w:rPr>
        <w:t xml:space="preserve"> </w:t>
      </w:r>
      <w:r>
        <w:rPr>
          <w:sz w:val="28"/>
        </w:rPr>
        <w:t>«Собачье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сердце»</w:t>
      </w:r>
    </w:p>
    <w:p w:rsidR="00663357" w:rsidRDefault="005C4CB5">
      <w:pPr>
        <w:pStyle w:val="a3"/>
        <w:ind w:firstLine="0"/>
        <w:jc w:val="left"/>
      </w:pPr>
      <w:r>
        <w:t xml:space="preserve">и </w:t>
      </w:r>
      <w:r>
        <w:rPr>
          <w:spacing w:val="-5"/>
        </w:rPr>
        <w:t>др.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t>Литература</w:t>
      </w:r>
      <w:r>
        <w:rPr>
          <w:spacing w:val="-10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spacing w:before="1" w:line="322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Твардовский.</w:t>
      </w:r>
      <w:r>
        <w:rPr>
          <w:b/>
          <w:spacing w:val="79"/>
          <w:sz w:val="28"/>
        </w:rPr>
        <w:t xml:space="preserve"> </w:t>
      </w:r>
      <w:r>
        <w:rPr>
          <w:sz w:val="28"/>
        </w:rPr>
        <w:t>Поэма</w:t>
      </w:r>
      <w:r>
        <w:rPr>
          <w:spacing w:val="69"/>
          <w:sz w:val="28"/>
        </w:rPr>
        <w:t xml:space="preserve"> </w:t>
      </w:r>
      <w:r>
        <w:rPr>
          <w:sz w:val="28"/>
        </w:rPr>
        <w:t>«Василий</w:t>
      </w:r>
      <w:r>
        <w:rPr>
          <w:spacing w:val="72"/>
          <w:sz w:val="28"/>
        </w:rPr>
        <w:t xml:space="preserve"> </w:t>
      </w:r>
      <w:r>
        <w:rPr>
          <w:sz w:val="28"/>
        </w:rPr>
        <w:t>Тёркин»</w:t>
      </w:r>
      <w:r>
        <w:rPr>
          <w:spacing w:val="64"/>
          <w:sz w:val="28"/>
        </w:rPr>
        <w:t xml:space="preserve"> </w:t>
      </w:r>
      <w:r>
        <w:rPr>
          <w:sz w:val="28"/>
        </w:rPr>
        <w:t>(главы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«Переправа»,</w:t>
      </w:r>
    </w:p>
    <w:p w:rsidR="00663357" w:rsidRDefault="005C4CB5">
      <w:pPr>
        <w:pStyle w:val="a3"/>
        <w:spacing w:line="322" w:lineRule="exact"/>
        <w:ind w:firstLine="0"/>
      </w:pPr>
      <w:r>
        <w:t>«Гармонь»,</w:t>
      </w:r>
      <w:r>
        <w:rPr>
          <w:spacing w:val="-10"/>
        </w:rPr>
        <w:t xml:space="preserve"> </w:t>
      </w:r>
      <w:r>
        <w:t>«Два</w:t>
      </w:r>
      <w:r>
        <w:rPr>
          <w:spacing w:val="-9"/>
        </w:rPr>
        <w:t xml:space="preserve"> </w:t>
      </w:r>
      <w:r>
        <w:t>солдата»,</w:t>
      </w:r>
      <w:r>
        <w:rPr>
          <w:spacing w:val="-4"/>
        </w:rPr>
        <w:t xml:space="preserve"> </w:t>
      </w:r>
      <w:r>
        <w:t>«Поединок»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др.).</w:t>
      </w:r>
    </w:p>
    <w:p w:rsidR="00663357" w:rsidRDefault="005C4CB5">
      <w:pPr>
        <w:spacing w:line="322" w:lineRule="exact"/>
        <w:ind w:left="1702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«Судьба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человека».</w:t>
      </w:r>
    </w:p>
    <w:p w:rsidR="00663357" w:rsidRDefault="005C4CB5">
      <w:pPr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0"/>
          <w:sz w:val="28"/>
        </w:rPr>
        <w:t xml:space="preserve"> </w:t>
      </w:r>
      <w:r>
        <w:rPr>
          <w:sz w:val="28"/>
        </w:rPr>
        <w:t>«Матрёнин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двор».</w:t>
      </w:r>
    </w:p>
    <w:p w:rsidR="00663357" w:rsidRDefault="005C4CB5">
      <w:pPr>
        <w:spacing w:before="6" w:line="237" w:lineRule="auto"/>
        <w:ind w:left="991" w:right="421" w:firstLine="710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второй половины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XX–XXI века </w:t>
      </w:r>
      <w:r>
        <w:rPr>
          <w:sz w:val="28"/>
        </w:rPr>
        <w:t>(одно произведение по выбору). Например, произведения Е. И.</w:t>
      </w:r>
      <w:r>
        <w:rPr>
          <w:spacing w:val="-2"/>
          <w:sz w:val="28"/>
        </w:rPr>
        <w:t xml:space="preserve"> </w:t>
      </w:r>
      <w:r>
        <w:rPr>
          <w:sz w:val="28"/>
        </w:rPr>
        <w:t>Носова, А. Н. и Б. Н. Стругацких, В. Ф. Тендрякова, Б. П. Екимова и др.</w:t>
      </w:r>
    </w:p>
    <w:p w:rsidR="00663357" w:rsidRDefault="005C4CB5">
      <w:pPr>
        <w:spacing w:before="7"/>
        <w:ind w:left="991" w:right="420" w:firstLine="710"/>
        <w:jc w:val="both"/>
        <w:rPr>
          <w:sz w:val="28"/>
        </w:rPr>
      </w:pPr>
      <w:r>
        <w:rPr>
          <w:b/>
          <w:sz w:val="28"/>
        </w:rPr>
        <w:t>Произведения отечественных и зарубежных прозаиков второй половины XX–XXI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века </w:t>
      </w:r>
      <w:r>
        <w:rPr>
          <w:sz w:val="28"/>
        </w:rPr>
        <w:t>(одно произведение на тему «Человек в ситуации нравственного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выбора»).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Например,</w:t>
      </w:r>
      <w:r>
        <w:rPr>
          <w:spacing w:val="80"/>
          <w:sz w:val="28"/>
        </w:rPr>
        <w:t xml:space="preserve">  </w:t>
      </w:r>
      <w:r>
        <w:rPr>
          <w:sz w:val="28"/>
        </w:rPr>
        <w:t>произведения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В. П. Ас</w:t>
      </w:r>
      <w:r>
        <w:rPr>
          <w:sz w:val="28"/>
        </w:rPr>
        <w:t>тафьева, Ю.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Бондарева,</w:t>
      </w:r>
      <w:r>
        <w:rPr>
          <w:spacing w:val="-1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Дашевской,</w:t>
      </w:r>
      <w:r>
        <w:rPr>
          <w:spacing w:val="-12"/>
          <w:sz w:val="28"/>
        </w:rPr>
        <w:t xml:space="preserve"> </w:t>
      </w:r>
      <w:r>
        <w:rPr>
          <w:sz w:val="28"/>
        </w:rPr>
        <w:t>Дж.</w:t>
      </w:r>
      <w:r>
        <w:rPr>
          <w:spacing w:val="-6"/>
          <w:sz w:val="28"/>
        </w:rPr>
        <w:t xml:space="preserve"> </w:t>
      </w:r>
      <w:r>
        <w:rPr>
          <w:sz w:val="28"/>
        </w:rPr>
        <w:t>Сэлинджера,</w:t>
      </w:r>
      <w:r>
        <w:rPr>
          <w:spacing w:val="-12"/>
          <w:sz w:val="28"/>
        </w:rPr>
        <w:t xml:space="preserve"> </w:t>
      </w:r>
      <w:r>
        <w:rPr>
          <w:sz w:val="28"/>
        </w:rPr>
        <w:t>К. Патерсон,</w:t>
      </w:r>
      <w:r>
        <w:rPr>
          <w:spacing w:val="-12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Кауфман и др.).</w:t>
      </w:r>
    </w:p>
    <w:p w:rsidR="00663357" w:rsidRDefault="005C4CB5">
      <w:pPr>
        <w:pStyle w:val="a3"/>
        <w:ind w:right="421"/>
      </w:pPr>
      <w:r>
        <w:rPr>
          <w:b/>
        </w:rPr>
        <w:t xml:space="preserve">Поэзия второй половины XX – начала XXI века </w:t>
      </w:r>
      <w:r>
        <w:t>(не менее двух стихотворений).</w:t>
      </w:r>
      <w:r>
        <w:rPr>
          <w:spacing w:val="80"/>
        </w:rPr>
        <w:t xml:space="preserve">    </w:t>
      </w:r>
      <w:r>
        <w:t>Например,</w:t>
      </w:r>
      <w:r>
        <w:rPr>
          <w:spacing w:val="80"/>
        </w:rPr>
        <w:t xml:space="preserve">    </w:t>
      </w:r>
      <w:r>
        <w:t>стихотворения</w:t>
      </w:r>
      <w:r>
        <w:rPr>
          <w:spacing w:val="80"/>
        </w:rPr>
        <w:t xml:space="preserve">    </w:t>
      </w:r>
      <w:r>
        <w:t>Н. А. Заболоцкого, М. А. Светлова,</w:t>
      </w:r>
      <w:r>
        <w:rPr>
          <w:spacing w:val="80"/>
        </w:rPr>
        <w:t xml:space="preserve">  </w:t>
      </w:r>
      <w:r>
        <w:t>М. В. Исаковского,</w:t>
      </w:r>
      <w:r>
        <w:rPr>
          <w:spacing w:val="80"/>
        </w:rPr>
        <w:t xml:space="preserve">  </w:t>
      </w:r>
      <w:r>
        <w:t>К</w:t>
      </w:r>
      <w:r>
        <w:t>.</w:t>
      </w:r>
      <w:r>
        <w:rPr>
          <w:spacing w:val="80"/>
        </w:rPr>
        <w:t xml:space="preserve">  </w:t>
      </w:r>
      <w:r>
        <w:t>М. Симонова,</w:t>
      </w:r>
      <w:r>
        <w:rPr>
          <w:spacing w:val="80"/>
        </w:rPr>
        <w:t xml:space="preserve">  </w:t>
      </w:r>
      <w:r>
        <w:t>Р.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Гамзатова, Б.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Окуджавы,</w:t>
      </w:r>
      <w:r>
        <w:rPr>
          <w:spacing w:val="80"/>
        </w:rPr>
        <w:t xml:space="preserve"> </w:t>
      </w:r>
      <w:r>
        <w:t>В.</w:t>
      </w:r>
      <w:r>
        <w:rPr>
          <w:spacing w:val="80"/>
        </w:rPr>
        <w:t xml:space="preserve"> </w:t>
      </w:r>
      <w:r>
        <w:t>С. Высоцкого,</w:t>
      </w:r>
      <w:r>
        <w:rPr>
          <w:spacing w:val="80"/>
        </w:rPr>
        <w:t xml:space="preserve"> </w:t>
      </w:r>
      <w:r>
        <w:t>А. А.</w:t>
      </w:r>
      <w:r>
        <w:rPr>
          <w:spacing w:val="-1"/>
        </w:rPr>
        <w:t xml:space="preserve"> </w:t>
      </w:r>
      <w:r>
        <w:t>Вознесенского,</w:t>
      </w:r>
      <w:r>
        <w:rPr>
          <w:spacing w:val="80"/>
        </w:rPr>
        <w:t xml:space="preserve"> </w:t>
      </w:r>
      <w:r>
        <w:t>Е. А.</w:t>
      </w:r>
      <w:r>
        <w:rPr>
          <w:spacing w:val="-1"/>
        </w:rPr>
        <w:t xml:space="preserve"> </w:t>
      </w:r>
      <w:r>
        <w:t>Евтушенко, Р. И. Рождественского, И. А. Бродского, А. С. Кушнера и др.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</w:pPr>
      <w:r>
        <w:t>Зарубежная</w:t>
      </w:r>
      <w:r>
        <w:rPr>
          <w:spacing w:val="-17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pStyle w:val="a3"/>
        <w:ind w:right="420"/>
      </w:pPr>
      <w:r>
        <w:rPr>
          <w:b/>
        </w:rPr>
        <w:t>У.</w:t>
      </w:r>
      <w:r>
        <w:rPr>
          <w:b/>
          <w:spacing w:val="-9"/>
        </w:rPr>
        <w:t xml:space="preserve"> </w:t>
      </w:r>
      <w:r>
        <w:rPr>
          <w:b/>
        </w:rPr>
        <w:t>Шекспир.</w:t>
      </w:r>
      <w:r>
        <w:rPr>
          <w:b/>
          <w:spacing w:val="-7"/>
        </w:rPr>
        <w:t xml:space="preserve"> </w:t>
      </w:r>
      <w:r>
        <w:t>Сонеты</w:t>
      </w:r>
      <w:r>
        <w:rPr>
          <w:spacing w:val="-10"/>
        </w:rPr>
        <w:t xml:space="preserve"> </w:t>
      </w:r>
      <w:r>
        <w:t>(один-два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выбору).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66</w:t>
      </w:r>
      <w:r>
        <w:rPr>
          <w:spacing w:val="-10"/>
        </w:rPr>
        <w:t xml:space="preserve"> </w:t>
      </w:r>
      <w:r>
        <w:t>«Измучась всем, я умереть хочу…», № 130 «Её глаза на звёзды не похожи…» и др. Трагедия «Ромео и Джульетта» (фрагменты по выбору).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b/>
          <w:sz w:val="28"/>
        </w:rPr>
        <w:t xml:space="preserve">Ж.-Б. Мольер. </w:t>
      </w:r>
      <w:r>
        <w:rPr>
          <w:sz w:val="28"/>
        </w:rPr>
        <w:t xml:space="preserve">Комедия «Мещанин во дворянстве» (фрагменты по </w:t>
      </w:r>
      <w:r>
        <w:rPr>
          <w:spacing w:val="-2"/>
          <w:sz w:val="28"/>
        </w:rPr>
        <w:t>выбору).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1"/>
        <w:numPr>
          <w:ilvl w:val="0"/>
          <w:numId w:val="180"/>
        </w:numPr>
        <w:tabs>
          <w:tab w:val="left" w:pos="1201"/>
        </w:tabs>
        <w:spacing w:before="1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pStyle w:val="a3"/>
        <w:spacing w:line="319" w:lineRule="exact"/>
        <w:ind w:left="1702" w:firstLine="0"/>
      </w:pPr>
      <w:r>
        <w:t>«Слово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полку</w:t>
      </w:r>
      <w:r>
        <w:rPr>
          <w:spacing w:val="-5"/>
        </w:rPr>
        <w:t xml:space="preserve"> </w:t>
      </w:r>
      <w:r>
        <w:rPr>
          <w:spacing w:val="-2"/>
        </w:rPr>
        <w:t>Игореве».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 w:line="320" w:lineRule="exact"/>
      </w:pPr>
      <w:r>
        <w:t>Литература</w:t>
      </w:r>
      <w:r>
        <w:rPr>
          <w:spacing w:val="-11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ind w:right="432"/>
      </w:pPr>
      <w:r>
        <w:rPr>
          <w:b/>
        </w:rPr>
        <w:t xml:space="preserve">М. В. Ломоносов. </w:t>
      </w:r>
      <w:r>
        <w:t>«Ода на день восшествия на Всероссийский престол Ея Величества Государыни Императрицы Елисаветы Петровны 1747 года» и другие стихотворения (по выбору).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48"/>
          <w:sz w:val="28"/>
        </w:rPr>
        <w:t xml:space="preserve">  </w:t>
      </w:r>
      <w:r>
        <w:rPr>
          <w:b/>
          <w:sz w:val="28"/>
        </w:rPr>
        <w:t>Р.</w:t>
      </w:r>
      <w:r>
        <w:rPr>
          <w:b/>
          <w:spacing w:val="48"/>
          <w:sz w:val="28"/>
        </w:rPr>
        <w:t xml:space="preserve">  </w:t>
      </w:r>
      <w:r>
        <w:rPr>
          <w:b/>
          <w:sz w:val="28"/>
        </w:rPr>
        <w:t>Державин.</w:t>
      </w:r>
      <w:r>
        <w:rPr>
          <w:b/>
          <w:spacing w:val="49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47"/>
          <w:sz w:val="28"/>
        </w:rPr>
        <w:t xml:space="preserve">  </w:t>
      </w:r>
      <w:r>
        <w:rPr>
          <w:sz w:val="28"/>
        </w:rPr>
        <w:t>(одно</w:t>
      </w:r>
      <w:r>
        <w:rPr>
          <w:spacing w:val="47"/>
          <w:sz w:val="28"/>
        </w:rPr>
        <w:t xml:space="preserve">  </w:t>
      </w:r>
      <w:r>
        <w:rPr>
          <w:sz w:val="28"/>
        </w:rPr>
        <w:t>по</w:t>
      </w:r>
      <w:r>
        <w:rPr>
          <w:spacing w:val="47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ind w:firstLine="0"/>
      </w:pPr>
      <w:r>
        <w:t>«Властителям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судиям»,</w:t>
      </w:r>
      <w:r>
        <w:rPr>
          <w:spacing w:val="-5"/>
        </w:rPr>
        <w:t xml:space="preserve"> </w:t>
      </w:r>
      <w:r>
        <w:t>«Памятник»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1702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Карамзин.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7"/>
          <w:sz w:val="28"/>
        </w:rPr>
        <w:t xml:space="preserve"> </w:t>
      </w:r>
      <w:r>
        <w:rPr>
          <w:sz w:val="28"/>
        </w:rPr>
        <w:t>«Бедная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Лиза».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702"/>
        <w:jc w:val="both"/>
        <w:rPr>
          <w:sz w:val="28"/>
        </w:rPr>
      </w:pPr>
      <w:r>
        <w:rPr>
          <w:b/>
          <w:sz w:val="28"/>
        </w:rPr>
        <w:lastRenderedPageBreak/>
        <w:t>В.</w:t>
      </w:r>
      <w:r>
        <w:rPr>
          <w:b/>
          <w:spacing w:val="66"/>
          <w:w w:val="150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67"/>
          <w:w w:val="150"/>
          <w:sz w:val="28"/>
        </w:rPr>
        <w:t xml:space="preserve"> </w:t>
      </w:r>
      <w:r>
        <w:rPr>
          <w:b/>
          <w:sz w:val="28"/>
        </w:rPr>
        <w:t>Жуковский.</w:t>
      </w:r>
      <w:r>
        <w:rPr>
          <w:b/>
          <w:spacing w:val="70"/>
          <w:w w:val="150"/>
          <w:sz w:val="28"/>
        </w:rPr>
        <w:t xml:space="preserve"> </w:t>
      </w:r>
      <w:r>
        <w:rPr>
          <w:sz w:val="28"/>
        </w:rPr>
        <w:t>Баллады,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элегии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(одна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663357" w:rsidRDefault="005C4CB5">
      <w:pPr>
        <w:pStyle w:val="a3"/>
        <w:spacing w:line="322" w:lineRule="exact"/>
        <w:ind w:firstLine="0"/>
      </w:pPr>
      <w:r>
        <w:t>«Светлана»,</w:t>
      </w:r>
      <w:r>
        <w:rPr>
          <w:spacing w:val="-3"/>
        </w:rPr>
        <w:t xml:space="preserve"> </w:t>
      </w:r>
      <w:r>
        <w:t>«Невыразимое»,</w:t>
      </w:r>
      <w:r>
        <w:rPr>
          <w:spacing w:val="-8"/>
        </w:rPr>
        <w:t xml:space="preserve"> </w:t>
      </w:r>
      <w:r>
        <w:t>«Море»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spacing w:line="322" w:lineRule="exact"/>
        <w:ind w:left="1702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7"/>
          <w:sz w:val="28"/>
        </w:rPr>
        <w:t xml:space="preserve"> </w:t>
      </w:r>
      <w:r>
        <w:rPr>
          <w:sz w:val="28"/>
        </w:rPr>
        <w:t>«Горе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ума».</w:t>
      </w:r>
    </w:p>
    <w:p w:rsidR="00663357" w:rsidRDefault="005C4CB5">
      <w:pPr>
        <w:pStyle w:val="a3"/>
        <w:spacing w:line="244" w:lineRule="auto"/>
        <w:ind w:right="422"/>
      </w:pPr>
      <w:r>
        <w:rPr>
          <w:b/>
        </w:rPr>
        <w:t xml:space="preserve">Поэзия пушкинской эпохи. </w:t>
      </w:r>
      <w:r>
        <w:t>К. Н. Батюшков, А. А. Дельвиг, Н. М. Языков, Е. А. Баратынский (не менее двух стихотворений по выбору).</w:t>
      </w:r>
    </w:p>
    <w:p w:rsidR="00663357" w:rsidRDefault="005C4CB5">
      <w:pPr>
        <w:pStyle w:val="a3"/>
        <w:ind w:right="422"/>
      </w:pPr>
      <w:r>
        <w:rPr>
          <w:b/>
        </w:rPr>
        <w:t xml:space="preserve">А. С. Пушкин. </w:t>
      </w:r>
      <w:r>
        <w:t>Стихотворения. Например, «Бесы», «Брожу ли я вдоль улиц</w:t>
      </w:r>
      <w:r>
        <w:rPr>
          <w:spacing w:val="66"/>
        </w:rPr>
        <w:t xml:space="preserve"> </w:t>
      </w:r>
      <w:r>
        <w:t>шумных…»,</w:t>
      </w:r>
      <w:r>
        <w:rPr>
          <w:spacing w:val="73"/>
        </w:rPr>
        <w:t xml:space="preserve"> </w:t>
      </w:r>
      <w:r>
        <w:t>«…Вновь</w:t>
      </w:r>
      <w:r>
        <w:rPr>
          <w:spacing w:val="64"/>
        </w:rPr>
        <w:t xml:space="preserve"> </w:t>
      </w:r>
      <w:r>
        <w:t>я</w:t>
      </w:r>
      <w:r>
        <w:rPr>
          <w:spacing w:val="67"/>
        </w:rPr>
        <w:t xml:space="preserve"> </w:t>
      </w:r>
      <w:r>
        <w:t>посетил…»,</w:t>
      </w:r>
      <w:r>
        <w:rPr>
          <w:spacing w:val="73"/>
        </w:rPr>
        <w:t xml:space="preserve"> </w:t>
      </w:r>
      <w:r>
        <w:t>«Из</w:t>
      </w:r>
      <w:r>
        <w:rPr>
          <w:spacing w:val="71"/>
        </w:rPr>
        <w:t xml:space="preserve"> </w:t>
      </w:r>
      <w:r>
        <w:t>Пиндемонти»,</w:t>
      </w:r>
      <w:r>
        <w:rPr>
          <w:spacing w:val="68"/>
        </w:rPr>
        <w:t xml:space="preserve"> </w:t>
      </w:r>
      <w:r>
        <w:t>«К</w:t>
      </w:r>
      <w:r>
        <w:rPr>
          <w:spacing w:val="67"/>
        </w:rPr>
        <w:t xml:space="preserve"> </w:t>
      </w:r>
      <w:r>
        <w:rPr>
          <w:spacing w:val="-2"/>
        </w:rPr>
        <w:t>морю»,</w:t>
      </w:r>
    </w:p>
    <w:p w:rsidR="00663357" w:rsidRDefault="005C4CB5">
      <w:pPr>
        <w:pStyle w:val="a3"/>
        <w:spacing w:line="321" w:lineRule="exact"/>
        <w:ind w:firstLine="0"/>
      </w:pPr>
      <w:r>
        <w:t>«К***»</w:t>
      </w:r>
      <w:r>
        <w:rPr>
          <w:spacing w:val="44"/>
        </w:rPr>
        <w:t xml:space="preserve"> </w:t>
      </w:r>
      <w:r>
        <w:t>(«Я</w:t>
      </w:r>
      <w:r>
        <w:rPr>
          <w:spacing w:val="45"/>
        </w:rPr>
        <w:t xml:space="preserve"> </w:t>
      </w:r>
      <w:r>
        <w:t>помню</w:t>
      </w:r>
      <w:r>
        <w:rPr>
          <w:spacing w:val="43"/>
        </w:rPr>
        <w:t xml:space="preserve"> </w:t>
      </w:r>
      <w:r>
        <w:t>чудное</w:t>
      </w:r>
      <w:r>
        <w:rPr>
          <w:spacing w:val="45"/>
        </w:rPr>
        <w:t xml:space="preserve"> </w:t>
      </w:r>
      <w:r>
        <w:t>мгновенье…»),</w:t>
      </w:r>
      <w:r>
        <w:rPr>
          <w:spacing w:val="46"/>
        </w:rPr>
        <w:t xml:space="preserve"> </w:t>
      </w:r>
      <w:r>
        <w:t>«Мадонна»,</w:t>
      </w:r>
      <w:r>
        <w:rPr>
          <w:spacing w:val="51"/>
        </w:rPr>
        <w:t xml:space="preserve"> </w:t>
      </w:r>
      <w:r>
        <w:t>«Осень»</w:t>
      </w:r>
      <w:r>
        <w:rPr>
          <w:spacing w:val="40"/>
        </w:rPr>
        <w:t xml:space="preserve"> </w:t>
      </w:r>
      <w:r>
        <w:rPr>
          <w:spacing w:val="-2"/>
        </w:rPr>
        <w:t>(отрывок),</w:t>
      </w:r>
    </w:p>
    <w:p w:rsidR="00663357" w:rsidRDefault="005C4CB5">
      <w:pPr>
        <w:pStyle w:val="a3"/>
        <w:ind w:right="427" w:firstLine="0"/>
      </w:pPr>
      <w:r>
        <w:t>«Отцы-пустынники и жёны непорочны…», «Пора, мой друг, пора! Покоя сердце</w:t>
      </w:r>
      <w:r>
        <w:rPr>
          <w:spacing w:val="66"/>
          <w:w w:val="150"/>
        </w:rPr>
        <w:t xml:space="preserve"> </w:t>
      </w:r>
      <w:r>
        <w:t>просит…»,</w:t>
      </w:r>
      <w:r>
        <w:rPr>
          <w:spacing w:val="73"/>
          <w:w w:val="150"/>
        </w:rPr>
        <w:t xml:space="preserve"> </w:t>
      </w:r>
      <w:r>
        <w:t>«Поэт»,</w:t>
      </w:r>
      <w:r>
        <w:rPr>
          <w:spacing w:val="73"/>
          <w:w w:val="150"/>
        </w:rPr>
        <w:t xml:space="preserve"> </w:t>
      </w:r>
      <w:r>
        <w:t>«Пророк»,</w:t>
      </w:r>
      <w:r>
        <w:rPr>
          <w:spacing w:val="73"/>
          <w:w w:val="150"/>
        </w:rPr>
        <w:t xml:space="preserve"> </w:t>
      </w:r>
      <w:r>
        <w:t>«Свободы</w:t>
      </w:r>
      <w:r>
        <w:rPr>
          <w:spacing w:val="67"/>
          <w:w w:val="150"/>
        </w:rPr>
        <w:t xml:space="preserve"> </w:t>
      </w:r>
      <w:r>
        <w:t>сеятель</w:t>
      </w:r>
      <w:r>
        <w:rPr>
          <w:spacing w:val="63"/>
          <w:w w:val="150"/>
        </w:rPr>
        <w:t xml:space="preserve"> </w:t>
      </w:r>
      <w:r>
        <w:rPr>
          <w:spacing w:val="-2"/>
        </w:rPr>
        <w:t>пустынный…»,</w:t>
      </w:r>
    </w:p>
    <w:p w:rsidR="00663357" w:rsidRDefault="005C4CB5">
      <w:pPr>
        <w:pStyle w:val="a3"/>
        <w:ind w:right="425" w:firstLine="0"/>
      </w:pPr>
      <w:r>
        <w:t>«Элегия» («Безумных лет угасшее веселье…»), «Я вас любил: любовь ещё, быть</w:t>
      </w:r>
      <w:r>
        <w:rPr>
          <w:spacing w:val="48"/>
        </w:rPr>
        <w:t xml:space="preserve"> </w:t>
      </w:r>
      <w:r>
        <w:t>может…»,</w:t>
      </w:r>
      <w:r>
        <w:rPr>
          <w:spacing w:val="57"/>
        </w:rPr>
        <w:t xml:space="preserve"> </w:t>
      </w:r>
      <w:r>
        <w:t>«Я</w:t>
      </w:r>
      <w:r>
        <w:rPr>
          <w:spacing w:val="52"/>
        </w:rPr>
        <w:t xml:space="preserve"> </w:t>
      </w:r>
      <w:r>
        <w:t>памятник</w:t>
      </w:r>
      <w:r>
        <w:rPr>
          <w:spacing w:val="49"/>
        </w:rPr>
        <w:t xml:space="preserve"> </w:t>
      </w:r>
      <w:r>
        <w:t>себе</w:t>
      </w:r>
      <w:r>
        <w:rPr>
          <w:spacing w:val="52"/>
        </w:rPr>
        <w:t xml:space="preserve"> </w:t>
      </w:r>
      <w:r>
        <w:t>воздвиг</w:t>
      </w:r>
      <w:r>
        <w:rPr>
          <w:spacing w:val="50"/>
        </w:rPr>
        <w:t xml:space="preserve"> </w:t>
      </w:r>
      <w:r>
        <w:t>нерукотворный…»</w:t>
      </w:r>
      <w:r>
        <w:rPr>
          <w:spacing w:val="4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  <w:r>
        <w:rPr>
          <w:spacing w:val="52"/>
        </w:rPr>
        <w:t xml:space="preserve"> </w:t>
      </w:r>
      <w:r>
        <w:rPr>
          <w:spacing w:val="-2"/>
        </w:rPr>
        <w:t>Поэма</w:t>
      </w:r>
    </w:p>
    <w:p w:rsidR="00663357" w:rsidRDefault="005C4CB5">
      <w:pPr>
        <w:pStyle w:val="a3"/>
        <w:spacing w:line="321" w:lineRule="exact"/>
        <w:ind w:firstLine="0"/>
      </w:pPr>
      <w:r>
        <w:t>«Медный</w:t>
      </w:r>
      <w:r>
        <w:rPr>
          <w:spacing w:val="-9"/>
        </w:rPr>
        <w:t xml:space="preserve"> </w:t>
      </w:r>
      <w:r>
        <w:t>всадник».</w:t>
      </w:r>
      <w:r>
        <w:rPr>
          <w:spacing w:val="-5"/>
        </w:rPr>
        <w:t xml:space="preserve"> </w:t>
      </w:r>
      <w:r>
        <w:t>Роман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стихах</w:t>
      </w:r>
      <w:r>
        <w:rPr>
          <w:spacing w:val="-9"/>
        </w:rPr>
        <w:t xml:space="preserve"> </w:t>
      </w:r>
      <w:r>
        <w:t>«Евгений</w:t>
      </w:r>
      <w:r>
        <w:rPr>
          <w:spacing w:val="-8"/>
        </w:rPr>
        <w:t xml:space="preserve"> </w:t>
      </w:r>
      <w:r>
        <w:rPr>
          <w:spacing w:val="-2"/>
        </w:rPr>
        <w:t>Онегин».</w:t>
      </w:r>
    </w:p>
    <w:p w:rsidR="00663357" w:rsidRDefault="005C4CB5">
      <w:pPr>
        <w:pStyle w:val="a3"/>
        <w:ind w:right="415"/>
      </w:pPr>
      <w:r>
        <w:rPr>
          <w:b/>
        </w:rPr>
        <w:t xml:space="preserve">М. Ю. Лермонтов. </w:t>
      </w:r>
      <w:r>
        <w:t>Стихотворения. Например, «Выхожу один я на дорогу…»</w:t>
      </w:r>
      <w:r>
        <w:t>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</w:t>
      </w:r>
      <w:r>
        <w:t>Смерть Поэта», «Сон» («В полдневный жар в долине Дагестана…»), «Я жить хочу, хочу печали…» и др. Роман «Герой нашего времени».</w:t>
      </w:r>
    </w:p>
    <w:p w:rsidR="00663357" w:rsidRDefault="005C4CB5">
      <w:pPr>
        <w:ind w:left="1702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8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души».</w:t>
      </w:r>
    </w:p>
    <w:p w:rsidR="00663357" w:rsidRDefault="005C4CB5">
      <w:pPr>
        <w:pStyle w:val="a3"/>
        <w:spacing w:before="316"/>
        <w:ind w:right="420"/>
      </w:pPr>
      <w:r>
        <w:rPr>
          <w:b/>
        </w:rPr>
        <w:t>Отечественная</w:t>
      </w:r>
      <w:r>
        <w:rPr>
          <w:b/>
          <w:spacing w:val="-12"/>
        </w:rPr>
        <w:t xml:space="preserve"> </w:t>
      </w:r>
      <w:r>
        <w:rPr>
          <w:b/>
        </w:rPr>
        <w:t>проза</w:t>
      </w:r>
      <w:r>
        <w:rPr>
          <w:b/>
          <w:spacing w:val="-10"/>
        </w:rPr>
        <w:t xml:space="preserve"> </w:t>
      </w:r>
      <w:r>
        <w:rPr>
          <w:b/>
        </w:rPr>
        <w:t>первой</w:t>
      </w:r>
      <w:r>
        <w:rPr>
          <w:b/>
          <w:spacing w:val="-12"/>
        </w:rPr>
        <w:t xml:space="preserve"> </w:t>
      </w:r>
      <w:r>
        <w:rPr>
          <w:b/>
        </w:rPr>
        <w:t>половины</w:t>
      </w:r>
      <w:r>
        <w:rPr>
          <w:b/>
          <w:spacing w:val="-12"/>
        </w:rPr>
        <w:t xml:space="preserve"> </w:t>
      </w:r>
      <w:r>
        <w:rPr>
          <w:b/>
        </w:rPr>
        <w:t>XIX</w:t>
      </w:r>
      <w:r>
        <w:rPr>
          <w:b/>
          <w:spacing w:val="-10"/>
        </w:rPr>
        <w:t xml:space="preserve"> </w:t>
      </w:r>
      <w:r>
        <w:rPr>
          <w:b/>
        </w:rPr>
        <w:t>в.</w:t>
      </w:r>
      <w:r>
        <w:rPr>
          <w:b/>
          <w:spacing w:val="-5"/>
        </w:rPr>
        <w:t xml:space="preserve"> </w:t>
      </w:r>
      <w:r>
        <w:t>(одно</w:t>
      </w:r>
      <w:r>
        <w:rPr>
          <w:spacing w:val="-10"/>
        </w:rPr>
        <w:t xml:space="preserve"> </w:t>
      </w:r>
      <w:r>
        <w:t>произведение</w:t>
      </w:r>
      <w:r>
        <w:rPr>
          <w:spacing w:val="-10"/>
        </w:rPr>
        <w:t xml:space="preserve"> </w:t>
      </w:r>
      <w:r>
        <w:t>по выбору). Например, произведения: «Лафертовская маковница» Антония Погорельского, «Часы и зеркало» А. А. Бестужева-Марлинского, «Кто виноват?» (главы по выбору) А. И. Герцена и др.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jc w:val="left"/>
      </w:pPr>
      <w:r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литература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rPr>
          <w:b/>
        </w:rPr>
        <w:t>Данте.</w:t>
      </w:r>
      <w:r>
        <w:rPr>
          <w:b/>
          <w:spacing w:val="-5"/>
        </w:rPr>
        <w:t xml:space="preserve"> </w:t>
      </w:r>
      <w:r>
        <w:t>«Божественная</w:t>
      </w:r>
      <w:r>
        <w:rPr>
          <w:spacing w:val="-6"/>
        </w:rPr>
        <w:t xml:space="preserve"> </w:t>
      </w:r>
      <w:r>
        <w:t>комедия»</w:t>
      </w:r>
      <w:r>
        <w:rPr>
          <w:spacing w:val="-9"/>
        </w:rPr>
        <w:t xml:space="preserve"> </w:t>
      </w:r>
      <w:r>
        <w:t>(один</w:t>
      </w:r>
      <w:r>
        <w:rPr>
          <w:spacing w:val="-8"/>
        </w:rPr>
        <w:t xml:space="preserve"> </w:t>
      </w:r>
      <w:r>
        <w:t>фрагмент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вы</w:t>
      </w:r>
      <w:r>
        <w:rPr>
          <w:spacing w:val="-2"/>
        </w:rPr>
        <w:t>бору).</w:t>
      </w:r>
    </w:p>
    <w:p w:rsidR="00663357" w:rsidRDefault="005C4CB5">
      <w:pPr>
        <w:spacing w:before="5"/>
        <w:ind w:left="1702"/>
        <w:rPr>
          <w:sz w:val="28"/>
        </w:rPr>
      </w:pPr>
      <w:r>
        <w:rPr>
          <w:b/>
          <w:sz w:val="28"/>
        </w:rPr>
        <w:t>У.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8"/>
          <w:sz w:val="28"/>
        </w:rPr>
        <w:t xml:space="preserve"> </w:t>
      </w:r>
      <w:r>
        <w:rPr>
          <w:sz w:val="28"/>
        </w:rPr>
        <w:t>«Гамлет»</w:t>
      </w:r>
      <w:r>
        <w:rPr>
          <w:spacing w:val="-12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663357" w:rsidRDefault="005C4CB5">
      <w:pPr>
        <w:spacing w:line="322" w:lineRule="exact"/>
        <w:ind w:left="1702"/>
        <w:rPr>
          <w:sz w:val="28"/>
        </w:rPr>
      </w:pPr>
      <w:r>
        <w:rPr>
          <w:b/>
          <w:sz w:val="28"/>
        </w:rPr>
        <w:t>И.-В.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Гёте.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7"/>
          <w:sz w:val="28"/>
        </w:rPr>
        <w:t xml:space="preserve"> </w:t>
      </w:r>
      <w:r>
        <w:rPr>
          <w:sz w:val="28"/>
        </w:rPr>
        <w:t>«Фауст»</w:t>
      </w:r>
      <w:r>
        <w:rPr>
          <w:spacing w:val="-11"/>
          <w:sz w:val="28"/>
        </w:rPr>
        <w:t xml:space="preserve"> </w:t>
      </w:r>
      <w:r>
        <w:rPr>
          <w:sz w:val="28"/>
        </w:rPr>
        <w:t>(один</w:t>
      </w:r>
      <w:r>
        <w:rPr>
          <w:spacing w:val="-7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663357" w:rsidRDefault="005C4CB5">
      <w:pPr>
        <w:pStyle w:val="a3"/>
        <w:jc w:val="left"/>
      </w:pPr>
      <w:r>
        <w:rPr>
          <w:b/>
        </w:rPr>
        <w:t>Дж.</w:t>
      </w:r>
      <w:r>
        <w:rPr>
          <w:b/>
          <w:spacing w:val="-14"/>
        </w:rPr>
        <w:t xml:space="preserve"> </w:t>
      </w:r>
      <w:r>
        <w:rPr>
          <w:b/>
        </w:rPr>
        <w:t>Г.</w:t>
      </w:r>
      <w:r>
        <w:rPr>
          <w:b/>
          <w:spacing w:val="-13"/>
        </w:rPr>
        <w:t xml:space="preserve"> </w:t>
      </w:r>
      <w:r>
        <w:rPr>
          <w:b/>
        </w:rPr>
        <w:t>Байрон.</w:t>
      </w:r>
      <w:r>
        <w:rPr>
          <w:b/>
          <w:spacing w:val="-12"/>
        </w:rPr>
        <w:t xml:space="preserve"> </w:t>
      </w:r>
      <w:r>
        <w:t>Стихотворения</w:t>
      </w:r>
      <w:r>
        <w:rPr>
          <w:spacing w:val="-15"/>
        </w:rPr>
        <w:t xml:space="preserve"> </w:t>
      </w:r>
      <w:r>
        <w:t>(одно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выбору).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«Душа</w:t>
      </w:r>
      <w:r>
        <w:rPr>
          <w:spacing w:val="-15"/>
        </w:rPr>
        <w:t xml:space="preserve"> </w:t>
      </w:r>
      <w:r>
        <w:t>моя мрачна.</w:t>
      </w:r>
      <w:r>
        <w:rPr>
          <w:spacing w:val="78"/>
          <w:w w:val="150"/>
        </w:rPr>
        <w:t xml:space="preserve"> </w:t>
      </w:r>
      <w:r>
        <w:t>Скорей,</w:t>
      </w:r>
      <w:r>
        <w:rPr>
          <w:spacing w:val="78"/>
          <w:w w:val="150"/>
        </w:rPr>
        <w:t xml:space="preserve"> </w:t>
      </w:r>
      <w:r>
        <w:t>певец,</w:t>
      </w:r>
      <w:r>
        <w:rPr>
          <w:spacing w:val="74"/>
          <w:w w:val="150"/>
        </w:rPr>
        <w:t xml:space="preserve"> </w:t>
      </w:r>
      <w:r>
        <w:t>скорей!..»,</w:t>
      </w:r>
      <w:r>
        <w:rPr>
          <w:spacing w:val="79"/>
          <w:w w:val="150"/>
        </w:rPr>
        <w:t xml:space="preserve"> </w:t>
      </w:r>
      <w:r>
        <w:t>«Прощание</w:t>
      </w:r>
      <w:r>
        <w:rPr>
          <w:spacing w:val="76"/>
          <w:w w:val="150"/>
        </w:rPr>
        <w:t xml:space="preserve"> </w:t>
      </w:r>
      <w:r>
        <w:t>Наполеона»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78"/>
          <w:w w:val="150"/>
        </w:rPr>
        <w:t xml:space="preserve"> </w:t>
      </w:r>
      <w:r>
        <w:rPr>
          <w:spacing w:val="-2"/>
        </w:rPr>
        <w:t>Поэма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«Паломничество</w:t>
      </w:r>
      <w:r>
        <w:rPr>
          <w:spacing w:val="-9"/>
        </w:rPr>
        <w:t xml:space="preserve"> </w:t>
      </w:r>
      <w:r>
        <w:t>Чайльд-Гарольда»</w:t>
      </w:r>
      <w:r>
        <w:rPr>
          <w:spacing w:val="-13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фрагмента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выбору).</w:t>
      </w:r>
    </w:p>
    <w:p w:rsidR="00663357" w:rsidRDefault="005C4CB5">
      <w:pPr>
        <w:ind w:left="991" w:firstLine="710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(одно</w:t>
      </w:r>
      <w:r>
        <w:rPr>
          <w:spacing w:val="3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 выбору). Например, произведения Э. Т. А. Гофмана, В. Гюго, В. Скотта и др.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Примерные</w:t>
      </w:r>
      <w:r>
        <w:rPr>
          <w:spacing w:val="-13"/>
        </w:rPr>
        <w:t xml:space="preserve"> </w:t>
      </w:r>
      <w:r>
        <w:t>контрольно-измерительные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2"/>
        </w:rPr>
        <w:t>литературе</w:t>
      </w:r>
    </w:p>
    <w:p w:rsidR="00663357" w:rsidRDefault="005C4CB5">
      <w:pPr>
        <w:pStyle w:val="a3"/>
        <w:ind w:right="430"/>
      </w:pPr>
      <w:r>
        <w:t>Проведение оценки достижений планируемых результатов освоения учебного предмета «Литература» проводится в форме текущего и рубежного контроля в виде итоговых сочинений на заданную тему, сжатого изложения, уроков контроля, направленных на оценку</w:t>
      </w:r>
      <w:r>
        <w:t xml:space="preserve"> умения составлять устное </w:t>
      </w:r>
      <w:r>
        <w:rPr>
          <w:spacing w:val="-2"/>
        </w:rPr>
        <w:t>высказывание.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rPr>
          <w:spacing w:val="-2"/>
        </w:rPr>
        <w:lastRenderedPageBreak/>
        <w:t>Для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ЗПР</w:t>
      </w:r>
      <w:r>
        <w:rPr>
          <w:spacing w:val="-6"/>
        </w:rPr>
        <w:t xml:space="preserve"> </w:t>
      </w:r>
      <w:r>
        <w:rPr>
          <w:spacing w:val="-2"/>
        </w:rPr>
        <w:t>возможно</w:t>
      </w:r>
      <w:r>
        <w:rPr>
          <w:spacing w:val="-6"/>
        </w:rPr>
        <w:t xml:space="preserve"> </w:t>
      </w:r>
      <w:r>
        <w:rPr>
          <w:spacing w:val="-2"/>
        </w:rPr>
        <w:t>изменение</w:t>
      </w:r>
      <w:r>
        <w:rPr>
          <w:spacing w:val="-5"/>
        </w:rPr>
        <w:t xml:space="preserve"> </w:t>
      </w:r>
      <w:r>
        <w:rPr>
          <w:spacing w:val="-2"/>
        </w:rPr>
        <w:t>формулировки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  <w:r>
        <w:rPr>
          <w:spacing w:val="-5"/>
        </w:rPr>
        <w:t xml:space="preserve"> на</w:t>
      </w:r>
    </w:p>
    <w:p w:rsidR="00663357" w:rsidRDefault="005C4CB5">
      <w:pPr>
        <w:pStyle w:val="a3"/>
        <w:ind w:right="428" w:firstLine="0"/>
      </w:pPr>
      <w:r>
        <w:t xml:space="preserve">«пошаговую», адаптацию предлагаемого обучающемуся тестового </w:t>
      </w:r>
      <w:r>
        <w:rPr>
          <w:spacing w:val="-2"/>
        </w:rPr>
        <w:t>(контрольно-оценочного)</w:t>
      </w:r>
      <w:r>
        <w:rPr>
          <w:spacing w:val="8"/>
        </w:rPr>
        <w:t xml:space="preserve"> </w:t>
      </w:r>
      <w:r>
        <w:rPr>
          <w:spacing w:val="-2"/>
        </w:rPr>
        <w:t>материала,</w:t>
      </w:r>
      <w:r>
        <w:rPr>
          <w:spacing w:val="12"/>
        </w:rPr>
        <w:t xml:space="preserve"> </w:t>
      </w:r>
      <w:r>
        <w:rPr>
          <w:spacing w:val="-2"/>
        </w:rPr>
        <w:t>использование</w:t>
      </w:r>
      <w:r>
        <w:rPr>
          <w:spacing w:val="11"/>
        </w:rPr>
        <w:t xml:space="preserve"> </w:t>
      </w:r>
      <w:r>
        <w:rPr>
          <w:spacing w:val="-2"/>
        </w:rPr>
        <w:t>справочной</w:t>
      </w:r>
      <w:r>
        <w:rPr>
          <w:spacing w:val="10"/>
        </w:rPr>
        <w:t xml:space="preserve"> </w:t>
      </w:r>
      <w:r>
        <w:rPr>
          <w:spacing w:val="-2"/>
        </w:rPr>
        <w:t>информации.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a3"/>
        <w:ind w:right="428" w:firstLine="0"/>
      </w:pPr>
      <w:r>
        <w:rPr>
          <w:spacing w:val="-2"/>
        </w:rPr>
        <w:t>ПЛАНИРУЕМЫЕ</w:t>
      </w:r>
      <w:r>
        <w:rPr>
          <w:spacing w:val="-8"/>
        </w:rPr>
        <w:t xml:space="preserve"> </w:t>
      </w:r>
      <w:r>
        <w:rPr>
          <w:spacing w:val="-2"/>
        </w:rPr>
        <w:t>РЕЗУЛЬТАТЫ ОСВОЕНИЯ ПРЕДМЕТА</w:t>
      </w:r>
      <w:r>
        <w:rPr>
          <w:spacing w:val="-4"/>
        </w:rPr>
        <w:t xml:space="preserve"> </w:t>
      </w:r>
      <w:r>
        <w:rPr>
          <w:spacing w:val="-2"/>
        </w:rPr>
        <w:t xml:space="preserve">«ЛИТЕРАТУРА» </w:t>
      </w:r>
      <w:r>
        <w:t>В ОСНОВНОЙ ШКОЛЕ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20" w:lineRule="exact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left="1702" w:right="434" w:firstLine="0"/>
      </w:pPr>
      <w:r>
        <w:t xml:space="preserve">овладение читательской культурой как средством познания мира; </w:t>
      </w:r>
      <w:r>
        <w:rPr>
          <w:spacing w:val="-2"/>
        </w:rPr>
        <w:t>воспитание</w:t>
      </w:r>
      <w:r>
        <w:rPr>
          <w:spacing w:val="-7"/>
        </w:rPr>
        <w:t xml:space="preserve"> </w:t>
      </w:r>
      <w:r>
        <w:rPr>
          <w:spacing w:val="-2"/>
        </w:rPr>
        <w:t>гражданской</w:t>
      </w:r>
      <w:r>
        <w:rPr>
          <w:spacing w:val="-8"/>
        </w:rPr>
        <w:t xml:space="preserve"> </w:t>
      </w:r>
      <w:r>
        <w:rPr>
          <w:spacing w:val="-2"/>
        </w:rPr>
        <w:t>идентичности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основе</w:t>
      </w:r>
      <w:r>
        <w:rPr>
          <w:spacing w:val="-7"/>
        </w:rPr>
        <w:t xml:space="preserve"> </w:t>
      </w:r>
      <w:r>
        <w:rPr>
          <w:spacing w:val="-2"/>
        </w:rPr>
        <w:t>изучения</w:t>
      </w:r>
      <w:r>
        <w:rPr>
          <w:spacing w:val="-1"/>
        </w:rPr>
        <w:t xml:space="preserve"> </w:t>
      </w:r>
      <w:r>
        <w:rPr>
          <w:spacing w:val="-2"/>
        </w:rPr>
        <w:t>выдающихся</w:t>
      </w:r>
    </w:p>
    <w:p w:rsidR="00663357" w:rsidRDefault="005C4CB5">
      <w:pPr>
        <w:pStyle w:val="a3"/>
        <w:spacing w:line="321" w:lineRule="exact"/>
        <w:ind w:firstLine="0"/>
      </w:pPr>
      <w:r>
        <w:t>произведений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rPr>
          <w:spacing w:val="-2"/>
        </w:rPr>
        <w:t>народа;</w:t>
      </w:r>
    </w:p>
    <w:p w:rsidR="00663357" w:rsidRDefault="005C4CB5">
      <w:pPr>
        <w:pStyle w:val="a3"/>
        <w:ind w:right="425"/>
      </w:pPr>
      <w:r>
        <w:t>формирование на основе литературных произведений ценностного отношения к достижениям своей Родины – России, боевым подвигам и трудовым достижениям народа; уважения к символам России, государственным праздникам, историческо</w:t>
      </w:r>
      <w:r>
        <w:t>му и природному наследию и памятникам, традициям разных народов, проживающих в родной стране;</w:t>
      </w:r>
    </w:p>
    <w:p w:rsidR="00663357" w:rsidRDefault="005C4CB5">
      <w:pPr>
        <w:pStyle w:val="a3"/>
        <w:spacing w:before="1"/>
        <w:ind w:right="432"/>
      </w:pPr>
      <w:r>
        <w:t>развитие способности к осознанию своей этнической принадлежности на основе основных культурных ценностей народа, представленных в литературных произведениях;</w:t>
      </w:r>
    </w:p>
    <w:p w:rsidR="00663357" w:rsidRDefault="005C4CB5">
      <w:pPr>
        <w:pStyle w:val="a3"/>
        <w:ind w:right="434"/>
      </w:pPr>
      <w:r>
        <w:t>разв</w:t>
      </w:r>
      <w:r>
        <w:t>итие эстетического вкуса через ознакомление с литературным наследием народов России и мира;</w:t>
      </w:r>
    </w:p>
    <w:p w:rsidR="00663357" w:rsidRDefault="005C4CB5">
      <w:pPr>
        <w:pStyle w:val="a3"/>
        <w:ind w:right="432"/>
      </w:pPr>
      <w:r>
        <w:t>формирование мотивации к обучению и целенаправленной познавательной деятельности;</w:t>
      </w:r>
    </w:p>
    <w:p w:rsidR="00663357" w:rsidRDefault="005C4CB5">
      <w:pPr>
        <w:pStyle w:val="a3"/>
        <w:spacing w:line="321" w:lineRule="exact"/>
        <w:ind w:left="1702" w:firstLine="0"/>
      </w:pPr>
      <w:r>
        <w:t>установка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осмысление</w:t>
      </w:r>
      <w:r>
        <w:rPr>
          <w:spacing w:val="-6"/>
        </w:rPr>
        <w:t xml:space="preserve"> </w:t>
      </w:r>
      <w:r>
        <w:t>чужих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rPr>
          <w:spacing w:val="-2"/>
        </w:rPr>
        <w:t>поступков;</w:t>
      </w:r>
    </w:p>
    <w:p w:rsidR="00663357" w:rsidRDefault="005C4CB5">
      <w:pPr>
        <w:pStyle w:val="a3"/>
        <w:ind w:right="426"/>
      </w:pPr>
      <w:r>
        <w:t xml:space="preserve">формирование умений продуктивной </w:t>
      </w:r>
      <w:r>
        <w:t>коммуникации со сверстниками и взрослыми в ходе образовательной деятельности;</w:t>
      </w:r>
    </w:p>
    <w:p w:rsidR="00663357" w:rsidRDefault="005C4CB5">
      <w:pPr>
        <w:pStyle w:val="a3"/>
        <w:ind w:right="435"/>
      </w:pPr>
      <w:r>
        <w:t>воспитание уважения к труду и результатам трудовой деятельности (на материале соответствующих литературных произведений);</w:t>
      </w:r>
    </w:p>
    <w:p w:rsidR="00663357" w:rsidRDefault="005C4CB5">
      <w:pPr>
        <w:pStyle w:val="a3"/>
        <w:spacing w:before="2"/>
        <w:ind w:right="432"/>
      </w:pPr>
      <w:r>
        <w:t xml:space="preserve">развитие морального сознания, формирование нравственных </w:t>
      </w:r>
      <w:r>
        <w:t>чувств и нравственного</w:t>
      </w:r>
      <w:r>
        <w:rPr>
          <w:spacing w:val="-6"/>
        </w:rPr>
        <w:t xml:space="preserve"> </w:t>
      </w:r>
      <w:r>
        <w:t>поведения:</w:t>
      </w:r>
      <w:r>
        <w:rPr>
          <w:spacing w:val="-11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героев литературных произведений с позиции нравственных и правовых норм, соотносить с ними свои действия;</w:t>
      </w:r>
    </w:p>
    <w:p w:rsidR="00663357" w:rsidRDefault="005C4CB5">
      <w:pPr>
        <w:pStyle w:val="a3"/>
        <w:ind w:right="428"/>
      </w:pPr>
      <w:r>
        <w:t>развитие способности уметь находить позитивное в описываемой в произведени</w:t>
      </w:r>
      <w:r>
        <w:t>и</w:t>
      </w:r>
      <w:r>
        <w:rPr>
          <w:spacing w:val="-18"/>
        </w:rPr>
        <w:t xml:space="preserve"> </w:t>
      </w:r>
      <w:r>
        <w:t>неблагоприятной</w:t>
      </w:r>
      <w:r>
        <w:rPr>
          <w:spacing w:val="-17"/>
        </w:rPr>
        <w:t xml:space="preserve"> </w:t>
      </w:r>
      <w:r>
        <w:t>ситуации;</w:t>
      </w:r>
      <w:r>
        <w:rPr>
          <w:spacing w:val="-18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действовать в отсутствие гарантий успеха;</w:t>
      </w:r>
    </w:p>
    <w:p w:rsidR="00663357" w:rsidRDefault="005C4CB5">
      <w:pPr>
        <w:pStyle w:val="a3"/>
        <w:ind w:right="424"/>
      </w:pP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необходимости уважительного и заботливого отношения к членам своей семьи (на основе анализа литературных произведений);</w:t>
      </w:r>
    </w:p>
    <w:p w:rsidR="00663357" w:rsidRDefault="005C4CB5">
      <w:pPr>
        <w:pStyle w:val="a3"/>
        <w:ind w:right="435"/>
      </w:pPr>
      <w:r>
        <w:t>способность к саморазвитию и личностному самоопределению, умение ставить достижимые цели и строить реальные жизненные планы путем иденти</w:t>
      </w:r>
      <w:r>
        <w:t>фикации с героями литературных произведений;</w:t>
      </w:r>
    </w:p>
    <w:p w:rsidR="00663357" w:rsidRDefault="005C4CB5">
      <w:pPr>
        <w:pStyle w:val="a3"/>
        <w:spacing w:before="1"/>
        <w:ind w:right="427"/>
      </w:pPr>
      <w:r>
        <w:t>неприятие любых форм экстремизма, дискриминации на основе знакомства с соответствующими литературными произведениями;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/>
      </w:pPr>
      <w:r>
        <w:lastRenderedPageBreak/>
        <w:t>умение</w:t>
      </w:r>
      <w:r>
        <w:rPr>
          <w:spacing w:val="-8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персонажей</w:t>
      </w:r>
      <w:r>
        <w:rPr>
          <w:spacing w:val="-8"/>
        </w:rPr>
        <w:t xml:space="preserve"> </w:t>
      </w:r>
      <w:r>
        <w:t>литературных произведений, способность признавать право человека на ошибку;</w:t>
      </w:r>
    </w:p>
    <w:p w:rsidR="00663357" w:rsidRDefault="005C4CB5">
      <w:pPr>
        <w:pStyle w:val="a3"/>
        <w:spacing w:line="242" w:lineRule="auto"/>
        <w:ind w:right="428"/>
      </w:pPr>
      <w:r>
        <w:t>умение</w:t>
      </w:r>
      <w:r>
        <w:rPr>
          <w:spacing w:val="-14"/>
        </w:rPr>
        <w:t xml:space="preserve"> </w:t>
      </w:r>
      <w:r>
        <w:t>анализировать</w:t>
      </w:r>
      <w:r>
        <w:rPr>
          <w:spacing w:val="-16"/>
        </w:rPr>
        <w:t xml:space="preserve"> </w:t>
      </w:r>
      <w:r>
        <w:t>свое</w:t>
      </w:r>
      <w:r>
        <w:rPr>
          <w:spacing w:val="-13"/>
        </w:rPr>
        <w:t xml:space="preserve"> </w:t>
      </w:r>
      <w:r>
        <w:t>поведение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поступки,</w:t>
      </w:r>
      <w:r>
        <w:rPr>
          <w:spacing w:val="-12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в различных жизненных ситуациях, оценивать собственные возможности, склонности и интересы с учетом имеющегося чита</w:t>
      </w:r>
      <w:r>
        <w:t>тельского опыта;</w:t>
      </w:r>
    </w:p>
    <w:p w:rsidR="00663357" w:rsidRDefault="005C4CB5">
      <w:pPr>
        <w:pStyle w:val="a3"/>
        <w:ind w:right="428"/>
      </w:pPr>
      <w:r>
        <w:t>умение принимать и включать в свой личный опыт жизненный опыт других людей (героев литературных произведений);</w:t>
      </w:r>
    </w:p>
    <w:p w:rsidR="00663357" w:rsidRDefault="005C4CB5">
      <w:pPr>
        <w:pStyle w:val="a3"/>
        <w:ind w:right="433"/>
      </w:pPr>
      <w:r>
        <w:t>освоение культурных форм выражения своих чувств, мыслей, умение передать свои впечатления, соображения, умозаключения так, чтобы</w:t>
      </w:r>
      <w:r>
        <w:t xml:space="preserve"> быть понятым другим человеком;</w:t>
      </w:r>
    </w:p>
    <w:p w:rsidR="00663357" w:rsidRDefault="005C4CB5">
      <w:pPr>
        <w:pStyle w:val="a3"/>
        <w:ind w:right="425"/>
      </w:pPr>
      <w:r>
        <w:t>умение распознавать и противостоять психологической манипуляции, неблагоприятному воздействию (на основе анализа соответствующих литературных произведений).</w:t>
      </w:r>
    </w:p>
    <w:p w:rsidR="00663357" w:rsidRDefault="005C4CB5">
      <w:pPr>
        <w:pStyle w:val="1"/>
        <w:spacing w:before="319" w:line="322" w:lineRule="exact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</w:t>
      </w:r>
      <w:r>
        <w:rPr>
          <w:spacing w:val="-2"/>
        </w:rPr>
        <w:t>тельными действиями:</w:t>
      </w:r>
    </w:p>
    <w:p w:rsidR="00663357" w:rsidRDefault="005C4CB5">
      <w:pPr>
        <w:pStyle w:val="a3"/>
        <w:tabs>
          <w:tab w:val="left" w:pos="3160"/>
          <w:tab w:val="left" w:pos="5021"/>
          <w:tab w:val="left" w:pos="6162"/>
          <w:tab w:val="left" w:pos="7706"/>
          <w:tab w:val="left" w:pos="9381"/>
        </w:tabs>
        <w:ind w:right="429"/>
        <w:jc w:val="left"/>
      </w:pPr>
      <w:r>
        <w:rPr>
          <w:spacing w:val="-2"/>
        </w:rPr>
        <w:t>выделять</w:t>
      </w:r>
      <w:r>
        <w:tab/>
      </w:r>
      <w:r>
        <w:rPr>
          <w:spacing w:val="-2"/>
        </w:rPr>
        <w:t>характерные</w:t>
      </w:r>
      <w:r>
        <w:tab/>
      </w:r>
      <w:r>
        <w:rPr>
          <w:spacing w:val="-2"/>
        </w:rPr>
        <w:t>черты,</w:t>
      </w:r>
      <w:r>
        <w:tab/>
      </w:r>
      <w:r>
        <w:rPr>
          <w:spacing w:val="-2"/>
        </w:rPr>
        <w:t>присущие</w:t>
      </w:r>
      <w:r>
        <w:tab/>
      </w:r>
      <w:r>
        <w:rPr>
          <w:spacing w:val="-2"/>
        </w:rPr>
        <w:t>различным</w:t>
      </w:r>
      <w:r>
        <w:tab/>
      </w:r>
      <w:r>
        <w:rPr>
          <w:spacing w:val="-2"/>
        </w:rPr>
        <w:t xml:space="preserve">образам </w:t>
      </w:r>
      <w:r>
        <w:t>литературных героев, давать им обобщенную характеристику;</w:t>
      </w:r>
    </w:p>
    <w:p w:rsidR="00663357" w:rsidRDefault="005C4CB5">
      <w:pPr>
        <w:pStyle w:val="a3"/>
        <w:jc w:val="left"/>
      </w:pPr>
      <w:r>
        <w:t xml:space="preserve">устанавливать причинно-следственные связи при чтении литературных </w:t>
      </w:r>
      <w:r>
        <w:rPr>
          <w:spacing w:val="-2"/>
        </w:rPr>
        <w:t>произведений;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663357" w:rsidRDefault="005C4CB5">
      <w:pPr>
        <w:pStyle w:val="a3"/>
        <w:ind w:right="431"/>
      </w:pPr>
      <w:r>
        <w:t>владеть смысловым чтением; использовать смысловое чтение для извлечения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с учетом поставленных целей;</w:t>
      </w:r>
    </w:p>
    <w:p w:rsidR="00663357" w:rsidRDefault="005C4CB5">
      <w:pPr>
        <w:pStyle w:val="a3"/>
        <w:ind w:left="1702" w:right="4136" w:firstLine="0"/>
      </w:pPr>
      <w:r>
        <w:t>формировать</w:t>
      </w:r>
      <w:r>
        <w:rPr>
          <w:spacing w:val="-18"/>
        </w:rPr>
        <w:t xml:space="preserve"> </w:t>
      </w:r>
      <w:r>
        <w:t>читательскую</w:t>
      </w:r>
      <w:r>
        <w:rPr>
          <w:spacing w:val="-17"/>
        </w:rPr>
        <w:t xml:space="preserve"> </w:t>
      </w:r>
      <w:r>
        <w:t>грамотность; аргументировать</w:t>
      </w:r>
      <w:r>
        <w:rPr>
          <w:spacing w:val="-13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rPr>
          <w:spacing w:val="-2"/>
        </w:rPr>
        <w:t>мнение</w:t>
      </w:r>
      <w:r>
        <w:rPr>
          <w:spacing w:val="-2"/>
        </w:rPr>
        <w:t>;</w:t>
      </w:r>
    </w:p>
    <w:p w:rsidR="00663357" w:rsidRDefault="005C4CB5">
      <w:pPr>
        <w:pStyle w:val="a3"/>
        <w:spacing w:line="242" w:lineRule="auto"/>
        <w:ind w:right="428"/>
      </w:pPr>
      <w:r>
        <w:t>создавать, использовать, преобразовывать планы (простые и развернутые) для решения учебных задач при написании аннотации, сочинения, эссе, литературно-творческой работы;</w:t>
      </w:r>
    </w:p>
    <w:p w:rsidR="00663357" w:rsidRDefault="005C4CB5">
      <w:pPr>
        <w:pStyle w:val="3"/>
        <w:spacing w:line="240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0"/>
      </w:pPr>
      <w:r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663357" w:rsidRDefault="005C4CB5">
      <w:pPr>
        <w:pStyle w:val="a3"/>
        <w:ind w:right="431"/>
      </w:pPr>
      <w:r>
        <w:t>формулировать</w:t>
      </w:r>
      <w:r>
        <w:rPr>
          <w:spacing w:val="-18"/>
        </w:rPr>
        <w:t xml:space="preserve"> </w:t>
      </w:r>
      <w:r>
        <w:t>суждения,</w:t>
      </w:r>
      <w:r>
        <w:rPr>
          <w:spacing w:val="-17"/>
        </w:rPr>
        <w:t xml:space="preserve"> </w:t>
      </w:r>
      <w:r>
        <w:t>выражать</w:t>
      </w:r>
      <w:r>
        <w:rPr>
          <w:spacing w:val="-18"/>
        </w:rPr>
        <w:t xml:space="preserve"> </w:t>
      </w:r>
      <w:r>
        <w:t>эмоции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условиями и целями общения;</w:t>
      </w:r>
    </w:p>
    <w:p w:rsidR="00663357" w:rsidRDefault="005C4CB5">
      <w:pPr>
        <w:pStyle w:val="a3"/>
        <w:ind w:right="435"/>
      </w:pPr>
      <w:r>
        <w:t xml:space="preserve">задавать вопросы по существу обсуждаемой </w:t>
      </w:r>
      <w:r>
        <w:t xml:space="preserve">темы в ходе диалога или </w:t>
      </w:r>
      <w:r>
        <w:rPr>
          <w:spacing w:val="-2"/>
        </w:rPr>
        <w:t>дискуссии;</w:t>
      </w:r>
    </w:p>
    <w:p w:rsidR="00663357" w:rsidRDefault="005C4CB5">
      <w:pPr>
        <w:pStyle w:val="a3"/>
        <w:ind w:right="428"/>
      </w:pPr>
      <w:r>
        <w:t>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аудиторией;</w:t>
      </w:r>
    </w:p>
    <w:p w:rsidR="00663357" w:rsidRDefault="005C4CB5">
      <w:pPr>
        <w:pStyle w:val="a3"/>
        <w:spacing w:line="321" w:lineRule="exact"/>
        <w:ind w:left="1702" w:firstLine="0"/>
      </w:pPr>
      <w:r>
        <w:t>отстаивать</w:t>
      </w:r>
      <w:r>
        <w:rPr>
          <w:spacing w:val="-10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мнение,</w:t>
      </w:r>
      <w:r>
        <w:rPr>
          <w:spacing w:val="-5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rPr>
          <w:spacing w:val="-2"/>
        </w:rPr>
        <w:t>зрения;</w:t>
      </w:r>
    </w:p>
    <w:p w:rsidR="00663357" w:rsidRDefault="005C4CB5">
      <w:pPr>
        <w:pStyle w:val="a3"/>
        <w:ind w:right="434"/>
      </w:pPr>
      <w:r>
        <w:t>формировать и развивать компетентности в области использования информационно-коммуникационных технологий.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3"/>
        <w:spacing w:before="72"/>
      </w:pPr>
      <w:r>
        <w:lastRenderedPageBreak/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1"/>
      </w:pPr>
      <w:r>
        <w:t>самостоятельно определять цели своего обучения, ставить и формулировать</w:t>
      </w:r>
      <w:r>
        <w:rPr>
          <w:spacing w:val="-18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учебе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5"/>
        </w:rPr>
        <w:t xml:space="preserve"> </w:t>
      </w:r>
      <w:r>
        <w:t xml:space="preserve">деятельности, развивать мотивы и интересы своей познавательной деятельности в области </w:t>
      </w:r>
      <w:r>
        <w:rPr>
          <w:spacing w:val="-2"/>
        </w:rPr>
        <w:t>литературы;</w:t>
      </w:r>
    </w:p>
    <w:p w:rsidR="00663357" w:rsidRDefault="005C4CB5">
      <w:pPr>
        <w:pStyle w:val="a3"/>
        <w:spacing w:before="2"/>
        <w:ind w:right="432"/>
      </w:pPr>
      <w:r>
        <w:t>самостоятельно планировать пути достижения целей, в том числе альтернативные, осознанно выбирать наиболее эффек</w:t>
      </w:r>
      <w:r>
        <w:t>тивные способы решения учебных и познавательных задач;</w:t>
      </w:r>
    </w:p>
    <w:p w:rsidR="00663357" w:rsidRDefault="005C4CB5">
      <w:pPr>
        <w:pStyle w:val="a3"/>
        <w:ind w:right="427"/>
      </w:pP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планируемыми</w:t>
      </w:r>
      <w:r>
        <w:rPr>
          <w:spacing w:val="-4"/>
        </w:rPr>
        <w:t xml:space="preserve"> </w:t>
      </w:r>
      <w:r>
        <w:t>результатами,</w:t>
      </w:r>
      <w:r>
        <w:rPr>
          <w:spacing w:val="-3"/>
        </w:rPr>
        <w:t xml:space="preserve"> </w:t>
      </w:r>
      <w:r>
        <w:t xml:space="preserve">осуществлять контроль своей деятельности в процессе достижения результата, определять способы действий в рамках предложенных условий и требований, </w:t>
      </w:r>
      <w:r>
        <w:t>корректировать свои действия в соответствии с изменяющейся ситуацией;</w:t>
      </w:r>
    </w:p>
    <w:p w:rsidR="00663357" w:rsidRDefault="005C4CB5">
      <w:pPr>
        <w:pStyle w:val="a3"/>
        <w:ind w:right="428"/>
      </w:pPr>
      <w:r>
        <w:t>оценивать правильность выполнения учебной задачи, собственные возможности ее решения;</w:t>
      </w:r>
    </w:p>
    <w:p w:rsidR="00663357" w:rsidRDefault="005C4CB5">
      <w:pPr>
        <w:pStyle w:val="a3"/>
        <w:ind w:right="429"/>
      </w:pPr>
      <w:r>
        <w:t>владеть основами самоконтроля, самооценки, принятия решений и осуществления осознанного выбора в уче</w:t>
      </w:r>
      <w:r>
        <w:t xml:space="preserve">бной и 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spacing w:before="1"/>
        <w:ind w:right="432"/>
      </w:pPr>
      <w:r>
        <w:t>различать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называть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эмоции,</w:t>
      </w:r>
      <w:r>
        <w:rPr>
          <w:spacing w:val="-18"/>
        </w:rPr>
        <w:t xml:space="preserve"> </w:t>
      </w:r>
      <w:r>
        <w:t>возникающие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прочтении литературных произведений или при знакомстве с биографиями писателей;</w:t>
      </w:r>
    </w:p>
    <w:p w:rsidR="00663357" w:rsidRDefault="005C4CB5">
      <w:pPr>
        <w:pStyle w:val="a3"/>
        <w:ind w:right="432"/>
      </w:pPr>
      <w:r>
        <w:t>анализировать причины эмоций литературных персонажей и адекватно называть их;</w:t>
      </w:r>
    </w:p>
    <w:p w:rsidR="00663357" w:rsidRDefault="005C4CB5">
      <w:pPr>
        <w:pStyle w:val="a3"/>
        <w:ind w:right="434"/>
      </w:pPr>
      <w:r>
        <w:t>стави</w:t>
      </w:r>
      <w:r>
        <w:t>ть</w:t>
      </w:r>
      <w:r>
        <w:rPr>
          <w:spacing w:val="-12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персонажа,</w:t>
      </w:r>
      <w:r>
        <w:rPr>
          <w:spacing w:val="-7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мотивы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намерения.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spacing w:before="1" w:line="320" w:lineRule="exact"/>
        <w:ind w:left="1702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1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10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 xml:space="preserve">с ЗПР включаются в культурно-языковое поле русской и мировой культуры через осознание богатства, национального своеобразия русского языка, воспитание ценностного отношения к русскомуязыку как части самобытной русской культуры, осознание тесной связи между </w:t>
      </w:r>
      <w:r>
        <w:t>языковым, литературным, интеллектуальным, духовно-нравственным развитием личности и ее социальным ростом. Обеспечивается приобщение обучающихся к российскому литературному наследию и через него к сокровищам отечественной и мировой культуры; формирование пр</w:t>
      </w:r>
      <w:r>
        <w:t>ичастности к национальным свершениям, традициям и осознание исторической преемственности поколений; обогащение словарного запаса, развитие культуры владения русским литературным языком во всей полноте его функциональных возможностей в соответствии с нормам</w:t>
      </w:r>
      <w:r>
        <w:t>и устной и письменной речи, правилами русского речевого этикета.</w:t>
      </w:r>
    </w:p>
    <w:p w:rsidR="00663357" w:rsidRDefault="005C4CB5">
      <w:pPr>
        <w:pStyle w:val="a3"/>
        <w:ind w:right="420"/>
      </w:pPr>
      <w:r>
        <w:t>Предметные результаты освоения учебного предмета «Литература» ориентированы на формирование культуры чтения и мышления, применение знаний, умений и навыков в учебных ситуациях и реальных жизн</w:t>
      </w:r>
      <w:r>
        <w:t>енных условиях. Они должны обеспечивать формирование потребности в систематическом</w:t>
      </w:r>
      <w:r>
        <w:rPr>
          <w:spacing w:val="69"/>
        </w:rPr>
        <w:t xml:space="preserve"> </w:t>
      </w:r>
      <w:r>
        <w:t>чтении</w:t>
      </w:r>
      <w:r>
        <w:rPr>
          <w:spacing w:val="68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способе</w:t>
      </w:r>
      <w:r>
        <w:rPr>
          <w:spacing w:val="64"/>
        </w:rPr>
        <w:t xml:space="preserve"> </w:t>
      </w:r>
      <w:r>
        <w:t>познания</w:t>
      </w:r>
      <w:r>
        <w:rPr>
          <w:spacing w:val="69"/>
        </w:rPr>
        <w:t xml:space="preserve"> </w:t>
      </w:r>
      <w:r>
        <w:t>мира</w:t>
      </w:r>
      <w:r>
        <w:rPr>
          <w:spacing w:val="6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себя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этом</w:t>
      </w:r>
      <w:r>
        <w:rPr>
          <w:spacing w:val="65"/>
        </w:rPr>
        <w:t xml:space="preserve"> </w:t>
      </w:r>
      <w:r>
        <w:t>мире,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lastRenderedPageBreak/>
        <w:t>источнике эмоциональных и эстетических впечатлений, а также средстве гармонизации отношений человека и</w:t>
      </w:r>
      <w:r>
        <w:t xml:space="preserve"> общества.</w:t>
      </w:r>
    </w:p>
    <w:p w:rsidR="00663357" w:rsidRDefault="005C4CB5">
      <w:pPr>
        <w:pStyle w:val="a3"/>
        <w:ind w:right="430"/>
      </w:pPr>
      <w:r>
        <w:t>Предметные результаты по литературе в основной школе для обучающихся с ЗПР должны обеспечивать: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spacing w:before="4"/>
        <w:ind w:right="428" w:firstLine="71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литературы и её роли в формировании гражданственности и патриотизма, укреплении единства многона</w:t>
      </w:r>
      <w:r>
        <w:rPr>
          <w:sz w:val="28"/>
        </w:rPr>
        <w:t>ционального народа Российской Федерации;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ind w:right="429" w:firstLine="710"/>
        <w:jc w:val="both"/>
        <w:rPr>
          <w:sz w:val="28"/>
        </w:rPr>
      </w:pPr>
      <w:r>
        <w:rPr>
          <w:sz w:val="28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ind w:right="430" w:firstLine="710"/>
        <w:jc w:val="both"/>
        <w:rPr>
          <w:sz w:val="28"/>
        </w:rPr>
      </w:pPr>
      <w:r>
        <w:rPr>
          <w:sz w:val="28"/>
        </w:rPr>
        <w:t>овладение элементарными умениями смыслового анализа произведений устного народного творчества и художественной литературы, базовыми умениями воспринимать, анализировать, интерпретировать и оценивать прочитанное, понимать художественную картину мира, отражё</w:t>
      </w:r>
      <w:r>
        <w:rPr>
          <w:sz w:val="28"/>
        </w:rPr>
        <w:t>нную в литературных произведениях:</w:t>
      </w:r>
    </w:p>
    <w:p w:rsidR="00663357" w:rsidRDefault="005C4CB5">
      <w:pPr>
        <w:pStyle w:val="a3"/>
        <w:ind w:right="426"/>
      </w:pPr>
      <w:r>
        <w:t>умение анализировать произведение в единстве формы и содержания; определять с направляющей помощью педагога тематику и проблематику произведения,</w:t>
      </w:r>
      <w:r>
        <w:rPr>
          <w:spacing w:val="-4"/>
        </w:rPr>
        <w:t xml:space="preserve"> </w:t>
      </w:r>
      <w:r>
        <w:t>родовую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жанровую</w:t>
      </w:r>
      <w:r>
        <w:rPr>
          <w:spacing w:val="-7"/>
        </w:rPr>
        <w:t xml:space="preserve"> </w:t>
      </w:r>
      <w:r>
        <w:t>принадлежность</w:t>
      </w:r>
      <w:r>
        <w:rPr>
          <w:spacing w:val="-8"/>
        </w:rPr>
        <w:t xml:space="preserve"> </w:t>
      </w:r>
      <w:r>
        <w:t>произведения;</w:t>
      </w:r>
      <w:r>
        <w:rPr>
          <w:spacing w:val="-2"/>
        </w:rPr>
        <w:t xml:space="preserve"> </w:t>
      </w:r>
      <w:r>
        <w:t>выявлять по</w:t>
      </w:r>
      <w:r>
        <w:rPr>
          <w:spacing w:val="-18"/>
        </w:rPr>
        <w:t xml:space="preserve"> </w:t>
      </w:r>
      <w:r>
        <w:t>опорным</w:t>
      </w:r>
      <w:r>
        <w:rPr>
          <w:spacing w:val="-17"/>
        </w:rPr>
        <w:t xml:space="preserve"> </w:t>
      </w:r>
      <w:r>
        <w:t>вопроса</w:t>
      </w:r>
      <w:r>
        <w:t>м</w:t>
      </w:r>
      <w:r>
        <w:rPr>
          <w:spacing w:val="-18"/>
        </w:rPr>
        <w:t xml:space="preserve"> </w:t>
      </w:r>
      <w:r>
        <w:t>позицию</w:t>
      </w:r>
      <w:r>
        <w:rPr>
          <w:spacing w:val="-17"/>
        </w:rPr>
        <w:t xml:space="preserve"> </w:t>
      </w:r>
      <w:r>
        <w:t>героя,</w:t>
      </w:r>
      <w:r>
        <w:rPr>
          <w:spacing w:val="-18"/>
        </w:rPr>
        <w:t xml:space="preserve"> </w:t>
      </w:r>
      <w:r>
        <w:t>повествователя,</w:t>
      </w:r>
      <w:r>
        <w:rPr>
          <w:spacing w:val="-17"/>
        </w:rPr>
        <w:t xml:space="preserve"> </w:t>
      </w:r>
      <w:r>
        <w:t>рассказчика,</w:t>
      </w:r>
      <w:r>
        <w:rPr>
          <w:spacing w:val="-18"/>
        </w:rPr>
        <w:t xml:space="preserve"> </w:t>
      </w:r>
      <w:r>
        <w:t>авторскую позицию, учитывая художественные особенности произведения и воплощённые в нём реалии;</w:t>
      </w:r>
    </w:p>
    <w:p w:rsidR="00663357" w:rsidRDefault="005C4CB5">
      <w:pPr>
        <w:pStyle w:val="a3"/>
        <w:ind w:right="419"/>
      </w:pPr>
      <w:r>
        <w:t>иметь представление о теоретико-литературных понятиях</w:t>
      </w:r>
      <w:r>
        <w:rPr>
          <w:vertAlign w:val="superscript"/>
        </w:rPr>
        <w:t>5</w:t>
      </w:r>
      <w:r>
        <w:t xml:space="preserve"> и уметь использовать их на базовом уровне в процессе анализ</w:t>
      </w:r>
      <w:r>
        <w:t>а, интерпретации произведений и оформления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</w:t>
      </w:r>
      <w:r>
        <w:t>м), роды (лирика, эпос, драма), жанры (рассказ, притча, повесть, роман, комедия, драма, трагедия, поэма, басня, баллада, песня, ода, элегия, послание, отрывок, сонет, эпиграмма, лиро­эпические (поэма, баллада)); форма и содержание литературного произведени</w:t>
      </w:r>
      <w:r>
        <w:t xml:space="preserve">я; тема, идея, проблематика, пафос (героический, трагический, комический); сюжет, композиция, эпиграф; стадии развития действия: экспозиция, завязка, развитие действия, кульминация, развязка, эпилог; авторское отступление; конфликт; система образов; образ </w:t>
      </w:r>
      <w:r>
        <w:t>автора, повествователь, рассказчик, литературный герой (персонаж), лирический герой, лирический персонаж, речевая характеристика героя; реплика, диалог, монолог; портрет, пейзаж, интерьер, художественная деталь, символ, подтекст; сатира, юмор, ирония, сарк</w:t>
      </w:r>
      <w:r>
        <w:t>азм; эпитет, метафора, сравнение; олицетворение, гипербола; стиль; стих и проза; стихотворный метр (хорей, ямб, дактиль), ритм, рифма, строфа;</w:t>
      </w:r>
    </w:p>
    <w:p w:rsidR="00663357" w:rsidRDefault="005C4CB5">
      <w:pPr>
        <w:pStyle w:val="a3"/>
        <w:spacing w:before="6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150631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1829689" y="9448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860727pt;width:144.07pt;height:.74396pt;mso-position-horizontal-relative:page;mso-position-vertical-relative:paragraph;z-index:-15727104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tabs>
          <w:tab w:val="left" w:pos="1697"/>
        </w:tabs>
        <w:spacing w:before="155" w:line="247" w:lineRule="auto"/>
        <w:ind w:left="991" w:right="807"/>
        <w:rPr>
          <w:sz w:val="24"/>
        </w:rPr>
      </w:pPr>
      <w:r>
        <w:rPr>
          <w:spacing w:val="-10"/>
          <w:sz w:val="24"/>
          <w:vertAlign w:val="superscript"/>
        </w:rPr>
        <w:t>5</w:t>
      </w:r>
      <w:r>
        <w:rPr>
          <w:sz w:val="24"/>
        </w:rPr>
        <w:tab/>
        <w:t>Здесь и далее по тексту в аналогичных предметных требованиях к результатам 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аттестацию.</w:t>
      </w:r>
    </w:p>
    <w:p w:rsidR="00663357" w:rsidRDefault="00663357">
      <w:pPr>
        <w:spacing w:line="247" w:lineRule="auto"/>
        <w:rPr>
          <w:sz w:val="24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/>
      </w:pPr>
      <w:r>
        <w:lastRenderedPageBreak/>
        <w:t>базовые умения рассматривать изученные произведения в рамках историко-литературного процесса (определять с направляющей помощью педагога и при помощи «ленты времени» принадлежность произведения к историческому времени, определённому литературному направлен</w:t>
      </w:r>
      <w:r>
        <w:t>ию);</w:t>
      </w:r>
    </w:p>
    <w:p w:rsidR="00663357" w:rsidRDefault="005C4CB5">
      <w:pPr>
        <w:pStyle w:val="a3"/>
        <w:spacing w:before="4"/>
        <w:ind w:right="422"/>
      </w:pPr>
      <w:r>
        <w:t>выявлять связь между важнейшими фактами биографии писателей (в том</w:t>
      </w:r>
      <w:r>
        <w:rPr>
          <w:spacing w:val="-8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Грибоедова,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Пушкина,</w:t>
      </w:r>
      <w:r>
        <w:rPr>
          <w:spacing w:val="-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Лермонтова,</w:t>
      </w:r>
      <w:r>
        <w:rPr>
          <w:spacing w:val="-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Гоголя) и особенностями исторической эпохи, авторского мировоззрения, проблематики произведений;</w:t>
      </w:r>
    </w:p>
    <w:p w:rsidR="00663357" w:rsidRDefault="005C4CB5">
      <w:pPr>
        <w:pStyle w:val="a3"/>
        <w:ind w:right="425"/>
      </w:pPr>
      <w:r>
        <w:t>базовое умение сопоставл</w:t>
      </w:r>
      <w:r>
        <w:t>ять произведения, их фрагменты, образы персонажей, литературные явления и факты, сюжеты разных литературных произведений, темы, проблемы, жанры, эпизоды текста;</w:t>
      </w:r>
    </w:p>
    <w:p w:rsidR="00663357" w:rsidRDefault="005C4CB5">
      <w:pPr>
        <w:pStyle w:val="a3"/>
        <w:ind w:right="430"/>
      </w:pPr>
      <w:r>
        <w:t>умение сопоставлять по опорной схеме или опорным вопросам изученные произведения художественной</w:t>
      </w:r>
      <w:r>
        <w:t xml:space="preserve"> литературы с произведениями других видов искусства (живопись, музыка, театр, кино);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ind w:right="419" w:firstLine="710"/>
        <w:jc w:val="both"/>
        <w:rPr>
          <w:sz w:val="28"/>
        </w:rPr>
      </w:pPr>
      <w:r>
        <w:rPr>
          <w:sz w:val="28"/>
        </w:rPr>
        <w:t>совершенствование умения выразительно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(с учётом индивидуальных особенностей обучающихся с ЗПР) читать наизусть произведения, и / или фрагменты в том числе наизусть, не мен</w:t>
      </w:r>
      <w:r>
        <w:rPr>
          <w:sz w:val="28"/>
        </w:rPr>
        <w:t xml:space="preserve">ее 10 произведений и / или </w:t>
      </w:r>
      <w:r>
        <w:rPr>
          <w:spacing w:val="-2"/>
          <w:sz w:val="28"/>
        </w:rPr>
        <w:t>фрагментов;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spacing w:before="1"/>
        <w:ind w:right="432" w:firstLine="710"/>
        <w:jc w:val="both"/>
        <w:rPr>
          <w:sz w:val="28"/>
        </w:rPr>
      </w:pPr>
      <w:r>
        <w:rPr>
          <w:sz w:val="28"/>
        </w:rPr>
        <w:t>овладение умением пересказывать прочитанное произведение по опорным схемам и наводящим вопросам, используя подробный, сжатый, выборочный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 формулировать вопро</w:t>
      </w:r>
      <w:r>
        <w:rPr>
          <w:sz w:val="28"/>
        </w:rPr>
        <w:t>сы к тексту;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ind w:right="43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произведении; давать аргументированную оценку прочитанному;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ind w:right="434" w:firstLine="710"/>
        <w:jc w:val="both"/>
        <w:rPr>
          <w:sz w:val="28"/>
        </w:rPr>
      </w:pPr>
      <w:r>
        <w:rPr>
          <w:sz w:val="28"/>
        </w:rPr>
        <w:t>совершенствование умения создавать устные и письменные высказывания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теме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3"/>
          <w:sz w:val="28"/>
        </w:rPr>
        <w:t xml:space="preserve"> </w:t>
      </w:r>
      <w:r>
        <w:rPr>
          <w:sz w:val="28"/>
        </w:rPr>
        <w:t>на прочитанные произведения (не менее 200 слов), аннотацию, отзыв;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ind w:right="419" w:firstLine="710"/>
        <w:jc w:val="both"/>
        <w:rPr>
          <w:sz w:val="28"/>
        </w:rPr>
      </w:pPr>
      <w:r>
        <w:rPr>
          <w:sz w:val="28"/>
        </w:rPr>
        <w:t>овладение базовыми умениями самостоятельной интерпретации и оценки изученных художественных произведений древнерусской, классической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z w:val="28"/>
        </w:rPr>
        <w:t>том числе с использованием методов смыслового чтения):</w:t>
      </w:r>
    </w:p>
    <w:p w:rsidR="00663357" w:rsidRDefault="005C4CB5">
      <w:pPr>
        <w:pStyle w:val="a3"/>
        <w:spacing w:before="1"/>
        <w:ind w:right="422"/>
      </w:pPr>
      <w:r>
        <w:t>«Слово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полку</w:t>
      </w:r>
      <w:r>
        <w:rPr>
          <w:spacing w:val="80"/>
        </w:rPr>
        <w:t xml:space="preserve">  </w:t>
      </w:r>
      <w:r>
        <w:t>Игореве»;</w:t>
      </w:r>
      <w:r>
        <w:rPr>
          <w:spacing w:val="80"/>
        </w:rPr>
        <w:t xml:space="preserve">  </w:t>
      </w:r>
      <w:r>
        <w:t>стихотворения</w:t>
      </w:r>
      <w:r>
        <w:rPr>
          <w:spacing w:val="80"/>
        </w:rPr>
        <w:t xml:space="preserve">  </w:t>
      </w:r>
      <w:r>
        <w:t>М. В. Ломоносова, Г. Р.</w:t>
      </w:r>
      <w:r>
        <w:rPr>
          <w:spacing w:val="-3"/>
        </w:rPr>
        <w:t xml:space="preserve"> </w:t>
      </w:r>
      <w:r>
        <w:t>Державина;</w:t>
      </w:r>
      <w:r>
        <w:rPr>
          <w:spacing w:val="80"/>
          <w:w w:val="150"/>
        </w:rPr>
        <w:t xml:space="preserve">  </w:t>
      </w:r>
      <w:r>
        <w:t>комедия</w:t>
      </w:r>
      <w:r>
        <w:rPr>
          <w:spacing w:val="80"/>
          <w:w w:val="150"/>
        </w:rPr>
        <w:t xml:space="preserve">  </w:t>
      </w:r>
      <w:r>
        <w:t>Д. И. Фонвизина</w:t>
      </w:r>
      <w:r>
        <w:rPr>
          <w:spacing w:val="80"/>
          <w:w w:val="150"/>
        </w:rPr>
        <w:t xml:space="preserve">  </w:t>
      </w:r>
      <w:r>
        <w:t>«Недоросль»;</w:t>
      </w:r>
      <w:r>
        <w:rPr>
          <w:spacing w:val="80"/>
          <w:w w:val="150"/>
        </w:rPr>
        <w:t xml:space="preserve">  </w:t>
      </w:r>
      <w:r>
        <w:t>повесть</w:t>
      </w:r>
      <w:r>
        <w:rPr>
          <w:spacing w:val="40"/>
        </w:rPr>
        <w:t xml:space="preserve"> </w:t>
      </w:r>
      <w:r>
        <w:t>Н. М. Карамзина «Бедная Лиза»; басни И. А. Крылова; стихотворения и баллады</w:t>
      </w:r>
      <w:r>
        <w:rPr>
          <w:spacing w:val="40"/>
        </w:rPr>
        <w:t xml:space="preserve"> </w:t>
      </w:r>
      <w:r>
        <w:t>В. А. Жуковского;</w:t>
      </w:r>
      <w:r>
        <w:rPr>
          <w:spacing w:val="40"/>
        </w:rPr>
        <w:t xml:space="preserve"> </w:t>
      </w:r>
      <w:r>
        <w:t>комедия</w:t>
      </w:r>
      <w:r>
        <w:rPr>
          <w:spacing w:val="40"/>
        </w:rPr>
        <w:t xml:space="preserve"> </w:t>
      </w:r>
      <w:r>
        <w:t>А. С. Грибоедова</w:t>
      </w:r>
      <w:r>
        <w:rPr>
          <w:spacing w:val="40"/>
        </w:rPr>
        <w:t xml:space="preserve"> </w:t>
      </w:r>
      <w:r>
        <w:t>«Горе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ума»; произведения А. С. Пушкина: стихотворения, поэма «Медный всадник», роман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стихах</w:t>
      </w:r>
      <w:r>
        <w:rPr>
          <w:spacing w:val="80"/>
        </w:rPr>
        <w:t xml:space="preserve"> </w:t>
      </w:r>
      <w:r>
        <w:t>«Евгений</w:t>
      </w:r>
      <w:r>
        <w:rPr>
          <w:spacing w:val="80"/>
        </w:rPr>
        <w:t xml:space="preserve"> </w:t>
      </w:r>
      <w:r>
        <w:t>Онегин»,</w:t>
      </w:r>
      <w:r>
        <w:rPr>
          <w:spacing w:val="80"/>
        </w:rPr>
        <w:t xml:space="preserve"> </w:t>
      </w:r>
      <w:r>
        <w:t>роман</w:t>
      </w:r>
      <w:r>
        <w:rPr>
          <w:spacing w:val="80"/>
        </w:rPr>
        <w:t xml:space="preserve"> </w:t>
      </w:r>
      <w:r>
        <w:t>«Капитанская</w:t>
      </w:r>
      <w:r>
        <w:rPr>
          <w:spacing w:val="80"/>
        </w:rPr>
        <w:t xml:space="preserve"> </w:t>
      </w:r>
      <w:r>
        <w:t>дочка»,</w:t>
      </w:r>
      <w:r>
        <w:rPr>
          <w:spacing w:val="80"/>
        </w:rPr>
        <w:t xml:space="preserve"> </w:t>
      </w:r>
      <w:r>
        <w:t>повесть</w:t>
      </w:r>
    </w:p>
    <w:p w:rsidR="00663357" w:rsidRDefault="005C4CB5">
      <w:pPr>
        <w:pStyle w:val="a3"/>
        <w:ind w:right="418" w:firstLine="0"/>
      </w:pPr>
      <w:r>
        <w:t>«Станционный</w:t>
      </w:r>
      <w:r>
        <w:rPr>
          <w:spacing w:val="40"/>
        </w:rPr>
        <w:t xml:space="preserve"> </w:t>
      </w:r>
      <w:r>
        <w:t>смотритель»;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М. Ю.</w:t>
      </w:r>
      <w:r>
        <w:rPr>
          <w:spacing w:val="-2"/>
        </w:rPr>
        <w:t xml:space="preserve"> </w:t>
      </w:r>
      <w:r>
        <w:t>Лермонтова: стихотворения, «Песня про царя Ивана Васильевича, молодого опричника и удалого купца Калашникова», поэма «Мцыри», роман «Герой нашего времени»;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Н. В.</w:t>
      </w:r>
      <w:r>
        <w:rPr>
          <w:spacing w:val="-4"/>
        </w:rPr>
        <w:t xml:space="preserve"> </w:t>
      </w:r>
      <w:r>
        <w:t>Гоголя:</w:t>
      </w:r>
      <w:r>
        <w:rPr>
          <w:spacing w:val="-16"/>
        </w:rPr>
        <w:t xml:space="preserve"> </w:t>
      </w:r>
      <w:r>
        <w:t>комедия</w:t>
      </w:r>
      <w:r>
        <w:rPr>
          <w:spacing w:val="-9"/>
        </w:rPr>
        <w:t xml:space="preserve"> </w:t>
      </w:r>
      <w:r>
        <w:t>«Рев</w:t>
      </w:r>
      <w:r>
        <w:t>изор»,</w:t>
      </w:r>
      <w:r>
        <w:rPr>
          <w:spacing w:val="-8"/>
        </w:rPr>
        <w:t xml:space="preserve"> </w:t>
      </w:r>
      <w:r>
        <w:t>повесть</w:t>
      </w:r>
      <w:r>
        <w:rPr>
          <w:spacing w:val="-13"/>
        </w:rPr>
        <w:t xml:space="preserve"> </w:t>
      </w:r>
      <w:r>
        <w:t>«Шинель», поэма</w:t>
      </w:r>
      <w:r>
        <w:rPr>
          <w:spacing w:val="80"/>
        </w:rPr>
        <w:t xml:space="preserve">  </w:t>
      </w:r>
      <w:r>
        <w:t>«Мёртвые</w:t>
      </w:r>
      <w:r>
        <w:rPr>
          <w:spacing w:val="80"/>
        </w:rPr>
        <w:t xml:space="preserve">  </w:t>
      </w:r>
      <w:r>
        <w:t>души»;</w:t>
      </w:r>
      <w:r>
        <w:rPr>
          <w:spacing w:val="80"/>
        </w:rPr>
        <w:t xml:space="preserve">  </w:t>
      </w:r>
      <w:r>
        <w:t>стихотворения</w:t>
      </w:r>
      <w:r>
        <w:rPr>
          <w:spacing w:val="80"/>
        </w:rPr>
        <w:t xml:space="preserve">  </w:t>
      </w:r>
      <w:r>
        <w:t>Ф. И. Тютчева,</w:t>
      </w:r>
      <w:r>
        <w:rPr>
          <w:spacing w:val="80"/>
        </w:rPr>
        <w:t xml:space="preserve">  </w:t>
      </w:r>
      <w:r>
        <w:t>А. А. Фета, Н.</w:t>
      </w:r>
      <w:r>
        <w:rPr>
          <w:spacing w:val="-2"/>
        </w:rPr>
        <w:t xml:space="preserve"> </w:t>
      </w:r>
      <w:r>
        <w:t>А. Некрасова;</w:t>
      </w:r>
      <w:r>
        <w:rPr>
          <w:spacing w:val="-5"/>
        </w:rPr>
        <w:t xml:space="preserve"> </w:t>
      </w:r>
      <w:r>
        <w:t>«Повесть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мужик</w:t>
      </w:r>
      <w:r>
        <w:rPr>
          <w:spacing w:val="-6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генералов</w:t>
      </w:r>
      <w:r>
        <w:rPr>
          <w:spacing w:val="-6"/>
        </w:rPr>
        <w:t xml:space="preserve"> </w:t>
      </w:r>
      <w:r>
        <w:t>прокормил» М.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Салтыкова-Щедрина;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произведению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</w:t>
      </w:r>
      <w:r>
        <w:rPr>
          <w:spacing w:val="-7"/>
        </w:rPr>
        <w:t xml:space="preserve"> </w:t>
      </w:r>
      <w:r>
        <w:rPr>
          <w:spacing w:val="-2"/>
        </w:rPr>
        <w:t>следующих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lastRenderedPageBreak/>
        <w:t>писателей: Ф. М.</w:t>
      </w:r>
      <w:r>
        <w:rPr>
          <w:spacing w:val="-1"/>
        </w:rPr>
        <w:t xml:space="preserve"> </w:t>
      </w:r>
      <w:r>
        <w:t>Достоевский,</w:t>
      </w:r>
      <w:r>
        <w:rPr>
          <w:spacing w:val="40"/>
        </w:rPr>
        <w:t xml:space="preserve"> </w:t>
      </w:r>
      <w:r>
        <w:t>И. С. Тургенев, Л. Н.</w:t>
      </w:r>
      <w:r>
        <w:rPr>
          <w:spacing w:val="-1"/>
        </w:rPr>
        <w:t xml:space="preserve"> </w:t>
      </w:r>
      <w:r>
        <w:t>Толстой,</w:t>
      </w:r>
      <w:r>
        <w:rPr>
          <w:spacing w:val="40"/>
        </w:rPr>
        <w:t xml:space="preserve"> </w:t>
      </w:r>
      <w:r>
        <w:t>Н. С.</w:t>
      </w:r>
      <w:r>
        <w:rPr>
          <w:spacing w:val="-1"/>
        </w:rPr>
        <w:t xml:space="preserve"> </w:t>
      </w:r>
      <w:r>
        <w:t>Лесков; рассказы</w:t>
      </w:r>
      <w:r>
        <w:rPr>
          <w:spacing w:val="80"/>
          <w:w w:val="150"/>
        </w:rPr>
        <w:t xml:space="preserve">  </w:t>
      </w:r>
      <w:r>
        <w:t>А. П. Чехова;</w:t>
      </w:r>
      <w:r>
        <w:rPr>
          <w:spacing w:val="79"/>
          <w:w w:val="150"/>
        </w:rPr>
        <w:t xml:space="preserve">  </w:t>
      </w:r>
      <w:r>
        <w:t>стихотворения</w:t>
      </w:r>
      <w:r>
        <w:rPr>
          <w:spacing w:val="80"/>
          <w:w w:val="150"/>
        </w:rPr>
        <w:t xml:space="preserve">  </w:t>
      </w:r>
      <w:r>
        <w:t>И. А. Бунина,</w:t>
      </w:r>
      <w:r>
        <w:rPr>
          <w:spacing w:val="80"/>
          <w:w w:val="150"/>
        </w:rPr>
        <w:t xml:space="preserve">  </w:t>
      </w:r>
      <w:r>
        <w:t>А.</w:t>
      </w:r>
      <w:r>
        <w:rPr>
          <w:spacing w:val="80"/>
          <w:w w:val="150"/>
        </w:rPr>
        <w:t xml:space="preserve">  </w:t>
      </w:r>
      <w:r>
        <w:t>А. Блока, В. В. Маяковского,</w:t>
      </w:r>
      <w:r>
        <w:rPr>
          <w:spacing w:val="80"/>
          <w:w w:val="150"/>
        </w:rPr>
        <w:t xml:space="preserve">  </w:t>
      </w:r>
      <w:r>
        <w:t>С. А. Есенина,</w:t>
      </w:r>
      <w:r>
        <w:rPr>
          <w:spacing w:val="80"/>
        </w:rPr>
        <w:t xml:space="preserve">  </w:t>
      </w:r>
      <w:r>
        <w:t>А. А. Ахматовой,</w:t>
      </w:r>
      <w:r>
        <w:rPr>
          <w:spacing w:val="80"/>
          <w:w w:val="150"/>
        </w:rPr>
        <w:t xml:space="preserve">  </w:t>
      </w:r>
      <w:r>
        <w:t>М. И. Цветаевой, О.</w:t>
      </w:r>
      <w:r>
        <w:rPr>
          <w:spacing w:val="-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Мандельштама,</w:t>
      </w:r>
      <w:r>
        <w:rPr>
          <w:spacing w:val="40"/>
        </w:rPr>
        <w:t xml:space="preserve"> </w:t>
      </w:r>
      <w:r>
        <w:t>Б. Л.</w:t>
      </w:r>
      <w:r>
        <w:rPr>
          <w:spacing w:val="-1"/>
        </w:rPr>
        <w:t xml:space="preserve"> </w:t>
      </w:r>
      <w:r>
        <w:t>Пастернака;</w:t>
      </w:r>
      <w:r>
        <w:rPr>
          <w:spacing w:val="40"/>
        </w:rPr>
        <w:t xml:space="preserve"> </w:t>
      </w:r>
      <w:r>
        <w:t>рас</w:t>
      </w:r>
      <w:r>
        <w:t>сказ</w:t>
      </w:r>
      <w:r>
        <w:rPr>
          <w:spacing w:val="40"/>
        </w:rPr>
        <w:t xml:space="preserve"> </w:t>
      </w:r>
      <w:r>
        <w:t>М. А.</w:t>
      </w:r>
      <w:r>
        <w:rPr>
          <w:spacing w:val="-1"/>
        </w:rPr>
        <w:t xml:space="preserve"> </w:t>
      </w:r>
      <w:r>
        <w:t>Шолохова</w:t>
      </w:r>
      <w:r>
        <w:rPr>
          <w:spacing w:val="40"/>
        </w:rPr>
        <w:t xml:space="preserve"> </w:t>
      </w:r>
      <w:r>
        <w:t>«Судьба человека»; поэма А. Т. Твардовского «Василий Тёркин» (избранные главы); рассказы</w:t>
      </w:r>
      <w:r>
        <w:rPr>
          <w:spacing w:val="80"/>
        </w:rPr>
        <w:t xml:space="preserve">   </w:t>
      </w:r>
      <w:r>
        <w:t>В. М. Шукшина:</w:t>
      </w:r>
      <w:r>
        <w:rPr>
          <w:spacing w:val="79"/>
        </w:rPr>
        <w:t xml:space="preserve">   </w:t>
      </w:r>
      <w:r>
        <w:t>«Чудик»,</w:t>
      </w:r>
      <w:r>
        <w:rPr>
          <w:spacing w:val="80"/>
        </w:rPr>
        <w:t xml:space="preserve">   </w:t>
      </w:r>
      <w:r>
        <w:t>«Стенька</w:t>
      </w:r>
      <w:r>
        <w:rPr>
          <w:spacing w:val="80"/>
        </w:rPr>
        <w:t xml:space="preserve">   </w:t>
      </w:r>
      <w:r>
        <w:t>Разин»;</w:t>
      </w:r>
      <w:r>
        <w:rPr>
          <w:spacing w:val="79"/>
        </w:rPr>
        <w:t xml:space="preserve">   </w:t>
      </w:r>
      <w:r>
        <w:t>рассказ А. И. Солженицына</w:t>
      </w:r>
      <w:r>
        <w:rPr>
          <w:spacing w:val="40"/>
        </w:rPr>
        <w:t xml:space="preserve"> </w:t>
      </w:r>
      <w:r>
        <w:t>«Матрёнин</w:t>
      </w:r>
      <w:r>
        <w:rPr>
          <w:spacing w:val="40"/>
        </w:rPr>
        <w:t xml:space="preserve"> </w:t>
      </w:r>
      <w:r>
        <w:t>двор»,</w:t>
      </w:r>
      <w:r>
        <w:rPr>
          <w:spacing w:val="40"/>
        </w:rPr>
        <w:t xml:space="preserve"> </w:t>
      </w:r>
      <w:r>
        <w:t>рассказ</w:t>
      </w:r>
      <w:r>
        <w:rPr>
          <w:spacing w:val="40"/>
        </w:rPr>
        <w:t xml:space="preserve"> </w:t>
      </w:r>
      <w:r>
        <w:t>В. Г. Распутина</w:t>
      </w:r>
      <w:r>
        <w:rPr>
          <w:spacing w:val="40"/>
        </w:rPr>
        <w:t xml:space="preserve"> </w:t>
      </w:r>
      <w:r>
        <w:t>«Уроки французского»;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одно</w:t>
      </w:r>
      <w:r>
        <w:t>му</w:t>
      </w:r>
      <w:r>
        <w:rPr>
          <w:spacing w:val="80"/>
        </w:rPr>
        <w:t xml:space="preserve"> </w:t>
      </w:r>
      <w:r>
        <w:t>произведению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выбору)</w:t>
      </w:r>
      <w:r>
        <w:rPr>
          <w:spacing w:val="80"/>
        </w:rPr>
        <w:t xml:space="preserve"> </w:t>
      </w:r>
      <w:r>
        <w:t>А. П. Платонова, 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Булгакова; произведения литературы второй половины XX—XXI</w:t>
      </w:r>
      <w:r>
        <w:rPr>
          <w:spacing w:val="-4"/>
        </w:rPr>
        <w:t xml:space="preserve"> </w:t>
      </w:r>
      <w:r>
        <w:t>в.: не менее трёх</w:t>
      </w:r>
      <w:r>
        <w:rPr>
          <w:spacing w:val="-3"/>
        </w:rPr>
        <w:t xml:space="preserve"> </w:t>
      </w:r>
      <w:r>
        <w:t>прозаиков по выбору</w:t>
      </w:r>
      <w:r>
        <w:rPr>
          <w:spacing w:val="-3"/>
        </w:rPr>
        <w:t xml:space="preserve"> </w:t>
      </w:r>
      <w:r>
        <w:t>(в том числе Ф. А. Абрамов, Ч. Т. Айтматов, В.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Астафьев,</w:t>
      </w:r>
      <w:r>
        <w:rPr>
          <w:spacing w:val="80"/>
          <w:w w:val="150"/>
        </w:rPr>
        <w:t xml:space="preserve"> </w:t>
      </w:r>
      <w:r>
        <w:t>В. И.</w:t>
      </w:r>
      <w:r>
        <w:rPr>
          <w:spacing w:val="-1"/>
        </w:rPr>
        <w:t xml:space="preserve"> </w:t>
      </w:r>
      <w:r>
        <w:t>Белов,</w:t>
      </w:r>
      <w:r>
        <w:rPr>
          <w:spacing w:val="80"/>
          <w:w w:val="150"/>
        </w:rPr>
        <w:t xml:space="preserve"> </w:t>
      </w:r>
      <w:r>
        <w:t>В. В.</w:t>
      </w:r>
      <w:r>
        <w:rPr>
          <w:spacing w:val="-1"/>
        </w:rPr>
        <w:t xml:space="preserve"> </w:t>
      </w:r>
      <w:r>
        <w:t>Быков,</w:t>
      </w:r>
      <w:r>
        <w:rPr>
          <w:spacing w:val="80"/>
          <w:w w:val="150"/>
        </w:rPr>
        <w:t xml:space="preserve"> </w:t>
      </w:r>
      <w:r>
        <w:t>Ф. А.</w:t>
      </w:r>
      <w:r>
        <w:rPr>
          <w:spacing w:val="-1"/>
        </w:rPr>
        <w:t xml:space="preserve"> </w:t>
      </w:r>
      <w:r>
        <w:t>Искандер,</w:t>
      </w:r>
      <w:r>
        <w:rPr>
          <w:spacing w:val="80"/>
          <w:w w:val="150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Казаков, В.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Кондратьев, Е. И.</w:t>
      </w:r>
      <w:r>
        <w:rPr>
          <w:spacing w:val="-2"/>
        </w:rPr>
        <w:t xml:space="preserve"> </w:t>
      </w:r>
      <w:r>
        <w:t>Носов, А.</w:t>
      </w:r>
      <w:r>
        <w:rPr>
          <w:spacing w:val="-1"/>
        </w:rPr>
        <w:t xml:space="preserve"> </w:t>
      </w:r>
      <w:r>
        <w:t>Н. и Б.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Стругацкие, В. Ф.</w:t>
      </w:r>
      <w:r>
        <w:rPr>
          <w:spacing w:val="-2"/>
        </w:rPr>
        <w:t xml:space="preserve"> </w:t>
      </w:r>
      <w:r>
        <w:t>Тендряков); не менее трёх поэтов по выбору (в том числе Р. Г. Гамзатов, О.</w:t>
      </w:r>
      <w:r>
        <w:rPr>
          <w:spacing w:val="-2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Берггольц, И. А.</w:t>
      </w:r>
      <w:r>
        <w:rPr>
          <w:spacing w:val="80"/>
        </w:rPr>
        <w:t xml:space="preserve">  </w:t>
      </w:r>
      <w:r>
        <w:t>Бродский,</w:t>
      </w:r>
      <w:r>
        <w:rPr>
          <w:spacing w:val="80"/>
        </w:rPr>
        <w:t xml:space="preserve">  </w:t>
      </w:r>
      <w:r>
        <w:t>А. А. Вознесенский,</w:t>
      </w:r>
      <w:r>
        <w:rPr>
          <w:spacing w:val="80"/>
        </w:rPr>
        <w:t xml:space="preserve">  </w:t>
      </w:r>
      <w:r>
        <w:t>В. С.</w:t>
      </w:r>
      <w:r>
        <w:rPr>
          <w:spacing w:val="-4"/>
        </w:rPr>
        <w:t xml:space="preserve"> </w:t>
      </w:r>
      <w:r>
        <w:t>Высоцкий,</w:t>
      </w:r>
      <w:r>
        <w:rPr>
          <w:spacing w:val="80"/>
        </w:rPr>
        <w:t xml:space="preserve">  </w:t>
      </w:r>
      <w:r>
        <w:t>Е. А. Евтушенко, Н. А. Заболоцкий,</w:t>
      </w:r>
      <w:r>
        <w:rPr>
          <w:spacing w:val="80"/>
        </w:rPr>
        <w:t xml:space="preserve">   </w:t>
      </w:r>
      <w:r>
        <w:t>Ю.</w:t>
      </w:r>
      <w:r>
        <w:t xml:space="preserve"> П. Кузнецов,</w:t>
      </w:r>
      <w:r>
        <w:rPr>
          <w:spacing w:val="80"/>
        </w:rPr>
        <w:t xml:space="preserve">   </w:t>
      </w:r>
      <w:r>
        <w:t>А. С. Кушнер,</w:t>
      </w:r>
      <w:r>
        <w:rPr>
          <w:spacing w:val="80"/>
        </w:rPr>
        <w:t xml:space="preserve">   </w:t>
      </w:r>
      <w:r>
        <w:t>Б.</w:t>
      </w:r>
      <w:r>
        <w:rPr>
          <w:spacing w:val="-2"/>
        </w:rPr>
        <w:t xml:space="preserve"> </w:t>
      </w:r>
      <w:r>
        <w:t>Ш. Окуджава, Р. И. Рождественский, Н. М. Рубцов); Гомера, М. Сервантеса, У. Шекспира;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002"/>
        </w:tabs>
        <w:spacing w:before="1"/>
        <w:ind w:right="432" w:firstLine="710"/>
        <w:jc w:val="both"/>
        <w:rPr>
          <w:sz w:val="28"/>
        </w:rPr>
      </w:pPr>
      <w:r>
        <w:rPr>
          <w:sz w:val="28"/>
        </w:rPr>
        <w:t>понимание важности чтения и изучения произведений устного народного творчества и художественной литературы как способа познания мира, и</w:t>
      </w:r>
      <w:r>
        <w:rPr>
          <w:sz w:val="28"/>
        </w:rPr>
        <w:t>сточника эмоциональных и эстетических впечатлений, а также средства собственного развития;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142"/>
        </w:tabs>
        <w:spacing w:before="4"/>
        <w:ind w:right="431" w:firstLine="710"/>
        <w:jc w:val="both"/>
        <w:rPr>
          <w:sz w:val="28"/>
        </w:rPr>
      </w:pPr>
      <w:r>
        <w:rPr>
          <w:sz w:val="28"/>
        </w:rPr>
        <w:t>развитие умения планировать собственное досуговое чтение, 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счёт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 современной литературы;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142"/>
        </w:tabs>
        <w:ind w:right="431" w:firstLine="710"/>
        <w:jc w:val="both"/>
        <w:rPr>
          <w:sz w:val="28"/>
        </w:rPr>
      </w:pPr>
      <w:r>
        <w:rPr>
          <w:sz w:val="28"/>
        </w:rPr>
        <w:t>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663357" w:rsidRDefault="005C4CB5">
      <w:pPr>
        <w:pStyle w:val="a4"/>
        <w:numPr>
          <w:ilvl w:val="1"/>
          <w:numId w:val="180"/>
        </w:numPr>
        <w:tabs>
          <w:tab w:val="left" w:pos="2142"/>
        </w:tabs>
        <w:ind w:right="425" w:firstLine="710"/>
        <w:jc w:val="both"/>
        <w:rPr>
          <w:sz w:val="28"/>
        </w:rPr>
      </w:pPr>
      <w:r>
        <w:rPr>
          <w:sz w:val="28"/>
        </w:rPr>
        <w:t>овладение умением использовать словари и справочники, в том числе информационно-справочные системы в эле</w:t>
      </w:r>
      <w:r>
        <w:rPr>
          <w:sz w:val="28"/>
        </w:rPr>
        <w:t>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:rsidR="00663357" w:rsidRDefault="005C4CB5">
      <w:pPr>
        <w:pStyle w:val="2"/>
        <w:spacing w:before="10" w:line="640" w:lineRule="atLeast"/>
        <w:ind w:left="991" w:right="4365" w:firstLine="710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классам: 5 КЛАСС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ind w:right="420" w:firstLine="710"/>
        <w:jc w:val="both"/>
        <w:rPr>
          <w:sz w:val="28"/>
        </w:rPr>
      </w:pPr>
      <w:r>
        <w:rPr>
          <w:sz w:val="28"/>
        </w:rPr>
        <w:t>иметь базовые начальные представлени</w:t>
      </w:r>
      <w:r>
        <w:rPr>
          <w:sz w:val="28"/>
        </w:rPr>
        <w:t>я об общечеловеческой ценности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 народами Российской Федерации;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ind w:right="421" w:firstLine="710"/>
        <w:jc w:val="both"/>
        <w:rPr>
          <w:sz w:val="28"/>
        </w:rPr>
      </w:pPr>
      <w:r>
        <w:rPr>
          <w:sz w:val="28"/>
        </w:rPr>
        <w:t xml:space="preserve">иметь представления, что литература – это вид искусства, и что художественный текст отличается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spacing w:line="242" w:lineRule="auto"/>
        <w:ind w:right="434" w:firstLine="710"/>
        <w:jc w:val="both"/>
        <w:rPr>
          <w:sz w:val="28"/>
        </w:rPr>
      </w:pPr>
      <w:r>
        <w:rPr>
          <w:sz w:val="28"/>
        </w:rPr>
        <w:t>владеть элементарными умениями воспринимать, анализировать и оценивать прочитанные произведения: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79"/>
        </w:numPr>
        <w:tabs>
          <w:tab w:val="left" w:pos="1925"/>
        </w:tabs>
        <w:spacing w:before="67"/>
        <w:ind w:right="421" w:firstLine="710"/>
        <w:rPr>
          <w:sz w:val="28"/>
        </w:rPr>
      </w:pPr>
      <w:r>
        <w:rPr>
          <w:sz w:val="28"/>
        </w:rPr>
        <w:lastRenderedPageBreak/>
        <w:t>определять тему и главную мысль произведения, иметь начальные представления о родах и жанрах литературы; характеризовать г</w:t>
      </w:r>
      <w:r>
        <w:rPr>
          <w:sz w:val="28"/>
        </w:rPr>
        <w:t>ероев- персонажей, давать их сравнительные характеристики по опорной схеме с направляющей помощью педагога;</w:t>
      </w:r>
    </w:p>
    <w:p w:rsidR="00663357" w:rsidRDefault="005C4CB5">
      <w:pPr>
        <w:pStyle w:val="a4"/>
        <w:numPr>
          <w:ilvl w:val="1"/>
          <w:numId w:val="179"/>
        </w:numPr>
        <w:tabs>
          <w:tab w:val="left" w:pos="2007"/>
        </w:tabs>
        <w:spacing w:before="4"/>
        <w:ind w:right="418" w:firstLine="710"/>
        <w:rPr>
          <w:sz w:val="28"/>
        </w:rPr>
      </w:pPr>
      <w:r>
        <w:rPr>
          <w:sz w:val="28"/>
        </w:rPr>
        <w:t>понимать смысл теоретико-литературных понятий и учиться с направляющей помощью педагога использовать их в процессе анализа произведений: художествен</w:t>
      </w:r>
      <w:r>
        <w:rPr>
          <w:sz w:val="28"/>
        </w:rPr>
        <w:t>ная литература и устное народное творчество; проза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-18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образ;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жанры</w:t>
      </w:r>
      <w:r>
        <w:rPr>
          <w:spacing w:val="-18"/>
          <w:sz w:val="28"/>
        </w:rPr>
        <w:t xml:space="preserve"> </w:t>
      </w:r>
      <w:r>
        <w:rPr>
          <w:sz w:val="28"/>
        </w:rPr>
        <w:t>(народная</w:t>
      </w:r>
      <w:r>
        <w:rPr>
          <w:spacing w:val="-17"/>
          <w:sz w:val="28"/>
        </w:rPr>
        <w:t xml:space="preserve"> </w:t>
      </w:r>
      <w:r>
        <w:rPr>
          <w:sz w:val="28"/>
        </w:rPr>
        <w:t>сказка, литературная сказка, рассказ, повесть, стихотворение, басня); тема, идея, проблематика; сюжет, композиция; литературный герой (персонаж); портрет, пейзаж,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-7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4"/>
          <w:sz w:val="28"/>
        </w:rPr>
        <w:t xml:space="preserve"> </w:t>
      </w:r>
      <w:r>
        <w:rPr>
          <w:sz w:val="28"/>
        </w:rPr>
        <w:t>олицетворение; ритм, рифма;</w:t>
      </w:r>
    </w:p>
    <w:p w:rsidR="00663357" w:rsidRDefault="005C4CB5">
      <w:pPr>
        <w:pStyle w:val="a4"/>
        <w:numPr>
          <w:ilvl w:val="1"/>
          <w:numId w:val="179"/>
        </w:numPr>
        <w:tabs>
          <w:tab w:val="left" w:pos="1849"/>
        </w:tabs>
        <w:ind w:right="431" w:firstLine="710"/>
        <w:rPr>
          <w:sz w:val="28"/>
        </w:rPr>
      </w:pPr>
      <w:r>
        <w:rPr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7"/>
          <w:sz w:val="28"/>
        </w:rPr>
        <w:t xml:space="preserve"> </w:t>
      </w:r>
      <w:r>
        <w:rPr>
          <w:sz w:val="28"/>
        </w:rPr>
        <w:t>темы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образы </w:t>
      </w:r>
      <w:r>
        <w:rPr>
          <w:spacing w:val="-2"/>
          <w:sz w:val="28"/>
        </w:rPr>
        <w:t>персонажей;</w:t>
      </w:r>
    </w:p>
    <w:p w:rsidR="00663357" w:rsidRDefault="005C4CB5">
      <w:pPr>
        <w:pStyle w:val="a4"/>
        <w:numPr>
          <w:ilvl w:val="1"/>
          <w:numId w:val="179"/>
        </w:numPr>
        <w:tabs>
          <w:tab w:val="left" w:pos="2060"/>
        </w:tabs>
        <w:ind w:right="433" w:firstLine="710"/>
        <w:rPr>
          <w:sz w:val="28"/>
        </w:rPr>
      </w:pPr>
      <w:r>
        <w:rPr>
          <w:sz w:val="28"/>
        </w:rPr>
        <w:t>сопоставлять с направляющей помощью педагога изученные произведения фольклора и художественной литературы с произведениями 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актуального 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ихся с ЗПР);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spacing w:before="1"/>
        <w:ind w:right="416" w:firstLine="710"/>
        <w:jc w:val="both"/>
        <w:rPr>
          <w:sz w:val="28"/>
        </w:rPr>
      </w:pPr>
      <w:r>
        <w:rPr>
          <w:sz w:val="28"/>
        </w:rPr>
        <w:t>выразительно читать, в том числе наизусть произведения, и / или фрагменты (не менее 3 поэтических произведений, не выученных ранее);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ind w:right="429" w:firstLine="71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17"/>
          <w:sz w:val="28"/>
        </w:rPr>
        <w:t xml:space="preserve"> </w:t>
      </w:r>
      <w:r>
        <w:rPr>
          <w:sz w:val="28"/>
        </w:rPr>
        <w:t>плану, используя подробный, сжатый пересказ, отвеча</w:t>
      </w:r>
      <w:r>
        <w:rPr>
          <w:sz w:val="28"/>
        </w:rPr>
        <w:t>ть на вопросы по прочитанному произведению и с направляющей помощью педагога формулировать вопросы к тексту;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8"/>
        </w:tabs>
        <w:spacing w:line="320" w:lineRule="exact"/>
        <w:ind w:left="1988" w:hanging="286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произведении;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ind w:right="431" w:firstLine="71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объемом не менее 50 слов (с учётом актуального уровня развития обучающихся с ЗПР);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spacing w:line="242" w:lineRule="auto"/>
        <w:ind w:right="436" w:firstLine="710"/>
        <w:jc w:val="both"/>
        <w:rPr>
          <w:sz w:val="28"/>
        </w:rPr>
      </w:pPr>
      <w:r>
        <w:rPr>
          <w:sz w:val="28"/>
        </w:rPr>
        <w:t>с направляющей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 осуществлять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начальные умения интерпретации и оценки изученных произведений фольклор</w:t>
      </w:r>
      <w:r>
        <w:rPr>
          <w:sz w:val="28"/>
        </w:rPr>
        <w:t>а и литературы;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1987"/>
        </w:tabs>
        <w:ind w:right="422" w:firstLine="71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 творчества и художественной литературы для познания мира, а также для собственного развития;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2127"/>
        </w:tabs>
        <w:ind w:right="429" w:firstLine="710"/>
        <w:jc w:val="both"/>
        <w:rPr>
          <w:sz w:val="28"/>
        </w:rPr>
      </w:pPr>
      <w:r>
        <w:rPr>
          <w:sz w:val="28"/>
        </w:rPr>
        <w:t>планировать с направляющей помощью педагога собственное досуговое чтение, расш</w:t>
      </w:r>
      <w:r>
        <w:rPr>
          <w:sz w:val="28"/>
        </w:rPr>
        <w:t>ирять свой круг чтения, в том числе за счёт произведений современной литературы для детей и подростков;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2132"/>
        </w:tabs>
        <w:ind w:right="430" w:firstLine="710"/>
        <w:jc w:val="both"/>
        <w:rPr>
          <w:sz w:val="28"/>
        </w:rPr>
      </w:pPr>
      <w:r>
        <w:rPr>
          <w:sz w:val="28"/>
        </w:rPr>
        <w:t>участвовать в создании элементарных учебных проектов с направляющей помощью педагога и учиться публично представлять их результаты (с учётом актуального</w:t>
      </w:r>
      <w:r>
        <w:rPr>
          <w:sz w:val="28"/>
        </w:rPr>
        <w:t xml:space="preserve"> уровня развития обучающихся с ЗПР);</w:t>
      </w:r>
    </w:p>
    <w:p w:rsidR="00663357" w:rsidRDefault="005C4CB5">
      <w:pPr>
        <w:pStyle w:val="a4"/>
        <w:numPr>
          <w:ilvl w:val="0"/>
          <w:numId w:val="179"/>
        </w:numPr>
        <w:tabs>
          <w:tab w:val="left" w:pos="2262"/>
        </w:tabs>
        <w:ind w:right="427" w:firstLine="710"/>
        <w:jc w:val="both"/>
        <w:rPr>
          <w:sz w:val="28"/>
        </w:rPr>
      </w:pPr>
      <w:r>
        <w:rPr>
          <w:sz w:val="28"/>
        </w:rPr>
        <w:t>с направляющей помощью педагога демонстрировать начальные умения использовать словари и справочники, в том числе в электронной форме; с направляющей помощью педагога пользоваться электронными библиотеками и другими инте</w:t>
      </w:r>
      <w:r>
        <w:rPr>
          <w:sz w:val="28"/>
        </w:rPr>
        <w:t>рнет-ресурсами, соблюдая правила информационной безопасности.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0"/>
          <w:numId w:val="178"/>
        </w:numPr>
        <w:tabs>
          <w:tab w:val="left" w:pos="1201"/>
        </w:tabs>
        <w:spacing w:before="72" w:line="319" w:lineRule="exact"/>
        <w:ind w:left="1201" w:hanging="210"/>
      </w:pPr>
      <w:r>
        <w:rPr>
          <w:spacing w:val="-2"/>
        </w:rPr>
        <w:lastRenderedPageBreak/>
        <w:t>КЛАСС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4" w:firstLine="710"/>
        <w:jc w:val="both"/>
        <w:rPr>
          <w:sz w:val="28"/>
        </w:rPr>
      </w:pPr>
      <w:r>
        <w:rPr>
          <w:sz w:val="28"/>
        </w:rPr>
        <w:t>иметь представления об общечеловеческой и духовно-нравственной ценности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before="2"/>
        <w:ind w:right="425" w:firstLine="710"/>
        <w:jc w:val="both"/>
        <w:rPr>
          <w:sz w:val="28"/>
        </w:rPr>
      </w:pPr>
      <w:r>
        <w:rPr>
          <w:sz w:val="28"/>
        </w:rPr>
        <w:t>иметь представления об особенностях литературы как вида</w:t>
      </w:r>
      <w:r>
        <w:rPr>
          <w:sz w:val="28"/>
        </w:rPr>
        <w:t xml:space="preserve"> словесного искусства, отличать художественный текст от текста научного, делового, публицистического;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6" w:firstLine="710"/>
        <w:jc w:val="both"/>
        <w:rPr>
          <w:sz w:val="28"/>
        </w:rPr>
      </w:pPr>
      <w:r>
        <w:rPr>
          <w:sz w:val="28"/>
        </w:rPr>
        <w:t>осуществлять элементарный смысловой анализ произведений фольклора и художественной литературы; воспринимать, анализировать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прочитанное (с учёт</w:t>
      </w:r>
      <w:r>
        <w:rPr>
          <w:sz w:val="28"/>
        </w:rPr>
        <w:t>ом актуального уровня развития обучающихся с ЗПР):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892"/>
        </w:tabs>
        <w:ind w:right="422" w:firstLine="710"/>
        <w:rPr>
          <w:sz w:val="28"/>
        </w:rPr>
      </w:pPr>
      <w:r>
        <w:rPr>
          <w:sz w:val="28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произведения, используя справочные материалы; выявлять позицию героя и авторску</w:t>
      </w:r>
      <w:r>
        <w:rPr>
          <w:sz w:val="28"/>
        </w:rPr>
        <w:t>ю позицию; характеризовать героев-персонажей, давать их сравнительные характеристики по опорной схеме, плану;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132"/>
        </w:tabs>
        <w:ind w:right="423" w:firstLine="710"/>
        <w:rPr>
          <w:sz w:val="28"/>
        </w:rPr>
      </w:pPr>
      <w:r>
        <w:rPr>
          <w:sz w:val="28"/>
        </w:rPr>
        <w:t>понимать сущность теоретико-литературных понятий и с направляющей помощью педагога использовать их в процессе анализа произведений: художественная</w:t>
      </w:r>
      <w:r>
        <w:rPr>
          <w:sz w:val="28"/>
        </w:rPr>
        <w:t xml:space="preserve"> литература и устное народное творчество; проза и поэзия; художественный образ; роды (лирика, эпос), жанры (рассказ, повесть,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роман,</w:t>
      </w:r>
      <w:r>
        <w:rPr>
          <w:spacing w:val="-2"/>
          <w:sz w:val="28"/>
        </w:rPr>
        <w:t xml:space="preserve"> </w:t>
      </w:r>
      <w:r>
        <w:rPr>
          <w:sz w:val="28"/>
        </w:rPr>
        <w:t>басня);</w:t>
      </w:r>
      <w:r>
        <w:rPr>
          <w:spacing w:val="-4"/>
          <w:sz w:val="28"/>
        </w:rPr>
        <w:t xml:space="preserve"> </w:t>
      </w:r>
      <w:r>
        <w:rPr>
          <w:sz w:val="28"/>
        </w:rPr>
        <w:t>тема,</w:t>
      </w:r>
      <w:r>
        <w:rPr>
          <w:spacing w:val="-2"/>
          <w:sz w:val="28"/>
        </w:rPr>
        <w:t xml:space="preserve"> </w:t>
      </w:r>
      <w:r>
        <w:rPr>
          <w:sz w:val="28"/>
        </w:rPr>
        <w:t>идея,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-4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композиция;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стадии развития действия: экспозиция, завязка, развитие действия, куль</w:t>
      </w:r>
      <w:r>
        <w:rPr>
          <w:sz w:val="28"/>
        </w:rPr>
        <w:t>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юмор; эпитет, метафора, сравнение; олицетворение, гипербола; стихотворный метр (хорей, ямб</w:t>
      </w:r>
      <w:r>
        <w:rPr>
          <w:sz w:val="28"/>
        </w:rPr>
        <w:t>), ритм, рифма;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16"/>
        </w:tabs>
        <w:ind w:right="427" w:firstLine="710"/>
        <w:rPr>
          <w:sz w:val="28"/>
        </w:rPr>
      </w:pPr>
      <w:r>
        <w:rPr>
          <w:sz w:val="28"/>
        </w:rPr>
        <w:t>сопоставлять с направляющей помощью педагога произведения, их фрагменты,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 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8"/>
          <w:sz w:val="28"/>
        </w:rPr>
        <w:t xml:space="preserve"> </w:t>
      </w:r>
      <w:r>
        <w:rPr>
          <w:sz w:val="28"/>
        </w:rPr>
        <w:t>жанры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9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 с ЗПР);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060"/>
        </w:tabs>
        <w:spacing w:before="2"/>
        <w:ind w:right="426" w:firstLine="710"/>
        <w:rPr>
          <w:sz w:val="28"/>
        </w:rPr>
      </w:pPr>
      <w:r>
        <w:rPr>
          <w:sz w:val="28"/>
        </w:rPr>
        <w:t>сопоставлять с направляющей помощью педагога изученные произведения художественной литературы с произведениями других видов искусства (живопись, музыка, театр, кино);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7" w:firstLine="71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произведения,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4–5</w:t>
      </w:r>
      <w:r>
        <w:rPr>
          <w:spacing w:val="-8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не выученных ранее);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8" w:firstLine="710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подробный, сжатый, выборочный пересказ, отвечать на вопросы по прочитанному произведению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 к</w:t>
      </w:r>
      <w:r>
        <w:rPr>
          <w:sz w:val="28"/>
        </w:rPr>
        <w:t xml:space="preserve"> тексту;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8"/>
        </w:tabs>
        <w:spacing w:line="321" w:lineRule="exact"/>
        <w:ind w:left="1988" w:hanging="286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произведении;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line="242" w:lineRule="auto"/>
        <w:ind w:right="431" w:firstLine="71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 менее 80 слов), писать сочинение по заданной теме с опорой на прочитанные произведения;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78"/>
        </w:numPr>
        <w:tabs>
          <w:tab w:val="left" w:pos="2002"/>
        </w:tabs>
        <w:spacing w:before="67"/>
        <w:ind w:right="425" w:firstLine="710"/>
        <w:jc w:val="both"/>
        <w:rPr>
          <w:sz w:val="28"/>
        </w:rPr>
      </w:pPr>
      <w:r>
        <w:rPr>
          <w:sz w:val="28"/>
        </w:rPr>
        <w:lastRenderedPageBreak/>
        <w:t>владеть умениями интерпретации и оценки изученных произведений фольклора, древнерусской, 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зарубежной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 авторов с использованием методов смыслового чтения;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line="242" w:lineRule="auto"/>
        <w:ind w:right="432" w:firstLine="710"/>
        <w:jc w:val="both"/>
        <w:rPr>
          <w:sz w:val="28"/>
        </w:rPr>
      </w:pPr>
      <w:r>
        <w:rPr>
          <w:sz w:val="28"/>
        </w:rPr>
        <w:t xml:space="preserve">осознавать важность чтения и изучения произведений устного народного </w:t>
      </w:r>
      <w:r>
        <w:rPr>
          <w:sz w:val="28"/>
        </w:rPr>
        <w:t>творчества и художественной литературы для познания мира, а также для собственного развития;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ind w:right="435" w:firstLine="710"/>
        <w:jc w:val="both"/>
        <w:rPr>
          <w:sz w:val="28"/>
        </w:rPr>
      </w:pPr>
      <w:r>
        <w:rPr>
          <w:sz w:val="28"/>
        </w:rPr>
        <w:t>планировать собственное досуговое чтение, обогащать свой круг чтения по рекомендациям педагога, в том числе за счёт произведений современной литературы для детей и</w:t>
      </w:r>
      <w:r>
        <w:rPr>
          <w:sz w:val="28"/>
        </w:rPr>
        <w:t xml:space="preserve"> подростков;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ind w:right="425" w:firstLine="710"/>
        <w:jc w:val="both"/>
        <w:rPr>
          <w:sz w:val="28"/>
        </w:rPr>
      </w:pPr>
      <w:r>
        <w:rPr>
          <w:sz w:val="28"/>
        </w:rPr>
        <w:t>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ind w:right="424" w:firstLine="710"/>
        <w:jc w:val="both"/>
        <w:rPr>
          <w:sz w:val="28"/>
        </w:rPr>
      </w:pPr>
      <w:r>
        <w:rPr>
          <w:sz w:val="28"/>
        </w:rPr>
        <w:t>развивать умение использовать словари и справочники, в том числе в электронной фо</w:t>
      </w:r>
      <w:r>
        <w:rPr>
          <w:sz w:val="28"/>
        </w:rPr>
        <w:t>рме; пользоваться с направляющей помощью педагога электронными библиотеками и другими интернет-ресурсами, соблюдая правила информационной безопасности.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1"/>
        <w:numPr>
          <w:ilvl w:val="0"/>
          <w:numId w:val="178"/>
        </w:numPr>
        <w:tabs>
          <w:tab w:val="left" w:pos="1202"/>
        </w:tabs>
        <w:spacing w:line="319" w:lineRule="exact"/>
        <w:ind w:hanging="211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4" w:firstLine="710"/>
        <w:jc w:val="both"/>
        <w:rPr>
          <w:sz w:val="28"/>
        </w:rPr>
      </w:pPr>
      <w:r>
        <w:rPr>
          <w:sz w:val="28"/>
        </w:rPr>
        <w:t>иметь представления об общечеловеческой и духовно-нравственной ценности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5" w:firstLine="710"/>
        <w:jc w:val="both"/>
        <w:rPr>
          <w:sz w:val="28"/>
        </w:rPr>
      </w:pPr>
      <w:r>
        <w:rPr>
          <w:sz w:val="28"/>
        </w:rPr>
        <w:t>иметь представления о специфике литературы как вида сло</w:t>
      </w:r>
      <w:r>
        <w:rPr>
          <w:sz w:val="28"/>
        </w:rPr>
        <w:t>весного искусства, выявлять отличия художественного текста от текста научного, делового, публицистического;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7" w:firstLine="710"/>
        <w:jc w:val="both"/>
        <w:rPr>
          <w:sz w:val="28"/>
        </w:rPr>
      </w:pPr>
      <w:r>
        <w:rPr>
          <w:sz w:val="28"/>
        </w:rPr>
        <w:t>проводить, с опорой на план, смысловой анализ произведений фольклора и художественной литературы; воспринимать, анализировать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</w:t>
      </w:r>
      <w:r>
        <w:rPr>
          <w:sz w:val="28"/>
        </w:rPr>
        <w:t>е (с учётом актуального уровня развития обучающихся с ЗПР), иметь представление, что в литературных произведениях отражена художественная картина мира: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25"/>
        </w:tabs>
        <w:ind w:right="426" w:firstLine="710"/>
        <w:rPr>
          <w:sz w:val="28"/>
        </w:rPr>
      </w:pPr>
      <w:r>
        <w:rPr>
          <w:sz w:val="28"/>
        </w:rPr>
        <w:t>анализировать с направляющей помощью педагога произведение в единстве формы и содержания; определять тем</w:t>
      </w:r>
      <w:r>
        <w:rPr>
          <w:sz w:val="28"/>
        </w:rPr>
        <w:t>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 персонажей, давать их сравнительные хара</w:t>
      </w:r>
      <w:r>
        <w:rPr>
          <w:sz w:val="28"/>
        </w:rPr>
        <w:t>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проблематики произведений (с учётом актуального уровня развития обучающих</w:t>
      </w:r>
      <w:r>
        <w:rPr>
          <w:sz w:val="28"/>
        </w:rPr>
        <w:t>ся с ЗПР);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01"/>
        </w:tabs>
        <w:ind w:right="421" w:firstLine="710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теоретико- литературных понятий и учиться самостоятельно использовать их в процессе анализа и 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произведений: художественная литература и устное народное творчество; проза и поэзия; </w:t>
      </w:r>
      <w:r>
        <w:rPr>
          <w:sz w:val="28"/>
        </w:rPr>
        <w:t>художественный образ; роды (лирика, эпос),</w:t>
      </w:r>
      <w:r>
        <w:rPr>
          <w:spacing w:val="62"/>
          <w:sz w:val="28"/>
        </w:rPr>
        <w:t xml:space="preserve">  </w:t>
      </w:r>
      <w:r>
        <w:rPr>
          <w:sz w:val="28"/>
        </w:rPr>
        <w:t>жанры</w:t>
      </w:r>
      <w:r>
        <w:rPr>
          <w:spacing w:val="62"/>
          <w:sz w:val="28"/>
        </w:rPr>
        <w:t xml:space="preserve">  </w:t>
      </w:r>
      <w:r>
        <w:rPr>
          <w:sz w:val="28"/>
        </w:rPr>
        <w:t>(рассказ,</w:t>
      </w:r>
      <w:r>
        <w:rPr>
          <w:spacing w:val="62"/>
          <w:sz w:val="28"/>
        </w:rPr>
        <w:t xml:space="preserve">  </w:t>
      </w:r>
      <w:r>
        <w:rPr>
          <w:sz w:val="28"/>
        </w:rPr>
        <w:t>повесть,</w:t>
      </w:r>
      <w:r>
        <w:rPr>
          <w:spacing w:val="62"/>
          <w:sz w:val="28"/>
        </w:rPr>
        <w:t xml:space="preserve">  </w:t>
      </w:r>
      <w:r>
        <w:rPr>
          <w:sz w:val="28"/>
        </w:rPr>
        <w:t>роман,</w:t>
      </w:r>
      <w:r>
        <w:rPr>
          <w:spacing w:val="63"/>
          <w:sz w:val="28"/>
        </w:rPr>
        <w:t xml:space="preserve">  </w:t>
      </w:r>
      <w:r>
        <w:rPr>
          <w:sz w:val="28"/>
        </w:rPr>
        <w:t>поэма,</w:t>
      </w:r>
      <w:r>
        <w:rPr>
          <w:spacing w:val="59"/>
          <w:sz w:val="28"/>
        </w:rPr>
        <w:t xml:space="preserve">  </w:t>
      </w:r>
      <w:r>
        <w:rPr>
          <w:sz w:val="28"/>
        </w:rPr>
        <w:t>песня);</w:t>
      </w:r>
      <w:r>
        <w:rPr>
          <w:spacing w:val="61"/>
          <w:sz w:val="28"/>
        </w:rPr>
        <w:t xml:space="preserve">  </w:t>
      </w:r>
      <w:r>
        <w:rPr>
          <w:sz w:val="28"/>
        </w:rPr>
        <w:t>тема,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идея,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lastRenderedPageBreak/>
        <w:t>проблематика; сюжет, композиция, эпиграф; стадии развития действия: экспозиция, завязка, развитие действия, кульминация, развязк</w:t>
      </w:r>
      <w:r>
        <w:t>а; автор, повествователь, рассказчик, литературный герой (персонаж), лирический герой;</w:t>
      </w:r>
      <w:r>
        <w:rPr>
          <w:spacing w:val="-16"/>
        </w:rPr>
        <w:t xml:space="preserve"> </w:t>
      </w:r>
      <w:r>
        <w:t>портрет,</w:t>
      </w:r>
      <w:r>
        <w:rPr>
          <w:spacing w:val="-13"/>
        </w:rPr>
        <w:t xml:space="preserve"> </w:t>
      </w:r>
      <w:r>
        <w:t>пейзаж,</w:t>
      </w:r>
      <w:r>
        <w:rPr>
          <w:spacing w:val="-13"/>
        </w:rPr>
        <w:t xml:space="preserve"> </w:t>
      </w:r>
      <w:r>
        <w:t>интерьер;</w:t>
      </w:r>
      <w:r>
        <w:rPr>
          <w:spacing w:val="-16"/>
        </w:rPr>
        <w:t xml:space="preserve"> </w:t>
      </w:r>
      <w:r>
        <w:t>юмор,</w:t>
      </w:r>
      <w:r>
        <w:rPr>
          <w:spacing w:val="-9"/>
        </w:rPr>
        <w:t xml:space="preserve"> </w:t>
      </w:r>
      <w:r>
        <w:t>ирония;</w:t>
      </w:r>
      <w:r>
        <w:rPr>
          <w:spacing w:val="-16"/>
        </w:rPr>
        <w:t xml:space="preserve"> </w:t>
      </w:r>
      <w:r>
        <w:t>эпитет,</w:t>
      </w:r>
      <w:r>
        <w:rPr>
          <w:spacing w:val="-13"/>
        </w:rPr>
        <w:t xml:space="preserve"> </w:t>
      </w:r>
      <w:r>
        <w:t>метафора,</w:t>
      </w:r>
      <w:r>
        <w:rPr>
          <w:spacing w:val="-13"/>
        </w:rPr>
        <w:t xml:space="preserve"> </w:t>
      </w:r>
      <w:r>
        <w:t>сравнение; олицетворение, гипербола; антитеза, аллегория; стихотворный метр (хорей, ямб, дактиль), ритм, рифма</w:t>
      </w:r>
      <w:r>
        <w:t>, строфа;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78"/>
        </w:tabs>
        <w:spacing w:before="4"/>
        <w:ind w:right="429" w:firstLine="710"/>
        <w:rPr>
          <w:sz w:val="28"/>
        </w:rPr>
      </w:pPr>
      <w:r>
        <w:rPr>
          <w:sz w:val="28"/>
        </w:rPr>
        <w:t>выделять, с направляющей помощью педагога, в произведениях элементы художественной формы и обнаруживать связи между ними;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041"/>
        </w:tabs>
        <w:ind w:right="430" w:firstLine="710"/>
        <w:rPr>
          <w:sz w:val="28"/>
        </w:rPr>
      </w:pPr>
      <w:r>
        <w:rPr>
          <w:sz w:val="28"/>
        </w:rPr>
        <w:t>сопоставлять по плану произведения, их фрагменты, образы персонажей, сюжеты разных литературных произведений, темы, проблемы</w:t>
      </w:r>
      <w:r>
        <w:rPr>
          <w:sz w:val="28"/>
        </w:rPr>
        <w:t>, жанры, художественные приёмы, особенности языка;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887"/>
        </w:tabs>
        <w:ind w:right="434" w:firstLine="710"/>
        <w:rPr>
          <w:sz w:val="28"/>
        </w:rPr>
      </w:pPr>
      <w:r>
        <w:rPr>
          <w:sz w:val="28"/>
        </w:rPr>
        <w:t>сопоставлять изученные произведения художественной литературы с произведениями других видов искусства (живопись, музыка, театр, кино);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3" w:firstLine="710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стихи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прозу,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0"/>
          <w:sz w:val="28"/>
        </w:rPr>
        <w:t xml:space="preserve"> </w:t>
      </w:r>
      <w:r>
        <w:rPr>
          <w:sz w:val="28"/>
        </w:rPr>
        <w:t>(не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1"/>
          <w:sz w:val="28"/>
        </w:rPr>
        <w:t xml:space="preserve"> </w:t>
      </w:r>
      <w:r>
        <w:rPr>
          <w:sz w:val="28"/>
        </w:rPr>
        <w:t>6– 7 поэтических произведений, не выученных ранее), передавая личное отношение к произведению (с учётом актуального уровня развития обучающихся с ЗПР);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8"/>
        </w:tabs>
        <w:spacing w:before="1"/>
        <w:ind w:right="430" w:firstLine="71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8"/>
          <w:sz w:val="28"/>
        </w:rPr>
        <w:t xml:space="preserve"> </w:t>
      </w:r>
      <w:r>
        <w:rPr>
          <w:sz w:val="28"/>
        </w:rPr>
        <w:t>виды пересказов, отвечать на вопросы по проч</w:t>
      </w:r>
      <w:r>
        <w:rPr>
          <w:sz w:val="28"/>
        </w:rPr>
        <w:t>итанному произведению и самостоятельно формулировать вопросы к тексту;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2" w:firstLine="71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давать аргументированную оценку прочитанному;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19" w:firstLine="71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1"/>
          <w:sz w:val="28"/>
        </w:rPr>
        <w:t xml:space="preserve"> </w:t>
      </w:r>
      <w:r>
        <w:rPr>
          <w:sz w:val="28"/>
        </w:rPr>
        <w:t>100–1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заданной теме с опорой на прочитанные произведения; </w:t>
      </w:r>
      <w:r>
        <w:rPr>
          <w:i/>
          <w:sz w:val="28"/>
        </w:rPr>
        <w:t>с направляющей помощью педагога исправлять и редактировать собственные письменные тексты</w:t>
      </w:r>
      <w:r>
        <w:rPr>
          <w:i/>
          <w:position w:val="9"/>
          <w:sz w:val="18"/>
        </w:rPr>
        <w:t>6</w:t>
      </w:r>
      <w:r>
        <w:rPr>
          <w:i/>
          <w:sz w:val="28"/>
        </w:rPr>
        <w:t xml:space="preserve">; </w:t>
      </w:r>
      <w:r>
        <w:rPr>
          <w:sz w:val="28"/>
        </w:rPr>
        <w:t>с направляющей помощью педагога собирать материал и обрабатывать информ</w:t>
      </w:r>
      <w:r>
        <w:rPr>
          <w:sz w:val="28"/>
        </w:rPr>
        <w:t>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доклада, конспекта на предложенную педагогом литературную тему;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before="1"/>
        <w:ind w:right="427" w:firstLine="710"/>
        <w:jc w:val="both"/>
        <w:rPr>
          <w:sz w:val="28"/>
        </w:rPr>
      </w:pPr>
      <w:r>
        <w:rPr>
          <w:sz w:val="28"/>
        </w:rPr>
        <w:t>с направляющей помощью педагога интерпретировать и оценивать текстуально изученные художественные произведения древнерусской, русской и</w:t>
      </w:r>
      <w:r>
        <w:rPr>
          <w:sz w:val="28"/>
        </w:rPr>
        <w:t xml:space="preserve"> зарубежной литературы и современных авторов с использованием методов смыслового чтения;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4" w:firstLine="71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</w:t>
      </w:r>
      <w:r>
        <w:rPr>
          <w:sz w:val="28"/>
        </w:rPr>
        <w:t>ических впечатлений;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ind w:right="426" w:firstLine="710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круг чтения по рекомендациям педагога, в том числе за счёт произведений современной литературы для детей и подростков;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32"/>
        </w:tabs>
        <w:ind w:right="431" w:firstLine="710"/>
        <w:jc w:val="both"/>
        <w:rPr>
          <w:sz w:val="28"/>
        </w:rPr>
      </w:pPr>
      <w:r>
        <w:rPr>
          <w:sz w:val="28"/>
        </w:rPr>
        <w:t xml:space="preserve">участвовать в коллективной и индивидуальной проектной или исследовательской деятельности и публично представлять полученные </w:t>
      </w:r>
      <w:r>
        <w:rPr>
          <w:spacing w:val="-2"/>
          <w:sz w:val="28"/>
        </w:rPr>
        <w:t>результаты;</w:t>
      </w:r>
    </w:p>
    <w:p w:rsidR="00663357" w:rsidRDefault="005C4CB5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149141</wp:posOffset>
                </wp:positionV>
                <wp:extent cx="183007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743392pt;width:144.07pt;height:.72003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5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 потенциально достигнуты обучающимся с ЗПР, но не являются обязательными.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spacing w:before="67"/>
        <w:ind w:right="423" w:firstLine="710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80"/>
          <w:sz w:val="28"/>
        </w:rPr>
        <w:t xml:space="preserve">   </w:t>
      </w:r>
      <w:r>
        <w:rPr>
          <w:sz w:val="28"/>
        </w:rPr>
        <w:t>умение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  </w:t>
      </w:r>
      <w:r>
        <w:rPr>
          <w:sz w:val="28"/>
        </w:rPr>
        <w:t>энциклопедии,</w:t>
      </w:r>
      <w:r>
        <w:rPr>
          <w:spacing w:val="80"/>
          <w:sz w:val="28"/>
        </w:rPr>
        <w:t xml:space="preserve">   </w:t>
      </w:r>
      <w:r>
        <w:rPr>
          <w:sz w:val="28"/>
        </w:rPr>
        <w:t>словари и справочники, в том числе в электронной форме; самостоятельно пользоваться электронными библиотекам</w:t>
      </w:r>
      <w:r>
        <w:rPr>
          <w:sz w:val="28"/>
        </w:rPr>
        <w:t>и и подбирать проверенные источники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интернет-библиотеках</w:t>
      </w:r>
      <w:r>
        <w:rPr>
          <w:spacing w:val="-5"/>
          <w:sz w:val="28"/>
        </w:rPr>
        <w:t xml:space="preserve"> </w:t>
      </w:r>
      <w:r>
        <w:rPr>
          <w:sz w:val="28"/>
        </w:rPr>
        <w:t>для выполнения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 соблюдая правила информационной безопасности.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1"/>
        <w:numPr>
          <w:ilvl w:val="0"/>
          <w:numId w:val="178"/>
        </w:numPr>
        <w:tabs>
          <w:tab w:val="left" w:pos="1201"/>
        </w:tabs>
        <w:spacing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2" w:firstLine="71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её роль в воспитании патриотизма и укреплении единст</w:t>
      </w:r>
      <w:r>
        <w:rPr>
          <w:sz w:val="28"/>
        </w:rPr>
        <w:t>ва многонационального народа Российской Федерации;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6" w:firstLine="710"/>
        <w:jc w:val="both"/>
        <w:rPr>
          <w:sz w:val="28"/>
        </w:rPr>
      </w:pPr>
      <w:r>
        <w:rPr>
          <w:sz w:val="28"/>
        </w:rPr>
        <w:t xml:space="preserve">понимать специфику литературы как вида словесного искусства, 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  <w:tab w:val="left" w:pos="3745"/>
          <w:tab w:val="left" w:pos="6001"/>
          <w:tab w:val="left" w:pos="8539"/>
        </w:tabs>
        <w:ind w:right="431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план,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15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произведений </w:t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>литературы;</w:t>
      </w:r>
      <w:r>
        <w:rPr>
          <w:sz w:val="28"/>
        </w:rPr>
        <w:tab/>
      </w:r>
      <w:r>
        <w:rPr>
          <w:spacing w:val="-2"/>
          <w:sz w:val="28"/>
        </w:rPr>
        <w:t>воспринимать,</w:t>
      </w:r>
      <w:r>
        <w:rPr>
          <w:sz w:val="28"/>
        </w:rPr>
        <w:tab/>
      </w:r>
      <w:r>
        <w:rPr>
          <w:spacing w:val="-2"/>
          <w:sz w:val="28"/>
        </w:rPr>
        <w:t xml:space="preserve">анализировать, </w:t>
      </w:r>
      <w:r>
        <w:rPr>
          <w:sz w:val="28"/>
        </w:rPr>
        <w:t>интерпретировать и оценивать прочитанное (с учётом актуального уровня развития обучающихся с ЗПР):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007"/>
          <w:tab w:val="left" w:pos="3203"/>
          <w:tab w:val="left" w:pos="7366"/>
        </w:tabs>
        <w:ind w:right="424" w:firstLine="710"/>
        <w:rPr>
          <w:sz w:val="28"/>
        </w:rPr>
      </w:pPr>
      <w:r>
        <w:rPr>
          <w:sz w:val="28"/>
        </w:rPr>
        <w:t>анализировать произведение в единстве формы и содержания; 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</w:t>
      </w:r>
      <w:r>
        <w:rPr>
          <w:sz w:val="28"/>
        </w:rPr>
        <w:t>тику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произведения,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по плану героев-персонажей, дават</w:t>
      </w:r>
      <w:r>
        <w:rPr>
          <w:sz w:val="28"/>
        </w:rPr>
        <w:t xml:space="preserve">ь их сравнительные характеристики; выявлять особенности композиции и основной конфликт произведения; объяснять на базовом уровне своё </w:t>
      </w: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нравственно-философской,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социально-исторической </w:t>
      </w:r>
      <w:r>
        <w:rPr>
          <w:sz w:val="28"/>
        </w:rPr>
        <w:t xml:space="preserve">проблематики произведений (с учётом актуального уровня развития </w:t>
      </w:r>
      <w:r>
        <w:rPr>
          <w:sz w:val="28"/>
        </w:rPr>
        <w:t>обучающихся с ЗПР); выявлять языковые особенности художественного произведения, поэтической и прозаической речи; находить основные изобразительно-выразительные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манеры и стиля писателя;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16"/>
        </w:tabs>
        <w:spacing w:before="1"/>
        <w:ind w:right="420" w:firstLine="710"/>
        <w:rPr>
          <w:sz w:val="28"/>
        </w:rPr>
      </w:pPr>
      <w:r>
        <w:rPr>
          <w:sz w:val="28"/>
        </w:rPr>
        <w:t>понимать сущность и смысловые функ</w:t>
      </w:r>
      <w:r>
        <w:rPr>
          <w:sz w:val="28"/>
        </w:rPr>
        <w:t>ции теоретико-литературных понятий и самостоятельно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образ, факт, вымысел; роды (лирика, эпос, драма), жа</w:t>
      </w:r>
      <w:r>
        <w:rPr>
          <w:sz w:val="28"/>
        </w:rPr>
        <w:t>нры (рассказ, повесть, роман, баллада, поэма, песня, сонет, лиро­эпические (поэма, баллада)); тема, идея, проблематика; сюжет, композиция, эпиграф; стадии развития действия: экспозиция, завязка,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действия, кульминация, развязка;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конфликт;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бразов;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автор, повествователь, рассказчик, литературный герой (персонаж), лирический герой; портрет, пейзаж, интерьер; юмор, ирония, сатира, сарказм; эпитет, метафора, сравнение; олицетворение, гипербола; стихотворный метр (хорей, ямб, дактиль), ритм, рифм</w:t>
      </w:r>
      <w:r>
        <w:rPr>
          <w:sz w:val="28"/>
        </w:rPr>
        <w:t>а, строфа; афоризм;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897"/>
        </w:tabs>
        <w:spacing w:before="2"/>
        <w:ind w:right="425" w:firstLine="710"/>
        <w:rPr>
          <w:sz w:val="28"/>
        </w:rPr>
      </w:pPr>
      <w:r>
        <w:rPr>
          <w:sz w:val="28"/>
        </w:rPr>
        <w:t>учиться рассматривать отдельные изученные произведения в рамках историко-литературного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анализе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lastRenderedPageBreak/>
        <w:t>принадлежность произведения к историческому времени, определённому литературному направлению);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97"/>
        </w:tabs>
        <w:ind w:right="428" w:firstLine="710"/>
        <w:rPr>
          <w:sz w:val="28"/>
        </w:rPr>
      </w:pPr>
      <w:r>
        <w:rPr>
          <w:sz w:val="28"/>
        </w:rPr>
        <w:t>выделять с направляющей помощью педагога в произведениях элементы художественной формы и обнаруживать связи между ними; определять родо-жанровую специфику изучен</w:t>
      </w:r>
      <w:r>
        <w:rPr>
          <w:sz w:val="28"/>
        </w:rPr>
        <w:t xml:space="preserve">ного художественного </w:t>
      </w:r>
      <w:r>
        <w:rPr>
          <w:spacing w:val="-2"/>
          <w:sz w:val="28"/>
        </w:rPr>
        <w:t>произведения;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16"/>
        </w:tabs>
        <w:spacing w:before="4"/>
        <w:ind w:right="429" w:firstLine="710"/>
        <w:rPr>
          <w:sz w:val="28"/>
        </w:rPr>
      </w:pPr>
      <w:r>
        <w:rPr>
          <w:sz w:val="28"/>
        </w:rPr>
        <w:t>сопоставлять по плану, схеме произведения, их фрагменты, образы персонажей, литературные явления и факты, сюжеты разных литературных произведений, темы, проблемы, жанры, эпизоды текста;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175"/>
        </w:tabs>
        <w:ind w:right="430" w:firstLine="710"/>
        <w:rPr>
          <w:sz w:val="28"/>
        </w:rPr>
      </w:pPr>
      <w:r>
        <w:rPr>
          <w:sz w:val="28"/>
        </w:rPr>
        <w:t>сопоставлять по плану, схеме изучен</w:t>
      </w:r>
      <w:r>
        <w:rPr>
          <w:sz w:val="28"/>
        </w:rPr>
        <w:t>ные произведения художественной литературы с произведениями других видов искусства (изобразительное искусство, музыка, театр, кино, фотоискусство);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1" w:firstLine="710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40"/>
          <w:sz w:val="28"/>
        </w:rPr>
        <w:t xml:space="preserve">  </w:t>
      </w:r>
      <w:r>
        <w:rPr>
          <w:sz w:val="28"/>
        </w:rPr>
        <w:t>читать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стихи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прозу,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том</w:t>
      </w:r>
      <w:r>
        <w:rPr>
          <w:spacing w:val="40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 </w:t>
      </w:r>
      <w:r>
        <w:rPr>
          <w:sz w:val="28"/>
        </w:rPr>
        <w:t>наизусть (не менее 8–9 поэтических произведений, не выученных ранее), передавая личное отношение к произведению (с учётом актуального уровня развития обучающихся с ЗПР);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line="242" w:lineRule="auto"/>
        <w:ind w:right="424" w:firstLine="710"/>
        <w:jc w:val="both"/>
        <w:rPr>
          <w:sz w:val="28"/>
        </w:rPr>
      </w:pPr>
      <w:r>
        <w:rPr>
          <w:sz w:val="28"/>
        </w:rPr>
        <w:t>пересказывать изученное произведение, используя различные виды пересказов, 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 xml:space="preserve"> вопросы и самостоятельно формулировать вопросы к </w:t>
      </w:r>
      <w:r>
        <w:rPr>
          <w:spacing w:val="-2"/>
          <w:sz w:val="28"/>
        </w:rPr>
        <w:t>тексту;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0" w:firstLine="71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 собственную позицию с позициями участников диалога, давать аргументированную оценку прочитанному;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1" w:firstLine="710"/>
        <w:jc w:val="both"/>
        <w:rPr>
          <w:sz w:val="28"/>
        </w:rPr>
      </w:pPr>
      <w:r>
        <w:rPr>
          <w:sz w:val="28"/>
        </w:rPr>
        <w:t xml:space="preserve">создавать устные и письменные </w:t>
      </w:r>
      <w:r>
        <w:rPr>
          <w:sz w:val="28"/>
        </w:rPr>
        <w:t>высказывания разных жанров (объёмом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6"/>
          <w:sz w:val="28"/>
        </w:rPr>
        <w:t xml:space="preserve"> </w:t>
      </w:r>
      <w:r>
        <w:rPr>
          <w:sz w:val="28"/>
        </w:rPr>
        <w:t>150</w:t>
      </w:r>
      <w:r>
        <w:rPr>
          <w:spacing w:val="-17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6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теме с опорой на прочитанные произведения; </w:t>
      </w:r>
      <w:r>
        <w:rPr>
          <w:i/>
          <w:sz w:val="28"/>
        </w:rPr>
        <w:t>с направляющей помощью педагога исправлять и редактировать собственные письменные тексты</w:t>
      </w:r>
      <w:r>
        <w:rPr>
          <w:sz w:val="28"/>
        </w:rPr>
        <w:t>; собирать с направляющей по</w:t>
      </w:r>
      <w:r>
        <w:rPr>
          <w:sz w:val="28"/>
        </w:rPr>
        <w:t>мощью педагога, материал и обрабатывать информацию, необходимую для составления плана, таблицы, схемы, доклада, конспекта, эссе, отзыва на самостоятельно выбранную литературную тему, применяя различные виды цитирования;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045"/>
        </w:tabs>
        <w:ind w:right="431" w:firstLine="710"/>
        <w:jc w:val="both"/>
        <w:rPr>
          <w:sz w:val="28"/>
        </w:rPr>
      </w:pPr>
      <w:r>
        <w:rPr>
          <w:sz w:val="28"/>
        </w:rPr>
        <w:t>с направляющей помощью педагога инте</w:t>
      </w:r>
      <w:r>
        <w:rPr>
          <w:sz w:val="28"/>
        </w:rPr>
        <w:t>рпретировать и оценивать текстуально изученные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0" w:firstLine="71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фоль</w:t>
      </w:r>
      <w:r>
        <w:rPr>
          <w:sz w:val="28"/>
        </w:rPr>
        <w:t>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71"/>
        </w:tabs>
        <w:ind w:right="428" w:firstLine="710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литературный кругозор по рекомендациям педагога, в том числе за счёт произведений современной литературы;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32"/>
        </w:tabs>
        <w:spacing w:line="242" w:lineRule="auto"/>
        <w:ind w:right="431" w:firstLine="710"/>
        <w:jc w:val="both"/>
        <w:rPr>
          <w:sz w:val="28"/>
        </w:rPr>
      </w:pPr>
      <w:r>
        <w:rPr>
          <w:sz w:val="28"/>
        </w:rPr>
        <w:t>участвовать в коллективной и индивидуальной проектной и исследовательской деятельности и публично пр</w:t>
      </w:r>
      <w:r>
        <w:rPr>
          <w:sz w:val="28"/>
        </w:rPr>
        <w:t xml:space="preserve">едставлять полученные </w:t>
      </w:r>
      <w:r>
        <w:rPr>
          <w:spacing w:val="-2"/>
          <w:sz w:val="28"/>
        </w:rPr>
        <w:t>результаты;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spacing w:before="67"/>
        <w:ind w:right="424" w:firstLine="710"/>
        <w:jc w:val="both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80"/>
          <w:sz w:val="28"/>
        </w:rPr>
        <w:t xml:space="preserve">   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   </w:t>
      </w:r>
      <w:r>
        <w:rPr>
          <w:sz w:val="28"/>
        </w:rPr>
        <w:t>энциклопедии,</w:t>
      </w:r>
      <w:r>
        <w:rPr>
          <w:spacing w:val="80"/>
          <w:sz w:val="28"/>
        </w:rPr>
        <w:t xml:space="preserve">    </w:t>
      </w:r>
      <w:r>
        <w:rPr>
          <w:sz w:val="28"/>
        </w:rPr>
        <w:t>словари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форме;</w:t>
      </w:r>
      <w:r>
        <w:rPr>
          <w:spacing w:val="-1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1"/>
        <w:numPr>
          <w:ilvl w:val="0"/>
          <w:numId w:val="178"/>
        </w:numPr>
        <w:tabs>
          <w:tab w:val="left" w:pos="1201"/>
        </w:tabs>
        <w:spacing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3" w:firstLine="71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культурно-эстетическую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ценность литературы, осознавать</w:t>
      </w:r>
      <w:r>
        <w:rPr>
          <w:sz w:val="28"/>
        </w:rPr>
        <w:t xml:space="preserve"> её роль в формировании гражданственности и патриотизма,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5"/>
          <w:sz w:val="28"/>
        </w:rPr>
        <w:t xml:space="preserve"> </w:t>
      </w:r>
      <w:r>
        <w:rPr>
          <w:sz w:val="28"/>
        </w:rPr>
        <w:t>и её</w:t>
      </w:r>
      <w:r>
        <w:rPr>
          <w:spacing w:val="-5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укреплении единства многонационального народа Российской Федерации;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4" w:firstLine="710"/>
        <w:jc w:val="both"/>
        <w:rPr>
          <w:sz w:val="28"/>
        </w:rPr>
      </w:pPr>
      <w:r>
        <w:rPr>
          <w:sz w:val="28"/>
        </w:rPr>
        <w:t>понимать специфические черты литературы как вида словесного искусства, выявлять г</w:t>
      </w:r>
      <w:r>
        <w:rPr>
          <w:sz w:val="28"/>
        </w:rPr>
        <w:t>лавные отличия художественного текста от текста научного, делового, публицистического;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069"/>
        </w:tabs>
        <w:ind w:right="427" w:firstLine="710"/>
        <w:jc w:val="both"/>
        <w:rPr>
          <w:sz w:val="28"/>
        </w:rPr>
      </w:pPr>
      <w:r>
        <w:rPr>
          <w:sz w:val="28"/>
        </w:rPr>
        <w:t>уметь самостоятельно проводить смысловой анализ произведений художественной литературы (от древнерусской до современной) с опорой на предложенный план; анализировать с о</w:t>
      </w:r>
      <w:r>
        <w:rPr>
          <w:sz w:val="28"/>
        </w:rPr>
        <w:t>порой на образец, план литературные произведения разных жанров; воспринимать, анализировать, интерпретировать и оценивать прочитанное (с учётом актуального уровня развития обучающихся с ЗПР), иметь представление об условности художественной картины мира, о</w:t>
      </w:r>
      <w:r>
        <w:rPr>
          <w:sz w:val="28"/>
        </w:rPr>
        <w:t>тражённой в литературных произведениях с учётом неоднозначности заложенных в них художественных смыслов: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25"/>
        </w:tabs>
        <w:ind w:right="419" w:firstLine="710"/>
        <w:rPr>
          <w:sz w:val="28"/>
        </w:rPr>
      </w:pPr>
      <w:r>
        <w:rPr>
          <w:sz w:val="28"/>
        </w:rPr>
        <w:t>анализировать по предложенному плану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произведение в единстве 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его родовую и жанровую принадлежность; выявлять позицию героя, повествователя,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7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художественные особенности произведения и отраженные в нём реалии; характеризовать по плану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героев-персонажей, давать их сравнительные </w:t>
      </w:r>
      <w:r>
        <w:rPr>
          <w:sz w:val="28"/>
        </w:rPr>
        <w:t>характеристики, оценивать систему образов; выявлять особенности композиции и основной конфликт произведения; выявлять, с направляющей помощью педагога, формы авторской оценки героев, событий, характер авторских взаимоотношений с читателем как адресатом про</w:t>
      </w:r>
      <w:r>
        <w:rPr>
          <w:sz w:val="28"/>
        </w:rPr>
        <w:t>изведения; объяснять своё понимание нравственно-философской, социально-исторической и эстетической проблематики произведений (с учётом актуального уровня развития обучающихся с ЗПР); выявлять языковые особенности художественного произведения, поэтической и</w:t>
      </w:r>
      <w:r>
        <w:rPr>
          <w:sz w:val="28"/>
        </w:rPr>
        <w:t xml:space="preserve"> прозаической речи; находить, с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изобразительно-выразительные средства, характерные для творческой манеры писателя;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16"/>
        </w:tabs>
        <w:ind w:right="420" w:firstLine="710"/>
        <w:rPr>
          <w:sz w:val="28"/>
        </w:rPr>
      </w:pPr>
      <w:r>
        <w:rPr>
          <w:sz w:val="28"/>
        </w:rPr>
        <w:t xml:space="preserve">понимать сущность и смысловые функции теоретико-литературных понятий и использовать их с направляющей </w:t>
      </w:r>
      <w:r>
        <w:rPr>
          <w:sz w:val="28"/>
        </w:rPr>
        <w:t>помощью педагога в процессе анализа и 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произведений: художественная литература и устное народное творчество; проза и</w:t>
      </w:r>
      <w:r>
        <w:rPr>
          <w:spacing w:val="-2"/>
          <w:sz w:val="28"/>
        </w:rPr>
        <w:t xml:space="preserve"> </w:t>
      </w:r>
      <w:r>
        <w:rPr>
          <w:sz w:val="28"/>
        </w:rPr>
        <w:t>поэзия; художественный образ, факт, вымысел; литературные направления (классицизм, сентиментализм, романтизм, реализм);</w:t>
      </w:r>
      <w:r>
        <w:rPr>
          <w:spacing w:val="-9"/>
          <w:sz w:val="28"/>
        </w:rPr>
        <w:t xml:space="preserve"> </w:t>
      </w:r>
      <w:r>
        <w:rPr>
          <w:sz w:val="28"/>
        </w:rPr>
        <w:t>роды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лирика,</w:t>
      </w:r>
      <w:r>
        <w:rPr>
          <w:spacing w:val="-7"/>
          <w:sz w:val="28"/>
        </w:rPr>
        <w:t xml:space="preserve"> </w:t>
      </w:r>
      <w:r>
        <w:rPr>
          <w:sz w:val="28"/>
        </w:rPr>
        <w:t>эпос,</w:t>
      </w:r>
      <w:r>
        <w:rPr>
          <w:spacing w:val="-7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-7"/>
          <w:sz w:val="28"/>
        </w:rPr>
        <w:t xml:space="preserve"> </w:t>
      </w:r>
      <w:r>
        <w:rPr>
          <w:sz w:val="28"/>
        </w:rPr>
        <w:t>жанры</w:t>
      </w:r>
      <w:r>
        <w:rPr>
          <w:spacing w:val="-9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7"/>
          <w:sz w:val="28"/>
        </w:rPr>
        <w:t xml:space="preserve"> </w:t>
      </w:r>
      <w:r>
        <w:rPr>
          <w:sz w:val="28"/>
        </w:rPr>
        <w:t>притча,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-7"/>
          <w:sz w:val="28"/>
        </w:rPr>
        <w:t xml:space="preserve"> </w:t>
      </w:r>
      <w:r>
        <w:rPr>
          <w:sz w:val="28"/>
        </w:rPr>
        <w:t>роман,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5" w:firstLine="0"/>
      </w:pPr>
      <w:r>
        <w:lastRenderedPageBreak/>
        <w:t>комедия, драма, трагедия, баллада, послание, поэма, ода, элегия, песня, отрывок, сонет, лиро­эпические (поэма, баллада)); тема, идея, проблематика; пафос</w:t>
      </w:r>
      <w:r>
        <w:rPr>
          <w:spacing w:val="-18"/>
        </w:rPr>
        <w:t xml:space="preserve"> </w:t>
      </w:r>
      <w:r>
        <w:t>(героический,</w:t>
      </w:r>
      <w:r>
        <w:rPr>
          <w:spacing w:val="-16"/>
        </w:rPr>
        <w:t xml:space="preserve"> </w:t>
      </w:r>
      <w:r>
        <w:t>патриотический,</w:t>
      </w:r>
      <w:r>
        <w:rPr>
          <w:spacing w:val="-16"/>
        </w:rPr>
        <w:t xml:space="preserve"> </w:t>
      </w:r>
      <w:r>
        <w:t>гражданский</w:t>
      </w:r>
      <w:r>
        <w:rPr>
          <w:spacing w:val="-18"/>
        </w:rPr>
        <w:t xml:space="preserve"> </w:t>
      </w:r>
      <w:r>
        <w:t>и др.);</w:t>
      </w:r>
      <w:r>
        <w:rPr>
          <w:spacing w:val="-18"/>
        </w:rPr>
        <w:t xml:space="preserve"> </w:t>
      </w:r>
      <w:r>
        <w:t>сюжет,</w:t>
      </w:r>
      <w:r>
        <w:rPr>
          <w:spacing w:val="-16"/>
        </w:rPr>
        <w:t xml:space="preserve"> </w:t>
      </w:r>
      <w:r>
        <w:t>композиция, эпиграф; стадии развития действия: экспозиция, завязка, развитие действия, кульминация, развязка, эпилог; конфликт; образ автора, повествователь, рассказчик, литературный герой (персонаж), лирический г</w:t>
      </w:r>
      <w:r>
        <w:t>ерой, лирический персонаж; портрет, пейзаж, интерьер, художественная деталь; реплика, диалог, монолог; юмор, ирония, сатира, сарказм, гротеск; эпитет, метафора, сравнение, олицетворение, гипербола; антитеза, аллегория; стиль; стихотворный метр (хорей, ямб,</w:t>
      </w:r>
      <w:r>
        <w:t xml:space="preserve"> дактиль), ритм, рифма, строфа; афоризм;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079"/>
        </w:tabs>
        <w:spacing w:before="3"/>
        <w:ind w:right="421" w:firstLine="710"/>
        <w:rPr>
          <w:sz w:val="28"/>
        </w:rPr>
      </w:pPr>
      <w:r>
        <w:rPr>
          <w:sz w:val="28"/>
        </w:rPr>
        <w:t>рассматривать изученные произведения в рамках историко- литературного процесса (определять и учитывать при анализе принадлежность произведения к историческому времени);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069"/>
        </w:tabs>
        <w:ind w:right="428" w:firstLine="710"/>
        <w:rPr>
          <w:sz w:val="28"/>
        </w:rPr>
      </w:pPr>
      <w:r>
        <w:rPr>
          <w:sz w:val="28"/>
        </w:rPr>
        <w:t>выявлять с направляющей помощью педагога связь между важнейшими</w:t>
      </w:r>
      <w:r>
        <w:rPr>
          <w:spacing w:val="-9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Грибоедова,</w:t>
      </w:r>
      <w:r>
        <w:rPr>
          <w:spacing w:val="-7"/>
          <w:sz w:val="28"/>
        </w:rPr>
        <w:t xml:space="preserve"> </w:t>
      </w:r>
      <w:r>
        <w:rPr>
          <w:sz w:val="28"/>
        </w:rPr>
        <w:t>А. С.</w:t>
      </w:r>
      <w:r>
        <w:rPr>
          <w:spacing w:val="-8"/>
          <w:sz w:val="28"/>
        </w:rPr>
        <w:t xml:space="preserve"> </w:t>
      </w:r>
      <w:r>
        <w:rPr>
          <w:sz w:val="28"/>
        </w:rPr>
        <w:t>Пушкина,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Гоголя)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исторической </w:t>
      </w:r>
      <w:r>
        <w:rPr>
          <w:spacing w:val="-2"/>
          <w:sz w:val="28"/>
        </w:rPr>
        <w:t>эпохи;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997"/>
        </w:tabs>
        <w:spacing w:before="2"/>
        <w:ind w:right="429" w:firstLine="710"/>
        <w:rPr>
          <w:sz w:val="28"/>
        </w:rPr>
      </w:pPr>
      <w:r>
        <w:rPr>
          <w:sz w:val="28"/>
        </w:rPr>
        <w:t>выделять с направляющей помощью педагога в произве</w:t>
      </w:r>
      <w:r>
        <w:rPr>
          <w:sz w:val="28"/>
        </w:rPr>
        <w:t xml:space="preserve">дениях элементы художественной формы и обнаруживать связи между ними; определять родо-жанровую специфику изученного художественного </w:t>
      </w:r>
      <w:r>
        <w:rPr>
          <w:spacing w:val="-2"/>
          <w:sz w:val="28"/>
        </w:rPr>
        <w:t>произведения;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1882"/>
        </w:tabs>
        <w:ind w:right="426" w:firstLine="710"/>
        <w:rPr>
          <w:sz w:val="28"/>
        </w:rPr>
      </w:pPr>
      <w:r>
        <w:rPr>
          <w:sz w:val="28"/>
        </w:rPr>
        <w:t>сопоставлять по плану, образцу произведения, их фрагменты, образы персонажей, литературные явления и факты, сю</w:t>
      </w:r>
      <w:r>
        <w:rPr>
          <w:sz w:val="28"/>
        </w:rPr>
        <w:t>жеты разных литературных произведений, темы, проблемы, жанры, эпизоды текста;</w:t>
      </w:r>
    </w:p>
    <w:p w:rsidR="00663357" w:rsidRDefault="005C4CB5">
      <w:pPr>
        <w:pStyle w:val="a4"/>
        <w:numPr>
          <w:ilvl w:val="2"/>
          <w:numId w:val="178"/>
        </w:numPr>
        <w:tabs>
          <w:tab w:val="left" w:pos="2132"/>
        </w:tabs>
        <w:ind w:right="425" w:firstLine="710"/>
        <w:rPr>
          <w:sz w:val="28"/>
        </w:rPr>
      </w:pPr>
      <w:r>
        <w:rPr>
          <w:sz w:val="28"/>
        </w:rPr>
        <w:t>сопоставлять по плану, образцу изученные произведения художественной литературы с произведениями других видов искусства (изобразительное искусство, музыка, театр, балет, кино, фо</w:t>
      </w:r>
      <w:r>
        <w:rPr>
          <w:sz w:val="28"/>
        </w:rPr>
        <w:t>тоискусство, компьютерная графика);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1" w:firstLine="710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стихи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прозу,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(не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9- 10 поэтических произведений, не выученных ранее), передавая личное отношение к произведению (с учётом актуального уровня развития обучающихся с ЗПР);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before="1"/>
        <w:ind w:right="429" w:firstLine="710"/>
        <w:jc w:val="both"/>
        <w:rPr>
          <w:sz w:val="28"/>
        </w:rPr>
      </w:pPr>
      <w:r>
        <w:rPr>
          <w:sz w:val="28"/>
        </w:rPr>
        <w:t>пересказывать изученное произведение, используя различные виды устных и письменных пересказов, отвечать на вопросы по прочитанному произведению и самостоятельно формулировать вопросы к тексту;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0" w:firstLine="71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</w:t>
      </w:r>
      <w:r>
        <w:rPr>
          <w:sz w:val="28"/>
        </w:rPr>
        <w:t>носить собственную позицию с мнениями участников дискуссии, давать аргументированную оценку прочитанному и отстаивать свою точку зрения;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23" w:firstLine="71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200</w:t>
      </w:r>
      <w:r>
        <w:rPr>
          <w:spacing w:val="-18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аданной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теме с опорой на прочитанные произведения; представлять устный или письменный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вопрос;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педагога </w:t>
      </w:r>
      <w:r>
        <w:rPr>
          <w:i/>
          <w:sz w:val="28"/>
        </w:rPr>
        <w:t xml:space="preserve">исправлять и редактировать собственные и чужие письменные тексты; </w:t>
      </w:r>
      <w:r>
        <w:rPr>
          <w:sz w:val="28"/>
        </w:rPr>
        <w:t>собирать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мат</w:t>
      </w:r>
      <w:r>
        <w:rPr>
          <w:sz w:val="28"/>
        </w:rPr>
        <w:t>ериал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обрабатывать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0"/>
      </w:pPr>
      <w:r>
        <w:lastRenderedPageBreak/>
        <w:t>информацию,</w:t>
      </w:r>
      <w:r>
        <w:rPr>
          <w:spacing w:val="-4"/>
        </w:rPr>
        <w:t xml:space="preserve"> </w:t>
      </w:r>
      <w:r>
        <w:t>необходимую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доклада, конспекта, эссе, отзыва, рецензии на самостоятельно выбранную литературную тему, применяя различные виды цитирования;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ind w:right="431" w:firstLine="710"/>
        <w:jc w:val="both"/>
        <w:rPr>
          <w:sz w:val="28"/>
        </w:rPr>
      </w:pPr>
      <w:r>
        <w:rPr>
          <w:sz w:val="28"/>
        </w:rPr>
        <w:t>с направляющей помощью педагога интерпретировать и оценивать текстуально изученные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1987"/>
        </w:tabs>
        <w:spacing w:before="3"/>
        <w:ind w:right="428" w:firstLine="710"/>
        <w:jc w:val="both"/>
        <w:rPr>
          <w:sz w:val="28"/>
        </w:rPr>
      </w:pPr>
      <w:r>
        <w:rPr>
          <w:sz w:val="28"/>
        </w:rPr>
        <w:t>осознавать важность</w:t>
      </w:r>
      <w:r>
        <w:rPr>
          <w:sz w:val="28"/>
        </w:rPr>
        <w:t xml:space="preserve">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27"/>
        </w:tabs>
        <w:ind w:right="426" w:firstLine="710"/>
        <w:jc w:val="both"/>
        <w:rPr>
          <w:sz w:val="28"/>
        </w:rPr>
      </w:pPr>
      <w:r>
        <w:rPr>
          <w:sz w:val="28"/>
        </w:rPr>
        <w:t>планировать своё досуговое</w:t>
      </w:r>
      <w:r>
        <w:rPr>
          <w:sz w:val="28"/>
        </w:rPr>
        <w:t xml:space="preserve"> чтение, обогащать свой литературный кругозор по рекомендациям педагога, а также проверенных интернет- ресурсов, в том числе за счёт произведений современной литературы;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32"/>
        </w:tabs>
        <w:ind w:right="425" w:firstLine="710"/>
        <w:jc w:val="both"/>
        <w:rPr>
          <w:sz w:val="28"/>
        </w:rPr>
      </w:pPr>
      <w:r>
        <w:rPr>
          <w:sz w:val="28"/>
        </w:rPr>
        <w:t>участвовать в коллективной и индивидуальной проектной и исследовательской деятельности</w:t>
      </w:r>
      <w:r>
        <w:rPr>
          <w:sz w:val="28"/>
        </w:rPr>
        <w:t xml:space="preserve"> и уметь публично презентовать полученные </w:t>
      </w:r>
      <w:r>
        <w:rPr>
          <w:spacing w:val="-2"/>
          <w:sz w:val="28"/>
        </w:rPr>
        <w:t>результаты;</w:t>
      </w:r>
    </w:p>
    <w:p w:rsidR="00663357" w:rsidRDefault="005C4CB5">
      <w:pPr>
        <w:pStyle w:val="a4"/>
        <w:numPr>
          <w:ilvl w:val="1"/>
          <w:numId w:val="178"/>
        </w:numPr>
        <w:tabs>
          <w:tab w:val="left" w:pos="2132"/>
        </w:tabs>
        <w:spacing w:before="2"/>
        <w:ind w:right="428" w:firstLine="710"/>
        <w:jc w:val="both"/>
        <w:rPr>
          <w:sz w:val="28"/>
        </w:rPr>
      </w:pPr>
      <w:r>
        <w:rPr>
          <w:sz w:val="28"/>
        </w:rPr>
        <w:t>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</w:t>
      </w:r>
      <w:r>
        <w:rPr>
          <w:sz w:val="28"/>
        </w:rPr>
        <w:t>ческими указателями, системой поиска в Интернете; применять ИКТ, соблюдая правила информационной безопасности.</w:t>
      </w:r>
    </w:p>
    <w:p w:rsidR="00663357" w:rsidRDefault="005C4CB5">
      <w:pPr>
        <w:pStyle w:val="a3"/>
        <w:ind w:right="428"/>
      </w:pPr>
      <w:r>
        <w:t>При планировании предметных результатов освоения рабочей программы следует учитывать, что формирование различных умений, навыков,</w:t>
      </w:r>
      <w:r>
        <w:rPr>
          <w:spacing w:val="-18"/>
        </w:rPr>
        <w:t xml:space="preserve"> </w:t>
      </w:r>
      <w:r>
        <w:t>компетенций</w:t>
      </w:r>
      <w:r>
        <w:rPr>
          <w:spacing w:val="-17"/>
        </w:rPr>
        <w:t xml:space="preserve"> </w:t>
      </w:r>
      <w:r>
        <w:t>про</w:t>
      </w:r>
      <w:r>
        <w:t>исходит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разной</w:t>
      </w:r>
      <w:r>
        <w:rPr>
          <w:spacing w:val="-17"/>
        </w:rPr>
        <w:t xml:space="preserve"> </w:t>
      </w:r>
      <w:r>
        <w:t>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</w:t>
      </w:r>
      <w:r>
        <w:t>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2"/>
        </w:tabs>
        <w:spacing w:before="57"/>
        <w:ind w:left="1902" w:hanging="911"/>
      </w:pPr>
      <w:bookmarkStart w:id="51" w:name="2.2.1.3._Родной_язык"/>
      <w:bookmarkStart w:id="52" w:name="_bookmark25"/>
      <w:bookmarkEnd w:id="51"/>
      <w:bookmarkEnd w:id="52"/>
      <w:r>
        <w:lastRenderedPageBreak/>
        <w:t>РОДНОЙ</w:t>
      </w:r>
      <w:r>
        <w:rPr>
          <w:spacing w:val="-12"/>
        </w:rPr>
        <w:t xml:space="preserve"> </w:t>
      </w:r>
      <w:r>
        <w:rPr>
          <w:spacing w:val="-4"/>
        </w:rPr>
        <w:t>ЯЗЫК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ind w:right="424"/>
      </w:pPr>
      <w:r>
        <w:t>Примерная рабочая программа по учебному предмету «Родной язык» для обучающихся с ЗПР полностью соответствует ПООП ООО. Внесение изменений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примерную</w:t>
      </w:r>
      <w:r>
        <w:rPr>
          <w:spacing w:val="-9"/>
        </w:rPr>
        <w:t xml:space="preserve"> </w:t>
      </w:r>
      <w:r>
        <w:t>рабочую</w:t>
      </w:r>
      <w:r>
        <w:rPr>
          <w:spacing w:val="-9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 образования</w:t>
      </w:r>
      <w:r>
        <w:rPr>
          <w:spacing w:val="66"/>
          <w:w w:val="150"/>
        </w:rPr>
        <w:t xml:space="preserve"> </w:t>
      </w:r>
      <w:r>
        <w:t>по</w:t>
      </w:r>
      <w:r>
        <w:rPr>
          <w:spacing w:val="64"/>
          <w:w w:val="150"/>
        </w:rPr>
        <w:t xml:space="preserve"> </w:t>
      </w:r>
      <w:r>
        <w:t>учебному</w:t>
      </w:r>
      <w:r>
        <w:rPr>
          <w:spacing w:val="59"/>
          <w:w w:val="150"/>
        </w:rPr>
        <w:t xml:space="preserve"> </w:t>
      </w:r>
      <w:r>
        <w:t>предмету</w:t>
      </w:r>
      <w:r>
        <w:rPr>
          <w:spacing w:val="63"/>
          <w:w w:val="150"/>
        </w:rPr>
        <w:t xml:space="preserve"> </w:t>
      </w:r>
      <w:r>
        <w:t>«Родной</w:t>
      </w:r>
      <w:r>
        <w:rPr>
          <w:spacing w:val="64"/>
          <w:w w:val="150"/>
        </w:rPr>
        <w:t xml:space="preserve"> </w:t>
      </w:r>
      <w:r>
        <w:t>язык»</w:t>
      </w:r>
      <w:r>
        <w:rPr>
          <w:spacing w:val="59"/>
          <w:w w:val="150"/>
        </w:rPr>
        <w:t xml:space="preserve"> </w:t>
      </w:r>
      <w:r>
        <w:t>предметной</w:t>
      </w:r>
      <w:r>
        <w:rPr>
          <w:spacing w:val="64"/>
          <w:w w:val="150"/>
        </w:rPr>
        <w:t xml:space="preserve"> </w:t>
      </w:r>
      <w:r>
        <w:rPr>
          <w:spacing w:val="-2"/>
        </w:rPr>
        <w:t>области</w:t>
      </w:r>
    </w:p>
    <w:p w:rsidR="00663357" w:rsidRDefault="005C4CB5">
      <w:pPr>
        <w:pStyle w:val="a3"/>
        <w:spacing w:before="3"/>
        <w:ind w:firstLine="0"/>
      </w:pPr>
      <w:r>
        <w:t>«Родной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предусматривается.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8"/>
      </w:pPr>
      <w:r>
        <w:rPr>
          <w:b/>
        </w:rPr>
        <w:t xml:space="preserve">Планируемые результаты </w:t>
      </w:r>
      <w:r>
        <w:t>освоения обучающимися с ЗПР учебного предмета «Родной язык»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«Родной язык</w:t>
      </w:r>
      <w:r>
        <w:t xml:space="preserve"> и родная литература».</w:t>
      </w:r>
    </w:p>
    <w:p w:rsidR="00663357" w:rsidRDefault="005C4CB5">
      <w:pPr>
        <w:pStyle w:val="a3"/>
        <w:spacing w:line="321" w:lineRule="exact"/>
        <w:ind w:left="1702" w:firstLine="0"/>
      </w:pPr>
      <w:r>
        <w:t>Наиболее</w:t>
      </w:r>
      <w:r>
        <w:rPr>
          <w:spacing w:val="-8"/>
        </w:rPr>
        <w:t xml:space="preserve"> </w:t>
      </w:r>
      <w:r>
        <w:t>значимыми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  <w:jc w:val="both"/>
      </w:pPr>
      <w:r>
        <w:t>ЛИЧНОСТНЫЕ</w:t>
      </w:r>
      <w:r>
        <w:rPr>
          <w:spacing w:val="-16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tabs>
          <w:tab w:val="left" w:pos="3333"/>
          <w:tab w:val="left" w:pos="3827"/>
          <w:tab w:val="left" w:pos="5376"/>
          <w:tab w:val="left" w:pos="5885"/>
          <w:tab w:val="left" w:pos="8452"/>
        </w:tabs>
        <w:spacing w:line="242" w:lineRule="auto"/>
        <w:ind w:left="1702" w:right="431" w:firstLine="0"/>
        <w:jc w:val="left"/>
      </w:pPr>
      <w:r>
        <w:t xml:space="preserve">способность к осознанию своей этнической принадлежности; </w:t>
      </w: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>познавательной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деятельности;</w:t>
      </w:r>
    </w:p>
    <w:p w:rsidR="00663357" w:rsidRDefault="005C4CB5">
      <w:pPr>
        <w:pStyle w:val="a3"/>
        <w:ind w:right="422"/>
        <w:jc w:val="left"/>
      </w:pPr>
      <w:r>
        <w:t>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компетент</w:t>
      </w:r>
      <w:r>
        <w:t>ности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 xml:space="preserve">других </w:t>
      </w:r>
      <w:r>
        <w:rPr>
          <w:spacing w:val="-2"/>
        </w:rPr>
        <w:t>людей;</w:t>
      </w:r>
    </w:p>
    <w:p w:rsidR="00663357" w:rsidRDefault="005C4CB5">
      <w:pPr>
        <w:pStyle w:val="a3"/>
        <w:tabs>
          <w:tab w:val="left" w:pos="3323"/>
          <w:tab w:val="left" w:pos="3769"/>
          <w:tab w:val="left" w:pos="5766"/>
          <w:tab w:val="left" w:pos="7853"/>
          <w:tab w:val="left" w:pos="8295"/>
        </w:tabs>
        <w:ind w:right="425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продуктивной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представителями </w:t>
      </w:r>
      <w:r>
        <w:t>различных этнических групп и национальностей народов России;</w:t>
      </w:r>
    </w:p>
    <w:p w:rsidR="00663357" w:rsidRDefault="005C4CB5">
      <w:pPr>
        <w:pStyle w:val="a3"/>
        <w:jc w:val="left"/>
      </w:pPr>
      <w:r>
        <w:t>способность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осознанию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и проявление стремления к их преодолению;</w:t>
      </w:r>
    </w:p>
    <w:p w:rsidR="00663357" w:rsidRDefault="005C4CB5">
      <w:pPr>
        <w:pStyle w:val="a3"/>
        <w:ind w:left="1702" w:right="426" w:firstLine="0"/>
        <w:jc w:val="left"/>
      </w:pPr>
      <w:r>
        <w:t>готовность к саморазвитию, умение ставить достижимые цели; углубление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77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целостной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подробной</w:t>
      </w:r>
      <w:r>
        <w:rPr>
          <w:spacing w:val="77"/>
        </w:rPr>
        <w:t xml:space="preserve"> </w:t>
      </w:r>
      <w:r>
        <w:t>картине</w:t>
      </w:r>
      <w:r>
        <w:rPr>
          <w:spacing w:val="78"/>
        </w:rPr>
        <w:t xml:space="preserve"> </w:t>
      </w:r>
      <w:r>
        <w:t>мира,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упорядоченной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времени;</w:t>
      </w:r>
    </w:p>
    <w:p w:rsidR="00663357" w:rsidRDefault="005C4CB5">
      <w:pPr>
        <w:pStyle w:val="a3"/>
        <w:spacing w:line="242" w:lineRule="auto"/>
        <w:jc w:val="left"/>
      </w:pPr>
      <w:r>
        <w:t>умение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адекватную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дистанцию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</w:t>
      </w:r>
      <w:r>
        <w:t>азличных ситуациях коммуникации;</w:t>
      </w:r>
    </w:p>
    <w:p w:rsidR="00663357" w:rsidRDefault="005C4CB5">
      <w:pPr>
        <w:pStyle w:val="a3"/>
        <w:jc w:val="left"/>
      </w:pPr>
      <w:r>
        <w:t>готовность участвовать в гуманитарной деятельности (помощь людям, нуждающимся в ней, волонтерство);</w:t>
      </w:r>
    </w:p>
    <w:p w:rsidR="00663357" w:rsidRDefault="005C4CB5">
      <w:pPr>
        <w:pStyle w:val="a3"/>
        <w:jc w:val="left"/>
      </w:pPr>
      <w:r>
        <w:t>ориентация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моральные</w:t>
      </w:r>
      <w:r>
        <w:rPr>
          <w:spacing w:val="-10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ситуациях</w:t>
      </w:r>
      <w:r>
        <w:rPr>
          <w:spacing w:val="-14"/>
        </w:rPr>
        <w:t xml:space="preserve"> </w:t>
      </w:r>
      <w:r>
        <w:t xml:space="preserve">нравственного </w:t>
      </w:r>
      <w:r>
        <w:rPr>
          <w:spacing w:val="-2"/>
        </w:rPr>
        <w:t>выбора;</w:t>
      </w:r>
    </w:p>
    <w:p w:rsidR="00663357" w:rsidRDefault="005C4CB5">
      <w:pPr>
        <w:pStyle w:val="a3"/>
        <w:jc w:val="left"/>
      </w:pPr>
      <w:r>
        <w:t>восприимчивость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разным</w:t>
      </w:r>
      <w:r>
        <w:rPr>
          <w:spacing w:val="38"/>
        </w:rPr>
        <w:t xml:space="preserve"> </w:t>
      </w:r>
      <w:r>
        <w:t>видам</w:t>
      </w:r>
      <w:r>
        <w:rPr>
          <w:spacing w:val="38"/>
        </w:rPr>
        <w:t xml:space="preserve"> </w:t>
      </w:r>
      <w:r>
        <w:t>искусства,</w:t>
      </w:r>
      <w:r>
        <w:rPr>
          <w:spacing w:val="39"/>
        </w:rPr>
        <w:t xml:space="preserve"> </w:t>
      </w:r>
      <w:r>
        <w:t>традициям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творчеству своего и других народов;</w:t>
      </w:r>
    </w:p>
    <w:p w:rsidR="00663357" w:rsidRDefault="005C4CB5">
      <w:pPr>
        <w:pStyle w:val="a3"/>
        <w:jc w:val="left"/>
      </w:pPr>
      <w:r>
        <w:t>осознание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собственный</w:t>
      </w:r>
      <w:r>
        <w:rPr>
          <w:spacing w:val="80"/>
        </w:rPr>
        <w:t xml:space="preserve"> </w:t>
      </w:r>
      <w:r>
        <w:t>жизненны</w:t>
      </w:r>
      <w:r>
        <w:rPr>
          <w:spacing w:val="80"/>
        </w:rPr>
        <w:t xml:space="preserve"> </w:t>
      </w:r>
      <w:r>
        <w:t>и читательский опыт;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rPr>
          <w:spacing w:val="-2"/>
        </w:rPr>
        <w:t>состояние</w:t>
      </w:r>
      <w:r>
        <w:rPr>
          <w:spacing w:val="-9"/>
        </w:rPr>
        <w:t xml:space="preserve"> </w:t>
      </w:r>
      <w:r>
        <w:rPr>
          <w:spacing w:val="-2"/>
        </w:rPr>
        <w:t>других,</w:t>
      </w:r>
      <w:r>
        <w:rPr>
          <w:spacing w:val="-6"/>
        </w:rPr>
        <w:t xml:space="preserve"> </w:t>
      </w:r>
      <w:r>
        <w:rPr>
          <w:spacing w:val="-2"/>
        </w:rPr>
        <w:t>использовать</w:t>
      </w:r>
      <w:r>
        <w:rPr>
          <w:spacing w:val="-12"/>
        </w:rPr>
        <w:t xml:space="preserve"> </w:t>
      </w:r>
      <w:r>
        <w:rPr>
          <w:spacing w:val="-2"/>
        </w:rPr>
        <w:t>адекватные</w:t>
      </w:r>
      <w:r>
        <w:rPr>
          <w:spacing w:val="-8"/>
        </w:rPr>
        <w:t xml:space="preserve"> </w:t>
      </w:r>
      <w:r>
        <w:rPr>
          <w:spacing w:val="-2"/>
        </w:rPr>
        <w:t>языковые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вы</w:t>
      </w:r>
      <w:r>
        <w:rPr>
          <w:spacing w:val="-2"/>
        </w:rPr>
        <w:t>ражения</w:t>
      </w:r>
    </w:p>
    <w:p w:rsidR="00663357" w:rsidRDefault="00663357">
      <w:pPr>
        <w:pStyle w:val="a3"/>
        <w:jc w:val="left"/>
        <w:sectPr w:rsidR="00663357">
          <w:pgSz w:w="11910" w:h="16840"/>
          <w:pgMar w:top="15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lastRenderedPageBreak/>
        <w:t>своего</w:t>
      </w:r>
      <w:r>
        <w:rPr>
          <w:spacing w:val="80"/>
        </w:rPr>
        <w:t xml:space="preserve"> </w:t>
      </w:r>
      <w:r>
        <w:t>состояния,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опираясь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литературных</w:t>
      </w:r>
      <w:r>
        <w:rPr>
          <w:spacing w:val="80"/>
        </w:rPr>
        <w:t xml:space="preserve"> </w:t>
      </w:r>
      <w:r>
        <w:t>произведений, написанных на родном языке.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702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before="5"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jc w:val="left"/>
      </w:pPr>
      <w:r>
        <w:t>выявлять и характеризовать существенные признаки языковых единиц, языковых явлений и процессов;</w:t>
      </w:r>
    </w:p>
    <w:p w:rsidR="00663357" w:rsidRDefault="005C4CB5">
      <w:pPr>
        <w:pStyle w:val="a3"/>
        <w:jc w:val="left"/>
      </w:pPr>
      <w:r>
        <w:t>устанавливать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применении</w:t>
      </w:r>
      <w:r>
        <w:rPr>
          <w:spacing w:val="40"/>
        </w:rPr>
        <w:t xml:space="preserve"> </w:t>
      </w:r>
      <w:r>
        <w:t>правил родного языка;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строить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rPr>
          <w:spacing w:val="-2"/>
        </w:rPr>
        <w:t>рассуждения;</w:t>
      </w:r>
    </w:p>
    <w:p w:rsidR="00663357" w:rsidRDefault="005C4CB5">
      <w:pPr>
        <w:pStyle w:val="a3"/>
        <w:jc w:val="left"/>
      </w:pPr>
      <w:r>
        <w:t>применять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создавать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</w:t>
      </w:r>
      <w:r>
        <w:t>ния</w:t>
      </w:r>
      <w:r>
        <w:rPr>
          <w:spacing w:val="-16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овладении учебным предметом «Родной язык»;</w:t>
      </w:r>
    </w:p>
    <w:p w:rsidR="00663357" w:rsidRDefault="005C4CB5">
      <w:pPr>
        <w:pStyle w:val="a3"/>
        <w:ind w:left="1702" w:firstLine="0"/>
        <w:jc w:val="left"/>
      </w:pP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исследовательский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t>познания; эффективно запоминать и систематизировать информацию;</w:t>
      </w:r>
    </w:p>
    <w:p w:rsidR="00663357" w:rsidRDefault="005C4CB5">
      <w:pPr>
        <w:pStyle w:val="a3"/>
        <w:tabs>
          <w:tab w:val="left" w:pos="3180"/>
          <w:tab w:val="left" w:pos="4580"/>
          <w:tab w:val="left" w:pos="6542"/>
          <w:tab w:val="left" w:pos="8514"/>
          <w:tab w:val="left" w:pos="9309"/>
        </w:tabs>
        <w:ind w:right="428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дефицит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решения </w:t>
      </w:r>
      <w:r>
        <w:t>поставленной учебной</w:t>
      </w:r>
      <w:r>
        <w:t xml:space="preserve"> задачи;</w:t>
      </w:r>
    </w:p>
    <w:p w:rsidR="00663357" w:rsidRDefault="005C4CB5">
      <w:pPr>
        <w:pStyle w:val="a3"/>
        <w:tabs>
          <w:tab w:val="left" w:pos="3558"/>
          <w:tab w:val="left" w:pos="5122"/>
          <w:tab w:val="left" w:pos="6206"/>
          <w:tab w:val="left" w:pos="6892"/>
          <w:tab w:val="left" w:pos="8580"/>
          <w:tab w:val="left" w:pos="10186"/>
        </w:tabs>
        <w:ind w:left="1702" w:right="433" w:firstLine="0"/>
        <w:jc w:val="left"/>
      </w:pPr>
      <w:r>
        <w:t xml:space="preserve">пользоваться словарями и другими поисковыми системами;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смысловое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извлечения,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</w:p>
    <w:p w:rsidR="00663357" w:rsidRDefault="005C4CB5">
      <w:pPr>
        <w:pStyle w:val="a3"/>
        <w:ind w:firstLine="0"/>
        <w:jc w:val="left"/>
      </w:pPr>
      <w:r>
        <w:t>систематизации информации из одного или нескольких источников с учетом поставленных целей.</w:t>
      </w:r>
    </w:p>
    <w:p w:rsidR="00663357" w:rsidRDefault="005C4CB5">
      <w:pPr>
        <w:pStyle w:val="3"/>
        <w:spacing w:before="1" w:line="240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7"/>
      </w:pPr>
      <w:r>
        <w:t>организовывать учебное сотрудничество и совместную деятельность с учителем и сверстниками;</w:t>
      </w:r>
    </w:p>
    <w:p w:rsidR="00663357" w:rsidRDefault="005C4CB5">
      <w:pPr>
        <w:pStyle w:val="a3"/>
        <w:spacing w:line="321" w:lineRule="exact"/>
        <w:ind w:left="1702" w:firstLine="0"/>
      </w:pPr>
      <w:r>
        <w:t>выслушать</w:t>
      </w:r>
      <w:r>
        <w:rPr>
          <w:spacing w:val="-9"/>
        </w:rPr>
        <w:t xml:space="preserve"> </w:t>
      </w:r>
      <w:r>
        <w:t>чужую</w:t>
      </w:r>
      <w:r>
        <w:rPr>
          <w:spacing w:val="-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rPr>
          <w:spacing w:val="-2"/>
        </w:rPr>
        <w:t>свою;</w:t>
      </w:r>
    </w:p>
    <w:p w:rsidR="00663357" w:rsidRDefault="005C4CB5">
      <w:pPr>
        <w:pStyle w:val="a3"/>
        <w:ind w:right="428"/>
      </w:pPr>
      <w:r>
        <w:t>выражать свои мысли, чувства потребности при помощи со</w:t>
      </w:r>
      <w:r>
        <w:t>ответствующих вербальных и невербальных средств;</w:t>
      </w:r>
    </w:p>
    <w:p w:rsidR="00663357" w:rsidRDefault="005C4CB5">
      <w:pPr>
        <w:pStyle w:val="a3"/>
        <w:spacing w:line="242" w:lineRule="auto"/>
        <w:ind w:right="436"/>
      </w:pPr>
      <w:r>
        <w:t xml:space="preserve">вступать в коммуникацию, поддерживать беседу, взаимодействовать с </w:t>
      </w:r>
      <w:r>
        <w:rPr>
          <w:spacing w:val="-2"/>
        </w:rPr>
        <w:t>собеседником;</w:t>
      </w:r>
    </w:p>
    <w:p w:rsidR="00663357" w:rsidRDefault="005C4CB5">
      <w:pPr>
        <w:pStyle w:val="a3"/>
        <w:ind w:right="429"/>
      </w:pPr>
      <w:r>
        <w:t>распознавать невербальные средства общения, понимать значение социальных знаков;</w:t>
      </w:r>
    </w:p>
    <w:p w:rsidR="00663357" w:rsidRDefault="005C4CB5">
      <w:pPr>
        <w:pStyle w:val="a3"/>
        <w:ind w:right="432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63357" w:rsidRDefault="005C4CB5">
      <w:pPr>
        <w:pStyle w:val="a3"/>
        <w:ind w:right="433"/>
      </w:pPr>
      <w:r>
        <w:t>использовать возможности средств ИКТ в процессе учебной деятельности, в том числе для получения и обработки информации, продуктивн</w:t>
      </w:r>
      <w:r>
        <w:t>ого общения;</w:t>
      </w:r>
    </w:p>
    <w:p w:rsidR="00663357" w:rsidRDefault="005C4CB5">
      <w:pPr>
        <w:pStyle w:val="a3"/>
        <w:ind w:right="427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663357" w:rsidRDefault="005C4CB5">
      <w:pPr>
        <w:pStyle w:val="a3"/>
        <w:ind w:right="435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</w:t>
      </w:r>
      <w:r>
        <w:t xml:space="preserve"> </w:t>
      </w:r>
      <w:r>
        <w:rPr>
          <w:spacing w:val="-2"/>
        </w:rPr>
        <w:t>команды;</w:t>
      </w:r>
    </w:p>
    <w:p w:rsidR="00663357" w:rsidRDefault="005C4CB5">
      <w:pPr>
        <w:pStyle w:val="a3"/>
        <w:ind w:left="1702" w:firstLine="0"/>
      </w:pPr>
      <w:r>
        <w:t>выступать</w:t>
      </w:r>
      <w:r>
        <w:rPr>
          <w:spacing w:val="-1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аудиторией</w:t>
      </w:r>
      <w:r>
        <w:rPr>
          <w:spacing w:val="-9"/>
        </w:rPr>
        <w:t xml:space="preserve"> </w:t>
      </w:r>
      <w:r>
        <w:t>сверстников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небольшими</w:t>
      </w:r>
      <w:r>
        <w:rPr>
          <w:spacing w:val="-9"/>
        </w:rPr>
        <w:t xml:space="preserve"> </w:t>
      </w:r>
      <w:r>
        <w:rPr>
          <w:spacing w:val="-2"/>
        </w:rPr>
        <w:t>сообщениями;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lastRenderedPageBreak/>
        <w:t>проявлять уважительное отношение к собеседнику и в корректной форме формулировать свои возражения;</w:t>
      </w:r>
    </w:p>
    <w:p w:rsidR="00663357" w:rsidRDefault="005C4CB5">
      <w:pPr>
        <w:pStyle w:val="a3"/>
        <w:ind w:right="432"/>
      </w:pPr>
      <w:r>
        <w:t>понимать цель совместной деятельности, коллективно планировать и</w:t>
      </w:r>
      <w:r>
        <w:t xml:space="preserve"> выполнять действия по ее достижению;</w:t>
      </w:r>
    </w:p>
    <w:p w:rsidR="00663357" w:rsidRDefault="005C4CB5">
      <w:pPr>
        <w:pStyle w:val="a3"/>
        <w:spacing w:before="4"/>
        <w:ind w:right="429"/>
      </w:pPr>
      <w:r>
        <w:t>выполнять свою часть работы, достигать качественны результат по своему направлению и координировать свои действия с действиями других членов команды.</w:t>
      </w:r>
    </w:p>
    <w:p w:rsidR="00663357" w:rsidRDefault="005C4CB5">
      <w:pPr>
        <w:pStyle w:val="3"/>
        <w:spacing w:before="4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8"/>
      </w:pPr>
      <w:r>
        <w:t>планиров</w:t>
      </w:r>
      <w:r>
        <w:t>ать и осуществлять свою деятельность в соответствии с конкретной учебной задачей и условиями ее реализации, оценивать свои действия с точки зрения правильности выполнения задачи и корректировать их в соответствии с указаниями учителя;</w:t>
      </w:r>
    </w:p>
    <w:p w:rsidR="00663357" w:rsidRDefault="005C4CB5">
      <w:pPr>
        <w:pStyle w:val="a3"/>
        <w:ind w:right="427"/>
      </w:pPr>
      <w:r>
        <w:t>составлять план дейст</w:t>
      </w:r>
      <w:r>
        <w:t>вий (план реализации намеченного алгоритма решения),</w:t>
      </w:r>
      <w:r>
        <w:rPr>
          <w:spacing w:val="-18"/>
        </w:rPr>
        <w:t xml:space="preserve"> </w:t>
      </w:r>
      <w:r>
        <w:t>корректировать</w:t>
      </w:r>
      <w:r>
        <w:rPr>
          <w:spacing w:val="-17"/>
        </w:rPr>
        <w:t xml:space="preserve"> </w:t>
      </w:r>
      <w:r>
        <w:t>предложенный</w:t>
      </w:r>
      <w:r>
        <w:rPr>
          <w:spacing w:val="-18"/>
        </w:rPr>
        <w:t xml:space="preserve"> </w:t>
      </w:r>
      <w:r>
        <w:t>алгоритм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получения</w:t>
      </w:r>
      <w:r>
        <w:rPr>
          <w:spacing w:val="-18"/>
        </w:rPr>
        <w:t xml:space="preserve"> </w:t>
      </w:r>
      <w:r>
        <w:t>новых знаний об изучаемом объекте;</w:t>
      </w:r>
    </w:p>
    <w:p w:rsidR="00663357" w:rsidRDefault="005C4CB5">
      <w:pPr>
        <w:pStyle w:val="a3"/>
        <w:spacing w:line="321" w:lineRule="exact"/>
        <w:ind w:left="1702" w:firstLine="0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решение;</w:t>
      </w:r>
    </w:p>
    <w:p w:rsidR="00663357" w:rsidRDefault="005C4CB5">
      <w:pPr>
        <w:pStyle w:val="a3"/>
        <w:spacing w:line="242" w:lineRule="auto"/>
        <w:ind w:right="430"/>
      </w:pPr>
      <w:r>
        <w:t>самостоятельно определять цели своего обучения родному языку, ставить и формулировать для себя новые задачи в процессе его усвоения;</w:t>
      </w:r>
    </w:p>
    <w:p w:rsidR="00663357" w:rsidRDefault="005C4CB5">
      <w:pPr>
        <w:pStyle w:val="a3"/>
        <w:ind w:right="427"/>
      </w:pPr>
      <w:r>
        <w:t>владеть</w:t>
      </w:r>
      <w:r>
        <w:rPr>
          <w:spacing w:val="-17"/>
        </w:rPr>
        <w:t xml:space="preserve"> </w:t>
      </w:r>
      <w:r>
        <w:t>основами</w:t>
      </w:r>
      <w:r>
        <w:rPr>
          <w:spacing w:val="-15"/>
        </w:rPr>
        <w:t xml:space="preserve"> </w:t>
      </w:r>
      <w:r>
        <w:t>самоконтроля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самооценки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учебных заданий по родному языку;</w:t>
      </w:r>
    </w:p>
    <w:p w:rsidR="00663357" w:rsidRDefault="005C4CB5">
      <w:pPr>
        <w:pStyle w:val="a3"/>
        <w:ind w:right="427"/>
      </w:pPr>
      <w:r>
        <w:t>понимать причины, по которым не</w:t>
      </w:r>
      <w:r>
        <w:t xml:space="preserve"> был</w:t>
      </w:r>
      <w:r>
        <w:rPr>
          <w:spacing w:val="-1"/>
        </w:rPr>
        <w:t xml:space="preserve"> </w:t>
      </w:r>
      <w:r>
        <w:t>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spacing w:line="321" w:lineRule="exact"/>
        <w:ind w:left="1702" w:firstLine="0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эмоций.</w:t>
      </w:r>
    </w:p>
    <w:p w:rsidR="00663357" w:rsidRDefault="005C4CB5">
      <w:pPr>
        <w:pStyle w:val="a3"/>
        <w:spacing w:before="315"/>
        <w:ind w:right="427"/>
      </w:pPr>
      <w:r>
        <w:rPr>
          <w:b/>
        </w:rPr>
        <w:t>Предметные</w:t>
      </w:r>
      <w:r>
        <w:rPr>
          <w:b/>
          <w:spacing w:val="-14"/>
        </w:rPr>
        <w:t xml:space="preserve"> </w:t>
      </w:r>
      <w:r>
        <w:rPr>
          <w:b/>
        </w:rPr>
        <w:t>результаты</w:t>
      </w:r>
      <w:r>
        <w:rPr>
          <w:b/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«Родной</w:t>
      </w:r>
      <w:r>
        <w:rPr>
          <w:spacing w:val="-15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в целом совпадают с планируемыми предметными результатами, обозначенными в ПООП ООО, с учетом особых образовательных потребностей обучающихся с ЗПР.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1"/>
        </w:tabs>
        <w:spacing w:before="72"/>
        <w:ind w:left="1901" w:hanging="910"/>
      </w:pPr>
      <w:bookmarkStart w:id="53" w:name="2.2.1.4._Родная_литература"/>
      <w:bookmarkStart w:id="54" w:name="_bookmark26"/>
      <w:bookmarkEnd w:id="53"/>
      <w:bookmarkEnd w:id="54"/>
      <w:r>
        <w:lastRenderedPageBreak/>
        <w:t>РОДНАЯ</w:t>
      </w:r>
      <w:r>
        <w:rPr>
          <w:spacing w:val="-13"/>
        </w:rPr>
        <w:t xml:space="preserve"> </w:t>
      </w:r>
      <w:r>
        <w:rPr>
          <w:spacing w:val="-2"/>
        </w:rPr>
        <w:t>ЛИТЕРАТУРА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1"/>
      </w:pPr>
      <w:r>
        <w:t>Примерная рабочая программа по учебному предмету «Родная литература» полностью соответствует ПООП ООО. Внесение изменений и дополнений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примерную</w:t>
      </w:r>
      <w:r>
        <w:rPr>
          <w:spacing w:val="-8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 образования по учебному предмету «Родная литература» предметной области «Р</w:t>
      </w:r>
      <w:r>
        <w:t>одной язык и родная литература» не предусматривается.</w:t>
      </w:r>
    </w:p>
    <w:p w:rsidR="00663357" w:rsidRDefault="005C4CB5">
      <w:pPr>
        <w:pStyle w:val="a3"/>
        <w:spacing w:before="321"/>
        <w:ind w:right="420"/>
      </w:pPr>
      <w:r>
        <w:rPr>
          <w:b/>
        </w:rPr>
        <w:t xml:space="preserve">Планируемые результаты </w:t>
      </w:r>
      <w:r>
        <w:t>освоения обучающимися с ЗПР учебного предмета</w:t>
      </w:r>
      <w:r>
        <w:rPr>
          <w:spacing w:val="-15"/>
        </w:rPr>
        <w:t xml:space="preserve"> </w:t>
      </w:r>
      <w:r>
        <w:t>«Родная</w:t>
      </w:r>
      <w:r>
        <w:rPr>
          <w:spacing w:val="-13"/>
        </w:rPr>
        <w:t xml:space="preserve"> </w:t>
      </w:r>
      <w:r>
        <w:t>литература»</w:t>
      </w:r>
      <w:r>
        <w:rPr>
          <w:spacing w:val="-18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соответствовать</w:t>
      </w:r>
      <w:r>
        <w:rPr>
          <w:spacing w:val="-16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ООО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 соотноситься с результатами примерной рабочей программы основного общег</w:t>
      </w:r>
      <w:r>
        <w:t>о образования по данному учебному предмету в рамках предметной области «Родной язык и родная литература».</w:t>
      </w:r>
    </w:p>
    <w:p w:rsidR="00663357" w:rsidRDefault="005C4CB5">
      <w:pPr>
        <w:pStyle w:val="a3"/>
        <w:spacing w:before="3"/>
        <w:ind w:left="1702" w:firstLine="0"/>
      </w:pPr>
      <w:r>
        <w:t>Наиболее</w:t>
      </w:r>
      <w:r>
        <w:rPr>
          <w:spacing w:val="-8"/>
        </w:rPr>
        <w:t xml:space="preserve"> </w:t>
      </w:r>
      <w:r>
        <w:t>значимыми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tabs>
          <w:tab w:val="left" w:pos="3333"/>
          <w:tab w:val="left" w:pos="3827"/>
          <w:tab w:val="left" w:pos="5376"/>
          <w:tab w:val="left" w:pos="5885"/>
          <w:tab w:val="left" w:pos="8452"/>
        </w:tabs>
        <w:ind w:left="1702" w:right="431" w:firstLine="0"/>
        <w:jc w:val="left"/>
      </w:pPr>
      <w:r>
        <w:t xml:space="preserve">способность к осознанию своей этнической принадлежности; </w:t>
      </w: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>познавательной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деятельности;</w:t>
      </w:r>
    </w:p>
    <w:p w:rsidR="00663357" w:rsidRDefault="005C4CB5">
      <w:pPr>
        <w:pStyle w:val="a3"/>
        <w:ind w:right="422"/>
        <w:jc w:val="left"/>
      </w:pPr>
      <w:r>
        <w:t>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компетентности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 xml:space="preserve">других </w:t>
      </w:r>
      <w:r>
        <w:rPr>
          <w:spacing w:val="-2"/>
        </w:rPr>
        <w:t>людей;</w:t>
      </w:r>
    </w:p>
    <w:p w:rsidR="00663357" w:rsidRDefault="005C4CB5">
      <w:pPr>
        <w:pStyle w:val="a3"/>
        <w:tabs>
          <w:tab w:val="left" w:pos="3323"/>
          <w:tab w:val="left" w:pos="3769"/>
          <w:tab w:val="left" w:pos="5766"/>
          <w:tab w:val="left" w:pos="7853"/>
          <w:tab w:val="left" w:pos="8289"/>
        </w:tabs>
        <w:ind w:right="426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продуктивной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представителями </w:t>
      </w:r>
      <w:r>
        <w:t>различных этнических групп и национальностей народов России;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проявление</w:t>
      </w:r>
      <w:r>
        <w:rPr>
          <w:spacing w:val="-7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</w:t>
      </w:r>
      <w:r>
        <w:rPr>
          <w:spacing w:val="-9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rPr>
          <w:spacing w:val="-2"/>
        </w:rPr>
        <w:t>языка;</w:t>
      </w:r>
    </w:p>
    <w:p w:rsidR="00663357" w:rsidRDefault="005C4CB5">
      <w:pPr>
        <w:pStyle w:val="a3"/>
        <w:spacing w:before="1"/>
        <w:jc w:val="left"/>
      </w:pPr>
      <w:r>
        <w:t xml:space="preserve">ценностное отношение к культуре и традициям своей большой и малой </w:t>
      </w:r>
      <w:r>
        <w:rPr>
          <w:spacing w:val="-2"/>
        </w:rPr>
        <w:t>Родины;</w:t>
      </w:r>
    </w:p>
    <w:p w:rsidR="00663357" w:rsidRDefault="005C4CB5">
      <w:pPr>
        <w:pStyle w:val="a3"/>
        <w:ind w:left="1702" w:right="426" w:firstLine="0"/>
        <w:jc w:val="left"/>
      </w:pPr>
      <w:r>
        <w:t>готовность к саморазвитию, умение ставить достижимые цели; углубление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77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целостной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подробной</w:t>
      </w:r>
      <w:r>
        <w:rPr>
          <w:spacing w:val="77"/>
        </w:rPr>
        <w:t xml:space="preserve"> </w:t>
      </w:r>
      <w:r>
        <w:t>картине</w:t>
      </w:r>
      <w:r>
        <w:rPr>
          <w:spacing w:val="78"/>
        </w:rPr>
        <w:t xml:space="preserve"> </w:t>
      </w:r>
      <w:r>
        <w:t>мира,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упорядоченной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времени;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адекватную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дистанцию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 ситуациях коммуникации;</w:t>
      </w:r>
    </w:p>
    <w:p w:rsidR="00663357" w:rsidRDefault="005C4CB5">
      <w:pPr>
        <w:pStyle w:val="a3"/>
        <w:jc w:val="left"/>
      </w:pPr>
      <w:r>
        <w:t>готовность участвовать в гуманитарной деятельности (помощь людям, нуждающимся в ней, волонтерство);</w:t>
      </w:r>
    </w:p>
    <w:p w:rsidR="00663357" w:rsidRDefault="005C4CB5">
      <w:pPr>
        <w:pStyle w:val="a3"/>
        <w:jc w:val="left"/>
      </w:pPr>
      <w:r>
        <w:t>ориентация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моральные</w:t>
      </w:r>
      <w:r>
        <w:rPr>
          <w:spacing w:val="-10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ситуациях</w:t>
      </w:r>
      <w:r>
        <w:rPr>
          <w:spacing w:val="-14"/>
        </w:rPr>
        <w:t xml:space="preserve"> </w:t>
      </w:r>
      <w:r>
        <w:t xml:space="preserve">нравственного </w:t>
      </w:r>
      <w:r>
        <w:rPr>
          <w:spacing w:val="-2"/>
        </w:rPr>
        <w:t>выбора;</w:t>
      </w:r>
    </w:p>
    <w:p w:rsidR="00663357" w:rsidRDefault="005C4CB5">
      <w:pPr>
        <w:pStyle w:val="a3"/>
        <w:jc w:val="left"/>
      </w:pPr>
      <w:r>
        <w:t>восприимчивость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разным</w:t>
      </w:r>
      <w:r>
        <w:rPr>
          <w:spacing w:val="38"/>
        </w:rPr>
        <w:t xml:space="preserve"> </w:t>
      </w:r>
      <w:r>
        <w:t>видам</w:t>
      </w:r>
      <w:r>
        <w:rPr>
          <w:spacing w:val="38"/>
        </w:rPr>
        <w:t xml:space="preserve"> </w:t>
      </w:r>
      <w:r>
        <w:t>искусства,</w:t>
      </w:r>
      <w:r>
        <w:rPr>
          <w:spacing w:val="39"/>
        </w:rPr>
        <w:t xml:space="preserve"> </w:t>
      </w:r>
      <w:r>
        <w:t>традициям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творчеству своего и других народов;</w:t>
      </w:r>
    </w:p>
    <w:p w:rsidR="00663357" w:rsidRDefault="005C4CB5">
      <w:pPr>
        <w:pStyle w:val="a3"/>
        <w:spacing w:before="2"/>
        <w:jc w:val="left"/>
      </w:pPr>
      <w:r>
        <w:t>осознание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собственный</w:t>
      </w:r>
      <w:r>
        <w:rPr>
          <w:spacing w:val="40"/>
        </w:rPr>
        <w:t xml:space="preserve"> </w:t>
      </w:r>
      <w:r>
        <w:t>жизненный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читательский опыт;</w:t>
      </w:r>
    </w:p>
    <w:p w:rsidR="00663357" w:rsidRDefault="005C4CB5">
      <w:pPr>
        <w:pStyle w:val="a3"/>
        <w:tabs>
          <w:tab w:val="left" w:pos="3266"/>
          <w:tab w:val="left" w:pos="4753"/>
          <w:tab w:val="left" w:pos="7079"/>
          <w:tab w:val="left" w:pos="8562"/>
          <w:tab w:val="left" w:pos="9310"/>
        </w:tabs>
        <w:ind w:right="428"/>
        <w:jc w:val="lef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важности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средства </w:t>
      </w:r>
      <w:r>
        <w:t>коммуникации и самовыражения;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rPr>
          <w:spacing w:val="-2"/>
        </w:rPr>
        <w:t>состояние</w:t>
      </w:r>
      <w:r>
        <w:rPr>
          <w:spacing w:val="-9"/>
        </w:rPr>
        <w:t xml:space="preserve"> </w:t>
      </w:r>
      <w:r>
        <w:rPr>
          <w:spacing w:val="-2"/>
        </w:rPr>
        <w:t>других,</w:t>
      </w:r>
      <w:r>
        <w:rPr>
          <w:spacing w:val="-6"/>
        </w:rPr>
        <w:t xml:space="preserve"> </w:t>
      </w:r>
      <w:r>
        <w:rPr>
          <w:spacing w:val="-2"/>
        </w:rPr>
        <w:t>использовать</w:t>
      </w:r>
      <w:r>
        <w:rPr>
          <w:spacing w:val="-12"/>
        </w:rPr>
        <w:t xml:space="preserve"> </w:t>
      </w:r>
      <w:r>
        <w:rPr>
          <w:spacing w:val="-2"/>
        </w:rPr>
        <w:t>адекватные</w:t>
      </w:r>
      <w:r>
        <w:rPr>
          <w:spacing w:val="-8"/>
        </w:rPr>
        <w:t xml:space="preserve"> </w:t>
      </w:r>
      <w:r>
        <w:rPr>
          <w:spacing w:val="-2"/>
        </w:rPr>
        <w:t>языковые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lastRenderedPageBreak/>
        <w:t>своего</w:t>
      </w:r>
      <w:r>
        <w:rPr>
          <w:spacing w:val="80"/>
        </w:rPr>
        <w:t xml:space="preserve"> </w:t>
      </w:r>
      <w:r>
        <w:t>состояния,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опираясь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литературных</w:t>
      </w:r>
      <w:r>
        <w:rPr>
          <w:spacing w:val="80"/>
        </w:rPr>
        <w:t xml:space="preserve"> </w:t>
      </w:r>
      <w:r>
        <w:t>произведений, написанных на родном языке.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before="5"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jc w:val="left"/>
      </w:pPr>
      <w:r>
        <w:t>выявлять и характеризовать существенные признаки языковых единиц, языковых явлений и процессов;</w:t>
      </w:r>
    </w:p>
    <w:p w:rsidR="00663357" w:rsidRDefault="005C4CB5">
      <w:pPr>
        <w:pStyle w:val="a3"/>
        <w:jc w:val="left"/>
      </w:pPr>
      <w:r>
        <w:t>устанавливать</w:t>
      </w:r>
      <w:r>
        <w:rPr>
          <w:spacing w:val="40"/>
        </w:rPr>
        <w:t xml:space="preserve"> </w:t>
      </w:r>
      <w:r>
        <w:t>пр</w:t>
      </w:r>
      <w:r>
        <w:t>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применении</w:t>
      </w:r>
      <w:r>
        <w:rPr>
          <w:spacing w:val="40"/>
        </w:rPr>
        <w:t xml:space="preserve"> </w:t>
      </w:r>
      <w:r>
        <w:t>правил родного языка;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строить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rPr>
          <w:spacing w:val="-2"/>
        </w:rPr>
        <w:t>рассуждения;</w:t>
      </w:r>
    </w:p>
    <w:p w:rsidR="00663357" w:rsidRDefault="005C4CB5">
      <w:pPr>
        <w:pStyle w:val="a3"/>
        <w:jc w:val="left"/>
      </w:pPr>
      <w:r>
        <w:t>применять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создавать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овладении учебным предметом «Родная литература»;</w:t>
      </w:r>
    </w:p>
    <w:p w:rsidR="00663357" w:rsidRDefault="005C4CB5">
      <w:pPr>
        <w:pStyle w:val="a3"/>
        <w:ind w:left="1702" w:firstLine="0"/>
        <w:jc w:val="left"/>
      </w:pP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исследовательский</w:t>
      </w:r>
      <w:r>
        <w:rPr>
          <w:spacing w:val="-9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t>познания; эффективно запоминать и систематизировать информацию;</w:t>
      </w:r>
    </w:p>
    <w:p w:rsidR="00663357" w:rsidRDefault="005C4CB5">
      <w:pPr>
        <w:pStyle w:val="a3"/>
        <w:tabs>
          <w:tab w:val="left" w:pos="3180"/>
          <w:tab w:val="left" w:pos="4580"/>
          <w:tab w:val="left" w:pos="6542"/>
          <w:tab w:val="left" w:pos="8514"/>
          <w:tab w:val="left" w:pos="9309"/>
        </w:tabs>
        <w:ind w:right="428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дефицит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решения </w:t>
      </w:r>
      <w:r>
        <w:t>поставленной учебной задачи;</w:t>
      </w:r>
    </w:p>
    <w:p w:rsidR="00663357" w:rsidRDefault="005C4CB5">
      <w:pPr>
        <w:pStyle w:val="a3"/>
        <w:tabs>
          <w:tab w:val="left" w:pos="3560"/>
          <w:tab w:val="left" w:pos="5123"/>
          <w:tab w:val="left" w:pos="6208"/>
          <w:tab w:val="left" w:pos="6893"/>
          <w:tab w:val="left" w:pos="8582"/>
          <w:tab w:val="left" w:pos="10188"/>
        </w:tabs>
        <w:ind w:left="1702" w:right="431" w:firstLine="0"/>
        <w:jc w:val="left"/>
      </w:pPr>
      <w:r>
        <w:t xml:space="preserve">пользоваться словарями и другими поисковыми системами;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смысловое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извлечения,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</w:p>
    <w:p w:rsidR="00663357" w:rsidRDefault="005C4CB5">
      <w:pPr>
        <w:pStyle w:val="a3"/>
        <w:ind w:firstLine="0"/>
        <w:jc w:val="left"/>
      </w:pPr>
      <w:r>
        <w:t>систематизации информации из одного или нескольких источников с учетом поставленных целей.</w:t>
      </w:r>
    </w:p>
    <w:p w:rsidR="00663357" w:rsidRDefault="005C4CB5">
      <w:pPr>
        <w:pStyle w:val="3"/>
        <w:spacing w:before="1" w:line="240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5"/>
      </w:pPr>
      <w:r>
        <w:t>организовывать учебное сотрудничество и совместную деятельность с у</w:t>
      </w:r>
      <w:r>
        <w:t>чителем и сверстниками;</w:t>
      </w:r>
    </w:p>
    <w:p w:rsidR="00663357" w:rsidRDefault="005C4CB5">
      <w:pPr>
        <w:pStyle w:val="a3"/>
        <w:spacing w:line="321" w:lineRule="exact"/>
        <w:ind w:left="1702" w:firstLine="0"/>
      </w:pPr>
      <w:r>
        <w:t>выслушать</w:t>
      </w:r>
      <w:r>
        <w:rPr>
          <w:spacing w:val="-9"/>
        </w:rPr>
        <w:t xml:space="preserve"> </w:t>
      </w:r>
      <w:r>
        <w:t>чужую</w:t>
      </w:r>
      <w:r>
        <w:rPr>
          <w:spacing w:val="-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rPr>
          <w:spacing w:val="-2"/>
        </w:rPr>
        <w:t>свою;</w:t>
      </w:r>
    </w:p>
    <w:p w:rsidR="00663357" w:rsidRDefault="005C4CB5">
      <w:pPr>
        <w:pStyle w:val="a3"/>
        <w:ind w:right="431"/>
      </w:pPr>
      <w:r>
        <w:t>выражать свои мысли, чувства потребности при помощи соответствующих вербальных и невербальных средств;</w:t>
      </w:r>
    </w:p>
    <w:p w:rsidR="00663357" w:rsidRDefault="005C4CB5">
      <w:pPr>
        <w:pStyle w:val="a3"/>
        <w:spacing w:line="242" w:lineRule="auto"/>
        <w:ind w:right="436"/>
      </w:pPr>
      <w:r>
        <w:t xml:space="preserve">вступать в коммуникацию, поддерживать беседу, взаимодействовать с </w:t>
      </w:r>
      <w:r>
        <w:rPr>
          <w:spacing w:val="-2"/>
        </w:rPr>
        <w:t>собеседником;</w:t>
      </w:r>
    </w:p>
    <w:p w:rsidR="00663357" w:rsidRDefault="005C4CB5">
      <w:pPr>
        <w:pStyle w:val="a3"/>
        <w:ind w:right="429"/>
      </w:pPr>
      <w:r>
        <w:t>р</w:t>
      </w:r>
      <w:r>
        <w:t>аспознавать невербальные средства общения, понимать значение социальных знаков;</w:t>
      </w:r>
    </w:p>
    <w:p w:rsidR="00663357" w:rsidRDefault="005C4CB5">
      <w:pPr>
        <w:pStyle w:val="a3"/>
        <w:ind w:right="433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63357" w:rsidRDefault="005C4CB5">
      <w:pPr>
        <w:pStyle w:val="a3"/>
        <w:ind w:right="426"/>
      </w:pPr>
      <w:r>
        <w:t>использовать возможности средств ИКТ в процессе уч</w:t>
      </w:r>
      <w:r>
        <w:t>ебной деятельности, в том числе для получения и обработки информации, продуктивного общения;</w:t>
      </w:r>
    </w:p>
    <w:p w:rsidR="00663357" w:rsidRDefault="005C4CB5">
      <w:pPr>
        <w:pStyle w:val="a3"/>
        <w:ind w:right="427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663357" w:rsidRDefault="005C4CB5">
      <w:pPr>
        <w:pStyle w:val="a3"/>
        <w:ind w:right="427"/>
      </w:pPr>
      <w:r>
        <w:t>выполнять свою часть работы, достигать качественного р</w:t>
      </w:r>
      <w:r>
        <w:t xml:space="preserve">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663357" w:rsidRDefault="005C4CB5">
      <w:pPr>
        <w:pStyle w:val="a3"/>
        <w:ind w:left="1702" w:firstLine="0"/>
      </w:pPr>
      <w:r>
        <w:t>выступать</w:t>
      </w:r>
      <w:r>
        <w:rPr>
          <w:spacing w:val="-1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аудиторией</w:t>
      </w:r>
      <w:r>
        <w:rPr>
          <w:spacing w:val="-9"/>
        </w:rPr>
        <w:t xml:space="preserve"> </w:t>
      </w:r>
      <w:r>
        <w:t>сверстников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небольшими</w:t>
      </w:r>
      <w:r>
        <w:rPr>
          <w:spacing w:val="-9"/>
        </w:rPr>
        <w:t xml:space="preserve"> </w:t>
      </w:r>
      <w:r>
        <w:rPr>
          <w:spacing w:val="-2"/>
        </w:rPr>
        <w:t>сообщениями;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lastRenderedPageBreak/>
        <w:t>проявлять уважительное отношение к собеседнику и в корректной форме формулировать свои возражения;</w:t>
      </w:r>
    </w:p>
    <w:p w:rsidR="00663357" w:rsidRDefault="005C4CB5">
      <w:pPr>
        <w:pStyle w:val="a3"/>
        <w:ind w:right="432"/>
      </w:pPr>
      <w:r>
        <w:t>понимать цель совместной деятельности, коллективно планировать и выполнять действия по ее достижению;</w:t>
      </w:r>
    </w:p>
    <w:p w:rsidR="00663357" w:rsidRDefault="005C4CB5">
      <w:pPr>
        <w:pStyle w:val="a3"/>
        <w:spacing w:before="4"/>
        <w:ind w:right="429"/>
      </w:pPr>
      <w:r>
        <w:t>выполнять свою часть работы, достигать качественны резу</w:t>
      </w:r>
      <w:r>
        <w:t>льтат по своему направлению и координировать свои действия с действиями других членов команды.</w:t>
      </w:r>
    </w:p>
    <w:p w:rsidR="00663357" w:rsidRDefault="005C4CB5">
      <w:pPr>
        <w:pStyle w:val="3"/>
        <w:spacing w:before="4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2"/>
      </w:pPr>
      <w:r>
        <w:t xml:space="preserve">планировать и осуществлять свою деятельность в соответствии с конкретной учебной задачей и условиями </w:t>
      </w:r>
      <w:r>
        <w:t>ее реализации, оценивать свои действия с точки зрения правильности выполнения задачи и корректировать их в соответствии с указаниями учителя;</w:t>
      </w:r>
    </w:p>
    <w:p w:rsidR="00663357" w:rsidRDefault="005C4CB5">
      <w:pPr>
        <w:pStyle w:val="a3"/>
        <w:ind w:right="428"/>
      </w:pPr>
      <w:r>
        <w:t>составлять план действий (план реализации намеченного алгоритма решения),</w:t>
      </w:r>
      <w:r>
        <w:rPr>
          <w:spacing w:val="-18"/>
        </w:rPr>
        <w:t xml:space="preserve"> </w:t>
      </w:r>
      <w:r>
        <w:t>корректировать</w:t>
      </w:r>
      <w:r>
        <w:rPr>
          <w:spacing w:val="-17"/>
        </w:rPr>
        <w:t xml:space="preserve"> </w:t>
      </w:r>
      <w:r>
        <w:t>предложенный</w:t>
      </w:r>
      <w:r>
        <w:rPr>
          <w:spacing w:val="-18"/>
        </w:rPr>
        <w:t xml:space="preserve"> </w:t>
      </w:r>
      <w:r>
        <w:t>алгоритм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</w:t>
      </w:r>
      <w:r>
        <w:t>чётом</w:t>
      </w:r>
      <w:r>
        <w:rPr>
          <w:spacing w:val="-17"/>
        </w:rPr>
        <w:t xml:space="preserve"> </w:t>
      </w:r>
      <w:r>
        <w:t>получения</w:t>
      </w:r>
      <w:r>
        <w:rPr>
          <w:spacing w:val="-18"/>
        </w:rPr>
        <w:t xml:space="preserve"> </w:t>
      </w:r>
      <w:r>
        <w:t>новых знаний об изучаемом объекте;</w:t>
      </w:r>
    </w:p>
    <w:p w:rsidR="00663357" w:rsidRDefault="005C4CB5">
      <w:pPr>
        <w:pStyle w:val="a3"/>
        <w:spacing w:line="321" w:lineRule="exact"/>
        <w:ind w:left="1702" w:firstLine="0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решение;</w:t>
      </w:r>
    </w:p>
    <w:p w:rsidR="00663357" w:rsidRDefault="005C4CB5">
      <w:pPr>
        <w:pStyle w:val="a3"/>
        <w:spacing w:line="242" w:lineRule="auto"/>
        <w:ind w:right="436"/>
      </w:pPr>
      <w:r>
        <w:t>самостоятельно определять цели своего обучения родной литературе, ставить и формулировать для себя новые задачи в процессе ее усвоения;</w:t>
      </w:r>
    </w:p>
    <w:p w:rsidR="00663357" w:rsidRDefault="005C4CB5">
      <w:pPr>
        <w:pStyle w:val="a3"/>
        <w:ind w:right="427"/>
      </w:pPr>
      <w:r>
        <w:t>владеть</w:t>
      </w:r>
      <w:r>
        <w:rPr>
          <w:spacing w:val="-17"/>
        </w:rPr>
        <w:t xml:space="preserve"> </w:t>
      </w:r>
      <w:r>
        <w:t>основами</w:t>
      </w:r>
      <w:r>
        <w:rPr>
          <w:spacing w:val="-15"/>
        </w:rPr>
        <w:t xml:space="preserve"> </w:t>
      </w:r>
      <w:r>
        <w:t>сам</w:t>
      </w:r>
      <w:r>
        <w:t>оконтроля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самооценки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учебных заданий по родной литературе;</w:t>
      </w:r>
    </w:p>
    <w:p w:rsidR="00663357" w:rsidRDefault="005C4CB5">
      <w:pPr>
        <w:pStyle w:val="a3"/>
        <w:ind w:right="430"/>
      </w:pPr>
      <w:r>
        <w:t>понимать причины, по которым не был</w:t>
      </w:r>
      <w:r>
        <w:rPr>
          <w:spacing w:val="-2"/>
        </w:rPr>
        <w:t xml:space="preserve"> </w:t>
      </w:r>
      <w:r>
        <w:t>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spacing w:line="321" w:lineRule="exact"/>
        <w:ind w:left="1702" w:firstLine="0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</w:t>
      </w:r>
      <w:r>
        <w:t>жения</w:t>
      </w:r>
      <w:r>
        <w:rPr>
          <w:spacing w:val="-10"/>
        </w:rPr>
        <w:t xml:space="preserve"> </w:t>
      </w:r>
      <w:r>
        <w:rPr>
          <w:spacing w:val="-2"/>
        </w:rPr>
        <w:t>эмоций.</w:t>
      </w:r>
    </w:p>
    <w:p w:rsidR="00663357" w:rsidRDefault="005C4CB5">
      <w:pPr>
        <w:pStyle w:val="a3"/>
        <w:spacing w:before="315"/>
        <w:ind w:right="429"/>
      </w:pPr>
      <w:r>
        <w:rPr>
          <w:b/>
        </w:rPr>
        <w:t xml:space="preserve">Предметные результаты </w:t>
      </w:r>
      <w:r>
        <w:t>освоения учебного предмета «Родная литература»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совпадают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планируемыми предметными</w:t>
      </w:r>
      <w:r>
        <w:rPr>
          <w:spacing w:val="-4"/>
        </w:rPr>
        <w:t xml:space="preserve"> </w:t>
      </w:r>
      <w:r>
        <w:t>результатами, обозначенными в ПООП ООО, с учетом особых образовательных потребностей обучающихся с ЗПР.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7"/>
        </w:tabs>
        <w:spacing w:before="72"/>
        <w:ind w:left="1907" w:hanging="916"/>
      </w:pPr>
      <w:bookmarkStart w:id="55" w:name="2.2.1.5._Иностранный_язык_(английский_яз"/>
      <w:bookmarkStart w:id="56" w:name="_bookmark27"/>
      <w:bookmarkEnd w:id="55"/>
      <w:bookmarkEnd w:id="56"/>
      <w:r>
        <w:lastRenderedPageBreak/>
        <w:t>ИНОСТРАННЫЙ</w:t>
      </w:r>
      <w:r>
        <w:rPr>
          <w:spacing w:val="-16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(АНГЛИЙСКИЙ</w:t>
      </w:r>
      <w:r>
        <w:rPr>
          <w:spacing w:val="-15"/>
        </w:rPr>
        <w:t xml:space="preserve"> </w:t>
      </w:r>
      <w:r>
        <w:rPr>
          <w:spacing w:val="-2"/>
        </w:rPr>
        <w:t>ЯЗЫК)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1"/>
      </w:pPr>
      <w:r>
        <w:t>В настоящей программе учебного предмета «Иностранный язык» рассматривается обучение первому иностранному языку (английскому). Преподавание второго и последующих иностранных языков является правом образовательной организации, и может быть реализовано за сче</w:t>
      </w:r>
      <w:r>
        <w:t xml:space="preserve">т часов части учебного плана, формируемой участниками образовательных отношений. Преподавание второго и последующих иностранных языков не является </w:t>
      </w:r>
      <w:r>
        <w:rPr>
          <w:spacing w:val="-2"/>
        </w:rPr>
        <w:t>обязательным.</w:t>
      </w:r>
    </w:p>
    <w:p w:rsidR="00663357" w:rsidRDefault="005C4CB5">
      <w:pPr>
        <w:pStyle w:val="a3"/>
        <w:ind w:right="418"/>
      </w:pPr>
      <w:r>
        <w:t>Примерная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 с задержкой психического разви</w:t>
      </w:r>
      <w:r>
        <w:t>тия (ЗПР) на уровне основного общего образования составлена с учетом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 (Приказ Минпросве</w:t>
      </w:r>
      <w:r>
        <w:t>щения России от 31.05.2021 г. № 287, зарегистрирован Министерством юстиции Российской Федерации 05.07.2021 г., рег. номер</w:t>
      </w:r>
      <w:r>
        <w:rPr>
          <w:spacing w:val="40"/>
        </w:rPr>
        <w:t xml:space="preserve"> </w:t>
      </w:r>
      <w:r>
        <w:t>– 64101)</w:t>
      </w:r>
      <w:r>
        <w:rPr>
          <w:spacing w:val="-1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ООО),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-9"/>
        </w:rPr>
        <w:t xml:space="preserve"> </w:t>
      </w:r>
      <w:r>
        <w:t>работы по формированию ценностных установок и социально-значимых к</w:t>
      </w:r>
      <w:r>
        <w:t>ачеств личности, указанными в Примерной программе воспитания (одобрено решением ФУМО от 02.06.2020 г.).</w:t>
      </w:r>
    </w:p>
    <w:p w:rsidR="00663357" w:rsidRDefault="005C4CB5">
      <w:pPr>
        <w:pStyle w:val="a3"/>
        <w:ind w:right="422"/>
      </w:pPr>
      <w:r>
        <w:t>Изучение</w:t>
      </w:r>
      <w:r>
        <w:rPr>
          <w:spacing w:val="-10"/>
        </w:rPr>
        <w:t xml:space="preserve"> </w:t>
      </w:r>
      <w:r>
        <w:t>иностранного</w:t>
      </w:r>
      <w:r>
        <w:rPr>
          <w:spacing w:val="-10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необходимым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современного культурного человека. Оно направлено на формирование коммуникативной культуры обучающи</w:t>
      </w:r>
      <w:r>
        <w:t>хся, осознание роли языков как инструмента межличностного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межкультурного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общему речевому развитию, воспитанию гражданской идентичности, расширению кругозора, воспитанию</w:t>
      </w:r>
      <w:r>
        <w:rPr>
          <w:spacing w:val="-3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эмоций. Для</w:t>
      </w:r>
      <w:r>
        <w:rPr>
          <w:spacing w:val="-4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с ЗПР</w:t>
      </w:r>
      <w:r>
        <w:rPr>
          <w:spacing w:val="-1"/>
        </w:rPr>
        <w:t xml:space="preserve"> </w:t>
      </w:r>
      <w:r>
        <w:t>владение английским языком открывает дополнительные возможности для понимания современного</w:t>
      </w:r>
      <w:r>
        <w:rPr>
          <w:spacing w:val="-7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интеграции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 Ряд речевых особенностей восприятия обращённой и формирования самостоятельной речи у обучающихся с ЗПР, в</w:t>
      </w:r>
      <w:r>
        <w:t xml:space="preserve"> частности, недостаточная 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звуковому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смысловому</w:t>
      </w:r>
      <w:r>
        <w:rPr>
          <w:spacing w:val="-2"/>
        </w:rPr>
        <w:t xml:space="preserve"> </w:t>
      </w:r>
      <w:r>
        <w:t>анализу</w:t>
      </w:r>
      <w:r>
        <w:rPr>
          <w:spacing w:val="-6"/>
        </w:rPr>
        <w:t xml:space="preserve"> </w:t>
      </w:r>
      <w:r>
        <w:t>речи, как</w:t>
      </w:r>
      <w:r>
        <w:rPr>
          <w:spacing w:val="-2"/>
        </w:rPr>
        <w:t xml:space="preserve"> </w:t>
      </w:r>
      <w:r>
        <w:t>правило, вызывают трудности в овладении рецептивными и продуктивными навыками речи, что необходимо учитывать при планировании конечного уровня практического владения языком. В</w:t>
      </w:r>
      <w:r>
        <w:t xml:space="preserve"> результате изучения курса иностранного языка у обучающихся с ЗПР формируются начальные навыки общения на иностранном языке, первоначальные представления о роли и значимости иностранного языка в жизни современного человека в поликультурном мире.</w:t>
      </w:r>
    </w:p>
    <w:p w:rsidR="00663357" w:rsidRDefault="005C4CB5">
      <w:pPr>
        <w:pStyle w:val="a3"/>
        <w:spacing w:before="5"/>
        <w:ind w:right="426"/>
      </w:pPr>
      <w:r>
        <w:t>Знание</w:t>
      </w:r>
      <w:r>
        <w:rPr>
          <w:spacing w:val="-6"/>
        </w:rPr>
        <w:t xml:space="preserve"> </w:t>
      </w:r>
      <w:r>
        <w:t>ино</w:t>
      </w:r>
      <w:r>
        <w:t>странного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представлений об особенностях культуры стран изучаемого языка, что в свою очередь является необходимым условием для воспитания у обучающихся с ЗПР толерантного отношения к представителям его культуры.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lastRenderedPageBreak/>
        <w:t>Программа дисциплины «Иностранный (английский) язык»</w:t>
      </w:r>
      <w:r>
        <w:rPr>
          <w:spacing w:val="-2"/>
        </w:rPr>
        <w:t xml:space="preserve"> </w:t>
      </w:r>
      <w:r>
        <w:t>направлена на формирование ценностных ориентиров, связанных с культурой непрерывного самообразования и саморазвития, а также на развитие личностных качеств, необходимых для участия в с</w:t>
      </w:r>
      <w:r>
        <w:t>овместной деятельности, в частности, уважительного отношения к окружающим. В процессе освоения данной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к участию в диалоге в рамках межкультурного общения.</w:t>
      </w:r>
    </w:p>
    <w:p w:rsidR="00663357" w:rsidRDefault="005C4CB5">
      <w:pPr>
        <w:pStyle w:val="a3"/>
        <w:spacing w:before="3"/>
        <w:ind w:right="422"/>
      </w:pPr>
      <w:r>
        <w:t>Программа составлена с учетом особенностей преподавания данного учебного</w:t>
      </w:r>
      <w:r>
        <w:rPr>
          <w:spacing w:val="-15"/>
        </w:rPr>
        <w:t xml:space="preserve"> </w:t>
      </w:r>
      <w:r>
        <w:t>предметам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ЗПР.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цель и коррекционные задачи, базовые положения обучения английскому языку обучающихся с ЗПР на уровне основного общего образо</w:t>
      </w:r>
      <w:r>
        <w:t>вания.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991" w:right="423" w:firstLine="710"/>
      </w:pPr>
      <w:r>
        <w:t>Общая характеристика учебного предмета «Иностранный (английский) язык»</w:t>
      </w:r>
    </w:p>
    <w:p w:rsidR="00663357" w:rsidRDefault="005C4CB5">
      <w:pPr>
        <w:pStyle w:val="a3"/>
        <w:ind w:right="427"/>
      </w:pPr>
      <w:r>
        <w:rPr>
          <w:spacing w:val="-2"/>
        </w:rPr>
        <w:t>Обучение</w:t>
      </w:r>
      <w:r>
        <w:rPr>
          <w:spacing w:val="-7"/>
        </w:rPr>
        <w:t xml:space="preserve"> </w:t>
      </w:r>
      <w:r>
        <w:rPr>
          <w:spacing w:val="-2"/>
        </w:rPr>
        <w:t>иностранному</w:t>
      </w:r>
      <w:r>
        <w:rPr>
          <w:spacing w:val="-13"/>
        </w:rPr>
        <w:t xml:space="preserve"> </w:t>
      </w:r>
      <w:r>
        <w:rPr>
          <w:spacing w:val="-2"/>
        </w:rPr>
        <w:t>языку</w:t>
      </w:r>
      <w:r>
        <w:rPr>
          <w:spacing w:val="-9"/>
        </w:rPr>
        <w:t xml:space="preserve"> </w:t>
      </w:r>
      <w:r>
        <w:rPr>
          <w:spacing w:val="-2"/>
        </w:rPr>
        <w:t>на уровне основного общего</w:t>
      </w:r>
      <w:r>
        <w:rPr>
          <w:spacing w:val="-8"/>
        </w:rPr>
        <w:t xml:space="preserve"> </w:t>
      </w:r>
      <w:r>
        <w:rPr>
          <w:spacing w:val="-2"/>
        </w:rPr>
        <w:t xml:space="preserve">образования </w:t>
      </w:r>
      <w:r>
        <w:t>осуществляется с учетом индивидуальных психофизических особенностей обучающихся с ЗПР, особенностей их речемыс</w:t>
      </w:r>
      <w:r>
        <w:t>лительной деятельности.</w:t>
      </w:r>
    </w:p>
    <w:p w:rsidR="00663357" w:rsidRDefault="005C4CB5">
      <w:pPr>
        <w:pStyle w:val="a3"/>
        <w:ind w:right="430"/>
      </w:pPr>
      <w:r>
        <w:t>Обучение английскому</w:t>
      </w:r>
      <w:r>
        <w:rPr>
          <w:spacing w:val="-5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 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 xml:space="preserve">образования строится на основе следующих </w:t>
      </w:r>
      <w:r>
        <w:rPr>
          <w:i/>
        </w:rPr>
        <w:t>базовых положений</w:t>
      </w:r>
      <w:r>
        <w:t>: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важным условием является организация искусственной англоязычной речевой среды;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 xml:space="preserve">изучаемые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</w:t>
      </w:r>
      <w:r>
        <w:rPr>
          <w:spacing w:val="-2"/>
          <w:sz w:val="28"/>
        </w:rPr>
        <w:t>средств;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отбор языкового материала осуществляется на основе тематики, соответств</w:t>
      </w:r>
      <w:r>
        <w:rPr>
          <w:sz w:val="28"/>
        </w:rPr>
        <w:t>ующей возрастным интересам и потребностям обучающихся 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-18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мира;</w:t>
      </w:r>
      <w:r>
        <w:rPr>
          <w:spacing w:val="-18"/>
          <w:sz w:val="28"/>
        </w:rPr>
        <w:t xml:space="preserve"> </w:t>
      </w:r>
      <w:r>
        <w:rPr>
          <w:sz w:val="28"/>
        </w:rPr>
        <w:t>отбираемый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языковой материал обладает высокой частотностью;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предлагаемый для изучения на иностранном языке языковой материал должен быть знаком обучающимс</w:t>
      </w:r>
      <w:r>
        <w:rPr>
          <w:sz w:val="28"/>
        </w:rPr>
        <w:t>я на родном языке;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обязательным условием является включение речевой деятельности на иностранном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(учебную,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игровую, предметно-практическую), при этом должны быть задействованы различные анализаторные системы восприятия информации;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уроки строятся по принципу формирования потребности в общении; мотивация обучающегося с ЗПР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 английском языке имеет прин</w:t>
      </w:r>
      <w:r>
        <w:rPr>
          <w:sz w:val="28"/>
        </w:rPr>
        <w:t>ципиальное значение;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аудирование является одним из важнейших видов учебной 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этом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 и запоминания вербальной информации у обучающихся с ЗПР подросткового возраста и обеспечивать наглядность предъявл</w:t>
      </w:r>
      <w:r>
        <w:rPr>
          <w:sz w:val="28"/>
        </w:rPr>
        <w:t>яемого материала на каждом этапе урока.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spacing w:before="67"/>
        <w:ind w:right="430"/>
        <w:rPr>
          <w:sz w:val="28"/>
        </w:rPr>
      </w:pPr>
      <w:r>
        <w:rPr>
          <w:sz w:val="28"/>
        </w:rPr>
        <w:t xml:space="preserve">для обучающихся с ЗПР допустимо приближенное произношение английских звуков, английская речь должна быть доступна для </w:t>
      </w:r>
      <w:r>
        <w:rPr>
          <w:spacing w:val="-2"/>
          <w:sz w:val="28"/>
        </w:rPr>
        <w:t>понимания.</w:t>
      </w:r>
    </w:p>
    <w:p w:rsidR="00663357" w:rsidRDefault="005C4CB5">
      <w:pPr>
        <w:pStyle w:val="a3"/>
        <w:spacing w:line="242" w:lineRule="auto"/>
        <w:ind w:right="426"/>
      </w:pPr>
      <w:r>
        <w:t>При реализации курса «Иностранный язык» необходимо учитывать следующи</w:t>
      </w:r>
      <w:r>
        <w:t>е</w:t>
      </w:r>
      <w:r>
        <w:rPr>
          <w:spacing w:val="-18"/>
        </w:rPr>
        <w:t xml:space="preserve"> </w:t>
      </w:r>
      <w:r>
        <w:t>специфические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8"/>
        </w:rPr>
        <w:t xml:space="preserve"> </w:t>
      </w:r>
      <w:r>
        <w:t>потребности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 на уровне основного общего образования:</w:t>
      </w:r>
    </w:p>
    <w:p w:rsidR="00663357" w:rsidRDefault="005C4CB5">
      <w:pPr>
        <w:pStyle w:val="a4"/>
        <w:numPr>
          <w:ilvl w:val="1"/>
          <w:numId w:val="177"/>
        </w:numPr>
        <w:tabs>
          <w:tab w:val="left" w:pos="1985"/>
        </w:tabs>
        <w:ind w:right="419"/>
        <w:rPr>
          <w:sz w:val="28"/>
        </w:rPr>
      </w:pPr>
      <w:r>
        <w:rPr>
          <w:sz w:val="28"/>
        </w:rPr>
        <w:t xml:space="preserve">развитие познавательной деятельности в процессе изучения иностранного языка обучающимися с ЗПР, создание условий для развития высших психических функций, </w:t>
      </w:r>
      <w:r>
        <w:rPr>
          <w:sz w:val="28"/>
        </w:rPr>
        <w:t>формирования учебных действий и речевой деятельности;</w:t>
      </w:r>
    </w:p>
    <w:p w:rsidR="00663357" w:rsidRDefault="005C4CB5">
      <w:pPr>
        <w:pStyle w:val="a4"/>
        <w:numPr>
          <w:ilvl w:val="1"/>
          <w:numId w:val="177"/>
        </w:numPr>
        <w:tabs>
          <w:tab w:val="left" w:pos="1985"/>
        </w:tabs>
        <w:ind w:right="428"/>
        <w:rPr>
          <w:sz w:val="28"/>
        </w:rPr>
      </w:pPr>
      <w:r>
        <w:rPr>
          <w:sz w:val="28"/>
        </w:rPr>
        <w:t>развитие учебно-познавательной мотивации,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</w:t>
      </w:r>
      <w:r>
        <w:rPr>
          <w:sz w:val="28"/>
        </w:rPr>
        <w:t>овременном обществе;</w:t>
      </w:r>
    </w:p>
    <w:p w:rsidR="00663357" w:rsidRDefault="005C4CB5">
      <w:pPr>
        <w:pStyle w:val="a4"/>
        <w:numPr>
          <w:ilvl w:val="1"/>
          <w:numId w:val="177"/>
        </w:numPr>
        <w:tabs>
          <w:tab w:val="left" w:pos="1985"/>
        </w:tabs>
        <w:ind w:right="431"/>
        <w:rPr>
          <w:sz w:val="28"/>
        </w:rPr>
      </w:pPr>
      <w:r>
        <w:rPr>
          <w:sz w:val="28"/>
        </w:rPr>
        <w:t>обучение навыкам общения и взаимодействия на иностранном языке в контексте различных коммуникативных ситуаций.</w:t>
      </w:r>
    </w:p>
    <w:p w:rsidR="00663357" w:rsidRDefault="005C4CB5">
      <w:pPr>
        <w:pStyle w:val="a3"/>
        <w:spacing w:line="320" w:lineRule="exact"/>
        <w:ind w:left="1702" w:firstLine="0"/>
      </w:pPr>
      <w:r>
        <w:t>Коррекционно-развивающий</w:t>
      </w:r>
      <w:r>
        <w:rPr>
          <w:spacing w:val="69"/>
        </w:rPr>
        <w:t xml:space="preserve">    </w:t>
      </w:r>
      <w:r>
        <w:t>потенциал</w:t>
      </w:r>
      <w:r>
        <w:rPr>
          <w:spacing w:val="69"/>
        </w:rPr>
        <w:t xml:space="preserve">    </w:t>
      </w:r>
      <w:r>
        <w:t>учебного</w:t>
      </w:r>
      <w:r>
        <w:rPr>
          <w:spacing w:val="69"/>
        </w:rPr>
        <w:t xml:space="preserve">  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8" w:firstLine="0"/>
      </w:pPr>
      <w:r>
        <w:t>«Иностранный</w:t>
      </w:r>
      <w:r>
        <w:rPr>
          <w:spacing w:val="-6"/>
        </w:rPr>
        <w:t xml:space="preserve"> </w:t>
      </w:r>
      <w:r>
        <w:t>(английский)</w:t>
      </w:r>
      <w:r>
        <w:rPr>
          <w:spacing w:val="-7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коммуникативных навыков обучающихся с ЗПР, создает условия для введения обучающихся в культуру страны изучаемого языка, развития представлений о культуре родной</w:t>
      </w:r>
      <w:r>
        <w:rPr>
          <w:spacing w:val="-18"/>
        </w:rPr>
        <w:t xml:space="preserve"> </w:t>
      </w:r>
      <w:r>
        <w:t>стороны,</w:t>
      </w:r>
      <w:r>
        <w:rPr>
          <w:spacing w:val="-17"/>
        </w:rPr>
        <w:t xml:space="preserve"> </w:t>
      </w:r>
      <w:r>
        <w:t>обеспечивает</w:t>
      </w:r>
      <w:r>
        <w:rPr>
          <w:spacing w:val="-18"/>
        </w:rPr>
        <w:t xml:space="preserve"> </w:t>
      </w:r>
      <w:r>
        <w:t>расширение</w:t>
      </w:r>
      <w:r>
        <w:rPr>
          <w:spacing w:val="-17"/>
        </w:rPr>
        <w:t xml:space="preserve"> </w:t>
      </w:r>
      <w:r>
        <w:t>кругозора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всестороннее</w:t>
      </w:r>
      <w:r>
        <w:rPr>
          <w:spacing w:val="-18"/>
        </w:rPr>
        <w:t xml:space="preserve"> </w:t>
      </w:r>
      <w:r>
        <w:t xml:space="preserve">развитие </w:t>
      </w:r>
      <w:r>
        <w:rPr>
          <w:spacing w:val="-2"/>
        </w:rPr>
        <w:t>личности.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2" w:firstLine="710"/>
      </w:pPr>
      <w:r>
        <w:t>Цель и задачи уче</w:t>
      </w:r>
      <w:r>
        <w:t xml:space="preserve">бного предмета «Иностранный (английский) </w:t>
      </w:r>
      <w:r>
        <w:rPr>
          <w:spacing w:val="-2"/>
        </w:rPr>
        <w:t>язык»</w:t>
      </w:r>
    </w:p>
    <w:p w:rsidR="00663357" w:rsidRDefault="005C4CB5">
      <w:pPr>
        <w:pStyle w:val="a3"/>
        <w:ind w:right="425"/>
      </w:pPr>
      <w:r>
        <w:t>Общие</w:t>
      </w:r>
      <w:r>
        <w:rPr>
          <w:spacing w:val="-18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иностранных</w:t>
      </w:r>
      <w:r>
        <w:rPr>
          <w:spacing w:val="-17"/>
        </w:rPr>
        <w:t xml:space="preserve"> </w:t>
      </w:r>
      <w:r>
        <w:t>языков</w:t>
      </w:r>
      <w:r>
        <w:rPr>
          <w:spacing w:val="-18"/>
        </w:rPr>
        <w:t xml:space="preserve"> </w:t>
      </w:r>
      <w:r>
        <w:t>представлены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ПООП</w:t>
      </w:r>
      <w:r>
        <w:rPr>
          <w:spacing w:val="-18"/>
        </w:rPr>
        <w:t xml:space="preserve"> </w:t>
      </w:r>
      <w:r>
        <w:t xml:space="preserve">ООО. На прагматическом уровне </w:t>
      </w:r>
      <w:r>
        <w:rPr>
          <w:i/>
        </w:rPr>
        <w:t xml:space="preserve">целью иноязычного образования </w:t>
      </w:r>
      <w:r>
        <w:t>провозглашено формирование</w:t>
      </w:r>
      <w:r>
        <w:rPr>
          <w:spacing w:val="-18"/>
        </w:rPr>
        <w:t xml:space="preserve"> </w:t>
      </w:r>
      <w:r>
        <w:t>коммуникативной</w:t>
      </w:r>
      <w:r>
        <w:rPr>
          <w:spacing w:val="-17"/>
        </w:rPr>
        <w:t xml:space="preserve"> </w:t>
      </w:r>
      <w:r>
        <w:t>компетенции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единстве</w:t>
      </w:r>
      <w:r>
        <w:rPr>
          <w:spacing w:val="-17"/>
        </w:rPr>
        <w:t xml:space="preserve"> </w:t>
      </w:r>
      <w:r>
        <w:t>таких её сос</w:t>
      </w:r>
      <w:r>
        <w:t xml:space="preserve">тавляющих, как речевая, языковая, социокультурная, компенсаторная </w:t>
      </w:r>
      <w:r>
        <w:rPr>
          <w:spacing w:val="-2"/>
        </w:rPr>
        <w:t>компетенции:</w:t>
      </w:r>
    </w:p>
    <w:p w:rsidR="00663357" w:rsidRDefault="005C4CB5">
      <w:pPr>
        <w:pStyle w:val="a3"/>
        <w:ind w:right="424" w:firstLine="0"/>
      </w:pPr>
      <w:r>
        <w:rPr>
          <w:i/>
        </w:rPr>
        <w:t xml:space="preserve">речевая компетенция – </w:t>
      </w:r>
      <w:r>
        <w:t xml:space="preserve">развитие коммуникативных умений в четырёх основных видах речевой деятельности (говорении, аудировании, чтении, </w:t>
      </w:r>
      <w:r>
        <w:rPr>
          <w:spacing w:val="-2"/>
        </w:rPr>
        <w:t>письме);</w:t>
      </w:r>
    </w:p>
    <w:p w:rsidR="00663357" w:rsidRDefault="005C4CB5">
      <w:pPr>
        <w:pStyle w:val="a3"/>
        <w:ind w:right="425" w:firstLine="0"/>
      </w:pPr>
      <w:r>
        <w:rPr>
          <w:i/>
        </w:rPr>
        <w:t xml:space="preserve">языковая компетенция </w:t>
      </w:r>
      <w:r>
        <w:t>– овладение но</w:t>
      </w:r>
      <w:r>
        <w:t>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663357" w:rsidRDefault="005C4CB5">
      <w:pPr>
        <w:pStyle w:val="a3"/>
        <w:ind w:right="428" w:firstLine="0"/>
      </w:pPr>
      <w:r>
        <w:rPr>
          <w:i/>
        </w:rPr>
        <w:t>соц</w:t>
      </w:r>
      <w:r>
        <w:rPr>
          <w:i/>
        </w:rPr>
        <w:t xml:space="preserve">иокультурная/межкультурная компетенция – </w:t>
      </w:r>
      <w:r>
        <w:t>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</w:t>
      </w:r>
      <w:r>
        <w:t>ание умения представлять свою страну, её культуру в условиях</w:t>
      </w:r>
      <w:r>
        <w:rPr>
          <w:spacing w:val="-1"/>
        </w:rPr>
        <w:t xml:space="preserve"> </w:t>
      </w:r>
      <w:r>
        <w:t>межкультурного общения;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2143"/>
          <w:tab w:val="left" w:pos="2861"/>
          <w:tab w:val="left" w:pos="3206"/>
          <w:tab w:val="left" w:pos="3925"/>
          <w:tab w:val="left" w:pos="4019"/>
          <w:tab w:val="left" w:pos="5177"/>
          <w:tab w:val="left" w:pos="6183"/>
          <w:tab w:val="left" w:pos="7152"/>
          <w:tab w:val="left" w:pos="7512"/>
          <w:tab w:val="left" w:pos="8136"/>
          <w:tab w:val="left" w:pos="8170"/>
          <w:tab w:val="left" w:pos="9226"/>
        </w:tabs>
        <w:spacing w:before="67"/>
        <w:ind w:right="420" w:firstLine="0"/>
        <w:jc w:val="right"/>
      </w:pPr>
      <w:r>
        <w:rPr>
          <w:i/>
        </w:rPr>
        <w:t>компенсаторная компетенция</w:t>
      </w:r>
      <w:r>
        <w:rPr>
          <w:i/>
          <w:spacing w:val="32"/>
        </w:rPr>
        <w:t xml:space="preserve"> </w:t>
      </w:r>
      <w:r>
        <w:t>– развитие умений выходить из положения в условиях</w:t>
      </w:r>
      <w:r>
        <w:rPr>
          <w:spacing w:val="-13"/>
        </w:rPr>
        <w:t xml:space="preserve"> </w:t>
      </w:r>
      <w:r>
        <w:t>дефицита</w:t>
      </w:r>
      <w:r>
        <w:rPr>
          <w:spacing w:val="-9"/>
        </w:rPr>
        <w:t xml:space="preserve"> </w:t>
      </w:r>
      <w:r>
        <w:t>языковых</w:t>
      </w:r>
      <w:r>
        <w:rPr>
          <w:spacing w:val="-1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получении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передаче</w:t>
      </w:r>
      <w:r>
        <w:rPr>
          <w:spacing w:val="-9"/>
        </w:rPr>
        <w:t xml:space="preserve"> </w:t>
      </w:r>
      <w:r>
        <w:t xml:space="preserve">информации. </w:t>
      </w:r>
      <w:r>
        <w:rPr>
          <w:i/>
          <w:spacing w:val="-2"/>
        </w:rPr>
        <w:t>Целью</w:t>
      </w:r>
      <w:r>
        <w:rPr>
          <w:i/>
        </w:rPr>
        <w:tab/>
      </w:r>
      <w:r>
        <w:rPr>
          <w:spacing w:val="-2"/>
        </w:rPr>
        <w:t>дисциплины</w:t>
      </w:r>
      <w:r>
        <w:tab/>
      </w:r>
      <w:r>
        <w:tab/>
      </w:r>
      <w:r>
        <w:rPr>
          <w:spacing w:val="-2"/>
        </w:rPr>
        <w:t>«Иностранный</w:t>
      </w:r>
      <w:r>
        <w:tab/>
      </w:r>
      <w:r>
        <w:rPr>
          <w:spacing w:val="-2"/>
        </w:rPr>
        <w:t>(английский)</w:t>
      </w:r>
      <w:r>
        <w:tab/>
      </w:r>
      <w:r>
        <w:rPr>
          <w:spacing w:val="-2"/>
        </w:rPr>
        <w:t>язык»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5"/>
        </w:rPr>
        <w:t>ЗПР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5"/>
        </w:rPr>
        <w:t>них</w:t>
      </w:r>
      <w:r>
        <w:tab/>
      </w:r>
      <w:r>
        <w:tab/>
      </w:r>
      <w:r>
        <w:rPr>
          <w:spacing w:val="-2"/>
        </w:rPr>
        <w:t>коммуникативной</w:t>
      </w:r>
    </w:p>
    <w:p w:rsidR="00663357" w:rsidRDefault="005C4CB5">
      <w:pPr>
        <w:pStyle w:val="a3"/>
        <w:spacing w:before="4" w:line="322" w:lineRule="exact"/>
        <w:ind w:firstLine="0"/>
        <w:jc w:val="left"/>
      </w:pPr>
      <w:r>
        <w:t>компетенции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представленных</w:t>
      </w:r>
      <w:r>
        <w:rPr>
          <w:spacing w:val="-12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rPr>
          <w:spacing w:val="-2"/>
        </w:rPr>
        <w:t>составляющих.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В</w:t>
      </w:r>
      <w:r>
        <w:rPr>
          <w:spacing w:val="56"/>
          <w:w w:val="150"/>
        </w:rPr>
        <w:t xml:space="preserve"> </w:t>
      </w:r>
      <w:r>
        <w:t>рамках</w:t>
      </w:r>
      <w:r>
        <w:rPr>
          <w:spacing w:val="54"/>
          <w:w w:val="150"/>
        </w:rPr>
        <w:t xml:space="preserve"> </w:t>
      </w:r>
      <w:r>
        <w:t>предлагаемого</w:t>
      </w:r>
      <w:r>
        <w:rPr>
          <w:spacing w:val="59"/>
          <w:w w:val="150"/>
        </w:rPr>
        <w:t xml:space="preserve"> </w:t>
      </w:r>
      <w:r>
        <w:t>курса</w:t>
      </w:r>
      <w:r>
        <w:rPr>
          <w:spacing w:val="60"/>
          <w:w w:val="150"/>
        </w:rPr>
        <w:t xml:space="preserve"> </w:t>
      </w:r>
      <w:r>
        <w:t>решается</w:t>
      </w:r>
      <w:r>
        <w:rPr>
          <w:spacing w:val="61"/>
          <w:w w:val="150"/>
        </w:rPr>
        <w:t xml:space="preserve"> </w:t>
      </w:r>
      <w:r>
        <w:t>ряд</w:t>
      </w:r>
      <w:r>
        <w:rPr>
          <w:spacing w:val="57"/>
          <w:w w:val="150"/>
        </w:rPr>
        <w:t xml:space="preserve"> </w:t>
      </w:r>
      <w:r>
        <w:rPr>
          <w:spacing w:val="-2"/>
        </w:rPr>
        <w:t>общеобразовательных</w:t>
      </w:r>
    </w:p>
    <w:p w:rsidR="00663357" w:rsidRDefault="005C4CB5">
      <w:pPr>
        <w:spacing w:line="322" w:lineRule="exact"/>
        <w:ind w:left="991"/>
        <w:rPr>
          <w:sz w:val="28"/>
        </w:rPr>
      </w:pPr>
      <w:r>
        <w:rPr>
          <w:i/>
          <w:spacing w:val="-2"/>
          <w:sz w:val="28"/>
        </w:rPr>
        <w:t>задач</w:t>
      </w:r>
      <w:r>
        <w:rPr>
          <w:spacing w:val="-2"/>
          <w:sz w:val="28"/>
        </w:rPr>
        <w:t>: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  <w:tab w:val="left" w:pos="3870"/>
          <w:tab w:val="left" w:pos="5999"/>
          <w:tab w:val="left" w:pos="8638"/>
          <w:tab w:val="left" w:pos="10063"/>
        </w:tabs>
        <w:ind w:right="432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элементарных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иностранном языке;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языке:</w:t>
      </w:r>
    </w:p>
    <w:p w:rsidR="00663357" w:rsidRDefault="005C4CB5">
      <w:pPr>
        <w:pStyle w:val="a4"/>
        <w:numPr>
          <w:ilvl w:val="1"/>
          <w:numId w:val="177"/>
        </w:numPr>
        <w:tabs>
          <w:tab w:val="left" w:pos="1985"/>
        </w:tabs>
        <w:spacing w:line="341" w:lineRule="exact"/>
        <w:ind w:hanging="22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1"/>
          <w:numId w:val="177"/>
        </w:numPr>
        <w:tabs>
          <w:tab w:val="left" w:pos="1985"/>
        </w:tabs>
        <w:spacing w:line="342" w:lineRule="exact"/>
        <w:ind w:hanging="22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1"/>
        </w:tabs>
        <w:spacing w:before="4" w:line="322" w:lineRule="exact"/>
        <w:ind w:left="1701" w:hanging="28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</w:t>
      </w:r>
      <w:r>
        <w:rPr>
          <w:spacing w:val="80"/>
          <w:sz w:val="28"/>
        </w:rPr>
        <w:t xml:space="preserve"> </w:t>
      </w:r>
      <w:r>
        <w:rPr>
          <w:sz w:val="28"/>
        </w:rPr>
        <w:t>в будущей профессиональной деятельности.</w:t>
      </w:r>
    </w:p>
    <w:p w:rsidR="00663357" w:rsidRDefault="005C4CB5">
      <w:pPr>
        <w:tabs>
          <w:tab w:val="left" w:pos="2105"/>
          <w:tab w:val="left" w:pos="2987"/>
          <w:tab w:val="left" w:pos="4685"/>
          <w:tab w:val="left" w:pos="5592"/>
          <w:tab w:val="left" w:pos="6224"/>
          <w:tab w:val="left" w:pos="8090"/>
          <w:tab w:val="left" w:pos="8444"/>
          <w:tab w:val="left" w:pos="9159"/>
        </w:tabs>
        <w:ind w:left="991" w:right="425" w:firstLine="71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курсе</w:t>
      </w:r>
      <w:r>
        <w:rPr>
          <w:sz w:val="28"/>
        </w:rPr>
        <w:tab/>
      </w:r>
      <w:r>
        <w:rPr>
          <w:spacing w:val="-2"/>
          <w:sz w:val="28"/>
        </w:rPr>
        <w:t>английского</w:t>
      </w:r>
      <w:r>
        <w:rPr>
          <w:sz w:val="28"/>
        </w:rPr>
        <w:tab/>
      </w:r>
      <w:r>
        <w:rPr>
          <w:spacing w:val="-2"/>
          <w:sz w:val="28"/>
        </w:rPr>
        <w:t>языка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ЗПР</w:t>
      </w:r>
      <w:r>
        <w:rPr>
          <w:sz w:val="28"/>
        </w:rPr>
        <w:tab/>
      </w:r>
      <w:r>
        <w:rPr>
          <w:spacing w:val="-2"/>
          <w:sz w:val="28"/>
        </w:rPr>
        <w:t xml:space="preserve">решаются </w:t>
      </w:r>
      <w:r>
        <w:rPr>
          <w:sz w:val="28"/>
        </w:rPr>
        <w:t xml:space="preserve">следующие </w:t>
      </w:r>
      <w:r>
        <w:rPr>
          <w:i/>
          <w:sz w:val="28"/>
        </w:rPr>
        <w:t>коррекционные задачи</w:t>
      </w:r>
      <w:r>
        <w:rPr>
          <w:sz w:val="28"/>
        </w:rPr>
        <w:t>: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1"/>
        </w:tabs>
        <w:ind w:left="1701"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обращенной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развитие познавательной деятельности, своеобразие которой обусловлено несовершенством познавательных психических процессов и незрелостью эмоционально-волевой сферы;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разви</w:t>
      </w:r>
      <w:r>
        <w:rPr>
          <w:sz w:val="28"/>
        </w:rPr>
        <w:t>тие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spacing w:line="242" w:lineRule="auto"/>
        <w:ind w:right="424"/>
        <w:rPr>
          <w:sz w:val="28"/>
        </w:rPr>
      </w:pPr>
      <w:r>
        <w:rPr>
          <w:sz w:val="28"/>
        </w:rPr>
        <w:t xml:space="preserve">коррекция специфических проблем, возникающих в сфере общения и взаимодействии с собеседником у обучающихся с ЗПР подросткового </w:t>
      </w:r>
      <w:r>
        <w:rPr>
          <w:spacing w:val="-2"/>
          <w:sz w:val="28"/>
        </w:rPr>
        <w:t>возраста;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 различных социальных ситуа</w:t>
      </w:r>
      <w:r>
        <w:rPr>
          <w:sz w:val="28"/>
        </w:rPr>
        <w:t>циях;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развитие английской речи в связи с организованной предметно- практической деятельностью;</w:t>
      </w:r>
    </w:p>
    <w:p w:rsidR="00663357" w:rsidRDefault="005C4CB5">
      <w:pPr>
        <w:pStyle w:val="a4"/>
        <w:numPr>
          <w:ilvl w:val="0"/>
          <w:numId w:val="177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663357" w:rsidRDefault="005C4CB5">
      <w:pPr>
        <w:pStyle w:val="a3"/>
        <w:ind w:right="424"/>
      </w:pPr>
      <w:r>
        <w:t>Иностранный язык является важным инструментом формирования универсальных учебных действий обуча</w:t>
      </w:r>
      <w:r>
        <w:t>ющихся с ЗПР: осуществлять поиск, обработку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познавательных</w:t>
      </w:r>
      <w:r>
        <w:rPr>
          <w:spacing w:val="-17"/>
        </w:rPr>
        <w:t xml:space="preserve"> </w:t>
      </w:r>
      <w:r>
        <w:t>целях,</w:t>
      </w:r>
      <w:r>
        <w:rPr>
          <w:spacing w:val="-7"/>
        </w:rPr>
        <w:t xml:space="preserve"> </w:t>
      </w:r>
      <w:r>
        <w:t>выходить</w:t>
      </w:r>
      <w:r>
        <w:rPr>
          <w:spacing w:val="-15"/>
        </w:rPr>
        <w:t xml:space="preserve"> </w:t>
      </w:r>
      <w:r>
        <w:t>из положения в условиях</w:t>
      </w:r>
      <w:r>
        <w:rPr>
          <w:spacing w:val="-6"/>
        </w:rPr>
        <w:t xml:space="preserve"> </w:t>
      </w:r>
      <w:r>
        <w:t>дефицита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и передаче информации, развивать коммуникативные компетенции и т.д.</w:t>
      </w:r>
    </w:p>
    <w:p w:rsidR="00663357" w:rsidRDefault="005C4CB5">
      <w:pPr>
        <w:pStyle w:val="a3"/>
        <w:ind w:right="422"/>
      </w:pPr>
      <w:r>
        <w:t>В соответствии с личностно ориентированной парадигмой образования основными подходами к обучению иностранным языкам, зафиксированными в ПООП ООО, признаются компетентностный, системно-деятельностный, межкультурный и коммуникативно-когнитивный. Совокупность</w:t>
      </w:r>
      <w:r>
        <w:t xml:space="preserve"> перечисленных подходов предполагает возможность реализовать поставленные цели, добиться достижения 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содержания, отобранного для обучающихся с ЗПР, с учетом их особых образовательных потребностей на уровне основного общего о</w:t>
      </w:r>
      <w:r>
        <w:t>бразования.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 w:line="240" w:lineRule="auto"/>
        <w:ind w:left="991" w:right="431" w:firstLine="710"/>
      </w:pPr>
      <w:r>
        <w:t>Место учебного предмета «Иностранный (английский язык) в учебном плане</w:t>
      </w:r>
    </w:p>
    <w:p w:rsidR="00663357" w:rsidRDefault="005C4CB5">
      <w:pPr>
        <w:pStyle w:val="a3"/>
        <w:ind w:right="419"/>
      </w:pPr>
      <w:r>
        <w:t>Учебный предмет «Иностранный (английский) язык» входит в предметную область «Иностранные языки» и является обязательным для изучения. На уровне основного о</w:t>
      </w:r>
      <w:r>
        <w:t>бщего образования количество учебных часов, выделяемых на изучение иностранного языка, – 3 часа в неделю, что составляет по 102 учебных часа на каждом году обучения с 5 по 9 класс.</w:t>
      </w:r>
    </w:p>
    <w:p w:rsidR="00663357" w:rsidRDefault="00663357">
      <w:pPr>
        <w:pStyle w:val="a3"/>
        <w:spacing w:before="319"/>
        <w:ind w:left="0" w:firstLine="0"/>
        <w:jc w:val="left"/>
      </w:pPr>
    </w:p>
    <w:p w:rsidR="00663357" w:rsidRDefault="005C4CB5">
      <w:pPr>
        <w:pStyle w:val="a3"/>
        <w:spacing w:before="1" w:line="322" w:lineRule="exact"/>
        <w:ind w:firstLine="0"/>
        <w:jc w:val="left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ОБУЧЕНИЯ</w:t>
      </w:r>
    </w:p>
    <w:p w:rsidR="00663357" w:rsidRDefault="005C4CB5">
      <w:pPr>
        <w:pStyle w:val="a3"/>
        <w:ind w:firstLine="0"/>
        <w:jc w:val="left"/>
      </w:pP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«ИНОСТРАННЫЙ</w:t>
      </w:r>
      <w:r>
        <w:rPr>
          <w:spacing w:val="-17"/>
        </w:rPr>
        <w:t xml:space="preserve"> </w:t>
      </w:r>
      <w:r>
        <w:t>(АНГЛИЙСКИЙ)</w:t>
      </w:r>
      <w:r>
        <w:rPr>
          <w:spacing w:val="-14"/>
        </w:rPr>
        <w:t xml:space="preserve"> </w:t>
      </w:r>
      <w:r>
        <w:rPr>
          <w:spacing w:val="-2"/>
        </w:rPr>
        <w:t>ЯЗЫК»</w:t>
      </w:r>
    </w:p>
    <w:p w:rsidR="00663357" w:rsidRDefault="005C4CB5">
      <w:pPr>
        <w:pStyle w:val="2"/>
        <w:spacing w:before="7" w:line="640" w:lineRule="atLeast"/>
        <w:ind w:left="991" w:right="573" w:firstLine="710"/>
        <w:jc w:val="left"/>
      </w:pPr>
      <w:r>
        <w:t>Тема</w:t>
      </w:r>
      <w:r>
        <w:t>тика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 обучения: 5 КЛАСС</w:t>
      </w:r>
    </w:p>
    <w:p w:rsidR="00663357" w:rsidRDefault="005C4CB5">
      <w:pPr>
        <w:pStyle w:val="a3"/>
        <w:spacing w:line="242" w:lineRule="auto"/>
        <w:jc w:val="left"/>
      </w:pPr>
      <w:r>
        <w:rPr>
          <w:b/>
        </w:rPr>
        <w:t>Я</w:t>
      </w:r>
      <w:r>
        <w:rPr>
          <w:b/>
          <w:spacing w:val="80"/>
        </w:rPr>
        <w:t xml:space="preserve"> </w:t>
      </w:r>
      <w:r>
        <w:rPr>
          <w:b/>
        </w:rPr>
        <w:t>и</w:t>
      </w:r>
      <w:r>
        <w:rPr>
          <w:b/>
          <w:spacing w:val="80"/>
        </w:rPr>
        <w:t xml:space="preserve"> </w:t>
      </w:r>
      <w:r>
        <w:rPr>
          <w:b/>
        </w:rPr>
        <w:t>моя</w:t>
      </w:r>
      <w:r>
        <w:rPr>
          <w:b/>
          <w:spacing w:val="80"/>
        </w:rPr>
        <w:t xml:space="preserve"> </w:t>
      </w:r>
      <w:r>
        <w:rPr>
          <w:b/>
        </w:rPr>
        <w:t>семья</w:t>
      </w:r>
      <w:r>
        <w:t>,</w:t>
      </w:r>
      <w:r>
        <w:rPr>
          <w:spacing w:val="80"/>
        </w:rPr>
        <w:t xml:space="preserve"> </w:t>
      </w:r>
      <w:r>
        <w:t>Знакомство,</w:t>
      </w:r>
      <w:r>
        <w:rPr>
          <w:spacing w:val="80"/>
        </w:rPr>
        <w:t xml:space="preserve"> </w:t>
      </w:r>
      <w:r>
        <w:t>страны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национальности,</w:t>
      </w:r>
      <w:r>
        <w:rPr>
          <w:spacing w:val="80"/>
        </w:rPr>
        <w:t xml:space="preserve"> </w:t>
      </w:r>
      <w:r>
        <w:t>семейные фотографии, профессии в семье, семейные праздники, день рождения.</w:t>
      </w:r>
    </w:p>
    <w:p w:rsidR="00663357" w:rsidRDefault="005C4CB5">
      <w:pPr>
        <w:ind w:left="991" w:firstLine="710"/>
        <w:rPr>
          <w:sz w:val="28"/>
        </w:rPr>
      </w:pPr>
      <w:r>
        <w:rPr>
          <w:b/>
          <w:sz w:val="28"/>
        </w:rPr>
        <w:t>Мои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друзья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наши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увлечения.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Наши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40"/>
          <w:sz w:val="28"/>
        </w:rPr>
        <w:t xml:space="preserve"> </w:t>
      </w:r>
      <w:r>
        <w:rPr>
          <w:sz w:val="28"/>
        </w:rPr>
        <w:t>игры,</w:t>
      </w:r>
      <w:r>
        <w:rPr>
          <w:spacing w:val="40"/>
          <w:sz w:val="28"/>
        </w:rPr>
        <w:t xml:space="preserve"> </w:t>
      </w:r>
      <w:r>
        <w:rPr>
          <w:sz w:val="28"/>
        </w:rPr>
        <w:t>кино,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 посещение кружков, спортивных секций.</w:t>
      </w:r>
    </w:p>
    <w:p w:rsidR="00663357" w:rsidRDefault="005C4CB5">
      <w:pPr>
        <w:pStyle w:val="a3"/>
        <w:ind w:right="426"/>
        <w:jc w:val="left"/>
      </w:pPr>
      <w:r>
        <w:rPr>
          <w:b/>
        </w:rPr>
        <w:t xml:space="preserve">Моя школа. </w:t>
      </w:r>
      <w:r>
        <w:t>Школьные предметы, мой любимый урок, мой портфель, мой день.</w:t>
      </w:r>
    </w:p>
    <w:p w:rsidR="00663357" w:rsidRDefault="005C4CB5">
      <w:pPr>
        <w:pStyle w:val="a3"/>
        <w:ind w:right="426"/>
        <w:jc w:val="left"/>
      </w:pPr>
      <w:r>
        <w:rPr>
          <w:b/>
        </w:rPr>
        <w:t>Моя</w:t>
      </w:r>
      <w:r>
        <w:rPr>
          <w:b/>
          <w:spacing w:val="-12"/>
        </w:rPr>
        <w:t xml:space="preserve"> </w:t>
      </w:r>
      <w:r>
        <w:rPr>
          <w:b/>
        </w:rPr>
        <w:t>квартира.</w:t>
      </w:r>
      <w:r>
        <w:rPr>
          <w:b/>
          <w:spacing w:val="-8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комната,</w:t>
      </w:r>
      <w:r>
        <w:rPr>
          <w:spacing w:val="-9"/>
        </w:rPr>
        <w:t xml:space="preserve"> </w:t>
      </w:r>
      <w:r>
        <w:t>названия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мебели,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кем</w:t>
      </w:r>
      <w:r>
        <w:rPr>
          <w:spacing w:val="-14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живу, мои питомцы.</w:t>
      </w:r>
    </w:p>
    <w:p w:rsidR="00663357" w:rsidRDefault="005C4CB5">
      <w:pPr>
        <w:pStyle w:val="1"/>
        <w:numPr>
          <w:ilvl w:val="0"/>
          <w:numId w:val="176"/>
        </w:numPr>
        <w:tabs>
          <w:tab w:val="left" w:pos="1202"/>
        </w:tabs>
        <w:spacing w:before="322" w:line="319" w:lineRule="exact"/>
        <w:ind w:left="1202" w:hanging="211"/>
      </w:pPr>
      <w:r>
        <w:rPr>
          <w:spacing w:val="-2"/>
        </w:rPr>
        <w:t>КЛАСС</w:t>
      </w:r>
    </w:p>
    <w:p w:rsidR="00663357" w:rsidRDefault="005C4CB5">
      <w:pPr>
        <w:pStyle w:val="a3"/>
        <w:jc w:val="left"/>
      </w:pPr>
      <w:r>
        <w:rPr>
          <w:b/>
        </w:rPr>
        <w:t>Мой</w:t>
      </w:r>
      <w:r>
        <w:rPr>
          <w:b/>
          <w:spacing w:val="71"/>
        </w:rPr>
        <w:t xml:space="preserve"> </w:t>
      </w:r>
      <w:r>
        <w:rPr>
          <w:b/>
        </w:rPr>
        <w:t>день.</w:t>
      </w:r>
      <w:r>
        <w:rPr>
          <w:b/>
          <w:spacing w:val="77"/>
        </w:rPr>
        <w:t xml:space="preserve"> </w:t>
      </w:r>
      <w:r>
        <w:t>Распорядок</w:t>
      </w:r>
      <w:r>
        <w:rPr>
          <w:spacing w:val="72"/>
        </w:rPr>
        <w:t xml:space="preserve"> </w:t>
      </w:r>
      <w:r>
        <w:t>дня,</w:t>
      </w:r>
      <w:r>
        <w:rPr>
          <w:spacing w:val="75"/>
        </w:rPr>
        <w:t xml:space="preserve"> </w:t>
      </w:r>
      <w:r>
        <w:t>что</w:t>
      </w:r>
      <w:r>
        <w:rPr>
          <w:spacing w:val="73"/>
        </w:rPr>
        <w:t xml:space="preserve"> </w:t>
      </w:r>
      <w:r>
        <w:t>я</w:t>
      </w:r>
      <w:r>
        <w:rPr>
          <w:spacing w:val="74"/>
        </w:rPr>
        <w:t xml:space="preserve"> </w:t>
      </w:r>
      <w:r>
        <w:t>делаю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свободное</w:t>
      </w:r>
      <w:r>
        <w:rPr>
          <w:spacing w:val="74"/>
        </w:rPr>
        <w:t xml:space="preserve"> </w:t>
      </w:r>
      <w:r>
        <w:t>время,</w:t>
      </w:r>
      <w:r>
        <w:rPr>
          <w:spacing w:val="75"/>
        </w:rPr>
        <w:t xml:space="preserve"> </w:t>
      </w:r>
      <w:r>
        <w:t>как</w:t>
      </w:r>
      <w:r>
        <w:rPr>
          <w:spacing w:val="72"/>
        </w:rPr>
        <w:t xml:space="preserve"> </w:t>
      </w:r>
      <w:r>
        <w:t>я ухаживаю за питомцами, как я помогаю по дому.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rPr>
          <w:b/>
        </w:rPr>
        <w:t>Мой</w:t>
      </w:r>
      <w:r>
        <w:rPr>
          <w:b/>
          <w:spacing w:val="-10"/>
        </w:rPr>
        <w:t xml:space="preserve"> </w:t>
      </w:r>
      <w:r>
        <w:rPr>
          <w:b/>
        </w:rPr>
        <w:t>город.</w:t>
      </w:r>
      <w:r>
        <w:rPr>
          <w:b/>
          <w:spacing w:val="-5"/>
        </w:rPr>
        <w:t xml:space="preserve"> </w:t>
      </w:r>
      <w:r>
        <w:t>Городские</w:t>
      </w:r>
      <w:r>
        <w:rPr>
          <w:spacing w:val="-7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транспорт,</w:t>
      </w:r>
      <w:r>
        <w:rPr>
          <w:spacing w:val="-6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кафе,</w:t>
      </w:r>
      <w:r>
        <w:rPr>
          <w:spacing w:val="-5"/>
        </w:rPr>
        <w:t xml:space="preserve"> </w:t>
      </w:r>
      <w:r>
        <w:rPr>
          <w:spacing w:val="-2"/>
        </w:rPr>
        <w:t>магазины.</w:t>
      </w:r>
    </w:p>
    <w:p w:rsidR="00663357" w:rsidRDefault="005C4CB5">
      <w:pPr>
        <w:pStyle w:val="a3"/>
        <w:spacing w:before="1"/>
        <w:jc w:val="left"/>
      </w:pPr>
      <w:r>
        <w:rPr>
          <w:b/>
        </w:rPr>
        <w:t>Моя</w:t>
      </w:r>
      <w:r>
        <w:rPr>
          <w:b/>
          <w:spacing w:val="-18"/>
        </w:rPr>
        <w:t xml:space="preserve"> </w:t>
      </w:r>
      <w:r>
        <w:rPr>
          <w:b/>
        </w:rPr>
        <w:t>любимая</w:t>
      </w:r>
      <w:r>
        <w:rPr>
          <w:b/>
          <w:spacing w:val="-17"/>
        </w:rPr>
        <w:t xml:space="preserve"> </w:t>
      </w:r>
      <w:r>
        <w:rPr>
          <w:b/>
        </w:rPr>
        <w:t>еда.</w:t>
      </w:r>
      <w:r>
        <w:rPr>
          <w:b/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взять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пикник,</w:t>
      </w:r>
      <w:r>
        <w:rPr>
          <w:spacing w:val="-14"/>
        </w:rPr>
        <w:t xml:space="preserve"> </w:t>
      </w:r>
      <w:r>
        <w:t>покупка</w:t>
      </w:r>
      <w:r>
        <w:rPr>
          <w:spacing w:val="-18"/>
        </w:rPr>
        <w:t xml:space="preserve"> </w:t>
      </w:r>
      <w:r>
        <w:t>продуктов,</w:t>
      </w:r>
      <w:r>
        <w:rPr>
          <w:spacing w:val="-16"/>
        </w:rPr>
        <w:t xml:space="preserve"> </w:t>
      </w:r>
      <w:r>
        <w:t>правильное питание, приготовление еды, рецепты.</w:t>
      </w:r>
    </w:p>
    <w:p w:rsidR="00663357" w:rsidRDefault="005C4CB5">
      <w:pPr>
        <w:ind w:left="991" w:firstLine="710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любимая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одежда.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Летняя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зимняя</w:t>
      </w:r>
      <w:r>
        <w:rPr>
          <w:spacing w:val="-9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я выбираю одежду, внешний вид.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76"/>
        </w:numPr>
        <w:tabs>
          <w:tab w:val="left" w:pos="1201"/>
        </w:tabs>
        <w:spacing w:line="320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3"/>
        <w:ind w:right="433"/>
      </w:pPr>
      <w:r>
        <w:rPr>
          <w:b/>
        </w:rPr>
        <w:t xml:space="preserve">Природа. </w:t>
      </w:r>
      <w:r>
        <w:t>Погода, явления природы, мир животных и растений, охрана окружающей среды.</w:t>
      </w:r>
    </w:p>
    <w:p w:rsidR="00663357" w:rsidRDefault="005C4CB5">
      <w:pPr>
        <w:pStyle w:val="a3"/>
        <w:ind w:right="432"/>
      </w:pPr>
      <w:r>
        <w:rPr>
          <w:b/>
        </w:rPr>
        <w:t xml:space="preserve">Путешествия. </w:t>
      </w:r>
      <w:r>
        <w:t>Разные виды транспорта, мои каникулы, аэропорт, гостиницы, куда поехать летом и зимой, развлечения.</w:t>
      </w:r>
    </w:p>
    <w:p w:rsidR="00663357" w:rsidRDefault="005C4CB5">
      <w:pPr>
        <w:pStyle w:val="a3"/>
        <w:ind w:right="420"/>
      </w:pPr>
      <w:r>
        <w:rPr>
          <w:b/>
        </w:rPr>
        <w:t xml:space="preserve">Профессии и работа. </w:t>
      </w:r>
      <w:r>
        <w:t>Выбор профессии, продолжение образования. Профессии в семье и описание рабочего дня и профессиональных обязанностей взрослых.</w:t>
      </w:r>
    </w:p>
    <w:p w:rsidR="00663357" w:rsidRDefault="005C4CB5">
      <w:pPr>
        <w:spacing w:line="322" w:lineRule="exact"/>
        <w:ind w:left="1702"/>
        <w:jc w:val="both"/>
        <w:rPr>
          <w:sz w:val="28"/>
        </w:rPr>
      </w:pPr>
      <w:r>
        <w:rPr>
          <w:b/>
          <w:sz w:val="28"/>
        </w:rPr>
        <w:t>Праздники</w:t>
      </w:r>
      <w:r>
        <w:rPr>
          <w:b/>
          <w:spacing w:val="79"/>
          <w:w w:val="1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6"/>
          <w:w w:val="150"/>
          <w:sz w:val="28"/>
        </w:rPr>
        <w:t xml:space="preserve"> </w:t>
      </w:r>
      <w:r>
        <w:rPr>
          <w:b/>
          <w:sz w:val="28"/>
        </w:rPr>
        <w:t>знаменательные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даты</w:t>
      </w:r>
      <w:r>
        <w:rPr>
          <w:b/>
          <w:spacing w:val="25"/>
          <w:sz w:val="28"/>
        </w:rPr>
        <w:t xml:space="preserve">  </w:t>
      </w:r>
      <w:r>
        <w:rPr>
          <w:sz w:val="28"/>
        </w:rPr>
        <w:t>в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73"/>
          <w:w w:val="150"/>
          <w:sz w:val="28"/>
        </w:rPr>
        <w:t xml:space="preserve"> </w:t>
      </w:r>
      <w:r>
        <w:rPr>
          <w:spacing w:val="-2"/>
          <w:sz w:val="28"/>
        </w:rPr>
        <w:t>мира.</w:t>
      </w:r>
    </w:p>
    <w:p w:rsidR="00663357" w:rsidRDefault="005C4CB5">
      <w:pPr>
        <w:pStyle w:val="a3"/>
        <w:ind w:firstLine="0"/>
      </w:pPr>
      <w:r>
        <w:t>Популярные</w:t>
      </w:r>
      <w:r>
        <w:rPr>
          <w:spacing w:val="-8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Великобритании,</w:t>
      </w:r>
      <w:r>
        <w:rPr>
          <w:spacing w:val="-7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rPr>
          <w:spacing w:val="-2"/>
        </w:rPr>
        <w:t>фестиваля.</w:t>
      </w:r>
    </w:p>
    <w:p w:rsidR="00663357" w:rsidRDefault="00663357">
      <w:pPr>
        <w:pStyle w:val="a3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0"/>
          <w:numId w:val="176"/>
        </w:numPr>
        <w:tabs>
          <w:tab w:val="left" w:pos="1201"/>
        </w:tabs>
        <w:spacing w:before="74"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spacing w:line="319" w:lineRule="exact"/>
        <w:ind w:left="1702"/>
        <w:rPr>
          <w:sz w:val="28"/>
        </w:rPr>
      </w:pPr>
      <w:r>
        <w:rPr>
          <w:b/>
          <w:sz w:val="28"/>
        </w:rPr>
        <w:t>Интернет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гаджеты.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Интернет-технологии,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сети,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блоги.</w:t>
      </w:r>
    </w:p>
    <w:p w:rsidR="00663357" w:rsidRDefault="005C4CB5">
      <w:pPr>
        <w:pStyle w:val="a3"/>
        <w:spacing w:line="244" w:lineRule="auto"/>
        <w:jc w:val="left"/>
      </w:pPr>
      <w:r>
        <w:rPr>
          <w:b/>
        </w:rPr>
        <w:t>Здоровье.</w:t>
      </w:r>
      <w:r>
        <w:rPr>
          <w:b/>
          <w:spacing w:val="34"/>
        </w:rPr>
        <w:t xml:space="preserve"> </w:t>
      </w:r>
      <w:r>
        <w:t>Здоровый</w:t>
      </w:r>
      <w:r>
        <w:rPr>
          <w:spacing w:val="29"/>
        </w:rPr>
        <w:t xml:space="preserve"> </w:t>
      </w:r>
      <w:r>
        <w:t>образ</w:t>
      </w:r>
      <w:r>
        <w:rPr>
          <w:spacing w:val="30"/>
        </w:rPr>
        <w:t xml:space="preserve"> </w:t>
      </w:r>
      <w:r>
        <w:t>жизни,</w:t>
      </w:r>
      <w:r>
        <w:rPr>
          <w:spacing w:val="31"/>
        </w:rPr>
        <w:t xml:space="preserve"> </w:t>
      </w:r>
      <w:r>
        <w:t>самочувствие,</w:t>
      </w:r>
      <w:r>
        <w:rPr>
          <w:spacing w:val="32"/>
        </w:rPr>
        <w:t xml:space="preserve"> </w:t>
      </w:r>
      <w:r>
        <w:t>правильное</w:t>
      </w:r>
      <w:r>
        <w:rPr>
          <w:spacing w:val="31"/>
        </w:rPr>
        <w:t xml:space="preserve"> </w:t>
      </w:r>
      <w:r>
        <w:t>питание, режим дня, меры профилактики.</w:t>
      </w:r>
    </w:p>
    <w:p w:rsidR="00663357" w:rsidRDefault="005C4CB5">
      <w:pPr>
        <w:pStyle w:val="a3"/>
        <w:tabs>
          <w:tab w:val="left" w:pos="2810"/>
          <w:tab w:val="left" w:pos="3285"/>
          <w:tab w:val="left" w:pos="5121"/>
          <w:tab w:val="left" w:pos="7933"/>
          <w:tab w:val="left" w:pos="9371"/>
        </w:tabs>
        <w:ind w:right="428"/>
        <w:jc w:val="left"/>
      </w:pPr>
      <w:r>
        <w:rPr>
          <w:b/>
          <w:spacing w:val="-4"/>
        </w:rPr>
        <w:t>Наука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технологии.</w:t>
      </w:r>
      <w:r>
        <w:rPr>
          <w:b/>
        </w:rPr>
        <w:tab/>
      </w:r>
      <w:r>
        <w:rPr>
          <w:spacing w:val="-2"/>
        </w:rPr>
        <w:t>Научно-технический</w:t>
      </w:r>
      <w:r>
        <w:tab/>
      </w:r>
      <w:r>
        <w:rPr>
          <w:spacing w:val="-2"/>
        </w:rPr>
        <w:t>прогресс,</w:t>
      </w:r>
      <w:r>
        <w:tab/>
      </w:r>
      <w:r>
        <w:rPr>
          <w:spacing w:val="-2"/>
        </w:rPr>
        <w:t xml:space="preserve">влияние </w:t>
      </w:r>
      <w:r>
        <w:t>современных технологий на жизнь человека, знаменитые изобретатели;</w:t>
      </w:r>
    </w:p>
    <w:p w:rsidR="00663357" w:rsidRDefault="005C4CB5">
      <w:pPr>
        <w:spacing w:line="321" w:lineRule="exact"/>
        <w:ind w:left="1702"/>
        <w:rPr>
          <w:sz w:val="28"/>
        </w:rPr>
      </w:pPr>
      <w:r>
        <w:rPr>
          <w:b/>
          <w:sz w:val="28"/>
        </w:rPr>
        <w:t>Выдающиеся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люди.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Писатели,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актеры.</w:t>
      </w:r>
    </w:p>
    <w:p w:rsidR="00663357" w:rsidRDefault="005C4CB5">
      <w:pPr>
        <w:pStyle w:val="1"/>
        <w:numPr>
          <w:ilvl w:val="0"/>
          <w:numId w:val="176"/>
        </w:numPr>
        <w:tabs>
          <w:tab w:val="left" w:pos="1201"/>
        </w:tabs>
        <w:spacing w:before="318"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ind w:left="991" w:right="433" w:firstLine="710"/>
        <w:jc w:val="both"/>
        <w:rPr>
          <w:sz w:val="28"/>
        </w:rPr>
      </w:pPr>
      <w:r>
        <w:rPr>
          <w:b/>
          <w:sz w:val="28"/>
        </w:rPr>
        <w:t xml:space="preserve">Культура и искусство. </w:t>
      </w:r>
      <w:r>
        <w:rPr>
          <w:sz w:val="28"/>
        </w:rPr>
        <w:t>Музыка,</w:t>
      </w:r>
      <w:r>
        <w:rPr>
          <w:sz w:val="28"/>
        </w:rPr>
        <w:t xml:space="preserve"> посещение музея и выставки, театра, описание картины, сюжета фильма.</w:t>
      </w:r>
    </w:p>
    <w:p w:rsidR="00663357" w:rsidRDefault="005C4CB5">
      <w:pPr>
        <w:pStyle w:val="a3"/>
        <w:ind w:right="435"/>
      </w:pPr>
      <w:r>
        <w:rPr>
          <w:b/>
        </w:rPr>
        <w:t xml:space="preserve">Кино. </w:t>
      </w:r>
      <w:r>
        <w:t>Мой любимый фильм, мультфильм, любимый актер, персонаж, описание сюжета.</w:t>
      </w:r>
    </w:p>
    <w:p w:rsidR="00663357" w:rsidRDefault="005C4CB5">
      <w:pPr>
        <w:pStyle w:val="a3"/>
        <w:ind w:right="428"/>
      </w:pPr>
      <w:r>
        <w:rPr>
          <w:b/>
        </w:rPr>
        <w:t xml:space="preserve">Книги. </w:t>
      </w:r>
      <w:r>
        <w:t>Жанры литературных произведений, мой любимый писатель, мой любимый персонаж, известные писатели Росс</w:t>
      </w:r>
      <w:r>
        <w:t>ии и Великобритании, экранизации литературных произведений.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b/>
          <w:sz w:val="28"/>
        </w:rPr>
        <w:t xml:space="preserve">Иностранные языки. </w:t>
      </w:r>
      <w:r>
        <w:rPr>
          <w:sz w:val="28"/>
        </w:rPr>
        <w:t>Язык международного общения, общение с англоязычными друзьями.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</w:pPr>
      <w:r>
        <w:t>Примерное</w:t>
      </w:r>
      <w:r>
        <w:rPr>
          <w:spacing w:val="-15"/>
        </w:rPr>
        <w:t xml:space="preserve"> </w:t>
      </w:r>
      <w:r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p w:rsidR="00663357" w:rsidRDefault="005C4CB5">
      <w:pPr>
        <w:pStyle w:val="a3"/>
        <w:ind w:right="431"/>
      </w:pPr>
      <w:r>
        <w:t>При изучении тем каждого раздела программы предполагается организация художес</w:t>
      </w:r>
      <w:r>
        <w:t>твенной</w:t>
      </w:r>
      <w:r>
        <w:rPr>
          <w:spacing w:val="-3"/>
        </w:rPr>
        <w:t xml:space="preserve"> </w:t>
      </w:r>
      <w:r>
        <w:t>проектной работы,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 в процессе предметно-практической деятельности.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175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2"/>
        <w:jc w:val="lef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rPr>
          <w:spacing w:val="-2"/>
        </w:rPr>
        <w:t>семья</w:t>
      </w:r>
    </w:p>
    <w:p w:rsidR="00663357" w:rsidRDefault="005C4CB5">
      <w:pPr>
        <w:pStyle w:val="a3"/>
        <w:spacing w:line="242" w:lineRule="auto"/>
        <w:ind w:left="1702" w:right="3287" w:firstLine="0"/>
        <w:jc w:val="left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Знакомство,</w:t>
      </w:r>
      <w:r>
        <w:rPr>
          <w:spacing w:val="-7"/>
        </w:rPr>
        <w:t xml:space="preserve"> </w:t>
      </w:r>
      <w:r>
        <w:t>страны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национальности. Тема 2. Семейные фотографии.</w:t>
      </w:r>
    </w:p>
    <w:p w:rsidR="00663357" w:rsidRDefault="005C4CB5">
      <w:pPr>
        <w:pStyle w:val="a3"/>
        <w:spacing w:line="320" w:lineRule="exact"/>
        <w:ind w:left="1702" w:firstLine="0"/>
        <w:jc w:val="lef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семье.</w:t>
      </w:r>
    </w:p>
    <w:p w:rsidR="00663357" w:rsidRDefault="005C4CB5">
      <w:pPr>
        <w:pStyle w:val="a3"/>
        <w:ind w:left="1702" w:firstLine="0"/>
        <w:jc w:val="left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rPr>
          <w:spacing w:val="-2"/>
        </w:rPr>
        <w:t>рождения.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7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4"/>
        </w:rPr>
        <w:t>себе;</w:t>
      </w:r>
    </w:p>
    <w:p w:rsidR="00663357" w:rsidRDefault="005C4CB5">
      <w:pPr>
        <w:pStyle w:val="a3"/>
        <w:ind w:left="1702" w:right="807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внешности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>семьи; составлять коллективный видео блог о профессиях в семьях; составлять краткий рассказ о своей семье;</w:t>
      </w:r>
    </w:p>
    <w:p w:rsidR="00663357" w:rsidRDefault="005C4CB5">
      <w:pPr>
        <w:pStyle w:val="2"/>
        <w:spacing w:before="4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заполнять</w:t>
      </w:r>
      <w:r>
        <w:rPr>
          <w:spacing w:val="-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анкету;</w:t>
      </w:r>
    </w:p>
    <w:p w:rsidR="00663357" w:rsidRDefault="005C4CB5">
      <w:pPr>
        <w:pStyle w:val="a3"/>
        <w:spacing w:before="4"/>
        <w:jc w:val="left"/>
      </w:pPr>
      <w:r>
        <w:t>писать</w:t>
      </w:r>
      <w:r>
        <w:rPr>
          <w:spacing w:val="32"/>
        </w:rPr>
        <w:t xml:space="preserve"> </w:t>
      </w:r>
      <w:r>
        <w:t>поздравительные</w:t>
      </w:r>
      <w:r>
        <w:rPr>
          <w:spacing w:val="35"/>
        </w:rPr>
        <w:t xml:space="preserve"> </w:t>
      </w:r>
      <w:r>
        <w:t>открытки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Днем</w:t>
      </w:r>
      <w:r>
        <w:rPr>
          <w:spacing w:val="35"/>
        </w:rPr>
        <w:t xml:space="preserve"> </w:t>
      </w:r>
      <w:r>
        <w:t>рождения,</w:t>
      </w:r>
      <w:r>
        <w:rPr>
          <w:spacing w:val="36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годом,</w:t>
      </w:r>
      <w:r>
        <w:rPr>
          <w:spacing w:val="36"/>
        </w:rPr>
        <w:t xml:space="preserve"> </w:t>
      </w:r>
      <w:r>
        <w:t xml:space="preserve">8 </w:t>
      </w:r>
      <w:r>
        <w:rPr>
          <w:spacing w:val="-2"/>
        </w:rPr>
        <w:t>марта;</w:t>
      </w:r>
    </w:p>
    <w:p w:rsidR="00663357" w:rsidRDefault="00663357">
      <w:pPr>
        <w:pStyle w:val="a3"/>
        <w:jc w:val="left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t>составлять</w:t>
      </w:r>
      <w:r>
        <w:rPr>
          <w:spacing w:val="-10"/>
        </w:rPr>
        <w:t xml:space="preserve"> </w:t>
      </w:r>
      <w:r>
        <w:t>краткую</w:t>
      </w:r>
      <w:r>
        <w:rPr>
          <w:spacing w:val="-9"/>
        </w:rPr>
        <w:t xml:space="preserve"> </w:t>
      </w:r>
      <w:r>
        <w:t>презентацию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семейных</w:t>
      </w:r>
      <w:r>
        <w:rPr>
          <w:spacing w:val="-11"/>
        </w:rPr>
        <w:t xml:space="preserve"> </w:t>
      </w:r>
      <w:r>
        <w:rPr>
          <w:spacing w:val="-2"/>
        </w:rPr>
        <w:t>праздниках;</w:t>
      </w:r>
    </w:p>
    <w:p w:rsidR="00663357" w:rsidRDefault="005C4CB5">
      <w:pPr>
        <w:pStyle w:val="a3"/>
        <w:ind w:right="430"/>
      </w:pPr>
      <w:r>
        <w:t xml:space="preserve">составлять пост для социальных сетей с семейными фотографиями и </w:t>
      </w:r>
      <w:r>
        <w:rPr>
          <w:spacing w:val="-2"/>
        </w:rPr>
        <w:t>комментариями.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pStyle w:val="a3"/>
        <w:spacing w:line="322" w:lineRule="exact"/>
        <w:ind w:left="1702" w:firstLine="0"/>
      </w:pPr>
      <w:r>
        <w:t>личные</w:t>
      </w:r>
      <w:r>
        <w:rPr>
          <w:spacing w:val="3"/>
        </w:rPr>
        <w:t xml:space="preserve"> </w:t>
      </w:r>
      <w:r>
        <w:t>местоимения</w:t>
      </w:r>
      <w:r>
        <w:rPr>
          <w:spacing w:val="6"/>
        </w:rPr>
        <w:t xml:space="preserve"> </w:t>
      </w:r>
      <w:r>
        <w:rPr>
          <w:i/>
        </w:rPr>
        <w:t>+</w:t>
      </w:r>
      <w:r>
        <w:rPr>
          <w:i/>
          <w:spacing w:val="2"/>
        </w:rPr>
        <w:t xml:space="preserve"> </w:t>
      </w:r>
      <w:r>
        <w:rPr>
          <w:i/>
        </w:rPr>
        <w:t>to</w:t>
      </w:r>
      <w:r>
        <w:rPr>
          <w:i/>
          <w:spacing w:val="2"/>
        </w:rPr>
        <w:t xml:space="preserve"> </w:t>
      </w:r>
      <w:r>
        <w:rPr>
          <w:i/>
        </w:rPr>
        <w:t>be</w:t>
      </w:r>
      <w:r>
        <w:rPr>
          <w:i/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-2"/>
        </w:rPr>
        <w:t xml:space="preserve"> </w:t>
      </w:r>
      <w:r>
        <w:t>единствах</w:t>
      </w:r>
      <w:r>
        <w:rPr>
          <w:spacing w:val="-2"/>
        </w:rPr>
        <w:t xml:space="preserve"> </w:t>
      </w:r>
      <w:r>
        <w:rPr>
          <w:spacing w:val="-4"/>
        </w:rPr>
        <w:t>типа</w:t>
      </w:r>
    </w:p>
    <w:p w:rsidR="00663357" w:rsidRDefault="005C4CB5">
      <w:pPr>
        <w:spacing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I’m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Masha,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David,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ten,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fine,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We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students…;</w:t>
      </w:r>
    </w:p>
    <w:p w:rsidR="00663357" w:rsidRDefault="005C4CB5">
      <w:pPr>
        <w:ind w:left="991" w:right="436" w:firstLine="710"/>
        <w:jc w:val="both"/>
        <w:rPr>
          <w:i/>
          <w:sz w:val="28"/>
        </w:rPr>
      </w:pPr>
      <w:r>
        <w:rPr>
          <w:sz w:val="28"/>
        </w:rPr>
        <w:t xml:space="preserve">притяжательных прилагательных для описания членов семьи, их имен, профессий: </w:t>
      </w:r>
      <w:r>
        <w:rPr>
          <w:i/>
          <w:sz w:val="28"/>
        </w:rPr>
        <w:t>my mother is, her name is…;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sz w:val="28"/>
        </w:rPr>
        <w:t xml:space="preserve">указательные местоимения для описания семейной фотографии: </w:t>
      </w:r>
      <w:r>
        <w:rPr>
          <w:i/>
          <w:sz w:val="28"/>
        </w:rPr>
        <w:t>This is my mother. That is her sister;</w:t>
      </w:r>
    </w:p>
    <w:p w:rsidR="00663357" w:rsidRDefault="005C4CB5">
      <w:pPr>
        <w:spacing w:line="322" w:lineRule="exact"/>
        <w:ind w:left="1702"/>
        <w:jc w:val="both"/>
        <w:rPr>
          <w:sz w:val="28"/>
        </w:rPr>
      </w:pPr>
      <w:r>
        <w:rPr>
          <w:i/>
          <w:sz w:val="28"/>
        </w:rPr>
        <w:t>have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663357" w:rsidRDefault="005C4CB5">
      <w:pPr>
        <w:pStyle w:val="a3"/>
        <w:spacing w:line="242" w:lineRule="auto"/>
        <w:ind w:right="417"/>
        <w:rPr>
          <w:i/>
        </w:rPr>
      </w:pPr>
      <w:r>
        <w:t xml:space="preserve">форма повелительного наклонения глаголов, связанных с учебной деятельностью для сообщения инструкций в ситуациях общения на уроке: </w:t>
      </w:r>
      <w:r>
        <w:rPr>
          <w:i/>
        </w:rPr>
        <w:t>Close your books.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13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1:</w:t>
      </w:r>
    </w:p>
    <w:p w:rsidR="00663357" w:rsidRDefault="005C4CB5">
      <w:pPr>
        <w:ind w:left="1702" w:right="573"/>
        <w:rPr>
          <w:i/>
          <w:sz w:val="28"/>
        </w:rPr>
      </w:pPr>
      <w:r>
        <w:rPr>
          <w:sz w:val="28"/>
        </w:rPr>
        <w:t>названия членов семьи</w:t>
      </w:r>
      <w:r>
        <w:rPr>
          <w:i/>
          <w:sz w:val="28"/>
        </w:rPr>
        <w:t>: mother, father,</w:t>
      </w:r>
      <w:r>
        <w:rPr>
          <w:i/>
          <w:sz w:val="28"/>
        </w:rPr>
        <w:t xml:space="preserve"> brother, sister </w:t>
      </w:r>
      <w:r>
        <w:rPr>
          <w:sz w:val="28"/>
        </w:rPr>
        <w:t>и др. употребление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принадлежности; формулы приветствия и прощания: </w:t>
      </w:r>
      <w:r>
        <w:rPr>
          <w:i/>
          <w:sz w:val="28"/>
        </w:rPr>
        <w:t>hi, hello, bye;</w:t>
      </w:r>
    </w:p>
    <w:p w:rsidR="00663357" w:rsidRDefault="005C4CB5">
      <w:pPr>
        <w:ind w:left="1702" w:right="2865"/>
        <w:rPr>
          <w:sz w:val="28"/>
        </w:rPr>
      </w:pPr>
      <w:r>
        <w:rPr>
          <w:sz w:val="28"/>
        </w:rPr>
        <w:t xml:space="preserve">личные местоимения: </w:t>
      </w:r>
      <w:r>
        <w:rPr>
          <w:i/>
          <w:sz w:val="28"/>
        </w:rPr>
        <w:t>I, we, you, she, he</w:t>
      </w:r>
      <w:r>
        <w:rPr>
          <w:sz w:val="28"/>
        </w:rPr>
        <w:t xml:space="preserve">…; притяжательные прилагательные: </w:t>
      </w:r>
      <w:r>
        <w:rPr>
          <w:i/>
          <w:sz w:val="28"/>
        </w:rPr>
        <w:t>his, her</w:t>
      </w:r>
      <w:r>
        <w:rPr>
          <w:sz w:val="28"/>
        </w:rPr>
        <w:t>…; 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doctor,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teacher</w:t>
      </w:r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taxi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driver</w:t>
      </w:r>
      <w:r>
        <w:rPr>
          <w:sz w:val="28"/>
        </w:rPr>
        <w:t>…; числительные 1-12:</w:t>
      </w:r>
    </w:p>
    <w:p w:rsidR="00663357" w:rsidRDefault="005C4CB5">
      <w:pPr>
        <w:spacing w:before="2"/>
        <w:ind w:left="1702"/>
        <w:rPr>
          <w:i/>
          <w:sz w:val="28"/>
        </w:rPr>
      </w:pPr>
      <w:r>
        <w:rPr>
          <w:sz w:val="28"/>
        </w:rPr>
        <w:t>названия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национальностей: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Russia,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UK,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Russian,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British;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речевые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клише: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What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your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name?,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How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old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you?,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Where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 xml:space="preserve">you </w:t>
      </w:r>
      <w:r>
        <w:rPr>
          <w:i/>
          <w:spacing w:val="-2"/>
          <w:sz w:val="28"/>
        </w:rPr>
        <w:t>from?;</w:t>
      </w:r>
    </w:p>
    <w:p w:rsidR="00663357" w:rsidRDefault="005C4CB5">
      <w:pPr>
        <w:ind w:left="1702" w:right="2718"/>
        <w:rPr>
          <w:sz w:val="28"/>
        </w:rPr>
      </w:pPr>
      <w:r>
        <w:rPr>
          <w:sz w:val="28"/>
        </w:rPr>
        <w:t>лексико-грамматическое единство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they met in</w:t>
      </w:r>
      <w:r>
        <w:rPr>
          <w:sz w:val="28"/>
        </w:rPr>
        <w:t>….; лексико-грамматическое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he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was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born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in</w:t>
      </w:r>
      <w:r>
        <w:rPr>
          <w:sz w:val="28"/>
        </w:rPr>
        <w:t>….;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клише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Днем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Happy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birthday!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друзья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rPr>
          <w:spacing w:val="-2"/>
        </w:rPr>
        <w:t>увлечения</w:t>
      </w:r>
    </w:p>
    <w:p w:rsidR="00663357" w:rsidRDefault="005C4CB5">
      <w:pPr>
        <w:pStyle w:val="a3"/>
        <w:ind w:left="1702" w:right="5458" w:firstLine="0"/>
        <w:jc w:val="left"/>
      </w:pPr>
      <w:r>
        <w:t>Тема 1. Наши увлечения. 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Спорт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жизни. Тема 3. Поход в кино.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663357">
      <w:pPr>
        <w:rPr>
          <w:b/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67" w:line="322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составлять</w:t>
      </w:r>
      <w:r>
        <w:rPr>
          <w:spacing w:val="-12"/>
        </w:rPr>
        <w:t xml:space="preserve"> </w:t>
      </w:r>
      <w:r>
        <w:t>краткое</w:t>
      </w:r>
      <w:r>
        <w:rPr>
          <w:spacing w:val="-9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rPr>
          <w:spacing w:val="-2"/>
        </w:rPr>
        <w:t>хобби;</w:t>
      </w:r>
    </w:p>
    <w:p w:rsidR="00663357" w:rsidRDefault="005C4CB5">
      <w:pPr>
        <w:pStyle w:val="a3"/>
        <w:spacing w:line="242" w:lineRule="auto"/>
        <w:ind w:left="1702" w:right="1339" w:firstLine="0"/>
        <w:jc w:val="left"/>
        <w:rPr>
          <w:b/>
        </w:rPr>
      </w:pPr>
      <w:r>
        <w:t>составлять краткий рассказ о своих спортивных увлечениях; составлять коллективный видео благ о своих увлечениях; составлять</w:t>
      </w:r>
      <w:r>
        <w:rPr>
          <w:spacing w:val="-9"/>
        </w:rPr>
        <w:t xml:space="preserve"> </w:t>
      </w:r>
      <w:r>
        <w:t>голосовое</w:t>
      </w:r>
      <w:r>
        <w:rPr>
          <w:spacing w:val="-7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предложением</w:t>
      </w:r>
      <w:r>
        <w:rPr>
          <w:spacing w:val="-6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кино; </w:t>
      </w:r>
      <w:r>
        <w:rPr>
          <w:b/>
        </w:rPr>
        <w:t>в области письма:</w:t>
      </w:r>
    </w:p>
    <w:p w:rsidR="00663357" w:rsidRDefault="005C4CB5">
      <w:pPr>
        <w:pStyle w:val="a3"/>
        <w:spacing w:line="313" w:lineRule="exact"/>
        <w:ind w:left="1702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презентацию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rPr>
          <w:spacing w:val="-2"/>
        </w:rPr>
        <w:t>хобби;</w:t>
      </w:r>
    </w:p>
    <w:p w:rsidR="00663357" w:rsidRDefault="005C4CB5">
      <w:pPr>
        <w:pStyle w:val="a3"/>
        <w:jc w:val="left"/>
      </w:pPr>
      <w:r>
        <w:t>заполнить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свои</w:t>
      </w:r>
      <w:r>
        <w:t>х</w:t>
      </w:r>
      <w:r>
        <w:rPr>
          <w:spacing w:val="80"/>
        </w:rPr>
        <w:t xml:space="preserve"> </w:t>
      </w:r>
      <w:r>
        <w:t>спортивных</w:t>
      </w:r>
      <w:r>
        <w:rPr>
          <w:spacing w:val="80"/>
        </w:rPr>
        <w:t xml:space="preserve"> </w:t>
      </w:r>
      <w:r>
        <w:t>увлечениях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своей страничке в социальных сетях;</w:t>
      </w:r>
    </w:p>
    <w:p w:rsidR="00663357" w:rsidRDefault="005C4CB5">
      <w:pPr>
        <w:pStyle w:val="a3"/>
        <w:ind w:left="1702" w:right="426" w:firstLine="0"/>
        <w:jc w:val="left"/>
      </w:pPr>
      <w:r>
        <w:t>составлять</w:t>
      </w:r>
      <w:r>
        <w:rPr>
          <w:spacing w:val="-8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электронное</w:t>
      </w:r>
      <w:r>
        <w:rPr>
          <w:spacing w:val="-6"/>
        </w:rPr>
        <w:t xml:space="preserve"> </w:t>
      </w:r>
      <w:r>
        <w:t>письмо</w:t>
      </w:r>
      <w:r>
        <w:rPr>
          <w:spacing w:val="-7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увлечениях; писать записку с приглашением пойти в кино.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9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6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spacing w:before="2"/>
        <w:ind w:left="991" w:right="426" w:firstLine="710"/>
        <w:jc w:val="both"/>
        <w:rPr>
          <w:i/>
          <w:sz w:val="28"/>
        </w:rPr>
      </w:pPr>
      <w:r>
        <w:rPr>
          <w:sz w:val="28"/>
        </w:rPr>
        <w:t>глагол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8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остом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лице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утвердительном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и отрицательном предложении для выражения и уточнения того, что нравится/ не нравится (</w:t>
      </w:r>
      <w:r>
        <w:rPr>
          <w:i/>
          <w:sz w:val="28"/>
        </w:rPr>
        <w:t>I like, I don’t like)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(Do you like…?);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глагол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герундий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</w:t>
      </w:r>
      <w:r>
        <w:rPr>
          <w:i/>
          <w:sz w:val="28"/>
        </w:rPr>
        <w:t>ля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увлечений </w:t>
      </w:r>
      <w:r>
        <w:rPr>
          <w:i/>
          <w:sz w:val="28"/>
        </w:rPr>
        <w:t>(I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reading);</w:t>
      </w:r>
    </w:p>
    <w:p w:rsidR="00663357" w:rsidRDefault="005C4CB5">
      <w:pPr>
        <w:pStyle w:val="a3"/>
        <w:ind w:right="422"/>
        <w:rPr>
          <w:i/>
        </w:rPr>
      </w:pPr>
      <w:r>
        <w:t xml:space="preserve">форма единственного числа существительных с артиклем </w:t>
      </w:r>
      <w:r>
        <w:rPr>
          <w:i/>
        </w:rPr>
        <w:t xml:space="preserve">a/an </w:t>
      </w:r>
      <w:r>
        <w:t>и регулярные формы множественного числа существительных, обозначающих личные предметы</w:t>
      </w:r>
      <w:r>
        <w:rPr>
          <w:i/>
        </w:rPr>
        <w:t>: a book - books;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have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I’ve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20"/>
          <w:sz w:val="28"/>
        </w:rPr>
        <w:t xml:space="preserve"> </w:t>
      </w:r>
      <w:r>
        <w:rPr>
          <w:i/>
          <w:spacing w:val="-5"/>
          <w:sz w:val="28"/>
        </w:rPr>
        <w:t>got</w:t>
      </w:r>
    </w:p>
    <w:p w:rsidR="00663357" w:rsidRDefault="005C4CB5">
      <w:pPr>
        <w:ind w:left="991"/>
        <w:jc w:val="both"/>
        <w:rPr>
          <w:sz w:val="28"/>
        </w:rPr>
      </w:pPr>
      <w:r>
        <w:rPr>
          <w:i/>
          <w:sz w:val="28"/>
        </w:rPr>
        <w:t>…?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haven’t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got</w:t>
      </w:r>
      <w:r>
        <w:rPr>
          <w:spacing w:val="-2"/>
          <w:sz w:val="28"/>
        </w:rPr>
        <w:t>).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21"/>
        <w:ind w:right="428"/>
        <w:jc w:val="left"/>
      </w:pPr>
      <w:r>
        <w:rPr>
          <w:spacing w:val="-2"/>
        </w:rPr>
        <w:t>Лексичес</w:t>
      </w:r>
      <w:r>
        <w:rPr>
          <w:spacing w:val="-2"/>
        </w:rPr>
        <w:t>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2:</w:t>
      </w:r>
    </w:p>
    <w:p w:rsidR="00663357" w:rsidRDefault="005C4CB5">
      <w:pPr>
        <w:spacing w:before="4"/>
        <w:ind w:left="1702" w:right="1342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books,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stamps,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CD,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mobile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др.; глагол </w:t>
      </w:r>
      <w:r>
        <w:rPr>
          <w:i/>
          <w:sz w:val="28"/>
        </w:rPr>
        <w:t xml:space="preserve">like </w:t>
      </w:r>
      <w:r>
        <w:rPr>
          <w:sz w:val="28"/>
        </w:rPr>
        <w:t>в значении «нравиться»;</w:t>
      </w:r>
    </w:p>
    <w:p w:rsidR="00663357" w:rsidRDefault="005C4CB5">
      <w:pPr>
        <w:ind w:left="1702" w:right="2045"/>
        <w:rPr>
          <w:sz w:val="28"/>
        </w:rPr>
      </w:pPr>
      <w:r>
        <w:rPr>
          <w:sz w:val="28"/>
        </w:rPr>
        <w:t>виды спорта: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basketball, football, tennis, swimming</w:t>
      </w:r>
      <w:r>
        <w:rPr>
          <w:sz w:val="28"/>
        </w:rPr>
        <w:t>…; глагол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игр: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chess,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football</w:t>
      </w:r>
      <w:r>
        <w:rPr>
          <w:sz w:val="28"/>
        </w:rPr>
        <w:t>…;</w:t>
      </w:r>
    </w:p>
    <w:p w:rsidR="00663357" w:rsidRDefault="005C4CB5">
      <w:pPr>
        <w:ind w:left="1702" w:right="1342"/>
        <w:rPr>
          <w:i/>
          <w:sz w:val="28"/>
        </w:rPr>
      </w:pP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</w:t>
      </w:r>
      <w:r>
        <w:rPr>
          <w:spacing w:val="-2"/>
          <w:sz w:val="28"/>
        </w:rPr>
        <w:t xml:space="preserve"> </w:t>
      </w:r>
      <w:r>
        <w:rPr>
          <w:sz w:val="28"/>
        </w:rPr>
        <w:t>типа: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go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cinema,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buy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tickets,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watch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film</w:t>
      </w:r>
      <w:r>
        <w:rPr>
          <w:sz w:val="28"/>
        </w:rPr>
        <w:t xml:space="preserve">…; формула выражения благодарности </w:t>
      </w:r>
      <w:r>
        <w:rPr>
          <w:i/>
          <w:sz w:val="28"/>
        </w:rPr>
        <w:t>thank you;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глаголы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sing,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dance,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draw,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play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piano…;</w:t>
      </w:r>
    </w:p>
    <w:p w:rsidR="00663357" w:rsidRDefault="005C4CB5">
      <w:pPr>
        <w:ind w:left="1702"/>
        <w:rPr>
          <w:i/>
          <w:sz w:val="28"/>
        </w:rPr>
      </w:pPr>
      <w:r>
        <w:rPr>
          <w:sz w:val="28"/>
        </w:rPr>
        <w:t>модальный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dance.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jc w:val="lef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63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rPr>
          <w:spacing w:val="-2"/>
        </w:rPr>
        <w:t>школа</w:t>
      </w:r>
    </w:p>
    <w:p w:rsidR="00663357" w:rsidRDefault="005C4CB5">
      <w:pPr>
        <w:pStyle w:val="a3"/>
        <w:ind w:left="1702" w:right="5271" w:firstLine="0"/>
        <w:jc w:val="left"/>
      </w:pPr>
      <w:r>
        <w:t>Тема</w:t>
      </w:r>
      <w:r>
        <w:rPr>
          <w:spacing w:val="-14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предметы. Тема 2. Мой любимый урок. Тема 3. Мой портфель.</w:t>
      </w:r>
    </w:p>
    <w:p w:rsidR="00663357" w:rsidRDefault="005C4CB5">
      <w:pPr>
        <w:pStyle w:val="a3"/>
        <w:spacing w:before="2"/>
        <w:ind w:left="1702" w:firstLine="0"/>
        <w:jc w:val="left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67"/>
        </w:rPr>
        <w:t xml:space="preserve"> </w:t>
      </w:r>
      <w:r>
        <w:t>Мой</w:t>
      </w:r>
      <w:r>
        <w:rPr>
          <w:spacing w:val="-7"/>
        </w:rPr>
        <w:t xml:space="preserve"> </w:t>
      </w:r>
      <w:r>
        <w:rPr>
          <w:spacing w:val="-4"/>
        </w:rPr>
        <w:t>день.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2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244" w:lineRule="auto"/>
        <w:ind w:left="1702" w:right="1277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краткий</w:t>
      </w:r>
      <w:r>
        <w:rPr>
          <w:spacing w:val="-6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любимом</w:t>
      </w:r>
      <w:r>
        <w:rPr>
          <w:spacing w:val="-7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предмете; составлять краткий рассказ о своем школьном дне;</w:t>
      </w:r>
    </w:p>
    <w:p w:rsidR="00663357" w:rsidRDefault="005C4CB5">
      <w:pPr>
        <w:pStyle w:val="a3"/>
        <w:ind w:right="426"/>
        <w:jc w:val="left"/>
      </w:pPr>
      <w:r>
        <w:t>составлять голосовое сообщение с информацией о расписании занятий или домашнем задании на следующий день;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коллективный</w:t>
      </w:r>
      <w:r>
        <w:rPr>
          <w:spacing w:val="-8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блог</w:t>
      </w:r>
      <w:r>
        <w:rPr>
          <w:spacing w:val="-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4"/>
        </w:rPr>
        <w:t>дне;</w:t>
      </w:r>
    </w:p>
    <w:p w:rsidR="00663357" w:rsidRDefault="005C4CB5">
      <w:pPr>
        <w:pStyle w:val="2"/>
        <w:spacing w:line="320" w:lineRule="exact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tabs>
          <w:tab w:val="left" w:pos="3217"/>
          <w:tab w:val="left" w:pos="4244"/>
          <w:tab w:val="left" w:pos="4603"/>
          <w:tab w:val="left" w:pos="5711"/>
          <w:tab w:val="left" w:pos="6234"/>
          <w:tab w:val="left" w:pos="9035"/>
        </w:tabs>
        <w:ind w:right="433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плакат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идеями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усовершенствованию</w:t>
      </w:r>
      <w:r>
        <w:tab/>
      </w:r>
      <w:r>
        <w:rPr>
          <w:spacing w:val="-2"/>
        </w:rPr>
        <w:t>школьного портфеля;</w:t>
      </w:r>
    </w:p>
    <w:p w:rsidR="00663357" w:rsidRDefault="005C4CB5">
      <w:pPr>
        <w:pStyle w:val="a3"/>
        <w:ind w:left="1702" w:right="1342" w:firstLine="0"/>
        <w:jc w:val="left"/>
      </w:pPr>
      <w:r>
        <w:t>составлять</w:t>
      </w:r>
      <w:r>
        <w:rPr>
          <w:spacing w:val="-8"/>
        </w:rPr>
        <w:t xml:space="preserve"> </w:t>
      </w:r>
      <w:r>
        <w:t>записку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домашнем</w:t>
      </w:r>
      <w:r>
        <w:rPr>
          <w:spacing w:val="-4"/>
        </w:rPr>
        <w:t xml:space="preserve"> </w:t>
      </w:r>
      <w:r>
        <w:t>задании; составлять краткое объявление о событиях в школе;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краткое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письмо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rPr>
          <w:spacing w:val="-2"/>
        </w:rPr>
        <w:t>жизни.</w:t>
      </w:r>
    </w:p>
    <w:p w:rsidR="00663357" w:rsidRDefault="005C4CB5">
      <w:pPr>
        <w:pStyle w:val="3"/>
        <w:spacing w:before="320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spacing w:line="242" w:lineRule="auto"/>
        <w:ind w:right="426"/>
      </w:pPr>
      <w:r>
        <w:t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</w:t>
      </w:r>
    </w:p>
    <w:p w:rsidR="00663357" w:rsidRDefault="005C4CB5">
      <w:pPr>
        <w:pStyle w:val="a3"/>
        <w:spacing w:line="316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sz w:val="28"/>
        </w:rPr>
        <w:t xml:space="preserve">глагол </w:t>
      </w:r>
      <w:r>
        <w:rPr>
          <w:i/>
          <w:sz w:val="28"/>
        </w:rPr>
        <w:t xml:space="preserve">like </w:t>
      </w:r>
      <w:r>
        <w:rPr>
          <w:sz w:val="28"/>
        </w:rPr>
        <w:t>в настоящем простом времени в 1, 2 в утвердительном и отрицательном предложении для выражения и уточнения предпочтений в плане школьных предметов (</w:t>
      </w:r>
      <w:r>
        <w:rPr>
          <w:i/>
          <w:sz w:val="28"/>
        </w:rPr>
        <w:t>I like, I don’t like)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(Do you like…?);</w:t>
      </w:r>
    </w:p>
    <w:p w:rsidR="00663357" w:rsidRDefault="005C4CB5">
      <w:pPr>
        <w:pStyle w:val="a3"/>
        <w:ind w:right="422"/>
        <w:rPr>
          <w:i/>
        </w:rPr>
      </w:pPr>
      <w:r>
        <w:t xml:space="preserve">форма единственного числа существительных </w:t>
      </w:r>
      <w:r>
        <w:t xml:space="preserve">с артиклем </w:t>
      </w:r>
      <w:r>
        <w:rPr>
          <w:i/>
        </w:rPr>
        <w:t xml:space="preserve">a/an </w:t>
      </w:r>
      <w:r>
        <w:t xml:space="preserve">и регулярные формы множественного числа существительных, обозначающих личные предметы </w:t>
      </w:r>
      <w:r>
        <w:rPr>
          <w:i/>
        </w:rPr>
        <w:t>(a book - books);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have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I’ve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got</w:t>
      </w:r>
    </w:p>
    <w:p w:rsidR="00663357" w:rsidRDefault="005C4CB5">
      <w:pPr>
        <w:spacing w:line="322" w:lineRule="exact"/>
        <w:ind w:left="991"/>
        <w:jc w:val="both"/>
        <w:rPr>
          <w:sz w:val="28"/>
        </w:rPr>
      </w:pPr>
      <w:r>
        <w:rPr>
          <w:i/>
          <w:sz w:val="28"/>
        </w:rPr>
        <w:t>…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got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…?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haven’t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got</w:t>
      </w:r>
      <w:r>
        <w:rPr>
          <w:spacing w:val="-4"/>
          <w:sz w:val="28"/>
        </w:rPr>
        <w:t>);</w:t>
      </w:r>
    </w:p>
    <w:p w:rsidR="00663357" w:rsidRDefault="005C4CB5">
      <w:pPr>
        <w:ind w:left="1702"/>
        <w:jc w:val="both"/>
        <w:rPr>
          <w:sz w:val="28"/>
        </w:rPr>
      </w:pPr>
      <w:r>
        <w:rPr>
          <w:i/>
          <w:sz w:val="28"/>
        </w:rPr>
        <w:t>there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портфеля.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22"/>
          <w:tab w:val="left" w:pos="7921"/>
          <w:tab w:val="left" w:pos="9283"/>
        </w:tabs>
        <w:spacing w:before="1"/>
        <w:ind w:right="436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>общения Раздела3:</w:t>
      </w:r>
    </w:p>
    <w:p w:rsidR="00663357" w:rsidRDefault="005C4CB5">
      <w:pPr>
        <w:spacing w:line="321" w:lineRule="exact"/>
        <w:ind w:left="1702"/>
        <w:rPr>
          <w:sz w:val="28"/>
        </w:rPr>
      </w:pPr>
      <w:r>
        <w:rPr>
          <w:sz w:val="28"/>
        </w:rPr>
        <w:t>названия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Maths,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Russian,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English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др.;</w:t>
      </w:r>
    </w:p>
    <w:p w:rsidR="00663357" w:rsidRDefault="005C4CB5">
      <w:pPr>
        <w:ind w:left="991" w:firstLine="710"/>
        <w:rPr>
          <w:sz w:val="28"/>
        </w:rPr>
      </w:pPr>
      <w:r>
        <w:rPr>
          <w:sz w:val="28"/>
        </w:rPr>
        <w:t>названия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80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 школьной жизни: </w:t>
      </w:r>
      <w:r>
        <w:rPr>
          <w:i/>
          <w:sz w:val="28"/>
        </w:rPr>
        <w:t>pencil-case, school bag, lunch box</w:t>
      </w:r>
      <w:r>
        <w:rPr>
          <w:sz w:val="28"/>
        </w:rPr>
        <w:t>…;</w:t>
      </w:r>
    </w:p>
    <w:p w:rsidR="00663357" w:rsidRDefault="005C4CB5">
      <w:pPr>
        <w:ind w:left="991" w:firstLine="710"/>
        <w:rPr>
          <w:sz w:val="28"/>
        </w:rPr>
      </w:pPr>
      <w:r>
        <w:rPr>
          <w:sz w:val="28"/>
        </w:rPr>
        <w:t>речевые</w:t>
      </w:r>
      <w:r>
        <w:rPr>
          <w:spacing w:val="33"/>
          <w:sz w:val="28"/>
        </w:rPr>
        <w:t xml:space="preserve"> </w:t>
      </w:r>
      <w:r>
        <w:rPr>
          <w:sz w:val="28"/>
        </w:rPr>
        <w:t>клише</w:t>
      </w:r>
      <w:r>
        <w:rPr>
          <w:spacing w:val="37"/>
          <w:sz w:val="28"/>
        </w:rPr>
        <w:t xml:space="preserve"> </w:t>
      </w:r>
      <w:r>
        <w:rPr>
          <w:i/>
          <w:sz w:val="28"/>
        </w:rPr>
        <w:t>what’s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your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favourite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subject?,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My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favourite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subject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is…, have lunch at school,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Go to school,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I’m a fifth year student</w:t>
      </w:r>
      <w:r>
        <w:rPr>
          <w:sz w:val="28"/>
        </w:rPr>
        <w:t>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порядковые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1-5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выражений: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my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first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lesson,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the second lesson.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62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rPr>
          <w:spacing w:val="-2"/>
        </w:rPr>
        <w:t>квартира</w:t>
      </w:r>
    </w:p>
    <w:p w:rsidR="00663357" w:rsidRDefault="005C4CB5">
      <w:pPr>
        <w:pStyle w:val="a3"/>
        <w:spacing w:line="242" w:lineRule="auto"/>
        <w:ind w:left="1702" w:right="6479" w:firstLine="0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комната. Тема</w:t>
      </w:r>
      <w:r>
        <w:rPr>
          <w:spacing w:val="-7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дома. Тема</w:t>
      </w:r>
      <w:r>
        <w:rPr>
          <w:spacing w:val="-2"/>
        </w:rPr>
        <w:t xml:space="preserve"> </w:t>
      </w:r>
      <w:r>
        <w:t>3. С</w:t>
      </w:r>
      <w:r>
        <w:rPr>
          <w:spacing w:val="-2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rPr>
          <w:spacing w:val="-2"/>
        </w:rPr>
        <w:t>живу.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firstLine="0"/>
        <w:jc w:val="lef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питомцы.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spacing w:before="1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22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right="807" w:firstLine="0"/>
        <w:jc w:val="left"/>
      </w:pPr>
      <w:r>
        <w:t>составлять краткое описание своей комнаты или квартиры; составлять</w:t>
      </w:r>
      <w:r>
        <w:rPr>
          <w:spacing w:val="-7"/>
        </w:rPr>
        <w:t xml:space="preserve"> </w:t>
      </w:r>
      <w:r>
        <w:t>краткий</w:t>
      </w:r>
      <w:r>
        <w:rPr>
          <w:spacing w:val="-5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теме:</w:t>
      </w:r>
      <w:r>
        <w:rPr>
          <w:spacing w:val="-9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провожу</w:t>
      </w:r>
      <w:r>
        <w:rPr>
          <w:spacing w:val="-8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дома»; составлять</w:t>
      </w:r>
      <w:r>
        <w:rPr>
          <w:spacing w:val="-3"/>
        </w:rPr>
        <w:t xml:space="preserve"> </w:t>
      </w:r>
      <w:r>
        <w:t>голосовое сообщение с приглашением прийти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гости; кратко рассказывать о своем питомце;</w:t>
      </w:r>
    </w:p>
    <w:p w:rsidR="00663357" w:rsidRDefault="005C4CB5">
      <w:pPr>
        <w:pStyle w:val="2"/>
        <w:spacing w:before="3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ind w:left="1702" w:right="2093" w:firstLine="0"/>
        <w:jc w:val="left"/>
      </w:pPr>
      <w:r>
        <w:t>составл</w:t>
      </w:r>
      <w:r>
        <w:t>ять</w:t>
      </w:r>
      <w:r>
        <w:rPr>
          <w:spacing w:val="-10"/>
        </w:rPr>
        <w:t xml:space="preserve"> </w:t>
      </w:r>
      <w:r>
        <w:t>презентацию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своем</w:t>
      </w:r>
      <w:r>
        <w:rPr>
          <w:spacing w:val="-7"/>
        </w:rPr>
        <w:t xml:space="preserve"> </w:t>
      </w:r>
      <w:r>
        <w:t>домашнем</w:t>
      </w:r>
      <w:r>
        <w:rPr>
          <w:spacing w:val="-7"/>
        </w:rPr>
        <w:t xml:space="preserve"> </w:t>
      </w:r>
      <w:r>
        <w:t>досуге; составлять описание своей комнаты;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7"/>
        </w:rPr>
        <w:t xml:space="preserve"> </w:t>
      </w:r>
      <w:r>
        <w:t>пост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блога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rPr>
          <w:spacing w:val="-2"/>
        </w:rPr>
        <w:t>гостей;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краткое</w:t>
      </w:r>
      <w:r>
        <w:rPr>
          <w:spacing w:val="-7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письмо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своем</w:t>
      </w:r>
      <w:r>
        <w:rPr>
          <w:spacing w:val="-7"/>
        </w:rPr>
        <w:t xml:space="preserve"> </w:t>
      </w:r>
      <w:r>
        <w:rPr>
          <w:spacing w:val="-2"/>
        </w:rPr>
        <w:t>питомце.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spacing w:line="242" w:lineRule="auto"/>
        <w:ind w:right="425"/>
      </w:pPr>
      <w:r>
        <w:t>Изучение тематики Раздела 4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line="316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pStyle w:val="a3"/>
        <w:ind w:right="422"/>
        <w:rPr>
          <w:i/>
        </w:rPr>
      </w:pPr>
      <w:r>
        <w:t xml:space="preserve">форма единственного числа </w:t>
      </w:r>
      <w:r>
        <w:t xml:space="preserve">существительных с артиклем </w:t>
      </w:r>
      <w:r>
        <w:rPr>
          <w:i/>
        </w:rPr>
        <w:t xml:space="preserve">a/an </w:t>
      </w:r>
      <w:r>
        <w:t>и регулярные формы множественного числа существительных, обозначающих личные предметы</w:t>
      </w:r>
      <w:r>
        <w:rPr>
          <w:i/>
        </w:rPr>
        <w:t>: a book - books;</w:t>
      </w:r>
    </w:p>
    <w:p w:rsidR="00663357" w:rsidRDefault="005C4CB5">
      <w:pPr>
        <w:ind w:left="991" w:right="419" w:firstLine="710"/>
        <w:jc w:val="both"/>
        <w:rPr>
          <w:sz w:val="28"/>
        </w:rPr>
      </w:pPr>
      <w:r>
        <w:rPr>
          <w:i/>
          <w:sz w:val="28"/>
        </w:rPr>
        <w:t xml:space="preserve">have got </w:t>
      </w:r>
      <w:r>
        <w:rPr>
          <w:sz w:val="28"/>
        </w:rPr>
        <w:t>для рассказа о своих питомцах (</w:t>
      </w:r>
      <w:r>
        <w:rPr>
          <w:i/>
          <w:sz w:val="28"/>
        </w:rPr>
        <w:t>I’ve got … Have you got …? I haven’t got</w:t>
      </w:r>
      <w:r>
        <w:rPr>
          <w:sz w:val="28"/>
        </w:rPr>
        <w:t>);</w:t>
      </w:r>
    </w:p>
    <w:p w:rsidR="00663357" w:rsidRDefault="005C4CB5">
      <w:pPr>
        <w:ind w:left="1702" w:right="2722"/>
        <w:jc w:val="both"/>
        <w:rPr>
          <w:sz w:val="28"/>
        </w:rPr>
      </w:pPr>
      <w:r>
        <w:rPr>
          <w:i/>
          <w:sz w:val="28"/>
        </w:rPr>
        <w:t>there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there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квартиры; предлоги места: </w:t>
      </w:r>
      <w:r>
        <w:rPr>
          <w:i/>
          <w:sz w:val="28"/>
        </w:rPr>
        <w:t>on, in, near, under</w:t>
      </w:r>
      <w:r>
        <w:rPr>
          <w:sz w:val="28"/>
        </w:rPr>
        <w:t>;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>модальный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питомца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My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cat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can </w:t>
      </w:r>
      <w:r>
        <w:rPr>
          <w:i/>
          <w:spacing w:val="-2"/>
          <w:sz w:val="28"/>
        </w:rPr>
        <w:t>jump</w:t>
      </w:r>
      <w:r>
        <w:rPr>
          <w:spacing w:val="-2"/>
          <w:sz w:val="28"/>
        </w:rPr>
        <w:t>).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22"/>
          <w:tab w:val="left" w:pos="7921"/>
          <w:tab w:val="left" w:pos="9283"/>
        </w:tabs>
        <w:spacing w:before="321"/>
        <w:ind w:right="436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4:</w:t>
      </w:r>
    </w:p>
    <w:p w:rsidR="00663357" w:rsidRDefault="005C4CB5">
      <w:pPr>
        <w:ind w:left="1702"/>
        <w:rPr>
          <w:sz w:val="28"/>
        </w:rPr>
      </w:pPr>
      <w:r>
        <w:rPr>
          <w:sz w:val="28"/>
        </w:rPr>
        <w:t>названия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мебели: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chair,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table, 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bed, 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fridge, 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desk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др.; названия комнат: </w:t>
      </w:r>
      <w:r>
        <w:rPr>
          <w:i/>
          <w:sz w:val="28"/>
        </w:rPr>
        <w:t>bedroom, bathroom, kitchen, living-room</w:t>
      </w:r>
      <w:r>
        <w:rPr>
          <w:sz w:val="28"/>
        </w:rPr>
        <w:t>…;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названия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6"/>
          <w:sz w:val="28"/>
        </w:rPr>
        <w:t xml:space="preserve"> </w:t>
      </w:r>
      <w:r>
        <w:rPr>
          <w:sz w:val="28"/>
        </w:rPr>
        <w:t>питомцев: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cat,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dog,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hamster.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1"/>
        <w:numPr>
          <w:ilvl w:val="0"/>
          <w:numId w:val="175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/>
        <w:jc w:val="left"/>
      </w:pPr>
      <w:r>
        <w:t>Раздел</w:t>
      </w:r>
      <w:r>
        <w:rPr>
          <w:spacing w:val="67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rPr>
          <w:spacing w:val="-4"/>
        </w:rPr>
        <w:t>день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Распорядок</w:t>
      </w:r>
      <w:r>
        <w:rPr>
          <w:spacing w:val="-6"/>
        </w:rPr>
        <w:t xml:space="preserve"> </w:t>
      </w:r>
      <w:r>
        <w:rPr>
          <w:spacing w:val="-4"/>
        </w:rPr>
        <w:t>дня.</w:t>
      </w:r>
    </w:p>
    <w:p w:rsidR="00663357" w:rsidRDefault="005C4CB5">
      <w:pPr>
        <w:pStyle w:val="a3"/>
        <w:spacing w:before="1"/>
        <w:ind w:left="1702" w:right="5233" w:firstLine="0"/>
        <w:jc w:val="left"/>
      </w:pPr>
      <w:r>
        <w:t>Тема</w:t>
      </w:r>
      <w:r>
        <w:rPr>
          <w:spacing w:val="-9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Мое</w:t>
      </w:r>
      <w:r>
        <w:rPr>
          <w:spacing w:val="-9"/>
        </w:rPr>
        <w:t xml:space="preserve"> </w:t>
      </w:r>
      <w:r>
        <w:t>свободное</w:t>
      </w:r>
      <w:r>
        <w:rPr>
          <w:spacing w:val="-9"/>
        </w:rPr>
        <w:t xml:space="preserve"> </w:t>
      </w:r>
      <w:r>
        <w:t>время. Тема 3. Уход за питомцами.</w:t>
      </w:r>
    </w:p>
    <w:p w:rsidR="00663357" w:rsidRDefault="005C4CB5">
      <w:pPr>
        <w:pStyle w:val="a3"/>
        <w:spacing w:before="4"/>
        <w:ind w:left="1702" w:firstLine="0"/>
        <w:jc w:val="lef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домашние</w:t>
      </w:r>
      <w:r>
        <w:rPr>
          <w:spacing w:val="-8"/>
        </w:rPr>
        <w:t xml:space="preserve"> </w:t>
      </w:r>
      <w:r>
        <w:rPr>
          <w:spacing w:val="-2"/>
        </w:rPr>
        <w:t>обязанности.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2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распорядке</w:t>
      </w:r>
      <w:r>
        <w:rPr>
          <w:spacing w:val="-8"/>
        </w:rPr>
        <w:t xml:space="preserve"> </w:t>
      </w:r>
      <w:r>
        <w:rPr>
          <w:spacing w:val="-4"/>
        </w:rPr>
        <w:t>дня;</w:t>
      </w:r>
    </w:p>
    <w:p w:rsidR="00663357" w:rsidRDefault="005C4CB5">
      <w:pPr>
        <w:pStyle w:val="a3"/>
        <w:tabs>
          <w:tab w:val="left" w:pos="3198"/>
          <w:tab w:val="left" w:pos="4368"/>
          <w:tab w:val="left" w:pos="5466"/>
          <w:tab w:val="left" w:pos="5821"/>
          <w:tab w:val="left" w:pos="7432"/>
          <w:tab w:val="left" w:pos="9010"/>
          <w:tab w:val="left" w:pos="10218"/>
        </w:tabs>
        <w:spacing w:before="5"/>
        <w:ind w:right="426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краткий</w:t>
      </w:r>
      <w:r>
        <w:tab/>
      </w:r>
      <w:r>
        <w:rPr>
          <w:spacing w:val="-2"/>
        </w:rPr>
        <w:t>рассказ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свободного</w:t>
      </w:r>
      <w:r>
        <w:tab/>
      </w:r>
      <w:r>
        <w:rPr>
          <w:spacing w:val="-2"/>
        </w:rPr>
        <w:t>времени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друзьями;</w:t>
      </w:r>
    </w:p>
    <w:p w:rsidR="00663357" w:rsidRDefault="005C4CB5">
      <w:pPr>
        <w:pStyle w:val="a3"/>
        <w:spacing w:line="242" w:lineRule="auto"/>
        <w:ind w:left="1702" w:right="432" w:firstLine="0"/>
        <w:rPr>
          <w:b/>
        </w:rPr>
      </w:pPr>
      <w:r>
        <w:t>составлять сообщение с просьбой позаботиться о домашнем животном; составлять</w:t>
      </w:r>
      <w:r>
        <w:rPr>
          <w:spacing w:val="-18"/>
        </w:rPr>
        <w:t xml:space="preserve"> </w:t>
      </w:r>
      <w:r>
        <w:t>сообщение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информацией</w:t>
      </w:r>
      <w:r>
        <w:rPr>
          <w:spacing w:val="-15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сделать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дому; </w:t>
      </w:r>
      <w:r>
        <w:rPr>
          <w:b/>
        </w:rPr>
        <w:t>в области письма:</w:t>
      </w:r>
    </w:p>
    <w:p w:rsidR="00663357" w:rsidRDefault="005C4CB5">
      <w:pPr>
        <w:pStyle w:val="a3"/>
        <w:spacing w:line="311" w:lineRule="exact"/>
        <w:ind w:left="1702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презентацию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распорядком</w:t>
      </w:r>
      <w:r>
        <w:rPr>
          <w:spacing w:val="-7"/>
        </w:rPr>
        <w:t xml:space="preserve"> </w:t>
      </w:r>
      <w:r>
        <w:rPr>
          <w:spacing w:val="-4"/>
        </w:rPr>
        <w:t>дня;</w:t>
      </w:r>
    </w:p>
    <w:p w:rsidR="00663357" w:rsidRDefault="005C4CB5">
      <w:pPr>
        <w:pStyle w:val="a3"/>
        <w:ind w:left="1702" w:right="426" w:firstLine="0"/>
        <w:jc w:val="left"/>
      </w:pPr>
      <w:r>
        <w:t>составлять электронное письмо о проведении досуга с друзьями; составлять плакат с инструкцией по уходу за домашним животным; составлять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SMS-сообщения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по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дому.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spacing w:line="242" w:lineRule="auto"/>
        <w:ind w:right="426"/>
      </w:pPr>
      <w:r>
        <w:t>Изучение тематики</w:t>
      </w:r>
      <w:r>
        <w:t xml:space="preserve">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line="316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>настоящее простое время в первом и втором лице для выражения регулярных действий (</w:t>
      </w:r>
      <w:r>
        <w:rPr>
          <w:i/>
          <w:sz w:val="28"/>
        </w:rPr>
        <w:t xml:space="preserve">I get up... She doesn’t have breakfast, what time do you come home?) </w:t>
      </w:r>
      <w:r>
        <w:rPr>
          <w:sz w:val="28"/>
        </w:rPr>
        <w:t xml:space="preserve">в утвердительных отрицательных и вопросительных </w:t>
      </w:r>
      <w:r>
        <w:rPr>
          <w:spacing w:val="-2"/>
          <w:sz w:val="28"/>
        </w:rPr>
        <w:t>предложениях</w:t>
      </w:r>
      <w:r>
        <w:rPr>
          <w:i/>
          <w:spacing w:val="-2"/>
          <w:sz w:val="28"/>
        </w:rPr>
        <w:t>;</w:t>
      </w:r>
    </w:p>
    <w:p w:rsidR="00663357" w:rsidRDefault="005C4CB5">
      <w:pPr>
        <w:spacing w:line="320" w:lineRule="exact"/>
        <w:ind w:left="1702"/>
        <w:jc w:val="both"/>
        <w:rPr>
          <w:sz w:val="28"/>
        </w:rPr>
      </w:pPr>
      <w:r>
        <w:rPr>
          <w:sz w:val="28"/>
        </w:rPr>
        <w:t>наречия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повторности: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often,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usually,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sometimes,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never</w:t>
      </w:r>
      <w:r>
        <w:rPr>
          <w:spacing w:val="-2"/>
          <w:sz w:val="28"/>
        </w:rPr>
        <w:t>;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sz w:val="28"/>
        </w:rPr>
        <w:t>предлоги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in,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6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at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a.m,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morning,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Monday).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19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1:</w:t>
      </w:r>
    </w:p>
    <w:p w:rsidR="00663357" w:rsidRDefault="005C4CB5">
      <w:pPr>
        <w:tabs>
          <w:tab w:val="left" w:pos="3443"/>
          <w:tab w:val="left" w:pos="4747"/>
          <w:tab w:val="left" w:pos="5432"/>
          <w:tab w:val="left" w:pos="7035"/>
          <w:tab w:val="left" w:pos="8301"/>
          <w:tab w:val="left" w:pos="8723"/>
        </w:tabs>
        <w:spacing w:before="4"/>
        <w:ind w:left="1702" w:right="433"/>
        <w:rPr>
          <w:sz w:val="28"/>
        </w:rPr>
      </w:pPr>
      <w:r>
        <w:rPr>
          <w:sz w:val="28"/>
        </w:rPr>
        <w:t>глаголы, связанные c режимом дня</w:t>
      </w:r>
      <w:r>
        <w:rPr>
          <w:i/>
          <w:sz w:val="28"/>
        </w:rPr>
        <w:t xml:space="preserve">: get up, wake up, fall asleep </w:t>
      </w:r>
      <w:r>
        <w:rPr>
          <w:sz w:val="28"/>
        </w:rPr>
        <w:t xml:space="preserve">и др.; </w:t>
      </w:r>
      <w:r>
        <w:rPr>
          <w:spacing w:val="-2"/>
          <w:sz w:val="28"/>
        </w:rPr>
        <w:t>лексические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выражен</w:t>
      </w:r>
      <w:r>
        <w:rPr>
          <w:spacing w:val="-2"/>
          <w:sz w:val="28"/>
        </w:rPr>
        <w:t>ия</w:t>
      </w:r>
      <w:r>
        <w:rPr>
          <w:sz w:val="28"/>
        </w:rPr>
        <w:tab/>
      </w:r>
      <w:r>
        <w:rPr>
          <w:spacing w:val="-2"/>
          <w:sz w:val="28"/>
        </w:rPr>
        <w:t>времени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регулярности</w:t>
      </w:r>
    </w:p>
    <w:p w:rsidR="00663357" w:rsidRDefault="005C4CB5">
      <w:pPr>
        <w:ind w:left="1702" w:right="1213" w:hanging="711"/>
        <w:rPr>
          <w:i/>
          <w:sz w:val="28"/>
        </w:rPr>
      </w:pPr>
      <w:r>
        <w:rPr>
          <w:sz w:val="28"/>
        </w:rPr>
        <w:t xml:space="preserve">совершения действий: </w:t>
      </w:r>
      <w:r>
        <w:rPr>
          <w:i/>
          <w:sz w:val="28"/>
        </w:rPr>
        <w:t xml:space="preserve">always, seldom, in the morning, at nine…. </w:t>
      </w:r>
      <w:r>
        <w:rPr>
          <w:sz w:val="28"/>
        </w:rPr>
        <w:t>; 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клише: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breakfast,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lunch,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dinner,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tea…;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речевые</w:t>
      </w:r>
      <w:r>
        <w:rPr>
          <w:spacing w:val="35"/>
          <w:sz w:val="28"/>
        </w:rPr>
        <w:t xml:space="preserve"> </w:t>
      </w:r>
      <w:r>
        <w:rPr>
          <w:sz w:val="28"/>
        </w:rPr>
        <w:t>клише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привычных действий: </w:t>
      </w:r>
      <w:r>
        <w:rPr>
          <w:i/>
          <w:sz w:val="28"/>
        </w:rPr>
        <w:t>have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shower,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get dressed, go to school, come home, have lessons, do homework…;</w:t>
      </w:r>
    </w:p>
    <w:p w:rsidR="00663357" w:rsidRDefault="005C4CB5">
      <w:pPr>
        <w:tabs>
          <w:tab w:val="left" w:pos="2882"/>
          <w:tab w:val="left" w:pos="3856"/>
          <w:tab w:val="left" w:pos="4479"/>
          <w:tab w:val="left" w:pos="6014"/>
          <w:tab w:val="left" w:pos="7309"/>
          <w:tab w:val="left" w:pos="8724"/>
          <w:tab w:val="left" w:pos="9060"/>
          <w:tab w:val="left" w:pos="10196"/>
        </w:tabs>
        <w:ind w:left="991" w:right="432" w:firstLine="710"/>
        <w:rPr>
          <w:sz w:val="28"/>
        </w:rPr>
      </w:pPr>
      <w:r>
        <w:rPr>
          <w:spacing w:val="-2"/>
          <w:sz w:val="28"/>
        </w:rPr>
        <w:t>речевые</w:t>
      </w:r>
      <w:r>
        <w:rPr>
          <w:sz w:val="28"/>
        </w:rPr>
        <w:tab/>
      </w:r>
      <w:r>
        <w:rPr>
          <w:spacing w:val="-2"/>
          <w:sz w:val="28"/>
        </w:rPr>
        <w:t>клише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выражения</w:t>
      </w:r>
      <w:r>
        <w:rPr>
          <w:sz w:val="28"/>
        </w:rPr>
        <w:tab/>
      </w:r>
      <w:r>
        <w:rPr>
          <w:spacing w:val="-2"/>
          <w:sz w:val="28"/>
        </w:rPr>
        <w:t>просьбы,</w:t>
      </w:r>
      <w:r>
        <w:rPr>
          <w:sz w:val="28"/>
        </w:rPr>
        <w:tab/>
      </w:r>
      <w:r>
        <w:rPr>
          <w:spacing w:val="-2"/>
          <w:sz w:val="28"/>
        </w:rPr>
        <w:t>связанной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заботой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z w:val="28"/>
        </w:rPr>
        <w:t xml:space="preserve">домашнем животном: </w:t>
      </w:r>
      <w:r>
        <w:rPr>
          <w:i/>
          <w:sz w:val="28"/>
        </w:rPr>
        <w:t>feed the cat, walk the dog, clean the cage...</w:t>
      </w:r>
      <w:r>
        <w:rPr>
          <w:sz w:val="28"/>
        </w:rPr>
        <w:t>;</w:t>
      </w:r>
    </w:p>
    <w:p w:rsidR="00663357" w:rsidRDefault="005C4CB5">
      <w:pPr>
        <w:spacing w:line="321" w:lineRule="exact"/>
        <w:ind w:left="1702"/>
        <w:rPr>
          <w:sz w:val="28"/>
        </w:rPr>
      </w:pP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клише: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What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time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do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you</w:t>
      </w:r>
      <w:r>
        <w:rPr>
          <w:spacing w:val="-2"/>
          <w:sz w:val="28"/>
        </w:rPr>
        <w:t>…?.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tabs>
          <w:tab w:val="left" w:pos="3035"/>
        </w:tabs>
        <w:spacing w:line="320" w:lineRule="exact"/>
        <w:jc w:val="left"/>
      </w:pPr>
      <w:r>
        <w:t>Раздел</w:t>
      </w:r>
      <w:r>
        <w:rPr>
          <w:spacing w:val="-8"/>
        </w:rPr>
        <w:t xml:space="preserve"> </w:t>
      </w:r>
      <w:r>
        <w:rPr>
          <w:spacing w:val="-5"/>
        </w:rPr>
        <w:t>2.</w:t>
      </w:r>
      <w:r>
        <w:tab/>
        <w:t>Мой</w:t>
      </w:r>
      <w:r>
        <w:rPr>
          <w:spacing w:val="-7"/>
        </w:rPr>
        <w:t xml:space="preserve"> </w:t>
      </w:r>
      <w:r>
        <w:rPr>
          <w:spacing w:val="-4"/>
        </w:rPr>
        <w:t>город</w:t>
      </w:r>
    </w:p>
    <w:p w:rsidR="00663357" w:rsidRDefault="005C4CB5">
      <w:pPr>
        <w:pStyle w:val="a3"/>
        <w:ind w:left="1702" w:right="6663" w:firstLine="0"/>
        <w:jc w:val="left"/>
      </w:pPr>
      <w:r>
        <w:t>Тема 1.</w:t>
      </w:r>
      <w:r>
        <w:rPr>
          <w:spacing w:val="40"/>
        </w:rPr>
        <w:t xml:space="preserve"> </w:t>
      </w:r>
      <w:r>
        <w:t>В городе. Тема</w:t>
      </w:r>
      <w:r>
        <w:rPr>
          <w:spacing w:val="-13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Транспорт.</w:t>
      </w:r>
    </w:p>
    <w:p w:rsidR="00663357" w:rsidRDefault="005C4CB5">
      <w:pPr>
        <w:pStyle w:val="a3"/>
        <w:tabs>
          <w:tab w:val="left" w:pos="2790"/>
        </w:tabs>
        <w:spacing w:before="2"/>
        <w:ind w:left="1702" w:right="5271" w:firstLine="0"/>
        <w:jc w:val="left"/>
      </w:pPr>
      <w:r>
        <w:t>Тема 3.</w:t>
      </w:r>
      <w:r>
        <w:tab/>
        <w:t>Посещение кафе.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магазинов.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4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tabs>
          <w:tab w:val="left" w:pos="3553"/>
          <w:tab w:val="left" w:pos="5084"/>
          <w:tab w:val="left" w:pos="6542"/>
          <w:tab w:val="left" w:pos="7252"/>
          <w:tab w:val="left" w:pos="8518"/>
          <w:tab w:val="left" w:pos="9962"/>
        </w:tabs>
        <w:spacing w:before="5"/>
        <w:ind w:right="428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краткий</w:t>
      </w:r>
      <w:r>
        <w:tab/>
      </w:r>
      <w:r>
        <w:rPr>
          <w:spacing w:val="-2"/>
        </w:rPr>
        <w:t>рассказ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своем</w:t>
      </w:r>
      <w:r>
        <w:tab/>
      </w:r>
      <w:r>
        <w:rPr>
          <w:spacing w:val="-2"/>
        </w:rPr>
        <w:t>городе,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достопримечательностях;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описывать</w:t>
      </w:r>
      <w:r>
        <w:rPr>
          <w:spacing w:val="-7"/>
        </w:rPr>
        <w:t xml:space="preserve"> </w:t>
      </w:r>
      <w:r>
        <w:t>маршрут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2"/>
        </w:rPr>
        <w:t>дома;</w:t>
      </w:r>
    </w:p>
    <w:p w:rsidR="00663357" w:rsidRDefault="005C4CB5">
      <w:pPr>
        <w:pStyle w:val="a3"/>
        <w:ind w:right="426"/>
        <w:jc w:val="left"/>
      </w:pPr>
      <w:r>
        <w:t>составлять</w:t>
      </w:r>
      <w:r>
        <w:rPr>
          <w:spacing w:val="-8"/>
        </w:rPr>
        <w:t xml:space="preserve"> </w:t>
      </w:r>
      <w:r>
        <w:t>голосовое</w:t>
      </w:r>
      <w:r>
        <w:rPr>
          <w:spacing w:val="-5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друзьям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просьбой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заказать в кафе;</w:t>
      </w:r>
    </w:p>
    <w:p w:rsidR="00663357" w:rsidRDefault="005C4CB5">
      <w:pPr>
        <w:pStyle w:val="a3"/>
        <w:jc w:val="left"/>
      </w:pPr>
      <w:r>
        <w:t>составлять голосовое сообщение с просьбой пойти в магазин и сделать определенные покупки;</w:t>
      </w:r>
    </w:p>
    <w:p w:rsidR="00663357" w:rsidRDefault="005C4CB5">
      <w:pPr>
        <w:pStyle w:val="2"/>
        <w:spacing w:before="3"/>
        <w:jc w:val="left"/>
      </w:pPr>
      <w:r>
        <w:t>в</w:t>
      </w:r>
      <w:r>
        <w:rPr>
          <w:spacing w:val="-7"/>
        </w:rPr>
        <w:t xml:space="preserve"> </w:t>
      </w:r>
      <w:r>
        <w:t>облас</w:t>
      </w:r>
      <w:r>
        <w:t>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8"/>
        </w:rPr>
        <w:t xml:space="preserve"> </w:t>
      </w:r>
      <w:r>
        <w:t>карту</w:t>
      </w:r>
      <w:r>
        <w:rPr>
          <w:spacing w:val="-9"/>
        </w:rPr>
        <w:t xml:space="preserve"> </w:t>
      </w:r>
      <w:r>
        <w:t>с указанием</w:t>
      </w:r>
      <w:r>
        <w:rPr>
          <w:spacing w:val="-4"/>
        </w:rPr>
        <w:t xml:space="preserve"> </w:t>
      </w:r>
      <w:r>
        <w:t>маршрута,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до дома; составлять плакат о своем городе;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меню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кафе;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краткую</w:t>
      </w:r>
      <w:r>
        <w:rPr>
          <w:spacing w:val="-9"/>
        </w:rPr>
        <w:t xml:space="preserve"> </w:t>
      </w:r>
      <w:r>
        <w:t>презентацию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любимом</w:t>
      </w:r>
      <w:r>
        <w:rPr>
          <w:spacing w:val="-6"/>
        </w:rPr>
        <w:t xml:space="preserve"> </w:t>
      </w:r>
      <w:r>
        <w:rPr>
          <w:spacing w:val="-2"/>
        </w:rPr>
        <w:t>магазине.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3"/>
        <w:spacing w:before="1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ind w:left="1702" w:right="2079"/>
        <w:jc w:val="both"/>
        <w:rPr>
          <w:sz w:val="28"/>
        </w:rPr>
      </w:pPr>
      <w:r>
        <w:rPr>
          <w:sz w:val="28"/>
        </w:rPr>
        <w:t>Предполагается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речь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конструкций: конструкция </w:t>
      </w:r>
      <w:r>
        <w:rPr>
          <w:i/>
          <w:sz w:val="28"/>
        </w:rPr>
        <w:t>there is/there</w:t>
      </w:r>
      <w:r>
        <w:rPr>
          <w:i/>
          <w:sz w:val="28"/>
        </w:rPr>
        <w:t xml:space="preserve"> are</w:t>
      </w:r>
      <w:r>
        <w:rPr>
          <w:sz w:val="28"/>
        </w:rPr>
        <w:t>;</w:t>
      </w:r>
    </w:p>
    <w:p w:rsidR="00663357" w:rsidRDefault="005C4CB5">
      <w:pPr>
        <w:pStyle w:val="a3"/>
        <w:ind w:right="428"/>
      </w:pPr>
      <w:r>
        <w:t>притяжательный падеж существительных для выражения принадлежности (Mary’s dress, Peter’s jeans);</w:t>
      </w:r>
    </w:p>
    <w:p w:rsidR="00663357" w:rsidRDefault="005C4CB5">
      <w:pPr>
        <w:pStyle w:val="a3"/>
        <w:ind w:left="1702" w:right="417" w:firstLine="0"/>
      </w:pPr>
      <w:r>
        <w:t>вопросительная конструкция: whose …. Is it? Whose …. are they?; указательные</w:t>
      </w:r>
      <w:r>
        <w:rPr>
          <w:spacing w:val="54"/>
          <w:w w:val="150"/>
        </w:rPr>
        <w:t xml:space="preserve">  </w:t>
      </w:r>
      <w:r>
        <w:t>местоимения</w:t>
      </w:r>
      <w:r>
        <w:rPr>
          <w:spacing w:val="56"/>
          <w:w w:val="150"/>
        </w:rPr>
        <w:t xml:space="preserve">  </w:t>
      </w:r>
      <w:r>
        <w:rPr>
          <w:i/>
        </w:rPr>
        <w:t>this/these/that/those</w:t>
      </w:r>
      <w:r>
        <w:rPr>
          <w:i/>
          <w:spacing w:val="55"/>
          <w:w w:val="150"/>
        </w:rPr>
        <w:t xml:space="preserve">  </w:t>
      </w:r>
      <w:r>
        <w:t>для</w:t>
      </w:r>
      <w:r>
        <w:rPr>
          <w:spacing w:val="54"/>
          <w:w w:val="150"/>
        </w:rPr>
        <w:t xml:space="preserve">  </w:t>
      </w:r>
      <w:r>
        <w:rPr>
          <w:spacing w:val="-2"/>
        </w:rPr>
        <w:t>обозначения</w:t>
      </w:r>
    </w:p>
    <w:p w:rsidR="00663357" w:rsidRDefault="005C4CB5">
      <w:pPr>
        <w:pStyle w:val="a3"/>
        <w:spacing w:line="321" w:lineRule="exact"/>
        <w:ind w:firstLine="0"/>
      </w:pPr>
      <w:r>
        <w:t>предметов,</w:t>
      </w:r>
      <w:r>
        <w:rPr>
          <w:spacing w:val="-5"/>
        </w:rPr>
        <w:t xml:space="preserve"> </w:t>
      </w:r>
      <w:r>
        <w:t>находящихся</w:t>
      </w:r>
      <w:r>
        <w:rPr>
          <w:spacing w:val="-5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расстоянии;</w:t>
      </w:r>
    </w:p>
    <w:p w:rsidR="00663357" w:rsidRDefault="005C4CB5">
      <w:pPr>
        <w:spacing w:line="242" w:lineRule="auto"/>
        <w:ind w:left="991" w:right="420" w:firstLine="710"/>
        <w:jc w:val="both"/>
        <w:rPr>
          <w:i/>
          <w:sz w:val="28"/>
        </w:rPr>
      </w:pPr>
      <w:r>
        <w:rPr>
          <w:sz w:val="28"/>
        </w:rPr>
        <w:t>повелительное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go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right, turn, left.</w:t>
      </w:r>
    </w:p>
    <w:p w:rsidR="00663357" w:rsidRDefault="005C4CB5">
      <w:pPr>
        <w:pStyle w:val="a3"/>
        <w:spacing w:before="315"/>
        <w:ind w:right="428"/>
      </w:pPr>
      <w:r>
        <w:t>Лексический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отбирается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тематики</w:t>
      </w:r>
      <w:r>
        <w:rPr>
          <w:spacing w:val="40"/>
        </w:rPr>
        <w:t xml:space="preserve"> </w:t>
      </w:r>
      <w:r>
        <w:t>общения Раздела 2: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названия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cinema,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zoo,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shopping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centre,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park,</w:t>
      </w:r>
      <w:r>
        <w:rPr>
          <w:i/>
          <w:spacing w:val="31"/>
          <w:sz w:val="28"/>
        </w:rPr>
        <w:t xml:space="preserve"> </w:t>
      </w:r>
      <w:r>
        <w:rPr>
          <w:i/>
          <w:spacing w:val="-2"/>
          <w:sz w:val="28"/>
        </w:rPr>
        <w:t>museum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rPr>
          <w:spacing w:val="-4"/>
        </w:rPr>
        <w:t>др.;</w:t>
      </w:r>
    </w:p>
    <w:p w:rsidR="00663357" w:rsidRDefault="005C4CB5">
      <w:pPr>
        <w:ind w:left="1702"/>
        <w:rPr>
          <w:sz w:val="28"/>
        </w:rPr>
      </w:pPr>
      <w:r>
        <w:rPr>
          <w:sz w:val="28"/>
        </w:rPr>
        <w:t>предлоги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next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to,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between,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opposite,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behind,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front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описания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расположения</w:t>
      </w:r>
      <w:r>
        <w:rPr>
          <w:spacing w:val="-10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rPr>
          <w:spacing w:val="-2"/>
        </w:rPr>
        <w:t>города;</w:t>
      </w:r>
    </w:p>
    <w:p w:rsidR="00663357" w:rsidRDefault="005C4CB5">
      <w:pPr>
        <w:spacing w:line="322" w:lineRule="exact"/>
        <w:ind w:left="1702"/>
        <w:rPr>
          <w:i/>
          <w:sz w:val="28"/>
        </w:rPr>
      </w:pP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клише: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cross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street,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go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zoo, visit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museum;</w:t>
      </w:r>
    </w:p>
    <w:p w:rsidR="00663357" w:rsidRDefault="005C4CB5">
      <w:pPr>
        <w:spacing w:line="322" w:lineRule="exact"/>
        <w:ind w:left="1702"/>
        <w:rPr>
          <w:i/>
          <w:sz w:val="28"/>
        </w:rPr>
      </w:pPr>
      <w:r>
        <w:rPr>
          <w:sz w:val="28"/>
        </w:rPr>
        <w:t>названия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bus,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train,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taxi…;</w:t>
      </w:r>
    </w:p>
    <w:p w:rsidR="00663357" w:rsidRDefault="005C4CB5">
      <w:pPr>
        <w:ind w:left="1702"/>
        <w:rPr>
          <w:i/>
          <w:sz w:val="28"/>
        </w:rPr>
      </w:pP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go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by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bus,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go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by</w:t>
      </w:r>
      <w:r>
        <w:rPr>
          <w:i/>
          <w:spacing w:val="-2"/>
          <w:sz w:val="28"/>
        </w:rPr>
        <w:t xml:space="preserve"> train….;</w:t>
      </w:r>
    </w:p>
    <w:p w:rsidR="00663357" w:rsidRDefault="005C4CB5">
      <w:pPr>
        <w:ind w:left="1702" w:right="1277"/>
        <w:rPr>
          <w:i/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кафе: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ice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cream,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coffee,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hot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chocolate,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pizza</w:t>
      </w:r>
      <w:r>
        <w:rPr>
          <w:sz w:val="28"/>
        </w:rPr>
        <w:t>…; формула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 в кафе: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Would you like…?;</w:t>
      </w:r>
    </w:p>
    <w:p w:rsidR="00663357" w:rsidRDefault="005C4CB5">
      <w:pPr>
        <w:spacing w:before="4"/>
        <w:ind w:left="1702"/>
        <w:rPr>
          <w:i/>
          <w:sz w:val="28"/>
        </w:rPr>
      </w:pP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How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about…?/What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about…?.</w:t>
      </w:r>
    </w:p>
    <w:p w:rsidR="00663357" w:rsidRDefault="00663357">
      <w:pPr>
        <w:rPr>
          <w:i/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  <w:jc w:val="lef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61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любимая</w:t>
      </w:r>
      <w:r>
        <w:rPr>
          <w:spacing w:val="-6"/>
        </w:rPr>
        <w:t xml:space="preserve"> </w:t>
      </w:r>
      <w:r>
        <w:rPr>
          <w:spacing w:val="-5"/>
        </w:rPr>
        <w:t>еда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Пикник.</w:t>
      </w:r>
    </w:p>
    <w:p w:rsidR="00663357" w:rsidRDefault="005C4CB5">
      <w:pPr>
        <w:pStyle w:val="a3"/>
        <w:spacing w:line="242" w:lineRule="auto"/>
        <w:ind w:left="1702" w:right="5233" w:firstLine="0"/>
        <w:jc w:val="left"/>
      </w:pPr>
      <w:r>
        <w:t>Тема 2. Покупка продуктов. Тема</w:t>
      </w:r>
      <w:r>
        <w:rPr>
          <w:spacing w:val="-14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Правильное</w:t>
      </w:r>
      <w:r>
        <w:rPr>
          <w:spacing w:val="-14"/>
        </w:rPr>
        <w:t xml:space="preserve"> </w:t>
      </w:r>
      <w:r>
        <w:t>питание. Тема 4. Приготовление еды.</w:t>
      </w:r>
    </w:p>
    <w:p w:rsidR="00663357" w:rsidRDefault="005C4CB5">
      <w:pPr>
        <w:spacing w:before="321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-7"/>
        </w:rPr>
        <w:t xml:space="preserve"> </w:t>
      </w:r>
      <w:r>
        <w:t>голосовое</w:t>
      </w:r>
      <w:r>
        <w:rPr>
          <w:spacing w:val="-4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предложениями,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взять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 xml:space="preserve">на </w:t>
      </w:r>
      <w:r>
        <w:rPr>
          <w:spacing w:val="-2"/>
        </w:rPr>
        <w:t>пикник;</w:t>
      </w:r>
    </w:p>
    <w:p w:rsidR="00663357" w:rsidRDefault="005C4CB5">
      <w:pPr>
        <w:pStyle w:val="a3"/>
        <w:ind w:left="1702" w:right="899" w:firstLine="0"/>
        <w:jc w:val="left"/>
      </w:pPr>
      <w:r>
        <w:t>составлять рассказ о покупках в продуктовых магазинах; записывать</w:t>
      </w:r>
      <w:r>
        <w:rPr>
          <w:spacing w:val="-8"/>
        </w:rPr>
        <w:t xml:space="preserve"> </w:t>
      </w:r>
      <w:r>
        <w:t>коллективный</w:t>
      </w:r>
      <w:r>
        <w:rPr>
          <w:spacing w:val="-6"/>
        </w:rPr>
        <w:t xml:space="preserve"> </w:t>
      </w:r>
      <w:r>
        <w:t>видео</w:t>
      </w:r>
      <w:r>
        <w:rPr>
          <w:spacing w:val="-6"/>
        </w:rPr>
        <w:t xml:space="preserve"> </w:t>
      </w:r>
      <w:r>
        <w:t>блог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рецептами</w:t>
      </w:r>
      <w:r>
        <w:rPr>
          <w:spacing w:val="-6"/>
        </w:rPr>
        <w:t xml:space="preserve"> </w:t>
      </w:r>
      <w:r>
        <w:t>любимых</w:t>
      </w:r>
      <w:r>
        <w:rPr>
          <w:spacing w:val="-10"/>
        </w:rPr>
        <w:t xml:space="preserve"> </w:t>
      </w:r>
      <w:r>
        <w:t>блюд; составлять презентацию о правильном питании;</w:t>
      </w:r>
    </w:p>
    <w:p w:rsidR="00663357" w:rsidRDefault="005C4CB5">
      <w:pPr>
        <w:pStyle w:val="2"/>
        <w:spacing w:before="4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spacing w:line="242" w:lineRule="auto"/>
        <w:ind w:left="1702" w:right="3773" w:firstLine="0"/>
        <w:jc w:val="left"/>
      </w:pPr>
      <w:r>
        <w:t>составлять рецепт любимого блюда; составлять</w:t>
      </w:r>
      <w:r>
        <w:rPr>
          <w:spacing w:val="-11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пикника; составлять плакат о правильном питании;</w:t>
      </w:r>
    </w:p>
    <w:p w:rsidR="00663357" w:rsidRDefault="005C4CB5">
      <w:pPr>
        <w:pStyle w:val="a3"/>
        <w:spacing w:line="316" w:lineRule="exact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письмо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приглашением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пикник.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3"/>
        <w:spacing w:before="1"/>
      </w:pPr>
      <w:r>
        <w:rPr>
          <w:spacing w:val="-2"/>
        </w:rPr>
        <w:t>Примерный</w:t>
      </w:r>
      <w:r>
        <w:rPr>
          <w:spacing w:val="9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6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3 предполагает овладение лексическими единицами (словами, словосочетаниями, лексик</w:t>
      </w:r>
      <w:r>
        <w:t>о-грамматическими единствами, речевыми клише) в объеме не менее 45.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tabs>
          <w:tab w:val="left" w:pos="3959"/>
          <w:tab w:val="left" w:pos="6419"/>
          <w:tab w:val="left" w:pos="6908"/>
          <w:tab w:val="left" w:pos="9010"/>
          <w:tab w:val="left" w:pos="9946"/>
        </w:tabs>
        <w:ind w:left="991" w:right="415" w:firstLine="710"/>
        <w:rPr>
          <w:i/>
          <w:sz w:val="28"/>
        </w:rPr>
      </w:pPr>
      <w:r>
        <w:rPr>
          <w:spacing w:val="-2"/>
          <w:sz w:val="28"/>
        </w:rPr>
        <w:t>Неисчисляемые</w:t>
      </w:r>
      <w:r>
        <w:rPr>
          <w:sz w:val="28"/>
        </w:rPr>
        <w:tab/>
      </w:r>
      <w:r>
        <w:rPr>
          <w:spacing w:val="-2"/>
          <w:sz w:val="28"/>
        </w:rPr>
        <w:t>существительные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местоимением</w:t>
      </w:r>
      <w:r>
        <w:rPr>
          <w:sz w:val="28"/>
        </w:rPr>
        <w:tab/>
      </w:r>
      <w:r>
        <w:rPr>
          <w:i/>
          <w:spacing w:val="-4"/>
          <w:sz w:val="28"/>
        </w:rPr>
        <w:t>some</w:t>
      </w:r>
      <w:r>
        <w:rPr>
          <w:i/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обозначения количества (</w:t>
      </w:r>
      <w:r>
        <w:rPr>
          <w:i/>
          <w:sz w:val="28"/>
        </w:rPr>
        <w:t>some juice, some pie);</w:t>
      </w:r>
    </w:p>
    <w:p w:rsidR="00663357" w:rsidRDefault="005C4CB5">
      <w:pPr>
        <w:tabs>
          <w:tab w:val="left" w:pos="3481"/>
          <w:tab w:val="left" w:pos="5793"/>
          <w:tab w:val="left" w:pos="6128"/>
          <w:tab w:val="left" w:pos="8224"/>
          <w:tab w:val="left" w:pos="8847"/>
        </w:tabs>
        <w:ind w:left="991" w:right="425" w:firstLine="710"/>
        <w:rPr>
          <w:i/>
          <w:sz w:val="28"/>
        </w:rPr>
      </w:pPr>
      <w:r>
        <w:rPr>
          <w:spacing w:val="-2"/>
          <w:sz w:val="28"/>
        </w:rPr>
        <w:t>исчисляемые</w:t>
      </w:r>
      <w:r>
        <w:rPr>
          <w:sz w:val="28"/>
        </w:rPr>
        <w:tab/>
      </w:r>
      <w:r>
        <w:rPr>
          <w:spacing w:val="-2"/>
          <w:sz w:val="28"/>
        </w:rPr>
        <w:t>существительные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мес</w:t>
      </w:r>
      <w:r>
        <w:rPr>
          <w:spacing w:val="-2"/>
          <w:sz w:val="28"/>
        </w:rPr>
        <w:t>тоимениями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обозначения </w:t>
      </w:r>
      <w:r>
        <w:rPr>
          <w:sz w:val="28"/>
        </w:rPr>
        <w:t xml:space="preserve">количества: </w:t>
      </w:r>
      <w:r>
        <w:rPr>
          <w:i/>
          <w:sz w:val="28"/>
        </w:rPr>
        <w:t xml:space="preserve">a lot of bananas, some </w:t>
      </w:r>
      <w:r>
        <w:rPr>
          <w:sz w:val="28"/>
        </w:rPr>
        <w:t xml:space="preserve">apples, </w:t>
      </w:r>
      <w:r>
        <w:rPr>
          <w:i/>
          <w:sz w:val="28"/>
        </w:rPr>
        <w:t>few sweets;</w:t>
      </w:r>
    </w:p>
    <w:p w:rsidR="00663357" w:rsidRDefault="005C4CB5">
      <w:pPr>
        <w:tabs>
          <w:tab w:val="left" w:pos="3445"/>
        </w:tabs>
        <w:ind w:left="991" w:right="426" w:firstLine="710"/>
        <w:rPr>
          <w:sz w:val="28"/>
        </w:rPr>
      </w:pPr>
      <w:r>
        <w:rPr>
          <w:spacing w:val="-2"/>
          <w:sz w:val="28"/>
        </w:rPr>
        <w:t>конструкция</w:t>
      </w:r>
      <w:r>
        <w:rPr>
          <w:sz w:val="28"/>
        </w:rPr>
        <w:tab/>
      </w:r>
      <w:r>
        <w:rPr>
          <w:i/>
          <w:sz w:val="28"/>
        </w:rPr>
        <w:t>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need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some +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существительное </w:t>
      </w:r>
      <w:r>
        <w:rPr>
          <w:sz w:val="28"/>
        </w:rPr>
        <w:t>для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общения в </w:t>
      </w:r>
      <w:r>
        <w:rPr>
          <w:spacing w:val="-2"/>
          <w:sz w:val="28"/>
        </w:rPr>
        <w:t>магазине;</w:t>
      </w:r>
    </w:p>
    <w:p w:rsidR="00663357" w:rsidRDefault="005C4CB5">
      <w:pPr>
        <w:pStyle w:val="a3"/>
        <w:ind w:right="426"/>
        <w:jc w:val="left"/>
      </w:pPr>
      <w:r>
        <w:t xml:space="preserve">конструкция </w:t>
      </w:r>
      <w:r>
        <w:rPr>
          <w:i/>
        </w:rPr>
        <w:t xml:space="preserve">Would you like </w:t>
      </w:r>
      <w:r>
        <w:t>…? для использования в ситуации общения на пикнике;</w:t>
      </w:r>
    </w:p>
    <w:p w:rsidR="00663357" w:rsidRDefault="005C4CB5">
      <w:pPr>
        <w:ind w:left="991" w:right="426" w:firstLine="710"/>
        <w:rPr>
          <w:i/>
          <w:sz w:val="28"/>
        </w:rPr>
      </w:pPr>
      <w:r>
        <w:rPr>
          <w:sz w:val="28"/>
        </w:rPr>
        <w:t>конструкция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let’s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типа: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let’s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picnic, lets’ take some lemonade;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повелительное</w:t>
      </w:r>
      <w:r>
        <w:rPr>
          <w:spacing w:val="9"/>
        </w:rPr>
        <w:t xml:space="preserve"> </w:t>
      </w:r>
      <w:r>
        <w:t>наклонение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описаний</w:t>
      </w:r>
      <w:r>
        <w:rPr>
          <w:spacing w:val="9"/>
        </w:rPr>
        <w:t xml:space="preserve"> </w:t>
      </w:r>
      <w:r>
        <w:t>инструкций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рецепту</w:t>
      </w:r>
      <w:r>
        <w:rPr>
          <w:spacing w:val="5"/>
        </w:rPr>
        <w:t xml:space="preserve"> </w:t>
      </w:r>
      <w:r>
        <w:rPr>
          <w:spacing w:val="-2"/>
        </w:rPr>
        <w:t>блюда:</w:t>
      </w:r>
    </w:p>
    <w:p w:rsidR="00663357" w:rsidRDefault="005C4CB5">
      <w:pPr>
        <w:spacing w:line="322" w:lineRule="exact"/>
        <w:ind w:left="991"/>
        <w:rPr>
          <w:sz w:val="28"/>
        </w:rPr>
      </w:pPr>
      <w:r>
        <w:rPr>
          <w:i/>
          <w:sz w:val="28"/>
        </w:rPr>
        <w:t>take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some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bread,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add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sugar….</w:t>
      </w:r>
      <w:r>
        <w:rPr>
          <w:spacing w:val="-2"/>
          <w:sz w:val="28"/>
        </w:rPr>
        <w:t>;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22"/>
          <w:tab w:val="left" w:pos="7921"/>
          <w:tab w:val="left" w:pos="9283"/>
        </w:tabs>
        <w:ind w:right="436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3:</w:t>
      </w:r>
    </w:p>
    <w:p w:rsidR="00663357" w:rsidRDefault="005C4CB5">
      <w:pPr>
        <w:ind w:left="1702" w:right="1342"/>
        <w:rPr>
          <w:i/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milk,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sausage,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bread,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cheese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др.; названия магазинов: </w:t>
      </w:r>
      <w:r>
        <w:rPr>
          <w:i/>
          <w:sz w:val="28"/>
        </w:rPr>
        <w:t>baker’s, butcher’s, sweetshop….;</w:t>
      </w:r>
    </w:p>
    <w:p w:rsidR="00663357" w:rsidRDefault="005C4CB5">
      <w:pPr>
        <w:ind w:left="1702"/>
        <w:rPr>
          <w:i/>
          <w:sz w:val="28"/>
        </w:rPr>
      </w:pPr>
      <w:r>
        <w:rPr>
          <w:sz w:val="28"/>
        </w:rPr>
        <w:t>речевое клише: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How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much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it?:</w:t>
      </w:r>
    </w:p>
    <w:p w:rsidR="00663357" w:rsidRDefault="005C4CB5">
      <w:pPr>
        <w:spacing w:before="3"/>
        <w:ind w:left="1702" w:right="1342"/>
        <w:rPr>
          <w:sz w:val="28"/>
        </w:rPr>
      </w:pPr>
      <w:r>
        <w:rPr>
          <w:sz w:val="28"/>
        </w:rPr>
        <w:t>названия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магазине: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dairy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products,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fruit,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vegetables</w:t>
      </w:r>
      <w:r>
        <w:rPr>
          <w:sz w:val="28"/>
        </w:rPr>
        <w:t xml:space="preserve">…; названия блюд: </w:t>
      </w:r>
      <w:r>
        <w:rPr>
          <w:i/>
          <w:sz w:val="28"/>
        </w:rPr>
        <w:t>sandwich, pie, milkshake, fruit salad</w:t>
      </w:r>
      <w:r>
        <w:rPr>
          <w:sz w:val="28"/>
        </w:rPr>
        <w:t>… .</w:t>
      </w:r>
    </w:p>
    <w:p w:rsidR="00663357" w:rsidRDefault="00663357">
      <w:pPr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7" w:line="237" w:lineRule="auto"/>
        <w:ind w:left="1702" w:right="5063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любимая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одежда </w:t>
      </w:r>
      <w:r>
        <w:rPr>
          <w:sz w:val="28"/>
        </w:rPr>
        <w:t>Тема</w:t>
      </w:r>
      <w:r>
        <w:rPr>
          <w:spacing w:val="-6"/>
          <w:sz w:val="28"/>
        </w:rPr>
        <w:t xml:space="preserve"> </w:t>
      </w:r>
      <w:r>
        <w:rPr>
          <w:sz w:val="28"/>
        </w:rPr>
        <w:t>1.</w:t>
      </w:r>
      <w:r>
        <w:rPr>
          <w:spacing w:val="40"/>
          <w:sz w:val="28"/>
        </w:rPr>
        <w:t xml:space="preserve"> </w:t>
      </w:r>
      <w:r>
        <w:rPr>
          <w:sz w:val="28"/>
        </w:rPr>
        <w:t>Летняя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зимняя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одежда. Тема 2.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Школьная форма.</w:t>
      </w:r>
    </w:p>
    <w:p w:rsidR="00663357" w:rsidRDefault="005C4CB5">
      <w:pPr>
        <w:pStyle w:val="a3"/>
        <w:spacing w:before="6"/>
        <w:ind w:left="1702" w:right="5558" w:firstLine="0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одежды. Тема 4.</w:t>
      </w:r>
      <w:r>
        <w:rPr>
          <w:spacing w:val="40"/>
        </w:rPr>
        <w:t xml:space="preserve"> </w:t>
      </w:r>
      <w:r>
        <w:t>Внешний вид.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7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right="3287" w:firstLine="0"/>
        <w:jc w:val="left"/>
      </w:pPr>
      <w:r>
        <w:t>рассказывать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предпочтениях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одежде; рассказывать о школьной форме своей мечты;</w:t>
      </w:r>
    </w:p>
    <w:p w:rsidR="00663357" w:rsidRDefault="005C4CB5">
      <w:pPr>
        <w:pStyle w:val="a3"/>
        <w:jc w:val="left"/>
      </w:pPr>
      <w:r>
        <w:t>записывать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видео</w:t>
      </w:r>
      <w:r>
        <w:rPr>
          <w:spacing w:val="80"/>
        </w:rPr>
        <w:t xml:space="preserve"> </w:t>
      </w:r>
      <w:r>
        <w:t>блога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представлением</w:t>
      </w:r>
      <w:r>
        <w:rPr>
          <w:spacing w:val="80"/>
        </w:rPr>
        <w:t xml:space="preserve"> </w:t>
      </w:r>
      <w:r>
        <w:t xml:space="preserve">любимой </w:t>
      </w:r>
      <w:r>
        <w:rPr>
          <w:spacing w:val="-2"/>
        </w:rPr>
        <w:t>одежды;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31"/>
        </w:rPr>
        <w:t xml:space="preserve"> </w:t>
      </w:r>
      <w:r>
        <w:t>краткий</w:t>
      </w:r>
      <w:r>
        <w:rPr>
          <w:spacing w:val="32"/>
        </w:rPr>
        <w:t xml:space="preserve"> </w:t>
      </w:r>
      <w:r>
        <w:t>рассказ</w:t>
      </w:r>
      <w:r>
        <w:rPr>
          <w:spacing w:val="3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выбор</w:t>
      </w:r>
      <w:r>
        <w:t>е</w:t>
      </w:r>
      <w:r>
        <w:rPr>
          <w:spacing w:val="34"/>
        </w:rPr>
        <w:t xml:space="preserve"> </w:t>
      </w:r>
      <w:r>
        <w:t>одежды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конкретного</w:t>
      </w:r>
      <w:r>
        <w:rPr>
          <w:spacing w:val="33"/>
        </w:rPr>
        <w:t xml:space="preserve"> </w:t>
      </w:r>
      <w:r>
        <w:t>случая (поход на праздник, прогулка в парке…);</w:t>
      </w:r>
    </w:p>
    <w:p w:rsidR="00663357" w:rsidRDefault="005C4CB5">
      <w:pPr>
        <w:pStyle w:val="2"/>
        <w:spacing w:before="3" w:line="322" w:lineRule="exact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jc w:val="left"/>
      </w:pPr>
      <w:r>
        <w:t>написать</w:t>
      </w:r>
      <w:r>
        <w:rPr>
          <w:spacing w:val="36"/>
        </w:rPr>
        <w:t xml:space="preserve"> </w:t>
      </w:r>
      <w:r>
        <w:t>электронное</w:t>
      </w:r>
      <w:r>
        <w:rPr>
          <w:spacing w:val="39"/>
        </w:rPr>
        <w:t xml:space="preserve"> </w:t>
      </w:r>
      <w:r>
        <w:t>письмо</w:t>
      </w:r>
      <w:r>
        <w:rPr>
          <w:spacing w:val="38"/>
        </w:rPr>
        <w:t xml:space="preserve"> </w:t>
      </w:r>
      <w:r>
        <w:t>другу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советом,</w:t>
      </w:r>
      <w:r>
        <w:rPr>
          <w:spacing w:val="40"/>
        </w:rPr>
        <w:t xml:space="preserve"> </w:t>
      </w:r>
      <w:r>
        <w:t>какую</w:t>
      </w:r>
      <w:r>
        <w:rPr>
          <w:spacing w:val="37"/>
        </w:rPr>
        <w:t xml:space="preserve"> </w:t>
      </w:r>
      <w:r>
        <w:t>одежду</w:t>
      </w:r>
      <w:r>
        <w:rPr>
          <w:spacing w:val="34"/>
        </w:rPr>
        <w:t xml:space="preserve"> </w:t>
      </w:r>
      <w:r>
        <w:t>взять</w:t>
      </w:r>
      <w:r>
        <w:rPr>
          <w:spacing w:val="36"/>
        </w:rPr>
        <w:t xml:space="preserve"> </w:t>
      </w:r>
      <w:r>
        <w:t>с собой на каникулы;</w:t>
      </w:r>
    </w:p>
    <w:p w:rsidR="00663357" w:rsidRDefault="005C4CB5">
      <w:pPr>
        <w:pStyle w:val="a3"/>
        <w:jc w:val="left"/>
      </w:pPr>
      <w:r>
        <w:t>представить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презентации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плаката</w:t>
      </w:r>
      <w:r>
        <w:rPr>
          <w:spacing w:val="34"/>
        </w:rPr>
        <w:t xml:space="preserve"> </w:t>
      </w:r>
      <w:r>
        <w:t>новый</w:t>
      </w:r>
      <w:r>
        <w:rPr>
          <w:spacing w:val="32"/>
        </w:rPr>
        <w:t xml:space="preserve"> </w:t>
      </w:r>
      <w:r>
        <w:t>дизайн</w:t>
      </w:r>
      <w:r>
        <w:rPr>
          <w:spacing w:val="32"/>
        </w:rPr>
        <w:t xml:space="preserve"> </w:t>
      </w:r>
      <w:r>
        <w:t xml:space="preserve">школьной </w:t>
      </w:r>
      <w:r>
        <w:rPr>
          <w:spacing w:val="-2"/>
        </w:rPr>
        <w:t>формы;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отправлять</w:t>
      </w:r>
      <w:r>
        <w:rPr>
          <w:spacing w:val="-7"/>
        </w:rPr>
        <w:t xml:space="preserve"> </w:t>
      </w:r>
      <w:r>
        <w:t>SMS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советом,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rPr>
          <w:spacing w:val="-2"/>
        </w:rPr>
        <w:t>надеть;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40"/>
        </w:rPr>
        <w:t xml:space="preserve"> </w:t>
      </w:r>
      <w:r>
        <w:t>плакат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представлением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костюма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 модном шоу.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3"/>
        <w:spacing w:before="1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4 предполагает овладение лексическими единицами (словами, сл</w:t>
      </w:r>
      <w:r>
        <w:t>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before="1" w:line="322" w:lineRule="exact"/>
        <w:ind w:left="1702" w:firstLine="0"/>
      </w:pPr>
      <w:r>
        <w:t>Предполагается</w:t>
      </w:r>
      <w:r>
        <w:rPr>
          <w:spacing w:val="-6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речь</w:t>
      </w:r>
      <w:r>
        <w:rPr>
          <w:spacing w:val="-9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pStyle w:val="a4"/>
        <w:numPr>
          <w:ilvl w:val="0"/>
          <w:numId w:val="174"/>
        </w:numPr>
        <w:tabs>
          <w:tab w:val="left" w:pos="1352"/>
          <w:tab w:val="left" w:pos="2852"/>
          <w:tab w:val="left" w:pos="4829"/>
          <w:tab w:val="left" w:pos="5779"/>
          <w:tab w:val="left" w:pos="6941"/>
          <w:tab w:val="left" w:pos="8573"/>
          <w:tab w:val="left" w:pos="9235"/>
        </w:tabs>
        <w:ind w:right="421"/>
        <w:jc w:val="left"/>
        <w:rPr>
          <w:sz w:val="28"/>
        </w:rPr>
      </w:pPr>
      <w:r>
        <w:rPr>
          <w:spacing w:val="-2"/>
          <w:sz w:val="28"/>
        </w:rPr>
        <w:t>настоящее</w:t>
      </w:r>
      <w:r>
        <w:rPr>
          <w:sz w:val="28"/>
        </w:rPr>
        <w:tab/>
      </w:r>
      <w:r>
        <w:rPr>
          <w:spacing w:val="-2"/>
          <w:sz w:val="28"/>
        </w:rPr>
        <w:t>продолженное</w:t>
      </w:r>
      <w:r>
        <w:rPr>
          <w:sz w:val="28"/>
        </w:rPr>
        <w:tab/>
      </w:r>
      <w:r>
        <w:rPr>
          <w:spacing w:val="-4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(Present</w:t>
      </w:r>
      <w:r>
        <w:rPr>
          <w:sz w:val="28"/>
        </w:rPr>
        <w:tab/>
      </w:r>
      <w:r>
        <w:rPr>
          <w:spacing w:val="-2"/>
          <w:sz w:val="28"/>
        </w:rPr>
        <w:t>Continuous)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описания картинок;</w:t>
      </w:r>
    </w:p>
    <w:p w:rsidR="00663357" w:rsidRDefault="005C4CB5">
      <w:pPr>
        <w:pStyle w:val="a4"/>
        <w:numPr>
          <w:ilvl w:val="0"/>
          <w:numId w:val="174"/>
        </w:numPr>
        <w:tabs>
          <w:tab w:val="left" w:pos="1352"/>
        </w:tabs>
        <w:ind w:right="422"/>
        <w:jc w:val="left"/>
        <w:rPr>
          <w:sz w:val="28"/>
        </w:rPr>
      </w:pPr>
      <w:r>
        <w:rPr>
          <w:i/>
          <w:sz w:val="28"/>
        </w:rPr>
        <w:t xml:space="preserve">have got </w:t>
      </w:r>
      <w:r>
        <w:rPr>
          <w:sz w:val="28"/>
        </w:rPr>
        <w:t>для рассказа о своей одежде (</w:t>
      </w:r>
      <w:r>
        <w:rPr>
          <w:i/>
          <w:sz w:val="28"/>
        </w:rPr>
        <w:t xml:space="preserve">I’ve got … Have you got …? I haven’t </w:t>
      </w:r>
      <w:r>
        <w:rPr>
          <w:i/>
          <w:spacing w:val="-2"/>
          <w:sz w:val="28"/>
        </w:rPr>
        <w:t>got</w:t>
      </w:r>
      <w:r>
        <w:rPr>
          <w:spacing w:val="-2"/>
          <w:sz w:val="28"/>
        </w:rPr>
        <w:t>);</w:t>
      </w:r>
    </w:p>
    <w:p w:rsidR="00663357" w:rsidRDefault="005C4CB5">
      <w:pPr>
        <w:pStyle w:val="a4"/>
        <w:numPr>
          <w:ilvl w:val="0"/>
          <w:numId w:val="174"/>
        </w:numPr>
        <w:tabs>
          <w:tab w:val="left" w:pos="1352"/>
        </w:tabs>
        <w:spacing w:line="340" w:lineRule="exact"/>
        <w:jc w:val="left"/>
        <w:rPr>
          <w:i/>
          <w:sz w:val="28"/>
        </w:rPr>
      </w:pPr>
      <w:r>
        <w:rPr>
          <w:sz w:val="28"/>
        </w:rPr>
        <w:t>сравнительную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0"/>
          <w:sz w:val="28"/>
        </w:rPr>
        <w:t xml:space="preserve"> </w:t>
      </w:r>
      <w:r>
        <w:rPr>
          <w:sz w:val="28"/>
        </w:rPr>
        <w:t>имен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warmer,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longer,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cheaper);</w:t>
      </w:r>
    </w:p>
    <w:p w:rsidR="00663357" w:rsidRDefault="005C4CB5">
      <w:pPr>
        <w:pStyle w:val="a4"/>
        <w:numPr>
          <w:ilvl w:val="0"/>
          <w:numId w:val="174"/>
        </w:numPr>
        <w:tabs>
          <w:tab w:val="left" w:pos="1352"/>
        </w:tabs>
        <w:ind w:right="433"/>
        <w:rPr>
          <w:i/>
          <w:sz w:val="28"/>
        </w:rPr>
      </w:pPr>
      <w:r>
        <w:rPr>
          <w:sz w:val="28"/>
        </w:rPr>
        <w:t>конструкция look + прилагательное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для выражения описания внешнего вида и одежды </w:t>
      </w:r>
      <w:r>
        <w:rPr>
          <w:i/>
          <w:sz w:val="28"/>
        </w:rPr>
        <w:t>(it looks nice);</w:t>
      </w:r>
    </w:p>
    <w:p w:rsidR="00663357" w:rsidRDefault="005C4CB5">
      <w:pPr>
        <w:pStyle w:val="a4"/>
        <w:numPr>
          <w:ilvl w:val="0"/>
          <w:numId w:val="174"/>
        </w:numPr>
        <w:tabs>
          <w:tab w:val="left" w:pos="1352"/>
        </w:tabs>
        <w:ind w:right="426"/>
        <w:rPr>
          <w:sz w:val="28"/>
        </w:rPr>
      </w:pPr>
      <w:r>
        <w:rPr>
          <w:sz w:val="28"/>
        </w:rPr>
        <w:t xml:space="preserve">конструкции </w:t>
      </w:r>
      <w:r>
        <w:rPr>
          <w:i/>
          <w:sz w:val="28"/>
        </w:rPr>
        <w:t xml:space="preserve">I usually wear и I’m wearing для </w:t>
      </w:r>
      <w:r>
        <w:rPr>
          <w:sz w:val="28"/>
        </w:rPr>
        <w:t>ср</w:t>
      </w:r>
      <w:r>
        <w:rPr>
          <w:sz w:val="28"/>
        </w:rPr>
        <w:t>авнения настоящего простого времени (Present Simple) и настоящего продолженного времени (Present Continuous);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17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4:</w:t>
      </w:r>
    </w:p>
    <w:p w:rsidR="00663357" w:rsidRDefault="00663357">
      <w:pPr>
        <w:pStyle w:val="a3"/>
        <w:jc w:val="left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663357">
      <w:pPr>
        <w:pStyle w:val="a3"/>
        <w:spacing w:before="67"/>
        <w:ind w:left="0" w:firstLine="0"/>
        <w:jc w:val="left"/>
      </w:pPr>
    </w:p>
    <w:p w:rsidR="00663357" w:rsidRDefault="005C4CB5">
      <w:pPr>
        <w:pStyle w:val="a3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rPr>
          <w:spacing w:val="-4"/>
        </w:rPr>
        <w:t>др.;</w:t>
      </w:r>
    </w:p>
    <w:p w:rsidR="00663357" w:rsidRDefault="005C4CB5">
      <w:pPr>
        <w:spacing w:before="67"/>
        <w:ind w:left="18"/>
        <w:rPr>
          <w:i/>
          <w:sz w:val="28"/>
        </w:rPr>
      </w:pPr>
      <w:r>
        <w:br w:type="column"/>
      </w:r>
      <w:r>
        <w:rPr>
          <w:sz w:val="28"/>
        </w:rPr>
        <w:t>названия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7"/>
          <w:sz w:val="28"/>
        </w:rPr>
        <w:t xml:space="preserve"> </w:t>
      </w:r>
      <w:r>
        <w:rPr>
          <w:sz w:val="28"/>
        </w:rPr>
        <w:t>одежды: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skirt,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T-shirt,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jeans,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coat,</w:t>
      </w:r>
      <w:r>
        <w:rPr>
          <w:i/>
          <w:spacing w:val="10"/>
          <w:sz w:val="28"/>
        </w:rPr>
        <w:t xml:space="preserve"> </w:t>
      </w:r>
      <w:r>
        <w:rPr>
          <w:i/>
          <w:spacing w:val="-5"/>
          <w:sz w:val="28"/>
        </w:rPr>
        <w:t>hat</w:t>
      </w:r>
    </w:p>
    <w:p w:rsidR="00663357" w:rsidRDefault="00663357">
      <w:pPr>
        <w:pStyle w:val="a3"/>
        <w:ind w:left="0" w:firstLine="0"/>
        <w:jc w:val="left"/>
        <w:rPr>
          <w:i/>
        </w:rPr>
      </w:pPr>
    </w:p>
    <w:p w:rsidR="00663357" w:rsidRDefault="005C4CB5">
      <w:pPr>
        <w:ind w:left="18" w:right="353"/>
        <w:rPr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школы: </w:t>
      </w:r>
      <w:r>
        <w:rPr>
          <w:i/>
          <w:sz w:val="28"/>
        </w:rPr>
        <w:t>jacket,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shirt,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trousers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др.; обувь: shoes, boots;</w:t>
      </w:r>
    </w:p>
    <w:p w:rsidR="00663357" w:rsidRDefault="005C4CB5">
      <w:pPr>
        <w:spacing w:before="4" w:line="322" w:lineRule="exact"/>
        <w:ind w:left="18"/>
        <w:rPr>
          <w:i/>
          <w:sz w:val="28"/>
        </w:rPr>
      </w:pPr>
      <w:r>
        <w:rPr>
          <w:sz w:val="28"/>
        </w:rPr>
        <w:t>глаголы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put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on,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take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off;</w:t>
      </w:r>
    </w:p>
    <w:p w:rsidR="00663357" w:rsidRDefault="005C4CB5">
      <w:pPr>
        <w:pStyle w:val="a3"/>
        <w:ind w:left="18" w:firstLine="0"/>
        <w:jc w:val="left"/>
        <w:rPr>
          <w:i/>
        </w:rPr>
      </w:pPr>
      <w:r>
        <w:t>речевые</w:t>
      </w:r>
      <w:r>
        <w:rPr>
          <w:spacing w:val="17"/>
        </w:rPr>
        <w:t xml:space="preserve"> </w:t>
      </w:r>
      <w:r>
        <w:t>клише</w:t>
      </w:r>
      <w:r>
        <w:rPr>
          <w:spacing w:val="17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ситуации</w:t>
      </w:r>
      <w:r>
        <w:rPr>
          <w:spacing w:val="16"/>
        </w:rPr>
        <w:t xml:space="preserve"> </w:t>
      </w:r>
      <w:r>
        <w:t>выбора</w:t>
      </w:r>
      <w:r>
        <w:rPr>
          <w:spacing w:val="17"/>
        </w:rPr>
        <w:t xml:space="preserve"> </w:t>
      </w:r>
      <w:r>
        <w:t>одежды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магазине:</w:t>
      </w:r>
      <w:r>
        <w:rPr>
          <w:spacing w:val="25"/>
        </w:rPr>
        <w:t xml:space="preserve"> </w:t>
      </w:r>
      <w:r>
        <w:rPr>
          <w:i/>
        </w:rPr>
        <w:t>What</w:t>
      </w:r>
      <w:r>
        <w:rPr>
          <w:i/>
          <w:spacing w:val="16"/>
        </w:rPr>
        <w:t xml:space="preserve"> </w:t>
      </w:r>
      <w:r>
        <w:rPr>
          <w:i/>
        </w:rPr>
        <w:t>size</w:t>
      </w:r>
      <w:r>
        <w:rPr>
          <w:i/>
          <w:spacing w:val="19"/>
        </w:rPr>
        <w:t xml:space="preserve"> </w:t>
      </w:r>
      <w:r>
        <w:rPr>
          <w:i/>
          <w:spacing w:val="-5"/>
        </w:rPr>
        <w:t>are</w:t>
      </w:r>
    </w:p>
    <w:p w:rsidR="00663357" w:rsidRDefault="00663357">
      <w:pPr>
        <w:pStyle w:val="a3"/>
        <w:jc w:val="left"/>
        <w:rPr>
          <w:i/>
        </w:rPr>
        <w:sectPr w:rsidR="00663357">
          <w:pgSz w:w="11910" w:h="16840"/>
          <w:pgMar w:top="1040" w:right="425" w:bottom="1340" w:left="708" w:header="0" w:footer="1074" w:gutter="0"/>
          <w:cols w:num="2" w:space="720" w:equalWidth="0">
            <w:col w:w="1645" w:space="40"/>
            <w:col w:w="9092"/>
          </w:cols>
        </w:sectPr>
      </w:pPr>
    </w:p>
    <w:p w:rsidR="00663357" w:rsidRDefault="005C4CB5">
      <w:pPr>
        <w:spacing w:line="322" w:lineRule="exact"/>
        <w:ind w:left="991"/>
        <w:rPr>
          <w:i/>
          <w:sz w:val="28"/>
        </w:rPr>
      </w:pPr>
      <w:r>
        <w:rPr>
          <w:i/>
          <w:sz w:val="28"/>
        </w:rPr>
        <w:t>you?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Which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colour would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like?;</w:t>
      </w:r>
    </w:p>
    <w:p w:rsidR="00663357" w:rsidRDefault="005C4CB5">
      <w:pPr>
        <w:pStyle w:val="a3"/>
        <w:tabs>
          <w:tab w:val="left" w:pos="2072"/>
        </w:tabs>
        <w:ind w:right="433"/>
        <w:jc w:val="left"/>
        <w:rPr>
          <w:i/>
        </w:rPr>
      </w:pPr>
      <w:r>
        <w:t>речевые</w:t>
      </w:r>
      <w:r>
        <w:rPr>
          <w:spacing w:val="-1"/>
        </w:rPr>
        <w:t xml:space="preserve"> </w:t>
      </w:r>
      <w:r>
        <w:t>клише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повелительном</w:t>
      </w:r>
      <w:r>
        <w:rPr>
          <w:spacing w:val="-1"/>
        </w:rPr>
        <w:t xml:space="preserve"> </w:t>
      </w:r>
      <w:r>
        <w:t>наклонении</w:t>
      </w:r>
      <w:r>
        <w:rPr>
          <w:spacing w:val="40"/>
        </w:rPr>
        <w:t xml:space="preserve"> </w:t>
      </w:r>
      <w:r>
        <w:t xml:space="preserve">указания, что </w:t>
      </w:r>
      <w:r>
        <w:rPr>
          <w:spacing w:val="-2"/>
        </w:rPr>
        <w:t>надеть:</w:t>
      </w:r>
      <w:r>
        <w:tab/>
      </w:r>
      <w:r>
        <w:rPr>
          <w:i/>
        </w:rPr>
        <w:t>put on a jumper…;</w:t>
      </w:r>
    </w:p>
    <w:p w:rsidR="00663357" w:rsidRDefault="005C4CB5">
      <w:pPr>
        <w:spacing w:line="322" w:lineRule="exact"/>
        <w:ind w:left="1702"/>
        <w:rPr>
          <w:sz w:val="28"/>
        </w:rPr>
      </w:pPr>
      <w:r>
        <w:rPr>
          <w:spacing w:val="-2"/>
          <w:sz w:val="28"/>
        </w:rPr>
        <w:t>прилагательные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описания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одежды:</w:t>
      </w:r>
      <w:r>
        <w:rPr>
          <w:spacing w:val="-7"/>
          <w:sz w:val="28"/>
        </w:rPr>
        <w:t xml:space="preserve"> </w:t>
      </w:r>
      <w:r>
        <w:rPr>
          <w:i/>
          <w:spacing w:val="-2"/>
          <w:sz w:val="28"/>
        </w:rPr>
        <w:t>nice,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long,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short,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warm,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beautiful</w:t>
      </w:r>
      <w:r>
        <w:rPr>
          <w:spacing w:val="-2"/>
          <w:sz w:val="28"/>
        </w:rPr>
        <w:t>…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75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 w:line="320" w:lineRule="exact"/>
        <w:jc w:val="left"/>
      </w:pPr>
      <w:r>
        <w:t>Раздел</w:t>
      </w:r>
      <w:r>
        <w:rPr>
          <w:spacing w:val="68"/>
        </w:rPr>
        <w:t xml:space="preserve"> </w:t>
      </w:r>
      <w:r>
        <w:t>1.</w:t>
      </w:r>
      <w:r>
        <w:rPr>
          <w:spacing w:val="65"/>
        </w:rPr>
        <w:t xml:space="preserve"> </w:t>
      </w:r>
      <w:r>
        <w:rPr>
          <w:spacing w:val="-2"/>
        </w:rPr>
        <w:t>Природа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Погода.</w:t>
      </w:r>
    </w:p>
    <w:p w:rsidR="00663357" w:rsidRDefault="005C4CB5">
      <w:pPr>
        <w:pStyle w:val="a3"/>
        <w:ind w:left="1702" w:right="4323" w:firstLine="0"/>
        <w:jc w:val="left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растений. Тема 3. Заповедники.</w:t>
      </w:r>
    </w:p>
    <w:p w:rsidR="00663357" w:rsidRDefault="005C4CB5">
      <w:pPr>
        <w:pStyle w:val="a3"/>
        <w:spacing w:before="4"/>
        <w:ind w:left="1702" w:firstLine="0"/>
        <w:jc w:val="left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rPr>
          <w:spacing w:val="-2"/>
        </w:rPr>
        <w:t>среды.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7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рассказывать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погоде;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уметь</w:t>
      </w:r>
      <w:r>
        <w:rPr>
          <w:spacing w:val="-10"/>
        </w:rPr>
        <w:t xml:space="preserve"> </w:t>
      </w:r>
      <w:r>
        <w:t>описывать</w:t>
      </w:r>
      <w:r>
        <w:rPr>
          <w:spacing w:val="-10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rPr>
          <w:spacing w:val="-2"/>
        </w:rPr>
        <w:t>природы;</w:t>
      </w:r>
    </w:p>
    <w:p w:rsidR="00663357" w:rsidRDefault="005C4CB5">
      <w:pPr>
        <w:pStyle w:val="a3"/>
        <w:ind w:left="1702" w:right="1277" w:firstLine="0"/>
        <w:jc w:val="left"/>
      </w:pPr>
      <w:r>
        <w:t>рассказывать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растениях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края; рассказывать о том, как можно охранять природу;</w:t>
      </w:r>
    </w:p>
    <w:p w:rsidR="00663357" w:rsidRDefault="005C4CB5">
      <w:pPr>
        <w:pStyle w:val="2"/>
        <w:spacing w:before="4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составлять</w:t>
      </w:r>
      <w:r>
        <w:rPr>
          <w:spacing w:val="-14"/>
        </w:rPr>
        <w:t xml:space="preserve"> </w:t>
      </w:r>
      <w:r>
        <w:t>прогноз</w:t>
      </w:r>
      <w:r>
        <w:rPr>
          <w:spacing w:val="-12"/>
        </w:rPr>
        <w:t xml:space="preserve"> </w:t>
      </w:r>
      <w:r>
        <w:rPr>
          <w:spacing w:val="-2"/>
        </w:rPr>
        <w:t>погоды;</w:t>
      </w:r>
    </w:p>
    <w:p w:rsidR="00663357" w:rsidRDefault="005C4CB5">
      <w:pPr>
        <w:pStyle w:val="a3"/>
        <w:spacing w:line="242" w:lineRule="auto"/>
        <w:jc w:val="left"/>
      </w:pPr>
      <w:r>
        <w:t>составлять</w:t>
      </w:r>
      <w:r>
        <w:rPr>
          <w:spacing w:val="40"/>
        </w:rPr>
        <w:t xml:space="preserve"> </w:t>
      </w:r>
      <w:r>
        <w:t>записку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рекомендациями,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надеть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прогнозом погоды;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8"/>
        </w:rPr>
        <w:t xml:space="preserve"> </w:t>
      </w:r>
      <w:r>
        <w:t>постер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живот</w:t>
      </w:r>
      <w:r>
        <w:t>ном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растении; составлять рекомендации по охране окружающей среды.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ind w:left="991" w:right="416" w:firstLine="710"/>
        <w:jc w:val="both"/>
        <w:rPr>
          <w:i/>
          <w:sz w:val="28"/>
        </w:rPr>
      </w:pPr>
      <w:r>
        <w:rPr>
          <w:sz w:val="28"/>
        </w:rPr>
        <w:t xml:space="preserve">конструкция </w:t>
      </w:r>
      <w:r>
        <w:rPr>
          <w:i/>
          <w:sz w:val="28"/>
        </w:rPr>
        <w:t>There is /ther</w:t>
      </w:r>
      <w:r>
        <w:rPr>
          <w:i/>
          <w:sz w:val="28"/>
        </w:rPr>
        <w:t xml:space="preserve">e are, </w:t>
      </w:r>
      <w:r>
        <w:rPr>
          <w:sz w:val="28"/>
        </w:rPr>
        <w:t xml:space="preserve">с местоимениями some </w:t>
      </w:r>
      <w:r>
        <w:rPr>
          <w:i/>
          <w:sz w:val="28"/>
        </w:rPr>
        <w:t>a lot of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в утвердительных предложениях для описание природных явлений и погоды: </w:t>
      </w:r>
      <w:r>
        <w:rPr>
          <w:i/>
          <w:sz w:val="28"/>
        </w:rPr>
        <w:t>There is a lot of snow in winter;</w:t>
      </w:r>
    </w:p>
    <w:p w:rsidR="00663357" w:rsidRDefault="005C4CB5">
      <w:pPr>
        <w:spacing w:line="242" w:lineRule="auto"/>
        <w:ind w:left="991" w:right="420" w:firstLine="710"/>
        <w:jc w:val="both"/>
        <w:rPr>
          <w:i/>
          <w:sz w:val="28"/>
        </w:rPr>
      </w:pPr>
      <w:r>
        <w:rPr>
          <w:sz w:val="28"/>
        </w:rPr>
        <w:t xml:space="preserve">конструкция </w:t>
      </w:r>
      <w:r>
        <w:rPr>
          <w:i/>
          <w:sz w:val="28"/>
        </w:rPr>
        <w:t>Is there/are there, there isn’t/there aren’t,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с местоимениями </w:t>
      </w:r>
      <w:r>
        <w:rPr>
          <w:i/>
          <w:spacing w:val="-2"/>
          <w:sz w:val="28"/>
        </w:rPr>
        <w:t>some/any;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18" w:firstLine="710"/>
        <w:jc w:val="both"/>
        <w:rPr>
          <w:i/>
          <w:sz w:val="28"/>
        </w:rPr>
      </w:pPr>
      <w:r>
        <w:rPr>
          <w:sz w:val="28"/>
        </w:rPr>
        <w:t>сравнитель</w:t>
      </w:r>
      <w:r>
        <w:rPr>
          <w:sz w:val="28"/>
        </w:rPr>
        <w:t>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3"/>
          <w:sz w:val="28"/>
        </w:rPr>
        <w:t xml:space="preserve"> </w:t>
      </w:r>
      <w:r>
        <w:rPr>
          <w:sz w:val="28"/>
        </w:rPr>
        <w:t>имен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colder,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the </w:t>
      </w:r>
      <w:r>
        <w:rPr>
          <w:i/>
          <w:spacing w:val="-2"/>
          <w:sz w:val="28"/>
        </w:rPr>
        <w:t>coldest).</w:t>
      </w:r>
    </w:p>
    <w:p w:rsidR="00663357" w:rsidRDefault="005C4CB5">
      <w:pPr>
        <w:pStyle w:val="a3"/>
        <w:spacing w:before="321" w:line="244" w:lineRule="auto"/>
        <w:ind w:right="428"/>
      </w:pPr>
      <w:r>
        <w:t>Лексический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отбирается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тематики</w:t>
      </w:r>
      <w:r>
        <w:rPr>
          <w:spacing w:val="40"/>
        </w:rPr>
        <w:t xml:space="preserve"> </w:t>
      </w:r>
      <w:r>
        <w:t>общения Раздела 1: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прилагательные для описания погоды и природных явлений: </w:t>
      </w:r>
      <w:r>
        <w:rPr>
          <w:i/>
          <w:sz w:val="28"/>
        </w:rPr>
        <w:t>rainy, sunny, cloudy, windy…</w:t>
      </w:r>
      <w:r>
        <w:rPr>
          <w:sz w:val="28"/>
        </w:rPr>
        <w:t>;</w:t>
      </w:r>
    </w:p>
    <w:p w:rsidR="00663357" w:rsidRDefault="005C4CB5">
      <w:pPr>
        <w:ind w:left="991" w:right="415" w:firstLine="710"/>
        <w:jc w:val="both"/>
        <w:rPr>
          <w:sz w:val="28"/>
        </w:rPr>
      </w:pPr>
      <w:r>
        <w:rPr>
          <w:sz w:val="28"/>
        </w:rPr>
        <w:t xml:space="preserve">названия диких животных и растений: </w:t>
      </w:r>
      <w:r>
        <w:rPr>
          <w:i/>
          <w:sz w:val="28"/>
        </w:rPr>
        <w:t>wolf, fox, tiger, squirrel,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bear, flower, tree, oak, rose…</w:t>
      </w:r>
      <w:r>
        <w:rPr>
          <w:sz w:val="28"/>
        </w:rPr>
        <w:t>;</w:t>
      </w:r>
    </w:p>
    <w:p w:rsidR="00663357" w:rsidRDefault="005C4CB5">
      <w:pPr>
        <w:ind w:left="991" w:right="415" w:firstLine="710"/>
        <w:jc w:val="both"/>
        <w:rPr>
          <w:sz w:val="28"/>
        </w:rPr>
      </w:pPr>
      <w:r>
        <w:rPr>
          <w:sz w:val="28"/>
        </w:rPr>
        <w:t xml:space="preserve">прилагательные для описания дикой природы: </w:t>
      </w:r>
      <w:r>
        <w:rPr>
          <w:i/>
          <w:sz w:val="28"/>
        </w:rPr>
        <w:t xml:space="preserve">dangerous, strong, large, </w:t>
      </w:r>
      <w:r>
        <w:rPr>
          <w:i/>
          <w:spacing w:val="-2"/>
          <w:sz w:val="28"/>
        </w:rPr>
        <w:t>stripy</w:t>
      </w:r>
      <w:r>
        <w:rPr>
          <w:spacing w:val="-2"/>
          <w:sz w:val="28"/>
        </w:rPr>
        <w:t>…;</w:t>
      </w:r>
    </w:p>
    <w:p w:rsidR="00663357" w:rsidRDefault="005C4CB5">
      <w:pPr>
        <w:ind w:left="991" w:right="433" w:firstLine="710"/>
        <w:jc w:val="both"/>
        <w:rPr>
          <w:i/>
          <w:sz w:val="28"/>
        </w:rPr>
      </w:pPr>
      <w:r>
        <w:rPr>
          <w:sz w:val="28"/>
        </w:rPr>
        <w:t>лексические единицы, связанные с охраняемыми природными территориями: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nature reser</w:t>
      </w:r>
      <w:r>
        <w:rPr>
          <w:i/>
          <w:sz w:val="28"/>
        </w:rPr>
        <w:t>ve, national park, botanical garden;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sz w:val="28"/>
        </w:rPr>
        <w:t>лексико-грамматические единства для описания действий по охране окружающей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среды: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recycle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paper,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not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use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plastic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bags,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not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throw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litter,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use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water carefully, protect nature…</w:t>
      </w:r>
      <w:r>
        <w:rPr>
          <w:sz w:val="28"/>
        </w:rPr>
        <w:t>.</w:t>
      </w:r>
    </w:p>
    <w:p w:rsidR="00663357" w:rsidRDefault="005C4CB5">
      <w:pPr>
        <w:pStyle w:val="2"/>
        <w:spacing w:before="320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Путешествия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Тема.1</w:t>
      </w:r>
      <w:r>
        <w:rPr>
          <w:spacing w:val="-8"/>
        </w:rPr>
        <w:t xml:space="preserve"> </w:t>
      </w:r>
      <w:r>
        <w:rPr>
          <w:spacing w:val="-2"/>
        </w:rPr>
        <w:t>Транспорт.</w:t>
      </w:r>
    </w:p>
    <w:p w:rsidR="00663357" w:rsidRDefault="005C4CB5">
      <w:pPr>
        <w:pStyle w:val="a3"/>
        <w:ind w:left="1702" w:right="5602" w:firstLine="0"/>
        <w:jc w:val="left"/>
      </w:pPr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Поездки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отдых. Тема 3. В аэропорту.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Развлечения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отдыхе.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7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right="3287" w:firstLine="0"/>
        <w:jc w:val="left"/>
      </w:pPr>
      <w:r>
        <w:t>рассказывать о городском транспорте; объяснять маршрут от дома до школы; рассказывать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поездках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семьей; рассказывать о занятиях на отдыхе;</w:t>
      </w:r>
    </w:p>
    <w:p w:rsidR="00663357" w:rsidRDefault="005C4CB5">
      <w:pPr>
        <w:pStyle w:val="2"/>
        <w:spacing w:before="9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40"/>
        </w:rPr>
        <w:t xml:space="preserve"> </w:t>
      </w:r>
      <w:r>
        <w:t>маршрут,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доехать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городском</w:t>
      </w:r>
      <w:r>
        <w:rPr>
          <w:spacing w:val="40"/>
        </w:rPr>
        <w:t xml:space="preserve"> </w:t>
      </w:r>
      <w:r>
        <w:t>транспорте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 xml:space="preserve">места </w:t>
      </w:r>
      <w:r>
        <w:rPr>
          <w:spacing w:val="-2"/>
        </w:rPr>
        <w:t>встречи;</w:t>
      </w:r>
    </w:p>
    <w:p w:rsidR="00663357" w:rsidRDefault="005C4CB5">
      <w:pPr>
        <w:pStyle w:val="a3"/>
        <w:jc w:val="left"/>
      </w:pPr>
      <w:r>
        <w:t>составлять</w:t>
      </w:r>
      <w:r>
        <w:t xml:space="preserve"> короткое электронное письмо или открытку о событиях на </w:t>
      </w:r>
      <w:r>
        <w:rPr>
          <w:spacing w:val="-2"/>
        </w:rPr>
        <w:t>отдыхе;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алгоритм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аэропорту;</w:t>
      </w:r>
    </w:p>
    <w:p w:rsidR="00663357" w:rsidRDefault="005C4CB5">
      <w:pPr>
        <w:pStyle w:val="a3"/>
        <w:ind w:left="1702" w:firstLine="0"/>
        <w:jc w:val="left"/>
      </w:pPr>
      <w:r>
        <w:t>делать</w:t>
      </w:r>
      <w:r>
        <w:rPr>
          <w:spacing w:val="-6"/>
        </w:rPr>
        <w:t xml:space="preserve"> </w:t>
      </w:r>
      <w:r>
        <w:t>пост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блоге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</w:t>
      </w:r>
      <w:r>
        <w:rPr>
          <w:spacing w:val="-2"/>
        </w:rPr>
        <w:t xml:space="preserve"> отдыхе.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before="2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3303"/>
          <w:tab w:val="left" w:pos="4464"/>
          <w:tab w:val="left" w:pos="5389"/>
          <w:tab w:val="left" w:pos="5739"/>
          <w:tab w:val="left" w:pos="7061"/>
          <w:tab w:val="left" w:pos="7503"/>
          <w:tab w:val="left" w:pos="7992"/>
          <w:tab w:val="left" w:pos="8338"/>
        </w:tabs>
        <w:spacing w:before="67"/>
        <w:ind w:right="427"/>
        <w:jc w:val="left"/>
      </w:pPr>
      <w:r>
        <w:rPr>
          <w:spacing w:val="-2"/>
        </w:rPr>
        <w:t>прошедше</w:t>
      </w:r>
      <w:r>
        <w:rPr>
          <w:spacing w:val="-2"/>
        </w:rPr>
        <w:t>е</w:t>
      </w:r>
      <w:r>
        <w:tab/>
      </w:r>
      <w:r>
        <w:rPr>
          <w:spacing w:val="-2"/>
        </w:rPr>
        <w:t>простое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глаголом</w:t>
      </w:r>
      <w:r>
        <w:tab/>
      </w:r>
      <w:r>
        <w:rPr>
          <w:i/>
          <w:spacing w:val="-6"/>
        </w:rPr>
        <w:t>to</w:t>
      </w:r>
      <w:r>
        <w:rPr>
          <w:i/>
        </w:rPr>
        <w:tab/>
      </w:r>
      <w:r>
        <w:rPr>
          <w:i/>
          <w:spacing w:val="-6"/>
        </w:rPr>
        <w:t>be</w:t>
      </w:r>
      <w:r>
        <w:rPr>
          <w:i/>
        </w:rPr>
        <w:tab/>
      </w:r>
      <w:r>
        <w:rPr>
          <w:i/>
          <w:spacing w:val="-10"/>
        </w:rPr>
        <w:t>в</w:t>
      </w:r>
      <w:r>
        <w:rPr>
          <w:i/>
        </w:rPr>
        <w:tab/>
      </w:r>
      <w:r>
        <w:rPr>
          <w:spacing w:val="-2"/>
        </w:rPr>
        <w:t xml:space="preserve">утвердительных, </w:t>
      </w:r>
      <w:r>
        <w:t>отрицательных, вопросительных предложениях;</w:t>
      </w:r>
    </w:p>
    <w:p w:rsidR="00663357" w:rsidRDefault="005C4CB5">
      <w:pPr>
        <w:pStyle w:val="a3"/>
        <w:jc w:val="left"/>
      </w:pPr>
      <w:r>
        <w:t>речевая</w:t>
      </w:r>
      <w:r>
        <w:rPr>
          <w:spacing w:val="33"/>
        </w:rPr>
        <w:t xml:space="preserve"> </w:t>
      </w:r>
      <w:r>
        <w:t>модель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how</w:t>
      </w:r>
      <w:r>
        <w:rPr>
          <w:spacing w:val="37"/>
        </w:rPr>
        <w:t xml:space="preserve"> </w:t>
      </w:r>
      <w:r>
        <w:t>much</w:t>
      </w:r>
      <w:r>
        <w:rPr>
          <w:spacing w:val="29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this/</w:t>
      </w:r>
      <w:r>
        <w:rPr>
          <w:spacing w:val="32"/>
        </w:rPr>
        <w:t xml:space="preserve"> </w:t>
      </w:r>
      <w:r>
        <w:t>how</w:t>
      </w:r>
      <w:r>
        <w:rPr>
          <w:spacing w:val="38"/>
        </w:rPr>
        <w:t xml:space="preserve"> </w:t>
      </w:r>
      <w:r>
        <w:t>much</w:t>
      </w:r>
      <w:r>
        <w:rPr>
          <w:spacing w:val="28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they?</w:t>
      </w:r>
      <w:r>
        <w:rPr>
          <w:spacing w:val="29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 xml:space="preserve">уточнения </w:t>
      </w:r>
      <w:r>
        <w:rPr>
          <w:spacing w:val="-2"/>
        </w:rPr>
        <w:t>стоимости;</w:t>
      </w:r>
    </w:p>
    <w:p w:rsidR="00663357" w:rsidRDefault="005C4CB5">
      <w:pPr>
        <w:pStyle w:val="a3"/>
        <w:spacing w:before="4"/>
        <w:jc w:val="left"/>
      </w:pPr>
      <w:r>
        <w:t>прошедшее</w:t>
      </w:r>
      <w:r>
        <w:rPr>
          <w:spacing w:val="-5"/>
        </w:rPr>
        <w:t xml:space="preserve"> </w:t>
      </w:r>
      <w:r>
        <w:t>простое</w:t>
      </w:r>
      <w:r>
        <w:rPr>
          <w:spacing w:val="-5"/>
        </w:rPr>
        <w:t xml:space="preserve"> </w:t>
      </w:r>
      <w:r>
        <w:t>время c</w:t>
      </w:r>
      <w:r>
        <w:rPr>
          <w:spacing w:val="-4"/>
        </w:rPr>
        <w:t xml:space="preserve"> </w:t>
      </w:r>
      <w:r>
        <w:t>правильными</w:t>
      </w:r>
      <w:r>
        <w:rPr>
          <w:spacing w:val="-6"/>
        </w:rPr>
        <w:t xml:space="preserve"> </w:t>
      </w:r>
      <w:r>
        <w:t>глаголами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утвердительных, отрицательных и вопросительных формах.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21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2: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bus,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tram,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Metro,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tube,</w:t>
      </w:r>
      <w:r>
        <w:rPr>
          <w:i/>
          <w:spacing w:val="-2"/>
          <w:sz w:val="28"/>
        </w:rPr>
        <w:t xml:space="preserve"> taxi);</w:t>
      </w:r>
    </w:p>
    <w:p w:rsidR="00663357" w:rsidRDefault="005C4CB5">
      <w:pPr>
        <w:ind w:left="991" w:firstLine="710"/>
        <w:rPr>
          <w:sz w:val="28"/>
        </w:rPr>
      </w:pPr>
      <w:r>
        <w:rPr>
          <w:sz w:val="28"/>
        </w:rPr>
        <w:t>речевые клише для описания ситуаций в аэропорту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check in, go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through passport control, go to the gates, go to the departures,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flight delay</w:t>
      </w:r>
      <w:r>
        <w:rPr>
          <w:sz w:val="28"/>
        </w:rPr>
        <w:t>);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названия предметов, которые понадобятся в поездке (</w:t>
      </w:r>
      <w:r>
        <w:rPr>
          <w:i/>
          <w:sz w:val="28"/>
        </w:rPr>
        <w:t>passport</w:t>
      </w:r>
      <w:r>
        <w:rPr>
          <w:sz w:val="28"/>
        </w:rPr>
        <w:t xml:space="preserve">, </w:t>
      </w:r>
      <w:r>
        <w:rPr>
          <w:i/>
          <w:sz w:val="28"/>
        </w:rPr>
        <w:t>suitcase, towel, sunscreen, sunglasses, swimsuit…);</w:t>
      </w:r>
    </w:p>
    <w:p w:rsidR="00663357" w:rsidRDefault="005C4CB5">
      <w:pPr>
        <w:ind w:left="991" w:right="426" w:firstLine="710"/>
        <w:rPr>
          <w:sz w:val="28"/>
        </w:rPr>
      </w:pPr>
      <w:r>
        <w:rPr>
          <w:sz w:val="28"/>
        </w:rPr>
        <w:t>речевые</w:t>
      </w:r>
      <w:r>
        <w:rPr>
          <w:spacing w:val="-12"/>
          <w:sz w:val="28"/>
        </w:rPr>
        <w:t xml:space="preserve"> </w:t>
      </w:r>
      <w:r>
        <w:rPr>
          <w:sz w:val="28"/>
        </w:rPr>
        <w:t>клише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go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water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park, go to the beach, go surfing, go downhill skiing, go to the theme park</w:t>
      </w:r>
      <w:r>
        <w:rPr>
          <w:sz w:val="28"/>
        </w:rPr>
        <w:t>).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spacing w:before="1"/>
        <w:jc w:val="left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3"/>
        <w:ind w:left="1702" w:right="5602" w:firstLine="0"/>
        <w:jc w:val="left"/>
      </w:pPr>
      <w:r>
        <w:t>Тема 1. Мир профессий. 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Профессии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семье. Тема 3. Выбор профессии. Тема 4. День на работе.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7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рассказывать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любимой</w:t>
      </w:r>
      <w:r>
        <w:rPr>
          <w:spacing w:val="-10"/>
        </w:rPr>
        <w:t xml:space="preserve"> </w:t>
      </w:r>
      <w:r>
        <w:rPr>
          <w:spacing w:val="-2"/>
        </w:rPr>
        <w:t>профессии;</w:t>
      </w:r>
    </w:p>
    <w:p w:rsidR="00663357" w:rsidRDefault="005C4CB5">
      <w:pPr>
        <w:pStyle w:val="a3"/>
        <w:ind w:left="1702" w:right="1213" w:firstLine="0"/>
        <w:jc w:val="left"/>
      </w:pPr>
      <w:r>
        <w:t>описывать профессиональные обязанности членов семьи; описывать</w:t>
      </w:r>
      <w:r>
        <w:rPr>
          <w:spacing w:val="-9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профессий;</w:t>
      </w:r>
    </w:p>
    <w:p w:rsidR="00663357" w:rsidRDefault="005C4CB5">
      <w:pPr>
        <w:pStyle w:val="a3"/>
        <w:spacing w:before="4"/>
        <w:jc w:val="left"/>
      </w:pPr>
      <w:r>
        <w:t>составлять</w:t>
      </w:r>
      <w:r>
        <w:rPr>
          <w:spacing w:val="40"/>
        </w:rPr>
        <w:t xml:space="preserve"> </w:t>
      </w:r>
      <w:r>
        <w:t>коллективный</w:t>
      </w:r>
      <w:r>
        <w:rPr>
          <w:spacing w:val="80"/>
        </w:rPr>
        <w:t xml:space="preserve"> </w:t>
      </w:r>
      <w:r>
        <w:t>видео</w:t>
      </w:r>
      <w:r>
        <w:rPr>
          <w:spacing w:val="80"/>
        </w:rPr>
        <w:t xml:space="preserve"> </w:t>
      </w:r>
      <w:r>
        <w:t>блог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рабочем</w:t>
      </w:r>
      <w:r>
        <w:rPr>
          <w:spacing w:val="80"/>
        </w:rPr>
        <w:t xml:space="preserve"> </w:t>
      </w:r>
      <w:r>
        <w:t>дне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 xml:space="preserve">разных </w:t>
      </w:r>
      <w:r>
        <w:rPr>
          <w:spacing w:val="-2"/>
        </w:rPr>
        <w:t>профессий;</w:t>
      </w:r>
    </w:p>
    <w:p w:rsidR="00663357" w:rsidRDefault="005C4CB5">
      <w:pPr>
        <w:pStyle w:val="2"/>
        <w:spacing w:before="5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ind w:left="1702" w:right="3773" w:firstLine="0"/>
        <w:jc w:val="left"/>
      </w:pPr>
      <w:r>
        <w:t>составить презентацию о профессии; составлять</w:t>
      </w:r>
      <w:r>
        <w:rPr>
          <w:spacing w:val="-10"/>
        </w:rPr>
        <w:t xml:space="preserve"> </w:t>
      </w:r>
      <w:r>
        <w:t>плакат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профессиях</w:t>
      </w:r>
      <w:r>
        <w:rPr>
          <w:spacing w:val="-12"/>
        </w:rPr>
        <w:t xml:space="preserve"> </w:t>
      </w:r>
      <w:r>
        <w:t>будущего;</w:t>
      </w:r>
    </w:p>
    <w:p w:rsidR="00663357" w:rsidRDefault="005C4CB5">
      <w:pPr>
        <w:pStyle w:val="a3"/>
        <w:ind w:right="419"/>
      </w:pPr>
      <w:r>
        <w:t xml:space="preserve">заполнять анкету о своих интересах для определения подходящей </w:t>
      </w:r>
      <w:r>
        <w:rPr>
          <w:spacing w:val="-2"/>
        </w:rPr>
        <w:t>профессии;</w:t>
      </w:r>
    </w:p>
    <w:p w:rsidR="00663357" w:rsidRDefault="005C4CB5">
      <w:pPr>
        <w:pStyle w:val="a3"/>
        <w:ind w:right="433"/>
      </w:pPr>
      <w:r>
        <w:t>составлять пост для блога с предложением по совершенствованию рабочего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(учителя,</w:t>
      </w:r>
      <w:r>
        <w:rPr>
          <w:spacing w:val="-3"/>
        </w:rPr>
        <w:t xml:space="preserve"> </w:t>
      </w:r>
      <w:r>
        <w:t>доктора, пекаря и др.).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3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spacing w:line="242" w:lineRule="auto"/>
        <w:ind w:right="426"/>
      </w:pPr>
      <w:r>
        <w:t>Изучение тематики Раздела 3 предполагает овладение лексическим</w:t>
      </w:r>
      <w:r>
        <w:t>и единицами (словами, словосочетаниями, лексико-грамматическими единствами, речевыми клише) в объеме не менее 45.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807" w:firstLine="0"/>
        <w:jc w:val="left"/>
      </w:pPr>
      <w:r>
        <w:t>Предполагается введение в речь следующих конструкций: модальный</w:t>
      </w:r>
      <w:r>
        <w:rPr>
          <w:spacing w:val="-6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rPr>
          <w:i/>
        </w:rPr>
        <w:t>have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+</w:t>
      </w:r>
      <w:r>
        <w:rPr>
          <w:i/>
          <w:spacing w:val="-6"/>
        </w:rPr>
        <w:t xml:space="preserve"> </w:t>
      </w:r>
      <w:r>
        <w:rPr>
          <w:i/>
        </w:rPr>
        <w:t xml:space="preserve">инфинитив </w:t>
      </w:r>
      <w:r>
        <w:t>для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обязанностей;</w:t>
      </w:r>
    </w:p>
    <w:p w:rsidR="00663357" w:rsidRDefault="005C4CB5">
      <w:pPr>
        <w:spacing w:line="242" w:lineRule="auto"/>
        <w:ind w:left="1702"/>
        <w:rPr>
          <w:sz w:val="28"/>
        </w:rPr>
      </w:pPr>
      <w:r>
        <w:rPr>
          <w:sz w:val="28"/>
        </w:rPr>
        <w:t>оборот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going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инфинитив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будущее; оборот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there is/ there are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 описания рабочего места (повторение); простое</w:t>
      </w:r>
      <w:r>
        <w:rPr>
          <w:spacing w:val="7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79"/>
          <w:sz w:val="28"/>
        </w:rPr>
        <w:t xml:space="preserve"> </w:t>
      </w:r>
      <w:r>
        <w:rPr>
          <w:sz w:val="28"/>
        </w:rPr>
        <w:t>время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79"/>
          <w:sz w:val="28"/>
        </w:rPr>
        <w:t xml:space="preserve"> </w:t>
      </w:r>
      <w:r>
        <w:rPr>
          <w:sz w:val="28"/>
        </w:rPr>
        <w:t>наречиями</w:t>
      </w:r>
      <w:r>
        <w:rPr>
          <w:spacing w:val="77"/>
          <w:sz w:val="28"/>
        </w:rPr>
        <w:t xml:space="preserve"> </w:t>
      </w:r>
      <w:r>
        <w:rPr>
          <w:sz w:val="28"/>
        </w:rPr>
        <w:t>повторности</w:t>
      </w:r>
      <w:r>
        <w:rPr>
          <w:spacing w:val="77"/>
          <w:sz w:val="28"/>
        </w:rPr>
        <w:t xml:space="preserve"> </w:t>
      </w:r>
      <w:r>
        <w:rPr>
          <w:sz w:val="28"/>
        </w:rPr>
        <w:t>для</w:t>
      </w:r>
      <w:r>
        <w:rPr>
          <w:spacing w:val="79"/>
          <w:sz w:val="28"/>
        </w:rPr>
        <w:t xml:space="preserve"> </w:t>
      </w:r>
      <w:r>
        <w:rPr>
          <w:sz w:val="28"/>
        </w:rPr>
        <w:t>выражения</w:t>
      </w:r>
    </w:p>
    <w:p w:rsidR="00663357" w:rsidRDefault="005C4CB5">
      <w:pPr>
        <w:pStyle w:val="a3"/>
        <w:spacing w:line="317" w:lineRule="exact"/>
        <w:ind w:firstLine="0"/>
        <w:jc w:val="left"/>
      </w:pPr>
      <w:r>
        <w:t>регулярных</w:t>
      </w:r>
      <w:r>
        <w:rPr>
          <w:spacing w:val="-16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rPr>
          <w:spacing w:val="-2"/>
        </w:rPr>
        <w:t>(повторение).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21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3:</w:t>
      </w:r>
    </w:p>
    <w:p w:rsidR="00663357" w:rsidRDefault="005C4CB5">
      <w:pPr>
        <w:tabs>
          <w:tab w:val="left" w:pos="3037"/>
          <w:tab w:val="left" w:pos="4588"/>
          <w:tab w:val="left" w:pos="5743"/>
          <w:tab w:val="left" w:pos="7057"/>
          <w:tab w:val="left" w:pos="8079"/>
          <w:tab w:val="left" w:pos="8918"/>
          <w:tab w:val="left" w:pos="9950"/>
        </w:tabs>
        <w:ind w:left="991" w:right="423" w:firstLine="710"/>
        <w:rPr>
          <w:i/>
          <w:sz w:val="28"/>
        </w:rPr>
      </w:pPr>
      <w:r>
        <w:rPr>
          <w:spacing w:val="-2"/>
          <w:sz w:val="28"/>
        </w:rPr>
        <w:t>названия</w:t>
      </w:r>
      <w:r>
        <w:rPr>
          <w:sz w:val="28"/>
        </w:rPr>
        <w:tab/>
      </w:r>
      <w:r>
        <w:rPr>
          <w:spacing w:val="-2"/>
          <w:sz w:val="28"/>
        </w:rPr>
        <w:t>профессий</w:t>
      </w:r>
      <w:r>
        <w:rPr>
          <w:sz w:val="28"/>
        </w:rPr>
        <w:tab/>
      </w:r>
      <w:r>
        <w:rPr>
          <w:i/>
          <w:spacing w:val="-2"/>
          <w:sz w:val="28"/>
        </w:rPr>
        <w:t>(doctor,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engineer,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driver,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pizza</w:t>
      </w:r>
      <w:r>
        <w:rPr>
          <w:i/>
          <w:sz w:val="28"/>
        </w:rPr>
        <w:tab/>
      </w:r>
      <w:r>
        <w:rPr>
          <w:i/>
          <w:spacing w:val="-2"/>
          <w:sz w:val="28"/>
        </w:rPr>
        <w:t>maker,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vet, </w:t>
      </w:r>
      <w:r>
        <w:rPr>
          <w:i/>
          <w:sz w:val="28"/>
        </w:rPr>
        <w:t>programmer, singer…);</w:t>
      </w:r>
    </w:p>
    <w:p w:rsidR="00663357" w:rsidRDefault="005C4CB5">
      <w:pPr>
        <w:tabs>
          <w:tab w:val="left" w:pos="4866"/>
        </w:tabs>
        <w:ind w:left="991" w:right="426" w:firstLine="710"/>
        <w:rPr>
          <w:i/>
          <w:sz w:val="28"/>
        </w:rPr>
      </w:pPr>
      <w:r>
        <w:rPr>
          <w:spacing w:val="-2"/>
          <w:sz w:val="28"/>
        </w:rPr>
        <w:t>лексико-грамматические</w:t>
      </w:r>
      <w:r>
        <w:rPr>
          <w:sz w:val="28"/>
        </w:rPr>
        <w:tab/>
        <w:t>единства,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профессиями: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treat people, treat animals, be good at IT, to cook pizza, work in the office …;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клише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интересов: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keen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music,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like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cooking,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enjoy playing computer games; take care of pets, play the piano…;</w:t>
      </w:r>
    </w:p>
    <w:p w:rsidR="00663357" w:rsidRDefault="005C4CB5">
      <w:pPr>
        <w:spacing w:line="242" w:lineRule="auto"/>
        <w:ind w:left="991" w:right="413" w:firstLine="710"/>
        <w:jc w:val="both"/>
        <w:rPr>
          <w:i/>
          <w:sz w:val="28"/>
        </w:rPr>
      </w:pPr>
      <w:r>
        <w:rPr>
          <w:sz w:val="28"/>
        </w:rPr>
        <w:t>лексические единицы, связанные с описание</w:t>
      </w:r>
      <w:r>
        <w:rPr>
          <w:sz w:val="28"/>
        </w:rPr>
        <w:t xml:space="preserve">м рабочего места и его оборудованием: </w:t>
      </w:r>
      <w:r>
        <w:rPr>
          <w:i/>
          <w:sz w:val="28"/>
        </w:rPr>
        <w:t xml:space="preserve">cooker, personal computer, printer, white board, X-ray </w:t>
      </w:r>
      <w:r>
        <w:rPr>
          <w:i/>
          <w:spacing w:val="-2"/>
          <w:sz w:val="28"/>
        </w:rPr>
        <w:t>machine….</w:t>
      </w:r>
    </w:p>
    <w:p w:rsidR="00663357" w:rsidRDefault="005C4CB5">
      <w:pPr>
        <w:pStyle w:val="2"/>
        <w:spacing w:before="318" w:line="320" w:lineRule="exact"/>
        <w:jc w:val="left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57"/>
        </w:rPr>
        <w:t xml:space="preserve"> </w:t>
      </w:r>
      <w:r>
        <w:t>Праздники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знаменательные</w:t>
      </w:r>
      <w:r>
        <w:rPr>
          <w:spacing w:val="-7"/>
        </w:rPr>
        <w:t xml:space="preserve"> </w:t>
      </w:r>
      <w:r>
        <w:rPr>
          <w:spacing w:val="-4"/>
        </w:rPr>
        <w:t>даты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:rsidR="00663357" w:rsidRDefault="005C4CB5">
      <w:pPr>
        <w:pStyle w:val="a3"/>
        <w:ind w:left="1702" w:right="4323" w:firstLine="0"/>
        <w:jc w:val="left"/>
      </w:pPr>
      <w:r>
        <w:t>Тема</w:t>
      </w:r>
      <w:r>
        <w:rPr>
          <w:spacing w:val="-12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Великобритании, Тема 3.</w:t>
      </w:r>
      <w:r>
        <w:rPr>
          <w:spacing w:val="40"/>
        </w:rPr>
        <w:t xml:space="preserve"> </w:t>
      </w:r>
      <w:r>
        <w:t>Фестивали.</w:t>
      </w:r>
    </w:p>
    <w:p w:rsidR="00663357" w:rsidRDefault="005C4CB5">
      <w:pPr>
        <w:pStyle w:val="a3"/>
        <w:tabs>
          <w:tab w:val="left" w:pos="2546"/>
          <w:tab w:val="left" w:pos="3006"/>
          <w:tab w:val="left" w:pos="4426"/>
          <w:tab w:val="left" w:pos="5476"/>
          <w:tab w:val="left" w:pos="6704"/>
          <w:tab w:val="left" w:pos="7233"/>
          <w:tab w:val="left" w:pos="8731"/>
          <w:tab w:val="left" w:pos="9110"/>
          <w:tab w:val="left" w:pos="10199"/>
        </w:tabs>
        <w:ind w:right="420"/>
        <w:jc w:val="left"/>
      </w:pPr>
      <w:r>
        <w:rPr>
          <w:spacing w:val="-4"/>
        </w:rPr>
        <w:t>Тема</w:t>
      </w:r>
      <w:r>
        <w:tab/>
      </w:r>
      <w:r>
        <w:rPr>
          <w:spacing w:val="-6"/>
        </w:rPr>
        <w:t>4.</w:t>
      </w:r>
      <w:r>
        <w:tab/>
      </w:r>
      <w:r>
        <w:rPr>
          <w:spacing w:val="-2"/>
        </w:rPr>
        <w:t>Традиции</w:t>
      </w:r>
      <w:r>
        <w:tab/>
      </w:r>
      <w:r>
        <w:rPr>
          <w:spacing w:val="-2"/>
        </w:rPr>
        <w:t>дарить</w:t>
      </w:r>
      <w:r>
        <w:tab/>
      </w:r>
      <w:r>
        <w:rPr>
          <w:spacing w:val="-2"/>
        </w:rPr>
        <w:t>подарки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праздники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Великобритании.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spacing w:before="1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before="4"/>
        <w:ind w:left="1702" w:right="3773" w:firstLine="0"/>
        <w:jc w:val="left"/>
      </w:pPr>
      <w:r>
        <w:t>рассказывать о любимом празднике; составлять рассказ про Рождество; составлять</w:t>
      </w:r>
      <w:r>
        <w:rPr>
          <w:spacing w:val="-12"/>
        </w:rPr>
        <w:t xml:space="preserve"> </w:t>
      </w:r>
      <w:r>
        <w:t>рассказ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известном</w:t>
      </w:r>
      <w:r>
        <w:rPr>
          <w:spacing w:val="-5"/>
        </w:rPr>
        <w:t xml:space="preserve"> </w:t>
      </w:r>
      <w:r>
        <w:t>фестивале;</w:t>
      </w:r>
    </w:p>
    <w:p w:rsidR="00663357" w:rsidRDefault="005C4CB5">
      <w:pPr>
        <w:pStyle w:val="a3"/>
        <w:tabs>
          <w:tab w:val="left" w:pos="3227"/>
          <w:tab w:val="left" w:pos="5179"/>
          <w:tab w:val="left" w:pos="6110"/>
          <w:tab w:val="left" w:pos="6891"/>
          <w:tab w:val="left" w:pos="7275"/>
          <w:tab w:val="left" w:pos="8853"/>
          <w:tab w:val="left" w:pos="10201"/>
        </w:tabs>
        <w:ind w:right="431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коллективный</w:t>
      </w:r>
      <w:r>
        <w:tab/>
      </w:r>
      <w:r>
        <w:rPr>
          <w:spacing w:val="-4"/>
        </w:rPr>
        <w:t>видео</w:t>
      </w:r>
      <w:r>
        <w:tab/>
      </w:r>
      <w:r>
        <w:rPr>
          <w:spacing w:val="-4"/>
        </w:rPr>
        <w:t>блог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подготовке</w:t>
      </w:r>
      <w:r>
        <w:tab/>
      </w:r>
      <w:r>
        <w:rPr>
          <w:spacing w:val="-2"/>
        </w:rPr>
        <w:t>подарков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праздникам;</w:t>
      </w:r>
    </w:p>
    <w:p w:rsidR="00663357" w:rsidRDefault="005C4CB5">
      <w:pPr>
        <w:pStyle w:val="2"/>
        <w:spacing w:before="4" w:line="320" w:lineRule="exact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поздравительную</w:t>
      </w:r>
      <w:r>
        <w:rPr>
          <w:spacing w:val="-8"/>
        </w:rPr>
        <w:t xml:space="preserve"> </w:t>
      </w:r>
      <w:r>
        <w:t>открытку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Рождеством; писать открытку с фестиваля;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презентацию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плакат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любимом</w:t>
      </w:r>
      <w:r>
        <w:rPr>
          <w:spacing w:val="-6"/>
        </w:rPr>
        <w:t xml:space="preserve"> </w:t>
      </w:r>
      <w:r>
        <w:rPr>
          <w:spacing w:val="-2"/>
        </w:rPr>
        <w:t>празднике;</w:t>
      </w:r>
    </w:p>
    <w:p w:rsidR="00663357" w:rsidRDefault="005C4CB5">
      <w:pPr>
        <w:pStyle w:val="a3"/>
        <w:tabs>
          <w:tab w:val="left" w:pos="3222"/>
          <w:tab w:val="left" w:pos="4282"/>
          <w:tab w:val="left" w:pos="5625"/>
          <w:tab w:val="left" w:pos="6277"/>
          <w:tab w:val="left" w:pos="7184"/>
          <w:tab w:val="left" w:pos="8123"/>
          <w:tab w:val="left" w:pos="8497"/>
        </w:tabs>
        <w:ind w:right="428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список</w:t>
      </w:r>
      <w:r>
        <w:tab/>
      </w:r>
      <w:r>
        <w:rPr>
          <w:spacing w:val="-2"/>
        </w:rPr>
        <w:t>подарков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семьи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определенному празднику.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3"/>
        <w:spacing w:line="240" w:lineRule="auto"/>
        <w:jc w:val="left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663357">
      <w:pPr>
        <w:pStyle w:val="3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t>Изучение тематики Раздела 4 предполагает овладение лексическими единицами (словами, словосочетаниями, лексико-грам</w:t>
      </w:r>
      <w:r>
        <w:t>матическими единствами, речевыми клише) в объеме не менее 35.</w:t>
      </w:r>
    </w:p>
    <w:p w:rsidR="00663357" w:rsidRDefault="005C4CB5">
      <w:pPr>
        <w:pStyle w:val="a3"/>
        <w:spacing w:line="244" w:lineRule="auto"/>
        <w:ind w:left="1702" w:right="430" w:firstLine="0"/>
      </w:pPr>
      <w:r>
        <w:t>Предполагается введение в речь следующих конструкций: сравнительная</w:t>
      </w:r>
      <w:r>
        <w:rPr>
          <w:spacing w:val="53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превосходная</w:t>
      </w:r>
      <w:r>
        <w:rPr>
          <w:spacing w:val="53"/>
        </w:rPr>
        <w:t xml:space="preserve">  </w:t>
      </w:r>
      <w:r>
        <w:t>степень</w:t>
      </w:r>
      <w:r>
        <w:rPr>
          <w:spacing w:val="52"/>
        </w:rPr>
        <w:t xml:space="preserve">  </w:t>
      </w:r>
      <w:r>
        <w:t>имен</w:t>
      </w:r>
      <w:r>
        <w:rPr>
          <w:spacing w:val="52"/>
        </w:rPr>
        <w:t xml:space="preserve">  </w:t>
      </w:r>
      <w:r>
        <w:t>прилагательных</w:t>
      </w:r>
      <w:r>
        <w:rPr>
          <w:spacing w:val="51"/>
        </w:rPr>
        <w:t xml:space="preserve">  </w:t>
      </w:r>
      <w:r>
        <w:rPr>
          <w:spacing w:val="-10"/>
        </w:rPr>
        <w:t>в</w:t>
      </w:r>
    </w:p>
    <w:p w:rsidR="00663357" w:rsidRDefault="005C4CB5">
      <w:pPr>
        <w:ind w:left="1702" w:right="2093" w:hanging="711"/>
        <w:rPr>
          <w:i/>
          <w:sz w:val="28"/>
        </w:rPr>
      </w:pPr>
      <w:r>
        <w:rPr>
          <w:sz w:val="28"/>
        </w:rPr>
        <w:t>регулярных и нерегулярных формах (</w:t>
      </w:r>
      <w:r>
        <w:rPr>
          <w:i/>
          <w:sz w:val="28"/>
        </w:rPr>
        <w:t>happy, the happiest</w:t>
      </w:r>
      <w:r>
        <w:rPr>
          <w:sz w:val="28"/>
        </w:rPr>
        <w:t>); речевые модели: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It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opens…/they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close…/What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time</w:t>
      </w:r>
      <w:r>
        <w:rPr>
          <w:sz w:val="28"/>
        </w:rPr>
        <w:t>….?; 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модель: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It’s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celebrated…,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festival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58"/>
          <w:sz w:val="28"/>
        </w:rPr>
        <w:t xml:space="preserve"> </w:t>
      </w:r>
      <w:r>
        <w:rPr>
          <w:i/>
          <w:spacing w:val="-2"/>
          <w:sz w:val="28"/>
        </w:rPr>
        <w:t>held…;</w:t>
      </w:r>
    </w:p>
    <w:p w:rsidR="00663357" w:rsidRDefault="005C4CB5">
      <w:pPr>
        <w:tabs>
          <w:tab w:val="left" w:pos="3055"/>
          <w:tab w:val="left" w:pos="3457"/>
          <w:tab w:val="left" w:pos="5127"/>
          <w:tab w:val="left" w:pos="7065"/>
          <w:tab w:val="left" w:pos="7449"/>
          <w:tab w:val="left" w:pos="8686"/>
          <w:tab w:val="left" w:pos="9928"/>
        </w:tabs>
        <w:ind w:left="991" w:right="415" w:firstLine="710"/>
        <w:rPr>
          <w:i/>
          <w:sz w:val="28"/>
        </w:rPr>
      </w:pPr>
      <w:r>
        <w:rPr>
          <w:spacing w:val="-2"/>
          <w:sz w:val="28"/>
        </w:rPr>
        <w:t>предлоги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порядковые</w:t>
      </w:r>
      <w:r>
        <w:rPr>
          <w:sz w:val="28"/>
        </w:rPr>
        <w:tab/>
      </w:r>
      <w:r>
        <w:rPr>
          <w:spacing w:val="-2"/>
          <w:sz w:val="28"/>
        </w:rPr>
        <w:t>числительные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речевых</w:t>
      </w:r>
      <w:r>
        <w:rPr>
          <w:sz w:val="28"/>
        </w:rPr>
        <w:tab/>
      </w:r>
      <w:r>
        <w:rPr>
          <w:spacing w:val="-2"/>
          <w:sz w:val="28"/>
        </w:rPr>
        <w:t>моделях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дат: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position w:val="9"/>
          <w:sz w:val="18"/>
        </w:rPr>
        <w:t>th</w:t>
      </w:r>
      <w:r>
        <w:rPr>
          <w:i/>
          <w:spacing w:val="17"/>
          <w:position w:val="9"/>
          <w:sz w:val="18"/>
        </w:rPr>
        <w:t xml:space="preserve"> </w:t>
      </w:r>
      <w:r>
        <w:rPr>
          <w:i/>
          <w:sz w:val="28"/>
        </w:rPr>
        <w:t>of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December,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position w:val="9"/>
          <w:sz w:val="18"/>
        </w:rPr>
        <w:t>th</w:t>
      </w:r>
      <w:r>
        <w:rPr>
          <w:i/>
          <w:spacing w:val="13"/>
          <w:position w:val="9"/>
          <w:sz w:val="18"/>
        </w:rPr>
        <w:t xml:space="preserve"> </w:t>
      </w:r>
      <w:r>
        <w:rPr>
          <w:i/>
          <w:sz w:val="28"/>
        </w:rPr>
        <w:t>of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March….</w:t>
      </w:r>
    </w:p>
    <w:p w:rsidR="00663357" w:rsidRDefault="005C4CB5">
      <w:pPr>
        <w:pStyle w:val="a3"/>
        <w:spacing w:before="311"/>
        <w:ind w:right="428"/>
      </w:pPr>
      <w:r>
        <w:t>Лексический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отбирается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тематики</w:t>
      </w:r>
      <w:r>
        <w:rPr>
          <w:spacing w:val="40"/>
        </w:rPr>
        <w:t xml:space="preserve"> </w:t>
      </w:r>
      <w:r>
        <w:t>общения Раздела 4: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названия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праздников: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New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Year,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Christmas,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Women’s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Day,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Easter…;</w:t>
      </w:r>
    </w:p>
    <w:p w:rsidR="00663357" w:rsidRDefault="005C4CB5">
      <w:pPr>
        <w:spacing w:before="1"/>
        <w:ind w:left="991" w:right="417" w:firstLine="710"/>
        <w:jc w:val="both"/>
        <w:rPr>
          <w:i/>
          <w:sz w:val="28"/>
        </w:rPr>
      </w:pPr>
      <w:r>
        <w:rPr>
          <w:sz w:val="28"/>
        </w:rPr>
        <w:t>лексико-грамматические единства для описания праздничных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событий: </w:t>
      </w:r>
      <w:r>
        <w:rPr>
          <w:i/>
          <w:sz w:val="28"/>
        </w:rPr>
        <w:t>decorate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the Christmas tree, buy presents, write cards, cook meals, buy chocol</w:t>
      </w:r>
      <w:r>
        <w:rPr>
          <w:i/>
          <w:sz w:val="28"/>
        </w:rPr>
        <w:t>ate eggs, colour eggs, bake a cake…;</w:t>
      </w:r>
    </w:p>
    <w:p w:rsidR="00663357" w:rsidRDefault="005C4CB5">
      <w:pPr>
        <w:spacing w:before="3"/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речевые клише для открыток; </w:t>
      </w:r>
      <w:r>
        <w:rPr>
          <w:i/>
          <w:sz w:val="28"/>
        </w:rPr>
        <w:t>Happy New Year, Merry Christmas, Happy Easter, I wish you happiness, best wishes, with love;</w:t>
      </w:r>
    </w:p>
    <w:p w:rsidR="00663357" w:rsidRDefault="005C4CB5">
      <w:pPr>
        <w:ind w:left="991" w:right="415" w:firstLine="710"/>
        <w:jc w:val="both"/>
        <w:rPr>
          <w:i/>
          <w:sz w:val="28"/>
        </w:rPr>
      </w:pPr>
      <w:r>
        <w:rPr>
          <w:sz w:val="28"/>
        </w:rPr>
        <w:t>лексические единицы и речевые клише для описания подготовки к празднику:</w:t>
      </w:r>
      <w:r>
        <w:rPr>
          <w:spacing w:val="58"/>
          <w:sz w:val="28"/>
        </w:rPr>
        <w:t xml:space="preserve"> </w:t>
      </w:r>
      <w:r>
        <w:rPr>
          <w:i/>
          <w:sz w:val="28"/>
        </w:rPr>
        <w:t>wrapping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paper,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buy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flowers,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give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sweets,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box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chocolates….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1"/>
        <w:numPr>
          <w:ilvl w:val="0"/>
          <w:numId w:val="175"/>
        </w:numPr>
        <w:tabs>
          <w:tab w:val="left" w:pos="1201"/>
        </w:tabs>
        <w:spacing w:before="1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 w:line="320" w:lineRule="exact"/>
        <w:jc w:val="lef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гаджеты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гаджетов.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Социальные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сети.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pacing w:val="-2"/>
          <w:sz w:val="28"/>
        </w:rPr>
        <w:t>Блоги.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Безопасность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интернете.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right="426" w:firstLine="0"/>
        <w:jc w:val="left"/>
      </w:pPr>
      <w:r>
        <w:t>составлять краткое описание технического устройства (гаджета); составлять</w:t>
      </w:r>
      <w:r>
        <w:rPr>
          <w:spacing w:val="80"/>
        </w:rPr>
        <w:t xml:space="preserve"> </w:t>
      </w:r>
      <w:r>
        <w:t>голосовые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видео</w:t>
      </w:r>
      <w:r>
        <w:rPr>
          <w:spacing w:val="80"/>
        </w:rPr>
        <w:t xml:space="preserve"> </w:t>
      </w:r>
      <w:r>
        <w:t>сообщения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странички</w:t>
      </w:r>
      <w:r>
        <w:rPr>
          <w:spacing w:val="80"/>
        </w:rPr>
        <w:t xml:space="preserve"> </w:t>
      </w:r>
      <w:r>
        <w:t>в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социальных</w:t>
      </w:r>
      <w:r>
        <w:rPr>
          <w:spacing w:val="-17"/>
        </w:rPr>
        <w:t xml:space="preserve"> </w:t>
      </w:r>
      <w:r>
        <w:rPr>
          <w:spacing w:val="-2"/>
        </w:rPr>
        <w:t>сетях;</w:t>
      </w:r>
    </w:p>
    <w:p w:rsidR="00663357" w:rsidRDefault="005C4CB5">
      <w:pPr>
        <w:pStyle w:val="a3"/>
        <w:tabs>
          <w:tab w:val="left" w:pos="3236"/>
          <w:tab w:val="left" w:pos="4372"/>
          <w:tab w:val="left" w:pos="4914"/>
          <w:tab w:val="left" w:pos="6109"/>
          <w:tab w:val="left" w:pos="6497"/>
          <w:tab w:val="left" w:pos="7433"/>
          <w:tab w:val="left" w:pos="8838"/>
        </w:tabs>
        <w:ind w:right="429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рассказ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образцу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гаджетах,</w:t>
      </w:r>
      <w:r>
        <w:tab/>
      </w:r>
      <w:r>
        <w:rPr>
          <w:spacing w:val="-2"/>
        </w:rPr>
        <w:t xml:space="preserve">технических </w:t>
      </w:r>
      <w:r>
        <w:t>устройствах и их применении;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п</w:t>
      </w:r>
      <w:r>
        <w:t>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интернете;</w:t>
      </w:r>
    </w:p>
    <w:p w:rsidR="00663357" w:rsidRDefault="005C4CB5">
      <w:pPr>
        <w:pStyle w:val="2"/>
        <w:spacing w:before="4" w:line="320" w:lineRule="exact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80"/>
        </w:rPr>
        <w:t xml:space="preserve"> </w:t>
      </w:r>
      <w:r>
        <w:t>презентацию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технических</w:t>
      </w:r>
      <w:r>
        <w:rPr>
          <w:spacing w:val="80"/>
        </w:rPr>
        <w:t xml:space="preserve"> </w:t>
      </w:r>
      <w:r>
        <w:t xml:space="preserve">устройствах </w:t>
      </w:r>
      <w:r>
        <w:rPr>
          <w:spacing w:val="-2"/>
        </w:rPr>
        <w:t>(гаджетах);</w:t>
      </w:r>
    </w:p>
    <w:p w:rsidR="00663357" w:rsidRDefault="005C4CB5">
      <w:pPr>
        <w:pStyle w:val="a3"/>
        <w:tabs>
          <w:tab w:val="left" w:pos="3275"/>
          <w:tab w:val="left" w:pos="3855"/>
          <w:tab w:val="left" w:pos="5093"/>
          <w:tab w:val="left" w:pos="6618"/>
          <w:tab w:val="left" w:pos="7347"/>
          <w:tab w:val="left" w:pos="8930"/>
          <w:tab w:val="left" w:pos="10210"/>
        </w:tabs>
        <w:spacing w:before="2"/>
        <w:ind w:right="434"/>
        <w:jc w:val="left"/>
      </w:pPr>
      <w:r>
        <w:rPr>
          <w:spacing w:val="-2"/>
        </w:rPr>
        <w:t>составлять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образцу</w:t>
      </w:r>
      <w:r>
        <w:tab/>
      </w:r>
      <w:r>
        <w:rPr>
          <w:spacing w:val="-2"/>
        </w:rPr>
        <w:t>страничку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отдельную</w:t>
      </w:r>
      <w:r>
        <w:tab/>
      </w:r>
      <w:r>
        <w:rPr>
          <w:spacing w:val="-2"/>
        </w:rPr>
        <w:t>рубрику</w:t>
      </w:r>
      <w:r>
        <w:tab/>
      </w:r>
      <w:r>
        <w:rPr>
          <w:spacing w:val="-10"/>
        </w:rPr>
        <w:t xml:space="preserve">с </w:t>
      </w:r>
      <w:r>
        <w:t>информацией о себе для социальных сетей;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2858" w:firstLine="0"/>
      </w:pPr>
      <w:r>
        <w:t>составлять пост для блога по изученному образцу; составлять</w:t>
      </w:r>
      <w:r>
        <w:rPr>
          <w:spacing w:val="-11"/>
        </w:rPr>
        <w:t xml:space="preserve"> </w:t>
      </w:r>
      <w:r>
        <w:t>краткое</w:t>
      </w:r>
      <w:r>
        <w:rPr>
          <w:spacing w:val="-7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письмо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образцу.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3"/>
        <w:spacing w:line="240" w:lineRule="auto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1 предполагает овладение лексическими единицами (словами, словосочетаниями, лексико-грам</w:t>
      </w:r>
      <w:r>
        <w:t>матическими единствами, речевыми клише) в объеме не менее 35.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модальный глагол </w:t>
      </w:r>
      <w:r>
        <w:rPr>
          <w:i/>
          <w:sz w:val="28"/>
        </w:rPr>
        <w:t xml:space="preserve">can </w:t>
      </w:r>
      <w:r>
        <w:rPr>
          <w:sz w:val="28"/>
        </w:rPr>
        <w:t xml:space="preserve">для описания возможностей гаджетов: </w:t>
      </w:r>
      <w:r>
        <w:rPr>
          <w:i/>
          <w:sz w:val="28"/>
        </w:rPr>
        <w:t>It can take photos, I can listen to music ...</w:t>
      </w:r>
      <w:r>
        <w:rPr>
          <w:sz w:val="28"/>
        </w:rPr>
        <w:t>;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sz w:val="28"/>
        </w:rPr>
        <w:t>прошедшее простое время с неправильн</w:t>
      </w:r>
      <w:r>
        <w:rPr>
          <w:sz w:val="28"/>
        </w:rPr>
        <w:t>ыми глаголами в повествовательном,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вопросительном,</w:t>
      </w:r>
      <w:r>
        <w:rPr>
          <w:spacing w:val="-8"/>
          <w:sz w:val="28"/>
        </w:rPr>
        <w:t xml:space="preserve"> </w:t>
      </w:r>
      <w:r>
        <w:rPr>
          <w:sz w:val="28"/>
        </w:rPr>
        <w:t>отрицательном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1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When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did you buy it? I got it last month…)</w:t>
      </w:r>
      <w:r>
        <w:rPr>
          <w:sz w:val="28"/>
        </w:rPr>
        <w:t>;</w:t>
      </w:r>
    </w:p>
    <w:p w:rsidR="00663357" w:rsidRDefault="005C4CB5">
      <w:pPr>
        <w:pStyle w:val="a3"/>
        <w:ind w:right="434"/>
      </w:pPr>
      <w:r>
        <w:t>исчисляемые</w:t>
      </w:r>
      <w:r>
        <w:rPr>
          <w:spacing w:val="-7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единственном/множественном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 неопределенным</w:t>
      </w:r>
      <w:r>
        <w:rPr>
          <w:spacing w:val="40"/>
        </w:rPr>
        <w:t xml:space="preserve"> </w:t>
      </w:r>
      <w:r>
        <w:t>артиклем</w:t>
      </w:r>
      <w:r>
        <w:rPr>
          <w:spacing w:val="40"/>
        </w:rPr>
        <w:t xml:space="preserve"> </w:t>
      </w:r>
      <w:r>
        <w:rPr>
          <w:i/>
        </w:rPr>
        <w:t xml:space="preserve">a </w:t>
      </w:r>
      <w:r>
        <w:t>и местоимением</w:t>
      </w:r>
      <w:r>
        <w:rPr>
          <w:spacing w:val="40"/>
        </w:rPr>
        <w:t xml:space="preserve"> </w:t>
      </w:r>
      <w:r>
        <w:rPr>
          <w:i/>
        </w:rPr>
        <w:t xml:space="preserve">some </w:t>
      </w:r>
      <w:r>
        <w:t>(повторение);</w:t>
      </w:r>
    </w:p>
    <w:p w:rsidR="00663357" w:rsidRDefault="005C4CB5">
      <w:pPr>
        <w:spacing w:line="322" w:lineRule="exact"/>
        <w:ind w:left="1702"/>
        <w:jc w:val="both"/>
        <w:rPr>
          <w:i/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 </w:t>
      </w:r>
      <w:r>
        <w:rPr>
          <w:i/>
          <w:sz w:val="28"/>
        </w:rPr>
        <w:t>other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типа</w:t>
      </w:r>
      <w:r>
        <w:rPr>
          <w:spacing w:val="62"/>
          <w:sz w:val="28"/>
        </w:rPr>
        <w:t xml:space="preserve"> </w:t>
      </w:r>
      <w:r>
        <w:rPr>
          <w:sz w:val="28"/>
        </w:rPr>
        <w:t>…</w:t>
      </w:r>
      <w:r>
        <w:rPr>
          <w:i/>
          <w:sz w:val="28"/>
        </w:rPr>
        <w:t>other apps,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other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gadgets…;</w:t>
      </w:r>
    </w:p>
    <w:p w:rsidR="00663357" w:rsidRDefault="005C4CB5">
      <w:pPr>
        <w:spacing w:line="242" w:lineRule="auto"/>
        <w:ind w:left="991" w:right="428" w:firstLine="710"/>
        <w:jc w:val="both"/>
        <w:rPr>
          <w:i/>
          <w:sz w:val="28"/>
        </w:rPr>
      </w:pPr>
      <w:r>
        <w:rPr>
          <w:sz w:val="28"/>
        </w:rPr>
        <w:t>конструкция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you mustn’t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 выражения запрета в отношении правил безопасного поведения в интернете: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you mustn’t talk to a stranger … 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18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1:</w:t>
      </w:r>
    </w:p>
    <w:p w:rsidR="00663357" w:rsidRDefault="005C4CB5">
      <w:pPr>
        <w:tabs>
          <w:tab w:val="left" w:pos="7474"/>
        </w:tabs>
        <w:ind w:left="991" w:right="425" w:firstLine="710"/>
        <w:rPr>
          <w:i/>
          <w:sz w:val="28"/>
        </w:rPr>
      </w:pPr>
      <w:r>
        <w:rPr>
          <w:sz w:val="28"/>
        </w:rPr>
        <w:t>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гаджетов,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устройств:</w:t>
      </w:r>
      <w:r>
        <w:rPr>
          <w:sz w:val="28"/>
        </w:rPr>
        <w:tab/>
      </w:r>
      <w:r>
        <w:rPr>
          <w:i/>
          <w:sz w:val="28"/>
        </w:rPr>
        <w:t>smartphone,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smartwatch, tablet, iPhone,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iPad…;</w:t>
      </w:r>
    </w:p>
    <w:p w:rsidR="00663357" w:rsidRDefault="005C4CB5">
      <w:pPr>
        <w:tabs>
          <w:tab w:val="left" w:pos="8631"/>
        </w:tabs>
        <w:ind w:left="991" w:right="425" w:firstLine="710"/>
        <w:rPr>
          <w:i/>
          <w:sz w:val="28"/>
        </w:rPr>
      </w:pPr>
      <w:r>
        <w:rPr>
          <w:sz w:val="28"/>
        </w:rPr>
        <w:t>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планшетов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смартфонов:</w:t>
      </w:r>
      <w:r>
        <w:rPr>
          <w:sz w:val="28"/>
        </w:rPr>
        <w:tab/>
      </w:r>
      <w:r>
        <w:rPr>
          <w:i/>
          <w:sz w:val="28"/>
        </w:rPr>
        <w:t>apps,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weather, iMovie, Google Maps, Pages, Shortcuts…;</w:t>
      </w:r>
    </w:p>
    <w:p w:rsidR="00663357" w:rsidRDefault="005C4CB5">
      <w:pPr>
        <w:tabs>
          <w:tab w:val="left" w:pos="10125"/>
        </w:tabs>
        <w:ind w:left="991" w:right="418" w:firstLine="710"/>
        <w:rPr>
          <w:i/>
          <w:sz w:val="28"/>
        </w:rPr>
      </w:pPr>
      <w:r>
        <w:rPr>
          <w:sz w:val="28"/>
        </w:rPr>
        <w:t>глаголы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пространстве:</w:t>
      </w:r>
      <w:r>
        <w:rPr>
          <w:sz w:val="28"/>
        </w:rPr>
        <w:tab/>
      </w:r>
      <w:r>
        <w:rPr>
          <w:i/>
          <w:spacing w:val="-6"/>
          <w:sz w:val="28"/>
        </w:rPr>
        <w:t xml:space="preserve">to </w:t>
      </w:r>
      <w:r>
        <w:rPr>
          <w:i/>
          <w:sz w:val="28"/>
        </w:rPr>
        <w:t>download, to upload, to like, to post, to comment;</w:t>
      </w:r>
    </w:p>
    <w:p w:rsidR="00663357" w:rsidRDefault="005C4CB5">
      <w:pPr>
        <w:tabs>
          <w:tab w:val="left" w:pos="4338"/>
        </w:tabs>
        <w:ind w:left="991" w:right="420" w:firstLine="710"/>
        <w:rPr>
          <w:sz w:val="28"/>
        </w:rPr>
      </w:pPr>
      <w:r>
        <w:rPr>
          <w:sz w:val="28"/>
        </w:rPr>
        <w:t>конструкции: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I like,</w:t>
      </w:r>
      <w:r>
        <w:rPr>
          <w:i/>
          <w:sz w:val="28"/>
        </w:rPr>
        <w:tab/>
        <w:t>I’m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keen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on, I’m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interested in….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интересов (повторение).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before="1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Здоровье.</w:t>
      </w:r>
    </w:p>
    <w:p w:rsidR="00663357" w:rsidRDefault="005C4CB5">
      <w:pPr>
        <w:pStyle w:val="a4"/>
        <w:numPr>
          <w:ilvl w:val="0"/>
          <w:numId w:val="173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Здоровый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663357" w:rsidRDefault="005C4CB5">
      <w:pPr>
        <w:pStyle w:val="a4"/>
        <w:numPr>
          <w:ilvl w:val="0"/>
          <w:numId w:val="173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дня.</w:t>
      </w:r>
    </w:p>
    <w:p w:rsidR="00663357" w:rsidRDefault="005C4CB5">
      <w:pPr>
        <w:pStyle w:val="a4"/>
        <w:numPr>
          <w:ilvl w:val="0"/>
          <w:numId w:val="173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аптеке.</w:t>
      </w:r>
    </w:p>
    <w:p w:rsidR="00663357" w:rsidRDefault="005C4CB5">
      <w:pPr>
        <w:pStyle w:val="a4"/>
        <w:numPr>
          <w:ilvl w:val="0"/>
          <w:numId w:val="173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Стресс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здоровом</w:t>
      </w:r>
      <w:r>
        <w:rPr>
          <w:spacing w:val="-6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:rsidR="00663357" w:rsidRDefault="005C4CB5">
      <w:pPr>
        <w:pStyle w:val="a3"/>
        <w:tabs>
          <w:tab w:val="left" w:pos="3256"/>
          <w:tab w:val="left" w:pos="4723"/>
          <w:tab w:val="left" w:pos="6306"/>
          <w:tab w:val="left" w:pos="8142"/>
          <w:tab w:val="left" w:pos="10219"/>
        </w:tabs>
        <w:ind w:left="1702" w:right="425" w:firstLine="0"/>
        <w:jc w:val="left"/>
      </w:pPr>
      <w:r>
        <w:t xml:space="preserve">составлять голосовое сообщение о времени приема лекарства; </w:t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голосовое</w:t>
      </w:r>
      <w:r>
        <w:tab/>
      </w:r>
      <w:r>
        <w:rPr>
          <w:spacing w:val="-2"/>
        </w:rPr>
        <w:t>сообщение</w:t>
      </w:r>
      <w:r>
        <w:tab/>
      </w:r>
      <w:r>
        <w:rPr>
          <w:spacing w:val="-2"/>
        </w:rPr>
        <w:t>заболевшему</w:t>
      </w:r>
      <w:r>
        <w:tab/>
      </w:r>
      <w:r>
        <w:rPr>
          <w:spacing w:val="-2"/>
        </w:rPr>
        <w:t>однокласснику</w:t>
      </w:r>
      <w:r>
        <w:tab/>
      </w:r>
      <w:r>
        <w:rPr>
          <w:spacing w:val="-10"/>
        </w:rPr>
        <w:t>с</w:t>
      </w:r>
    </w:p>
    <w:p w:rsidR="00663357" w:rsidRDefault="005C4CB5">
      <w:pPr>
        <w:pStyle w:val="a3"/>
        <w:spacing w:before="4" w:line="322" w:lineRule="exact"/>
        <w:ind w:firstLine="0"/>
        <w:jc w:val="left"/>
      </w:pPr>
      <w:r>
        <w:t>пожеланием</w:t>
      </w:r>
      <w:r>
        <w:rPr>
          <w:spacing w:val="-12"/>
        </w:rPr>
        <w:t xml:space="preserve"> </w:t>
      </w:r>
      <w:r>
        <w:rPr>
          <w:spacing w:val="-2"/>
        </w:rPr>
        <w:t>выздоровления;</w:t>
      </w:r>
    </w:p>
    <w:p w:rsidR="00663357" w:rsidRDefault="005C4CB5">
      <w:pPr>
        <w:pStyle w:val="a3"/>
        <w:ind w:left="1702" w:firstLine="0"/>
        <w:jc w:val="left"/>
      </w:pPr>
      <w:r>
        <w:t>рассказывать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своем</w:t>
      </w:r>
      <w:r>
        <w:rPr>
          <w:spacing w:val="-7"/>
        </w:rPr>
        <w:t xml:space="preserve"> </w:t>
      </w:r>
      <w:r>
        <w:t>самочувствии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симптомах;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firstLine="0"/>
        <w:jc w:val="left"/>
      </w:pPr>
      <w:r>
        <w:t>рассказывать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своем</w:t>
      </w:r>
      <w:r>
        <w:rPr>
          <w:spacing w:val="-7"/>
        </w:rPr>
        <w:t xml:space="preserve"> </w:t>
      </w:r>
      <w:r>
        <w:t>режиме</w:t>
      </w:r>
      <w:r>
        <w:rPr>
          <w:spacing w:val="-8"/>
        </w:rPr>
        <w:t xml:space="preserve"> </w:t>
      </w:r>
      <w:r>
        <w:rPr>
          <w:spacing w:val="-4"/>
        </w:rPr>
        <w:t>дня;</w:t>
      </w:r>
    </w:p>
    <w:p w:rsidR="00663357" w:rsidRDefault="005C4CB5">
      <w:pPr>
        <w:pStyle w:val="2"/>
        <w:spacing w:before="5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ind w:left="1702" w:right="441" w:firstLine="0"/>
        <w:jc w:val="left"/>
      </w:pPr>
      <w:r>
        <w:t>составлять текст для блога на тему «Здоровый образ жизни»;</w:t>
      </w:r>
      <w:r>
        <w:rPr>
          <w:spacing w:val="40"/>
        </w:rPr>
        <w:t xml:space="preserve"> </w:t>
      </w:r>
      <w:r>
        <w:t>составлять плакат с инструкцией по правильному режиму дня; составлять текст рецепта для приготовления полезного блюда; составлять</w:t>
      </w:r>
      <w:r>
        <w:rPr>
          <w:spacing w:val="-18"/>
        </w:rPr>
        <w:t xml:space="preserve"> </w:t>
      </w:r>
      <w:r>
        <w:t>электронное</w:t>
      </w:r>
      <w:r>
        <w:rPr>
          <w:spacing w:val="-17"/>
        </w:rPr>
        <w:t xml:space="preserve"> </w:t>
      </w:r>
      <w:r>
        <w:t>письмо</w:t>
      </w:r>
      <w:r>
        <w:rPr>
          <w:spacing w:val="-15"/>
        </w:rPr>
        <w:t xml:space="preserve"> </w:t>
      </w:r>
      <w:r>
        <w:t>однокласснику</w:t>
      </w:r>
      <w:r>
        <w:rPr>
          <w:spacing w:val="-1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советами,</w:t>
      </w:r>
      <w:r>
        <w:rPr>
          <w:spacing w:val="-14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побороть</w:t>
      </w:r>
    </w:p>
    <w:p w:rsidR="00663357" w:rsidRDefault="005C4CB5">
      <w:pPr>
        <w:pStyle w:val="a3"/>
        <w:spacing w:before="1"/>
        <w:ind w:firstLine="0"/>
        <w:jc w:val="left"/>
      </w:pPr>
      <w:r>
        <w:t>стресс</w:t>
      </w:r>
      <w:r>
        <w:rPr>
          <w:spacing w:val="-8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экзаменом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контрольной</w:t>
      </w:r>
      <w:r>
        <w:rPr>
          <w:spacing w:val="-8"/>
        </w:rPr>
        <w:t xml:space="preserve"> </w:t>
      </w:r>
      <w:r>
        <w:rPr>
          <w:spacing w:val="-2"/>
        </w:rPr>
        <w:t>работой.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3"/>
        <w:spacing w:line="320" w:lineRule="exact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</w:t>
      </w:r>
      <w:r>
        <w:rPr>
          <w:spacing w:val="-2"/>
        </w:rPr>
        <w:t>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2 предполагает овладение лексическими единицами (словами, словосочетаниями, лексико-грамматическими единствами,</w:t>
      </w:r>
      <w:r>
        <w:rPr>
          <w:spacing w:val="40"/>
        </w:rPr>
        <w:t xml:space="preserve"> </w:t>
      </w:r>
      <w:r>
        <w:t>речевыми клише) в объеме не менее 35.</w:t>
      </w:r>
    </w:p>
    <w:p w:rsidR="00663357" w:rsidRDefault="005C4CB5">
      <w:pPr>
        <w:pStyle w:val="a3"/>
        <w:ind w:left="1702" w:right="1361" w:firstLine="0"/>
      </w:pPr>
      <w:r>
        <w:t>Предполагается введение в речь следующих конструкций: мод</w:t>
      </w:r>
      <w:r>
        <w:t>альный</w:t>
      </w:r>
      <w:r>
        <w:rPr>
          <w:spacing w:val="-8"/>
        </w:rPr>
        <w:t xml:space="preserve"> </w:t>
      </w:r>
      <w:r>
        <w:t>глагол</w:t>
      </w:r>
      <w:r>
        <w:rPr>
          <w:spacing w:val="-5"/>
        </w:rPr>
        <w:t xml:space="preserve"> </w:t>
      </w:r>
      <w:r>
        <w:rPr>
          <w:i/>
        </w:rPr>
        <w:t>mustn’t</w:t>
      </w:r>
      <w:r>
        <w:rPr>
          <w:i/>
          <w:spacing w:val="-8"/>
        </w:rPr>
        <w:t xml:space="preserve"> </w:t>
      </w:r>
      <w:r>
        <w:rPr>
          <w:i/>
        </w:rPr>
        <w:t>+</w:t>
      </w:r>
      <w:r>
        <w:rPr>
          <w:i/>
          <w:spacing w:val="-8"/>
        </w:rPr>
        <w:t xml:space="preserve"> </w:t>
      </w:r>
      <w:r>
        <w:rPr>
          <w:i/>
        </w:rPr>
        <w:t>инфинитив</w:t>
      </w:r>
      <w:r>
        <w:rPr>
          <w:i/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rPr>
          <w:spacing w:val="-2"/>
        </w:rPr>
        <w:t>запрета;</w:t>
      </w:r>
    </w:p>
    <w:p w:rsidR="00663357" w:rsidRDefault="005C4CB5">
      <w:pPr>
        <w:ind w:left="991" w:firstLine="710"/>
        <w:rPr>
          <w:sz w:val="28"/>
        </w:rPr>
      </w:pPr>
      <w:r>
        <w:rPr>
          <w:sz w:val="28"/>
        </w:rPr>
        <w:t>модальный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must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инфинитив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настоятельного </w:t>
      </w:r>
      <w:r>
        <w:rPr>
          <w:spacing w:val="-2"/>
          <w:sz w:val="28"/>
        </w:rPr>
        <w:t>совета;</w:t>
      </w:r>
    </w:p>
    <w:p w:rsidR="00663357" w:rsidRDefault="005C4CB5">
      <w:pPr>
        <w:spacing w:line="242" w:lineRule="auto"/>
        <w:ind w:left="991" w:right="426" w:firstLine="710"/>
        <w:rPr>
          <w:i/>
          <w:sz w:val="28"/>
        </w:rPr>
      </w:pPr>
      <w:r>
        <w:rPr>
          <w:sz w:val="28"/>
        </w:rPr>
        <w:t>неисчисляемые существительные в сочетаниях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a packet of, a spoon of, a piece of…;</w:t>
      </w:r>
    </w:p>
    <w:p w:rsidR="00663357" w:rsidRDefault="005C4CB5">
      <w:pPr>
        <w:tabs>
          <w:tab w:val="left" w:pos="6441"/>
        </w:tabs>
        <w:ind w:left="991" w:right="426" w:firstLine="710"/>
        <w:rPr>
          <w:i/>
          <w:sz w:val="28"/>
        </w:rPr>
      </w:pPr>
      <w:r>
        <w:rPr>
          <w:sz w:val="28"/>
        </w:rPr>
        <w:t>конструкции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модальным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глаголом</w:t>
      </w:r>
      <w:r>
        <w:rPr>
          <w:sz w:val="28"/>
        </w:rPr>
        <w:tab/>
      </w:r>
      <w:r>
        <w:rPr>
          <w:i/>
          <w:sz w:val="28"/>
        </w:rPr>
        <w:t>could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вежливой просьбы: </w:t>
      </w:r>
      <w:r>
        <w:rPr>
          <w:i/>
          <w:sz w:val="28"/>
        </w:rPr>
        <w:t>Could I have some throat lozenges?;</w:t>
      </w:r>
    </w:p>
    <w:p w:rsidR="00663357" w:rsidRDefault="005C4CB5">
      <w:pPr>
        <w:tabs>
          <w:tab w:val="left" w:pos="3687"/>
          <w:tab w:val="left" w:pos="5299"/>
          <w:tab w:val="left" w:pos="5937"/>
          <w:tab w:val="left" w:pos="7482"/>
          <w:tab w:val="left" w:pos="9113"/>
          <w:tab w:val="left" w:pos="9477"/>
        </w:tabs>
        <w:ind w:left="991" w:right="428" w:firstLine="710"/>
        <w:rPr>
          <w:i/>
          <w:sz w:val="28"/>
        </w:rPr>
      </w:pPr>
      <w:r>
        <w:rPr>
          <w:spacing w:val="-2"/>
          <w:sz w:val="28"/>
        </w:rPr>
        <w:t>повелительное</w:t>
      </w:r>
      <w:r>
        <w:rPr>
          <w:sz w:val="28"/>
        </w:rPr>
        <w:tab/>
      </w:r>
      <w:r>
        <w:rPr>
          <w:spacing w:val="-2"/>
          <w:sz w:val="28"/>
        </w:rPr>
        <w:t>наклонения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выражения</w:t>
      </w:r>
      <w:r>
        <w:rPr>
          <w:sz w:val="28"/>
        </w:rPr>
        <w:tab/>
      </w:r>
      <w:r>
        <w:rPr>
          <w:spacing w:val="-2"/>
          <w:sz w:val="28"/>
        </w:rPr>
        <w:t>инструкции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приеме </w:t>
      </w:r>
      <w:r>
        <w:rPr>
          <w:sz w:val="28"/>
        </w:rPr>
        <w:t>лекарств: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take one tablet three times a day.</w:t>
      </w:r>
    </w:p>
    <w:p w:rsidR="00663357" w:rsidRDefault="005C4CB5">
      <w:pPr>
        <w:pStyle w:val="a3"/>
        <w:spacing w:before="314"/>
        <w:ind w:right="428"/>
      </w:pPr>
      <w:r>
        <w:t>Лексический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отбирается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тематики</w:t>
      </w:r>
      <w:r>
        <w:rPr>
          <w:spacing w:val="40"/>
        </w:rPr>
        <w:t xml:space="preserve"> </w:t>
      </w:r>
      <w:r>
        <w:t>общения Раздела 2:</w:t>
      </w:r>
    </w:p>
    <w:p w:rsidR="00663357" w:rsidRDefault="005C4CB5">
      <w:pPr>
        <w:ind w:left="991" w:right="416" w:firstLine="710"/>
        <w:jc w:val="both"/>
        <w:rPr>
          <w:i/>
          <w:sz w:val="28"/>
        </w:rPr>
      </w:pPr>
      <w:r>
        <w:rPr>
          <w:sz w:val="28"/>
        </w:rPr>
        <w:t>речевые клише описания здорового образа жизни: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do sports,, go to the gym,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eat vegetables, don’t eat junk good, get up early, go to bed early…;</w:t>
      </w:r>
    </w:p>
    <w:p w:rsidR="00663357" w:rsidRDefault="005C4CB5">
      <w:pPr>
        <w:ind w:left="991" w:right="415" w:firstLine="710"/>
        <w:jc w:val="both"/>
        <w:rPr>
          <w:i/>
          <w:sz w:val="28"/>
        </w:rPr>
      </w:pPr>
      <w:r>
        <w:rPr>
          <w:sz w:val="28"/>
        </w:rPr>
        <w:t>глаголы для составления рецептов блюд: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cut,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peel,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cook,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bake, add, pour …;</w:t>
      </w:r>
    </w:p>
    <w:p w:rsidR="00663357" w:rsidRDefault="005C4CB5">
      <w:pPr>
        <w:spacing w:before="3"/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названия полезных продуктов: </w:t>
      </w:r>
      <w:r>
        <w:rPr>
          <w:i/>
          <w:sz w:val="28"/>
        </w:rPr>
        <w:t>dairy pro</w:t>
      </w:r>
      <w:r>
        <w:rPr>
          <w:i/>
          <w:sz w:val="28"/>
        </w:rPr>
        <w:t>ducts, eggs, peas, beans, cheese, oily fish…;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лексика для описания самочувствия и симптомов болезни: </w:t>
      </w:r>
      <w:r>
        <w:rPr>
          <w:i/>
          <w:sz w:val="28"/>
        </w:rPr>
        <w:t>toothache, headache, earache, stomachache…;</w:t>
      </w:r>
    </w:p>
    <w:p w:rsidR="00663357" w:rsidRDefault="005C4CB5">
      <w:pPr>
        <w:ind w:left="991" w:right="418" w:firstLine="710"/>
        <w:jc w:val="both"/>
        <w:rPr>
          <w:i/>
          <w:sz w:val="28"/>
        </w:rPr>
      </w:pPr>
      <w:r>
        <w:rPr>
          <w:sz w:val="28"/>
        </w:rPr>
        <w:t>речевые клише для описания симптомов болезни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инструкций для их лечения: </w:t>
      </w:r>
      <w:r>
        <w:rPr>
          <w:i/>
          <w:sz w:val="28"/>
        </w:rPr>
        <w:t>high temperature, it hurts,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take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temp</w:t>
      </w:r>
      <w:r>
        <w:rPr>
          <w:i/>
          <w:sz w:val="28"/>
        </w:rPr>
        <w:t>erature, drink more water, stay in bed… 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jc w:val="left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Наука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технологии</w:t>
      </w:r>
    </w:p>
    <w:p w:rsidR="00663357" w:rsidRDefault="005C4CB5">
      <w:pPr>
        <w:pStyle w:val="a4"/>
        <w:numPr>
          <w:ilvl w:val="0"/>
          <w:numId w:val="172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Наука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мире.</w:t>
      </w:r>
    </w:p>
    <w:p w:rsidR="00663357" w:rsidRDefault="005C4CB5">
      <w:pPr>
        <w:pStyle w:val="a4"/>
        <w:numPr>
          <w:ilvl w:val="0"/>
          <w:numId w:val="172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мы.</w:t>
      </w:r>
    </w:p>
    <w:p w:rsidR="00663357" w:rsidRDefault="005C4CB5">
      <w:pPr>
        <w:pStyle w:val="a4"/>
        <w:numPr>
          <w:ilvl w:val="0"/>
          <w:numId w:val="172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pacing w:val="-2"/>
          <w:sz w:val="28"/>
        </w:rPr>
        <w:t>Роботы.</w:t>
      </w:r>
    </w:p>
    <w:p w:rsidR="00663357" w:rsidRDefault="005C4CB5">
      <w:pPr>
        <w:pStyle w:val="a4"/>
        <w:numPr>
          <w:ilvl w:val="0"/>
          <w:numId w:val="172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Знаменитые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изобретатели.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2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244" w:lineRule="auto"/>
        <w:jc w:val="left"/>
      </w:pPr>
      <w:r>
        <w:t xml:space="preserve">кратко рассказывать о значимости научных достижений в современной </w:t>
      </w:r>
      <w:r>
        <w:rPr>
          <w:spacing w:val="-2"/>
        </w:rPr>
        <w:t>жизни;</w:t>
      </w:r>
    </w:p>
    <w:p w:rsidR="00663357" w:rsidRDefault="005C4CB5">
      <w:pPr>
        <w:pStyle w:val="a3"/>
        <w:ind w:left="1702" w:firstLine="0"/>
        <w:jc w:val="left"/>
      </w:pPr>
      <w:r>
        <w:t>уметь</w:t>
      </w:r>
      <w:r>
        <w:rPr>
          <w:spacing w:val="-12"/>
        </w:rPr>
        <w:t xml:space="preserve"> </w:t>
      </w:r>
      <w:r>
        <w:t>рассказывать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важном</w:t>
      </w:r>
      <w:r>
        <w:rPr>
          <w:spacing w:val="-9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научных</w:t>
      </w:r>
      <w:r>
        <w:rPr>
          <w:spacing w:val="-14"/>
        </w:rPr>
        <w:t xml:space="preserve"> </w:t>
      </w:r>
      <w:r>
        <w:t>областей; кратко</w:t>
      </w:r>
      <w:r>
        <w:rPr>
          <w:spacing w:val="42"/>
        </w:rPr>
        <w:t xml:space="preserve"> </w:t>
      </w:r>
      <w:r>
        <w:t>рассказывать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том,</w:t>
      </w:r>
      <w:r>
        <w:rPr>
          <w:spacing w:val="45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современные</w:t>
      </w:r>
      <w:r>
        <w:rPr>
          <w:spacing w:val="43"/>
        </w:rPr>
        <w:t xml:space="preserve"> </w:t>
      </w:r>
      <w:r>
        <w:t>технологии</w:t>
      </w:r>
      <w:r>
        <w:rPr>
          <w:spacing w:val="43"/>
        </w:rPr>
        <w:t xml:space="preserve"> </w:t>
      </w:r>
      <w:r>
        <w:t>помогают</w:t>
      </w:r>
      <w:r>
        <w:rPr>
          <w:spacing w:val="41"/>
        </w:rPr>
        <w:t xml:space="preserve"> </w:t>
      </w:r>
      <w:r>
        <w:rPr>
          <w:spacing w:val="-10"/>
        </w:rPr>
        <w:t>в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учебе;</w:t>
      </w:r>
    </w:p>
    <w:p w:rsidR="00663357" w:rsidRDefault="005C4CB5">
      <w:pPr>
        <w:pStyle w:val="a3"/>
        <w:tabs>
          <w:tab w:val="left" w:pos="2830"/>
          <w:tab w:val="left" w:pos="4742"/>
          <w:tab w:val="left" w:pos="5217"/>
          <w:tab w:val="left" w:pos="6061"/>
          <w:tab w:val="left" w:pos="7064"/>
          <w:tab w:val="left" w:pos="8968"/>
        </w:tabs>
        <w:ind w:right="423"/>
        <w:jc w:val="left"/>
      </w:pPr>
      <w:r>
        <w:rPr>
          <w:spacing w:val="-2"/>
        </w:rPr>
        <w:t>кратко</w:t>
      </w:r>
      <w:r>
        <w:tab/>
      </w:r>
      <w:r>
        <w:rPr>
          <w:spacing w:val="-2"/>
        </w:rPr>
        <w:t>рассказывать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том,</w:t>
      </w:r>
      <w:r>
        <w:tab/>
      </w:r>
      <w:r>
        <w:rPr>
          <w:spacing w:val="-2"/>
        </w:rPr>
        <w:t>какие</w:t>
      </w:r>
      <w:r>
        <w:tab/>
      </w:r>
      <w:r>
        <w:rPr>
          <w:spacing w:val="-2"/>
        </w:rPr>
        <w:t>современные</w:t>
      </w:r>
      <w:r>
        <w:tab/>
      </w:r>
      <w:r>
        <w:rPr>
          <w:spacing w:val="-2"/>
        </w:rPr>
        <w:t xml:space="preserve">технологии </w:t>
      </w:r>
      <w:r>
        <w:t>используются дома;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кратко</w:t>
      </w:r>
      <w:r>
        <w:rPr>
          <w:spacing w:val="-10"/>
        </w:rPr>
        <w:t xml:space="preserve"> </w:t>
      </w:r>
      <w:r>
        <w:t>рассказывать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известном</w:t>
      </w:r>
      <w:r>
        <w:rPr>
          <w:spacing w:val="-4"/>
        </w:rPr>
        <w:t xml:space="preserve"> </w:t>
      </w:r>
      <w:r>
        <w:t>ученом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изобретателе;</w:t>
      </w:r>
    </w:p>
    <w:p w:rsidR="00663357" w:rsidRDefault="005C4CB5">
      <w:pPr>
        <w:pStyle w:val="2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33"/>
        </w:rPr>
        <w:t xml:space="preserve"> </w:t>
      </w:r>
      <w:r>
        <w:t>плакат</w:t>
      </w:r>
      <w:r>
        <w:rPr>
          <w:spacing w:val="33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быту современных технологиях (например, робот-пылесос);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40"/>
        </w:rPr>
        <w:t xml:space="preserve"> </w:t>
      </w:r>
      <w:r>
        <w:t>презентац</w:t>
      </w:r>
      <w:r>
        <w:t>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</w:t>
      </w:r>
      <w:r>
        <w:rPr>
          <w:spacing w:val="40"/>
        </w:rPr>
        <w:t xml:space="preserve"> </w:t>
      </w:r>
      <w:r>
        <w:t>научном</w:t>
      </w:r>
      <w:r>
        <w:rPr>
          <w:spacing w:val="40"/>
        </w:rPr>
        <w:t xml:space="preserve"> </w:t>
      </w:r>
      <w:r>
        <w:t>достижении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о разработке нового лекарства);</w:t>
      </w:r>
    </w:p>
    <w:p w:rsidR="00663357" w:rsidRDefault="005C4CB5">
      <w:pPr>
        <w:pStyle w:val="a3"/>
        <w:spacing w:line="242" w:lineRule="auto"/>
        <w:ind w:right="426"/>
        <w:jc w:val="left"/>
      </w:pPr>
      <w:r>
        <w:t>составлять</w:t>
      </w:r>
      <w:r>
        <w:rPr>
          <w:spacing w:val="-9"/>
        </w:rPr>
        <w:t xml:space="preserve"> </w:t>
      </w:r>
      <w:r>
        <w:t>краткую</w:t>
      </w:r>
      <w:r>
        <w:rPr>
          <w:spacing w:val="-9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торговым</w:t>
      </w:r>
      <w:r>
        <w:rPr>
          <w:spacing w:val="-6"/>
        </w:rPr>
        <w:t xml:space="preserve"> </w:t>
      </w:r>
      <w:r>
        <w:t>автоматом для покупки шоколада или напитка.</w:t>
      </w:r>
    </w:p>
    <w:p w:rsidR="00663357" w:rsidRDefault="005C4CB5">
      <w:pPr>
        <w:pStyle w:val="3"/>
        <w:spacing w:before="317" w:line="320" w:lineRule="exact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pStyle w:val="a3"/>
        <w:ind w:right="426"/>
      </w:pPr>
      <w:r>
        <w:t xml:space="preserve">конструкция </w:t>
      </w:r>
      <w:r>
        <w:rPr>
          <w:i/>
        </w:rPr>
        <w:t>used to + инфи</w:t>
      </w:r>
      <w:r>
        <w:rPr>
          <w:i/>
        </w:rPr>
        <w:t xml:space="preserve">нитив </w:t>
      </w:r>
      <w:r>
        <w:t>для выражения регулярно совершающегося действия или состояния в прошлом;</w:t>
      </w:r>
    </w:p>
    <w:p w:rsidR="00663357" w:rsidRDefault="005C4CB5">
      <w:pPr>
        <w:pStyle w:val="a3"/>
        <w:ind w:right="433"/>
      </w:pPr>
      <w:r>
        <w:t>сравнительная и превосходная степень имен прилагательных по аналитической модели (</w:t>
      </w:r>
      <w:r>
        <w:rPr>
          <w:i/>
        </w:rPr>
        <w:t>more exciting</w:t>
      </w:r>
      <w:r>
        <w:t>);</w:t>
      </w:r>
    </w:p>
    <w:p w:rsidR="00663357" w:rsidRDefault="005C4CB5">
      <w:pPr>
        <w:pStyle w:val="a3"/>
        <w:spacing w:line="242" w:lineRule="auto"/>
        <w:ind w:right="433"/>
      </w:pPr>
      <w:r>
        <w:t>повелительное</w:t>
      </w:r>
      <w:r>
        <w:rPr>
          <w:spacing w:val="-3"/>
        </w:rPr>
        <w:t xml:space="preserve"> </w:t>
      </w:r>
      <w:r>
        <w:t>наклонение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эксплуатации каких-либо п</w:t>
      </w:r>
      <w:r>
        <w:t>риборов (повторение);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модальный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it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can clean the carpet, it can wash...).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15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3:</w:t>
      </w:r>
    </w:p>
    <w:p w:rsidR="00663357" w:rsidRDefault="005C4CB5">
      <w:pPr>
        <w:tabs>
          <w:tab w:val="left" w:pos="7743"/>
        </w:tabs>
        <w:ind w:left="991" w:right="426" w:firstLine="710"/>
        <w:rPr>
          <w:i/>
          <w:sz w:val="28"/>
        </w:rPr>
      </w:pPr>
      <w:r>
        <w:rPr>
          <w:sz w:val="28"/>
        </w:rPr>
        <w:t>лексика,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деятельностью:</w:t>
      </w:r>
      <w:r>
        <w:rPr>
          <w:sz w:val="28"/>
        </w:rPr>
        <w:tab/>
      </w:r>
      <w:r>
        <w:rPr>
          <w:i/>
          <w:sz w:val="28"/>
        </w:rPr>
        <w:t>scientist,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science,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lab, </w:t>
      </w:r>
      <w:r>
        <w:rPr>
          <w:i/>
          <w:spacing w:val="-2"/>
          <w:sz w:val="28"/>
        </w:rPr>
        <w:t>microscope…;</w:t>
      </w:r>
    </w:p>
    <w:p w:rsidR="00663357" w:rsidRDefault="005C4CB5">
      <w:pPr>
        <w:tabs>
          <w:tab w:val="left" w:pos="5917"/>
          <w:tab w:val="left" w:pos="7392"/>
        </w:tabs>
        <w:ind w:left="991" w:right="426" w:firstLine="710"/>
        <w:rPr>
          <w:i/>
          <w:sz w:val="28"/>
        </w:rPr>
      </w:pPr>
      <w:r>
        <w:rPr>
          <w:sz w:val="28"/>
        </w:rPr>
        <w:t>название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бытовых</w:t>
      </w:r>
      <w:r>
        <w:rPr>
          <w:sz w:val="28"/>
        </w:rPr>
        <w:tab/>
      </w:r>
      <w:r>
        <w:rPr>
          <w:spacing w:val="-2"/>
          <w:sz w:val="28"/>
        </w:rPr>
        <w:t>приборов:</w:t>
      </w:r>
      <w:r>
        <w:rPr>
          <w:sz w:val="28"/>
        </w:rPr>
        <w:tab/>
      </w:r>
      <w:r>
        <w:rPr>
          <w:i/>
          <w:sz w:val="28"/>
        </w:rPr>
        <w:t>microwave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oven,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vacuum cleaner, washing machine, dishwasher, iron;</w:t>
      </w:r>
    </w:p>
    <w:p w:rsidR="00663357" w:rsidRDefault="005C4CB5">
      <w:pPr>
        <w:ind w:left="991" w:right="426" w:firstLine="710"/>
        <w:rPr>
          <w:i/>
          <w:sz w:val="28"/>
        </w:rPr>
      </w:pPr>
      <w:r>
        <w:rPr>
          <w:sz w:val="28"/>
        </w:rPr>
        <w:t xml:space="preserve">глаголы для составления инструкции: </w:t>
      </w:r>
      <w:r>
        <w:rPr>
          <w:i/>
          <w:sz w:val="28"/>
        </w:rPr>
        <w:t>press the button, put a coin, choose the drink, take the change…;</w:t>
      </w:r>
    </w:p>
    <w:p w:rsidR="00663357" w:rsidRDefault="005C4CB5">
      <w:pPr>
        <w:spacing w:line="242" w:lineRule="auto"/>
        <w:ind w:left="991" w:firstLine="710"/>
        <w:rPr>
          <w:i/>
          <w:sz w:val="28"/>
        </w:rPr>
      </w:pPr>
      <w:r>
        <w:rPr>
          <w:sz w:val="28"/>
        </w:rPr>
        <w:t>прилагательные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описания научных</w:t>
      </w:r>
      <w:r>
        <w:rPr>
          <w:spacing w:val="31"/>
          <w:sz w:val="28"/>
        </w:rPr>
        <w:t xml:space="preserve"> </w:t>
      </w:r>
      <w:r>
        <w:rPr>
          <w:sz w:val="28"/>
        </w:rPr>
        <w:t>открытий:</w:t>
      </w:r>
      <w:r>
        <w:rPr>
          <w:spacing w:val="32"/>
          <w:sz w:val="28"/>
        </w:rPr>
        <w:t xml:space="preserve"> </w:t>
      </w:r>
      <w:r>
        <w:rPr>
          <w:i/>
          <w:sz w:val="28"/>
        </w:rPr>
        <w:t>important,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high-tech, modern, famous, world-wide.</w:t>
      </w:r>
    </w:p>
    <w:p w:rsidR="00663357" w:rsidRDefault="00663357">
      <w:pPr>
        <w:spacing w:line="242" w:lineRule="auto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67" w:line="322" w:lineRule="exact"/>
        <w:jc w:val="left"/>
      </w:pPr>
      <w:r>
        <w:t>Раздел</w:t>
      </w:r>
      <w:r>
        <w:rPr>
          <w:spacing w:val="-8"/>
        </w:rPr>
        <w:t xml:space="preserve"> </w:t>
      </w:r>
      <w:r>
        <w:t>4</w:t>
      </w:r>
      <w:r>
        <w:rPr>
          <w:b w:val="0"/>
        </w:rPr>
        <w:t>.</w:t>
      </w:r>
      <w:r>
        <w:rPr>
          <w:b w:val="0"/>
          <w:spacing w:val="-8"/>
        </w:rPr>
        <w:t xml:space="preserve"> </w:t>
      </w:r>
      <w:r>
        <w:t>Выдающиеся</w:t>
      </w:r>
      <w:r>
        <w:rPr>
          <w:spacing w:val="-11"/>
        </w:rPr>
        <w:t xml:space="preserve"> </w:t>
      </w:r>
      <w:r>
        <w:rPr>
          <w:spacing w:val="-4"/>
        </w:rPr>
        <w:t>люди</w:t>
      </w:r>
    </w:p>
    <w:p w:rsidR="00663357" w:rsidRDefault="005C4CB5">
      <w:pPr>
        <w:pStyle w:val="a4"/>
        <w:numPr>
          <w:ilvl w:val="0"/>
          <w:numId w:val="171"/>
        </w:numPr>
        <w:tabs>
          <w:tab w:val="left" w:pos="1711"/>
        </w:tabs>
        <w:spacing w:line="322" w:lineRule="exact"/>
        <w:ind w:left="1711" w:hanging="359"/>
        <w:rPr>
          <w:sz w:val="28"/>
        </w:rPr>
      </w:pPr>
      <w:r>
        <w:rPr>
          <w:sz w:val="28"/>
        </w:rPr>
        <w:t>Выдающиеся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поэты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писатели.</w:t>
      </w:r>
    </w:p>
    <w:p w:rsidR="00663357" w:rsidRDefault="005C4CB5">
      <w:pPr>
        <w:pStyle w:val="a4"/>
        <w:numPr>
          <w:ilvl w:val="0"/>
          <w:numId w:val="171"/>
        </w:numPr>
        <w:tabs>
          <w:tab w:val="left" w:pos="1711"/>
        </w:tabs>
        <w:spacing w:line="322" w:lineRule="exact"/>
        <w:ind w:left="1711" w:hanging="359"/>
        <w:rPr>
          <w:sz w:val="28"/>
        </w:rPr>
      </w:pPr>
      <w:r>
        <w:rPr>
          <w:sz w:val="28"/>
        </w:rPr>
        <w:t>Выдающиеся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люди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искусстве.</w:t>
      </w:r>
    </w:p>
    <w:p w:rsidR="00663357" w:rsidRDefault="005C4CB5">
      <w:pPr>
        <w:pStyle w:val="a4"/>
        <w:numPr>
          <w:ilvl w:val="0"/>
          <w:numId w:val="171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Выдающиеся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люди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спорте.</w:t>
      </w:r>
    </w:p>
    <w:p w:rsidR="00663357" w:rsidRDefault="005C4CB5">
      <w:pPr>
        <w:pStyle w:val="a4"/>
        <w:numPr>
          <w:ilvl w:val="0"/>
          <w:numId w:val="171"/>
        </w:numPr>
        <w:tabs>
          <w:tab w:val="left" w:pos="1711"/>
        </w:tabs>
        <w:spacing w:before="5"/>
        <w:ind w:left="1711" w:hanging="359"/>
        <w:rPr>
          <w:sz w:val="28"/>
        </w:rPr>
      </w:pPr>
      <w:r>
        <w:rPr>
          <w:sz w:val="28"/>
        </w:rPr>
        <w:t>Выдающиеся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ученые.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right="1277" w:firstLine="0"/>
        <w:jc w:val="left"/>
      </w:pPr>
      <w:r>
        <w:t>кратко</w:t>
      </w:r>
      <w:r>
        <w:rPr>
          <w:spacing w:val="-7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любимом</w:t>
      </w:r>
      <w:r>
        <w:rPr>
          <w:spacing w:val="-5"/>
        </w:rPr>
        <w:t xml:space="preserve"> </w:t>
      </w:r>
      <w:r>
        <w:t>произведении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авторе; кратко рассказывать о художнике и его картинах;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кратко</w:t>
      </w:r>
      <w:r>
        <w:rPr>
          <w:spacing w:val="-9"/>
        </w:rPr>
        <w:t xml:space="preserve"> </w:t>
      </w:r>
      <w:r>
        <w:t>рассказывать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любимом</w:t>
      </w:r>
      <w:r>
        <w:rPr>
          <w:spacing w:val="-7"/>
        </w:rPr>
        <w:t xml:space="preserve"> </w:t>
      </w:r>
      <w:r>
        <w:rPr>
          <w:spacing w:val="-2"/>
        </w:rPr>
        <w:t>спортсмене;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80"/>
        </w:rPr>
        <w:t xml:space="preserve"> </w:t>
      </w:r>
      <w:r>
        <w:t>коллективный</w:t>
      </w:r>
      <w:r>
        <w:rPr>
          <w:spacing w:val="80"/>
        </w:rPr>
        <w:t xml:space="preserve"> </w:t>
      </w:r>
      <w:r>
        <w:t>видео</w:t>
      </w:r>
      <w:r>
        <w:rPr>
          <w:spacing w:val="80"/>
        </w:rPr>
        <w:t xml:space="preserve"> </w:t>
      </w:r>
      <w:r>
        <w:t>блог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выдающихся</w:t>
      </w:r>
      <w:r>
        <w:rPr>
          <w:spacing w:val="80"/>
        </w:rPr>
        <w:t xml:space="preserve"> </w:t>
      </w:r>
      <w:r>
        <w:t>ученых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-2"/>
        </w:rPr>
        <w:t>изобретениях;</w:t>
      </w:r>
    </w:p>
    <w:p w:rsidR="00663357" w:rsidRDefault="005C4CB5">
      <w:pPr>
        <w:pStyle w:val="2"/>
        <w:spacing w:line="322" w:lineRule="exact"/>
        <w:jc w:val="left"/>
        <w:rPr>
          <w:b w:val="0"/>
        </w:rPr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</w:t>
      </w:r>
      <w:r>
        <w:rPr>
          <w:b w:val="0"/>
          <w:spacing w:val="-2"/>
        </w:rPr>
        <w:t>:</w:t>
      </w:r>
    </w:p>
    <w:p w:rsidR="00663357" w:rsidRDefault="005C4CB5">
      <w:pPr>
        <w:pStyle w:val="a3"/>
        <w:ind w:left="1702" w:right="1277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презентацию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любимом</w:t>
      </w:r>
      <w:r>
        <w:rPr>
          <w:spacing w:val="-8"/>
        </w:rPr>
        <w:t xml:space="preserve"> </w:t>
      </w:r>
      <w:r>
        <w:t>писателе/поэте/</w:t>
      </w:r>
      <w:r>
        <w:rPr>
          <w:spacing w:val="-5"/>
        </w:rPr>
        <w:t xml:space="preserve"> </w:t>
      </w:r>
      <w:r>
        <w:t>ученом; составлять плакат о любимом актере/певце;</w:t>
      </w:r>
    </w:p>
    <w:p w:rsidR="00663357" w:rsidRDefault="005C4CB5">
      <w:pPr>
        <w:pStyle w:val="a3"/>
        <w:spacing w:before="4"/>
        <w:jc w:val="left"/>
      </w:pPr>
      <w:r>
        <w:t>составлять</w:t>
      </w:r>
      <w:r>
        <w:rPr>
          <w:spacing w:val="-10"/>
        </w:rPr>
        <w:t xml:space="preserve"> </w:t>
      </w:r>
      <w:r>
        <w:t>записку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напоминанием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встречи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 походо</w:t>
      </w:r>
      <w:r>
        <w:t>м на выставку или спортивное мероприятие;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пост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блога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rPr>
          <w:spacing w:val="-2"/>
        </w:rPr>
        <w:t>событии.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3"/>
        <w:spacing w:before="1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4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ind w:left="1702" w:right="415" w:firstLine="0"/>
        <w:rPr>
          <w:i/>
        </w:rPr>
      </w:pPr>
      <w:r>
        <w:t>Предполагается введение в речь следующих конструкций: притяжательные</w:t>
      </w:r>
      <w:r>
        <w:rPr>
          <w:spacing w:val="61"/>
        </w:rPr>
        <w:t xml:space="preserve"> </w:t>
      </w:r>
      <w:r>
        <w:t>местоимения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абсолютной</w:t>
      </w:r>
      <w:r>
        <w:rPr>
          <w:spacing w:val="59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(</w:t>
      </w:r>
      <w:r>
        <w:rPr>
          <w:i/>
        </w:rPr>
        <w:t>mine,</w:t>
      </w:r>
      <w:r>
        <w:rPr>
          <w:i/>
          <w:spacing w:val="63"/>
        </w:rPr>
        <w:t xml:space="preserve"> </w:t>
      </w:r>
      <w:r>
        <w:rPr>
          <w:i/>
        </w:rPr>
        <w:t>yours,</w:t>
      </w:r>
      <w:r>
        <w:rPr>
          <w:i/>
          <w:spacing w:val="58"/>
        </w:rPr>
        <w:t xml:space="preserve"> </w:t>
      </w:r>
      <w:r>
        <w:rPr>
          <w:i/>
          <w:spacing w:val="-4"/>
        </w:rPr>
        <w:t>his,</w:t>
      </w:r>
    </w:p>
    <w:p w:rsidR="00663357" w:rsidRDefault="005C4CB5">
      <w:pPr>
        <w:spacing w:line="318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hers);</w:t>
      </w:r>
    </w:p>
    <w:p w:rsidR="00663357" w:rsidRDefault="005C4CB5">
      <w:pPr>
        <w:tabs>
          <w:tab w:val="left" w:pos="2835"/>
          <w:tab w:val="left" w:pos="3906"/>
          <w:tab w:val="left" w:pos="4530"/>
          <w:tab w:val="left" w:pos="4966"/>
          <w:tab w:val="left" w:pos="5528"/>
          <w:tab w:val="left" w:pos="6533"/>
          <w:tab w:val="left" w:pos="7166"/>
          <w:tab w:val="left" w:pos="8396"/>
          <w:tab w:val="left" w:pos="8756"/>
        </w:tabs>
        <w:ind w:left="1702"/>
        <w:rPr>
          <w:sz w:val="28"/>
        </w:rPr>
      </w:pPr>
      <w:r>
        <w:rPr>
          <w:spacing w:val="-2"/>
          <w:sz w:val="28"/>
        </w:rPr>
        <w:t>речевая</w:t>
      </w:r>
      <w:r>
        <w:rPr>
          <w:sz w:val="28"/>
        </w:rPr>
        <w:tab/>
      </w:r>
      <w:r>
        <w:rPr>
          <w:spacing w:val="-2"/>
          <w:sz w:val="28"/>
        </w:rPr>
        <w:t>модель</w:t>
      </w:r>
      <w:r>
        <w:rPr>
          <w:sz w:val="28"/>
        </w:rPr>
        <w:tab/>
      </w:r>
      <w:r>
        <w:rPr>
          <w:i/>
          <w:spacing w:val="-5"/>
          <w:sz w:val="28"/>
        </w:rPr>
        <w:t>one</w:t>
      </w:r>
      <w:r>
        <w:rPr>
          <w:i/>
          <w:sz w:val="28"/>
        </w:rPr>
        <w:tab/>
      </w:r>
      <w:r>
        <w:rPr>
          <w:i/>
          <w:spacing w:val="-5"/>
          <w:sz w:val="28"/>
        </w:rPr>
        <w:t>of</w:t>
      </w:r>
      <w:r>
        <w:rPr>
          <w:i/>
          <w:sz w:val="28"/>
        </w:rPr>
        <w:tab/>
      </w:r>
      <w:r>
        <w:rPr>
          <w:i/>
          <w:spacing w:val="-5"/>
          <w:sz w:val="28"/>
        </w:rPr>
        <w:t>the</w:t>
      </w:r>
      <w:r>
        <w:rPr>
          <w:i/>
          <w:sz w:val="28"/>
        </w:rPr>
        <w:tab/>
      </w:r>
      <w:r>
        <w:rPr>
          <w:i/>
          <w:spacing w:val="-4"/>
          <w:sz w:val="28"/>
        </w:rPr>
        <w:t>most…</w:t>
      </w:r>
      <w:r>
        <w:rPr>
          <w:i/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рассказа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663357" w:rsidRDefault="005C4CB5">
      <w:pPr>
        <w:spacing w:before="4"/>
        <w:ind w:left="991"/>
        <w:rPr>
          <w:i/>
          <w:sz w:val="28"/>
        </w:rPr>
      </w:pP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one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most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important,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one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most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famous…):</w:t>
      </w:r>
    </w:p>
    <w:p w:rsidR="00663357" w:rsidRDefault="005C4CB5">
      <w:pPr>
        <w:pStyle w:val="a3"/>
        <w:jc w:val="left"/>
      </w:pPr>
      <w:r>
        <w:t>простое</w:t>
      </w:r>
      <w:r>
        <w:rPr>
          <w:spacing w:val="40"/>
        </w:rPr>
        <w:t xml:space="preserve"> </w:t>
      </w:r>
      <w:r>
        <w:t>прошедшее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выдающихся людей (повторение);</w:t>
      </w:r>
    </w:p>
    <w:p w:rsidR="00663357" w:rsidRDefault="005C4CB5">
      <w:pPr>
        <w:pStyle w:val="a3"/>
        <w:jc w:val="left"/>
      </w:pPr>
      <w:r>
        <w:t>настоящее продолженное время для описания фотографий знаменитых людей (повторение).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21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4: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art,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literature,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music…;</w:t>
      </w:r>
    </w:p>
    <w:p w:rsidR="00663357" w:rsidRDefault="005C4CB5">
      <w:pPr>
        <w:ind w:left="991" w:right="414" w:firstLine="710"/>
        <w:jc w:val="right"/>
        <w:rPr>
          <w:i/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искусстве: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poetry,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novel,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fantasy,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portrait,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landscape…; </w:t>
      </w:r>
      <w:r>
        <w:rPr>
          <w:sz w:val="28"/>
        </w:rPr>
        <w:t>речевые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клише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людей: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 xml:space="preserve">to </w:t>
      </w:r>
      <w:r>
        <w:rPr>
          <w:i/>
          <w:spacing w:val="-2"/>
          <w:sz w:val="28"/>
        </w:rPr>
        <w:t>compose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music,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to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write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poems,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to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perform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on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stage,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to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star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in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films,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to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be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the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winner,</w:t>
      </w:r>
    </w:p>
    <w:p w:rsidR="00663357" w:rsidRDefault="005C4CB5">
      <w:pPr>
        <w:spacing w:line="321" w:lineRule="exact"/>
        <w:ind w:left="991"/>
        <w:rPr>
          <w:i/>
          <w:sz w:val="28"/>
        </w:rPr>
      </w:pPr>
      <w:r>
        <w:rPr>
          <w:i/>
          <w:sz w:val="28"/>
        </w:rPr>
        <w:t>to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break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record,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do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research,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experiment,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famous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scientist…</w:t>
      </w:r>
      <w:r>
        <w:rPr>
          <w:i/>
          <w:spacing w:val="-6"/>
          <w:sz w:val="28"/>
        </w:rPr>
        <w:t xml:space="preserve"> </w:t>
      </w:r>
      <w:r>
        <w:rPr>
          <w:i/>
          <w:spacing w:val="-10"/>
          <w:sz w:val="28"/>
        </w:rPr>
        <w:t>.</w:t>
      </w:r>
    </w:p>
    <w:p w:rsidR="00663357" w:rsidRDefault="00663357">
      <w:pPr>
        <w:pStyle w:val="a3"/>
        <w:spacing w:before="8"/>
        <w:ind w:left="0" w:firstLine="0"/>
        <w:jc w:val="left"/>
        <w:rPr>
          <w:i/>
        </w:rPr>
      </w:pPr>
    </w:p>
    <w:p w:rsidR="00663357" w:rsidRDefault="005C4CB5">
      <w:pPr>
        <w:pStyle w:val="1"/>
        <w:numPr>
          <w:ilvl w:val="0"/>
          <w:numId w:val="175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663357">
      <w:pPr>
        <w:pStyle w:val="1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67" w:line="322" w:lineRule="exact"/>
        <w:jc w:val="left"/>
      </w:pPr>
      <w:r>
        <w:t>Раздел</w:t>
      </w:r>
      <w:r>
        <w:rPr>
          <w:spacing w:val="-5"/>
        </w:rPr>
        <w:t xml:space="preserve"> </w:t>
      </w:r>
      <w:r>
        <w:t>1</w:t>
      </w: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искусство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711"/>
        </w:tabs>
        <w:spacing w:line="322" w:lineRule="exact"/>
        <w:ind w:left="1711" w:hanging="359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музыки.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711"/>
        </w:tabs>
        <w:spacing w:line="322" w:lineRule="exact"/>
        <w:ind w:left="1711" w:hanging="359"/>
        <w:rPr>
          <w:sz w:val="28"/>
        </w:rPr>
      </w:pPr>
      <w:r>
        <w:rPr>
          <w:sz w:val="28"/>
        </w:rPr>
        <w:t>Музеи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выставки.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711"/>
        </w:tabs>
        <w:ind w:left="1711" w:hanging="359"/>
        <w:rPr>
          <w:sz w:val="28"/>
        </w:rPr>
      </w:pPr>
      <w:r>
        <w:rPr>
          <w:spacing w:val="-2"/>
          <w:sz w:val="28"/>
        </w:rPr>
        <w:t>Театр.</w:t>
      </w:r>
    </w:p>
    <w:p w:rsidR="00663357" w:rsidRDefault="005C4CB5">
      <w:pPr>
        <w:pStyle w:val="a4"/>
        <w:numPr>
          <w:ilvl w:val="1"/>
          <w:numId w:val="175"/>
        </w:numPr>
        <w:tabs>
          <w:tab w:val="left" w:pos="1711"/>
        </w:tabs>
        <w:spacing w:before="5"/>
        <w:ind w:left="1711" w:hanging="359"/>
        <w:rPr>
          <w:sz w:val="28"/>
        </w:rPr>
      </w:pPr>
      <w:r>
        <w:rPr>
          <w:sz w:val="28"/>
        </w:rPr>
        <w:t>Памятники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Лондоне.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кратко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предпочтениях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музыке;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-4"/>
        </w:rPr>
        <w:t xml:space="preserve"> </w:t>
      </w:r>
      <w:r>
        <w:t>голосовое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приглашением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концерт</w:t>
      </w:r>
      <w:r>
        <w:rPr>
          <w:spacing w:val="-4"/>
        </w:rPr>
        <w:t xml:space="preserve"> </w:t>
      </w:r>
      <w:r>
        <w:t xml:space="preserve">или </w:t>
      </w:r>
      <w:r>
        <w:rPr>
          <w:spacing w:val="-2"/>
        </w:rPr>
        <w:t>выставку;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35"/>
        </w:rPr>
        <w:t xml:space="preserve"> </w:t>
      </w:r>
      <w:r>
        <w:t>коллективный</w:t>
      </w:r>
      <w:r>
        <w:rPr>
          <w:spacing w:val="37"/>
        </w:rPr>
        <w:t xml:space="preserve"> </w:t>
      </w:r>
      <w:r>
        <w:t>видео</w:t>
      </w:r>
      <w:r>
        <w:rPr>
          <w:spacing w:val="37"/>
        </w:rPr>
        <w:t xml:space="preserve"> </w:t>
      </w:r>
      <w:r>
        <w:t>блог</w:t>
      </w:r>
      <w:r>
        <w:rPr>
          <w:spacing w:val="39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архитектурных</w:t>
      </w:r>
      <w:r>
        <w:rPr>
          <w:spacing w:val="33"/>
        </w:rPr>
        <w:t xml:space="preserve"> </w:t>
      </w:r>
      <w:r>
        <w:t>памятниках</w:t>
      </w:r>
      <w:r>
        <w:rPr>
          <w:spacing w:val="37"/>
        </w:rPr>
        <w:t xml:space="preserve"> </w:t>
      </w:r>
      <w:r>
        <w:t>в Москве и Лондоне;</w:t>
      </w:r>
    </w:p>
    <w:p w:rsidR="00663357" w:rsidRDefault="005C4CB5">
      <w:pPr>
        <w:pStyle w:val="a3"/>
        <w:ind w:left="1702" w:firstLine="0"/>
        <w:jc w:val="left"/>
      </w:pPr>
      <w:r>
        <w:t>кратко</w:t>
      </w:r>
      <w:r>
        <w:rPr>
          <w:spacing w:val="-9"/>
        </w:rPr>
        <w:t xml:space="preserve"> </w:t>
      </w:r>
      <w:r>
        <w:t>рассказывать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любимом</w:t>
      </w:r>
      <w:r>
        <w:rPr>
          <w:spacing w:val="-7"/>
        </w:rPr>
        <w:t xml:space="preserve"> </w:t>
      </w:r>
      <w:r>
        <w:rPr>
          <w:spacing w:val="-2"/>
        </w:rPr>
        <w:t>спектакле;</w:t>
      </w:r>
    </w:p>
    <w:p w:rsidR="00663357" w:rsidRDefault="005C4CB5">
      <w:pPr>
        <w:pStyle w:val="2"/>
        <w:spacing w:before="4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2"/>
        </w:rPr>
        <w:t xml:space="preserve"> письма:</w:t>
      </w:r>
    </w:p>
    <w:p w:rsidR="00663357" w:rsidRDefault="005C4CB5">
      <w:pPr>
        <w:pStyle w:val="a3"/>
        <w:spacing w:line="242" w:lineRule="auto"/>
        <w:ind w:left="1702" w:right="1277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презентацию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любимой</w:t>
      </w:r>
      <w:r>
        <w:rPr>
          <w:spacing w:val="-9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группе; составлять афишу для спектакля;</w:t>
      </w:r>
    </w:p>
    <w:p w:rsidR="00663357" w:rsidRDefault="005C4CB5">
      <w:pPr>
        <w:pStyle w:val="a3"/>
        <w:tabs>
          <w:tab w:val="left" w:pos="3462"/>
          <w:tab w:val="left" w:pos="4474"/>
          <w:tab w:val="left" w:pos="5366"/>
          <w:tab w:val="left" w:pos="7271"/>
          <w:tab w:val="left" w:pos="8393"/>
          <w:tab w:val="left" w:pos="9012"/>
        </w:tabs>
        <w:ind w:right="432"/>
        <w:jc w:val="left"/>
      </w:pPr>
      <w:r>
        <w:rPr>
          <w:spacing w:val="-2"/>
        </w:rPr>
        <w:t>составлять</w:t>
      </w:r>
      <w:r>
        <w:tab/>
      </w:r>
      <w:r>
        <w:rPr>
          <w:spacing w:val="-4"/>
        </w:rPr>
        <w:t>пост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сетей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посещении выставки/музея/театра;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32"/>
        </w:rPr>
        <w:t xml:space="preserve"> </w:t>
      </w:r>
      <w:r>
        <w:t>электронное</w:t>
      </w:r>
      <w:r>
        <w:rPr>
          <w:spacing w:val="34"/>
        </w:rPr>
        <w:t xml:space="preserve"> </w:t>
      </w:r>
      <w:r>
        <w:t>письмо</w:t>
      </w:r>
      <w:r>
        <w:rPr>
          <w:spacing w:val="34"/>
        </w:rPr>
        <w:t xml:space="preserve"> </w:t>
      </w:r>
      <w:r>
        <w:t>другу с</w:t>
      </w:r>
      <w:r>
        <w:rPr>
          <w:spacing w:val="40"/>
        </w:rPr>
        <w:t xml:space="preserve"> </w:t>
      </w:r>
      <w:r>
        <w:t>советом,</w:t>
      </w:r>
      <w:r>
        <w:rPr>
          <w:spacing w:val="36"/>
        </w:rPr>
        <w:t xml:space="preserve"> </w:t>
      </w:r>
      <w:r>
        <w:t>куда</w:t>
      </w:r>
      <w:r>
        <w:rPr>
          <w:spacing w:val="35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пойти</w:t>
      </w:r>
      <w:r>
        <w:rPr>
          <w:spacing w:val="33"/>
        </w:rPr>
        <w:t xml:space="preserve"> </w:t>
      </w:r>
      <w:r>
        <w:t>в выходные (концерты, театр, кино, выставки).</w:t>
      </w:r>
    </w:p>
    <w:p w:rsidR="00663357" w:rsidRDefault="005C4CB5">
      <w:pPr>
        <w:pStyle w:val="3"/>
        <w:spacing w:before="320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5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pStyle w:val="a3"/>
        <w:spacing w:line="242" w:lineRule="auto"/>
        <w:ind w:right="428"/>
      </w:pPr>
      <w:r>
        <w:t>настоящее</w:t>
      </w:r>
      <w:r>
        <w:rPr>
          <w:spacing w:val="-5"/>
        </w:rPr>
        <w:t xml:space="preserve"> </w:t>
      </w:r>
      <w:r>
        <w:t>продолженное</w:t>
      </w:r>
      <w:r>
        <w:rPr>
          <w:spacing w:val="-1"/>
        </w:rPr>
        <w:t xml:space="preserve"> </w:t>
      </w:r>
      <w:r>
        <w:t>вре</w:t>
      </w:r>
      <w:r>
        <w:t>мя</w:t>
      </w:r>
      <w:r>
        <w:rPr>
          <w:spacing w:val="-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происходящих на картинке;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названия профессий, связанных с культурной деятельностью: </w:t>
      </w:r>
      <w:r>
        <w:rPr>
          <w:i/>
          <w:sz w:val="28"/>
        </w:rPr>
        <w:t>actor, actress, artist, writer, poet…;</w:t>
      </w:r>
    </w:p>
    <w:p w:rsidR="00663357" w:rsidRDefault="005C4CB5">
      <w:pPr>
        <w:ind w:left="1702" w:right="1891"/>
        <w:jc w:val="both"/>
        <w:rPr>
          <w:sz w:val="28"/>
        </w:rPr>
      </w:pPr>
      <w:r>
        <w:rPr>
          <w:sz w:val="28"/>
        </w:rPr>
        <w:t>наречия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quietly,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loudly,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carefully,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beautifully</w:t>
      </w:r>
      <w:r>
        <w:rPr>
          <w:sz w:val="28"/>
        </w:rPr>
        <w:t>; личные местоимения в объектном падеже (</w:t>
      </w:r>
      <w:r>
        <w:rPr>
          <w:i/>
          <w:sz w:val="28"/>
        </w:rPr>
        <w:t>wit</w:t>
      </w:r>
      <w:r>
        <w:rPr>
          <w:i/>
          <w:sz w:val="28"/>
        </w:rPr>
        <w:t>h him</w:t>
      </w:r>
      <w:r>
        <w:rPr>
          <w:sz w:val="28"/>
        </w:rPr>
        <w:t>);</w:t>
      </w:r>
    </w:p>
    <w:p w:rsidR="00663357" w:rsidRDefault="005C4CB5">
      <w:pPr>
        <w:pStyle w:val="a3"/>
        <w:ind w:right="422"/>
      </w:pPr>
      <w:r>
        <w:t>конструкция</w:t>
      </w:r>
      <w:r>
        <w:rPr>
          <w:spacing w:val="40"/>
        </w:rPr>
        <w:t xml:space="preserve"> </w:t>
      </w:r>
      <w:r>
        <w:rPr>
          <w:i/>
        </w:rPr>
        <w:t>let’s go to</w:t>
      </w:r>
      <w:r>
        <w:t>…</w:t>
      </w:r>
      <w:r>
        <w:rPr>
          <w:spacing w:val="40"/>
        </w:rPr>
        <w:t xml:space="preserve"> </w:t>
      </w:r>
      <w:r>
        <w:t>для приглашения пойти на концерт, в музей/театр… 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15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1: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classical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music,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jazz,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rap,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rock,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pop…;</w:t>
      </w:r>
    </w:p>
    <w:p w:rsidR="00663357" w:rsidRDefault="005C4CB5">
      <w:pPr>
        <w:spacing w:before="1"/>
        <w:ind w:left="991" w:firstLine="710"/>
        <w:rPr>
          <w:i/>
          <w:sz w:val="28"/>
        </w:rPr>
      </w:pPr>
      <w:r>
        <w:rPr>
          <w:sz w:val="28"/>
        </w:rPr>
        <w:t>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i/>
          <w:sz w:val="28"/>
        </w:rPr>
        <w:t>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ballet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dancer,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composer, opera singer, sculptor…;</w:t>
      </w:r>
    </w:p>
    <w:p w:rsidR="00663357" w:rsidRDefault="005C4CB5">
      <w:pPr>
        <w:tabs>
          <w:tab w:val="left" w:pos="9087"/>
        </w:tabs>
        <w:spacing w:before="4"/>
        <w:ind w:left="991" w:right="420" w:firstLine="710"/>
        <w:rPr>
          <w:i/>
          <w:sz w:val="28"/>
        </w:rPr>
      </w:pPr>
      <w:r>
        <w:rPr>
          <w:sz w:val="28"/>
        </w:rPr>
        <w:t>лексика, связанная с посещением культурных мероприятий:</w:t>
      </w:r>
      <w:r>
        <w:rPr>
          <w:sz w:val="28"/>
        </w:rPr>
        <w:tab/>
      </w:r>
      <w:r>
        <w:rPr>
          <w:i/>
          <w:sz w:val="28"/>
        </w:rPr>
        <w:t>art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gallery, museum, exhibition, theatre,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stage, opera, ballet…;</w:t>
      </w:r>
    </w:p>
    <w:p w:rsidR="00663357" w:rsidRDefault="00663357">
      <w:pPr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6" w:firstLine="710"/>
        <w:rPr>
          <w:i/>
          <w:sz w:val="28"/>
        </w:rPr>
      </w:pPr>
      <w:r>
        <w:rPr>
          <w:sz w:val="28"/>
        </w:rPr>
        <w:t>речевые клише для посещения культурного м</w:t>
      </w:r>
      <w:r>
        <w:rPr>
          <w:sz w:val="28"/>
        </w:rPr>
        <w:t xml:space="preserve">ероприятия: </w:t>
      </w:r>
      <w:r>
        <w:rPr>
          <w:i/>
          <w:sz w:val="28"/>
        </w:rPr>
        <w:t>book a ticket, buy a theatre program, watch a play, visit an exhibition…;</w:t>
      </w:r>
    </w:p>
    <w:p w:rsidR="00663357" w:rsidRDefault="005C4CB5">
      <w:pPr>
        <w:tabs>
          <w:tab w:val="left" w:pos="6749"/>
        </w:tabs>
        <w:ind w:left="991" w:right="428" w:firstLine="710"/>
        <w:rPr>
          <w:i/>
          <w:sz w:val="28"/>
        </w:rPr>
      </w:pPr>
      <w:r>
        <w:rPr>
          <w:sz w:val="28"/>
        </w:rPr>
        <w:t>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памятников:</w:t>
      </w:r>
      <w:r>
        <w:rPr>
          <w:sz w:val="28"/>
        </w:rPr>
        <w:tab/>
      </w:r>
      <w:r>
        <w:rPr>
          <w:i/>
          <w:sz w:val="28"/>
        </w:rPr>
        <w:t>The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Moscow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Kremlin,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Bolshoi Theatre,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Big Ben, Tower of London, Buckingham Palace… .</w:t>
      </w:r>
    </w:p>
    <w:p w:rsidR="00663357" w:rsidRDefault="00663357">
      <w:pPr>
        <w:pStyle w:val="a3"/>
        <w:spacing w:before="9"/>
        <w:ind w:left="0" w:firstLine="0"/>
        <w:jc w:val="left"/>
        <w:rPr>
          <w:i/>
        </w:rPr>
      </w:pPr>
    </w:p>
    <w:p w:rsidR="00663357" w:rsidRDefault="005C4CB5">
      <w:pPr>
        <w:pStyle w:val="2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rPr>
          <w:spacing w:val="-4"/>
        </w:rPr>
        <w:t>Кино</w:t>
      </w:r>
    </w:p>
    <w:p w:rsidR="00663357" w:rsidRDefault="005C4CB5">
      <w:pPr>
        <w:pStyle w:val="a4"/>
        <w:numPr>
          <w:ilvl w:val="0"/>
          <w:numId w:val="170"/>
        </w:numPr>
        <w:tabs>
          <w:tab w:val="left" w:pos="2061"/>
        </w:tabs>
        <w:spacing w:line="319" w:lineRule="exact"/>
        <w:ind w:left="2061" w:hanging="359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кино.</w:t>
      </w:r>
    </w:p>
    <w:p w:rsidR="00663357" w:rsidRDefault="005C4CB5">
      <w:pPr>
        <w:pStyle w:val="a4"/>
        <w:numPr>
          <w:ilvl w:val="0"/>
          <w:numId w:val="170"/>
        </w:numPr>
        <w:tabs>
          <w:tab w:val="left" w:pos="2061"/>
        </w:tabs>
        <w:spacing w:line="322" w:lineRule="exact"/>
        <w:ind w:left="2061" w:hanging="359"/>
        <w:rPr>
          <w:sz w:val="28"/>
        </w:rPr>
      </w:pPr>
      <w:r>
        <w:rPr>
          <w:sz w:val="28"/>
        </w:rPr>
        <w:t>Любимые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фильмы.</w:t>
      </w:r>
    </w:p>
    <w:p w:rsidR="00663357" w:rsidRDefault="005C4CB5">
      <w:pPr>
        <w:pStyle w:val="a4"/>
        <w:numPr>
          <w:ilvl w:val="0"/>
          <w:numId w:val="170"/>
        </w:numPr>
        <w:tabs>
          <w:tab w:val="left" w:pos="2061"/>
        </w:tabs>
        <w:ind w:left="2061" w:hanging="359"/>
        <w:rPr>
          <w:sz w:val="28"/>
        </w:rPr>
      </w:pPr>
      <w:r>
        <w:rPr>
          <w:sz w:val="28"/>
        </w:rPr>
        <w:t>Поход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кино.</w:t>
      </w:r>
    </w:p>
    <w:p w:rsidR="00663357" w:rsidRDefault="005C4CB5">
      <w:pPr>
        <w:pStyle w:val="a4"/>
        <w:numPr>
          <w:ilvl w:val="0"/>
          <w:numId w:val="170"/>
        </w:numPr>
        <w:tabs>
          <w:tab w:val="left" w:pos="2061"/>
        </w:tabs>
        <w:ind w:left="2061" w:hanging="359"/>
        <w:rPr>
          <w:sz w:val="28"/>
        </w:rPr>
      </w:pPr>
      <w:r>
        <w:rPr>
          <w:sz w:val="28"/>
        </w:rPr>
        <w:t>Любимый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актер.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right="3773" w:firstLine="0"/>
        <w:jc w:val="left"/>
      </w:pPr>
      <w:r>
        <w:t>рассказывать о любимом фильме; рассказывать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персонаже</w:t>
      </w:r>
      <w:r>
        <w:rPr>
          <w:spacing w:val="-13"/>
        </w:rPr>
        <w:t xml:space="preserve"> </w:t>
      </w:r>
      <w:r>
        <w:t>фильма;</w:t>
      </w:r>
    </w:p>
    <w:p w:rsidR="00663357" w:rsidRDefault="005C4CB5">
      <w:pPr>
        <w:pStyle w:val="a3"/>
        <w:spacing w:line="242" w:lineRule="auto"/>
        <w:ind w:left="1702" w:right="2093" w:firstLine="0"/>
        <w:jc w:val="left"/>
        <w:rPr>
          <w:b/>
        </w:rPr>
      </w:pPr>
      <w:r>
        <w:t>составлять голосовое сообщение о походе в кино; составлять</w:t>
      </w:r>
      <w:r>
        <w:rPr>
          <w:spacing w:val="-9"/>
        </w:rPr>
        <w:t xml:space="preserve"> </w:t>
      </w:r>
      <w:r>
        <w:t>коллективный</w:t>
      </w:r>
      <w:r>
        <w:rPr>
          <w:spacing w:val="-7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блог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любимых</w:t>
      </w:r>
      <w:r>
        <w:rPr>
          <w:spacing w:val="-11"/>
        </w:rPr>
        <w:t xml:space="preserve"> </w:t>
      </w:r>
      <w:r>
        <w:t xml:space="preserve">актерах; </w:t>
      </w:r>
      <w:r>
        <w:rPr>
          <w:b/>
        </w:rPr>
        <w:t>в области письма</w:t>
      </w:r>
    </w:p>
    <w:p w:rsidR="00663357" w:rsidRDefault="005C4CB5">
      <w:pPr>
        <w:pStyle w:val="a3"/>
        <w:ind w:left="1702" w:right="3773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отзыв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фильме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образцу; составлять афишу для фильма;</w:t>
      </w:r>
    </w:p>
    <w:p w:rsidR="00663357" w:rsidRDefault="005C4CB5">
      <w:pPr>
        <w:pStyle w:val="a3"/>
        <w:ind w:left="1702" w:right="134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презентацию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киноиндустрии; составлять записку с предложением пойти в кино.</w:t>
      </w:r>
    </w:p>
    <w:p w:rsidR="00663357" w:rsidRDefault="005C4CB5">
      <w:pPr>
        <w:pStyle w:val="3"/>
        <w:spacing w:before="319" w:line="320" w:lineRule="exact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</w:t>
      </w:r>
      <w:r>
        <w:t>е) в объеме не менее 35.</w:t>
      </w:r>
    </w:p>
    <w:p w:rsidR="00663357" w:rsidRDefault="005C4CB5">
      <w:pPr>
        <w:pStyle w:val="a3"/>
        <w:spacing w:line="242" w:lineRule="auto"/>
        <w:ind w:left="1702" w:right="1627" w:firstLine="0"/>
      </w:pPr>
      <w:r>
        <w:t>Предполагается введение в речь следующих конструкций: будущее</w:t>
      </w:r>
      <w:r>
        <w:rPr>
          <w:spacing w:val="-9"/>
        </w:rPr>
        <w:t xml:space="preserve"> </w:t>
      </w:r>
      <w:r>
        <w:t>простое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спонтанного</w:t>
      </w:r>
      <w:r>
        <w:rPr>
          <w:spacing w:val="-9"/>
        </w:rPr>
        <w:t xml:space="preserve"> </w:t>
      </w:r>
      <w:r>
        <w:rPr>
          <w:spacing w:val="-2"/>
        </w:rPr>
        <w:t>решения;</w:t>
      </w:r>
    </w:p>
    <w:p w:rsidR="00663357" w:rsidRDefault="005C4CB5">
      <w:pPr>
        <w:pStyle w:val="a3"/>
        <w:ind w:right="425"/>
      </w:pPr>
      <w:r>
        <w:t xml:space="preserve">придаточные описательные предложения с местоимениями who, which, </w:t>
      </w:r>
      <w:r>
        <w:rPr>
          <w:spacing w:val="-2"/>
        </w:rPr>
        <w:t>where;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союзы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and,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but,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so.</w:t>
      </w:r>
    </w:p>
    <w:p w:rsidR="00663357" w:rsidRDefault="005C4CB5">
      <w:pPr>
        <w:pStyle w:val="a3"/>
        <w:spacing w:before="315"/>
        <w:ind w:right="425"/>
      </w:pPr>
      <w:r>
        <w:t>Лексический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отбирае</w:t>
      </w:r>
      <w:r>
        <w:t>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тематики</w:t>
      </w:r>
      <w:r>
        <w:rPr>
          <w:spacing w:val="40"/>
        </w:rPr>
        <w:t xml:space="preserve"> </w:t>
      </w:r>
      <w:r>
        <w:t>общения Раздела 2: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фильма: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love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story,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comedy,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romantic,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horror,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action…;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>названия профессий, связанных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миром киноиндустрии: </w:t>
      </w:r>
      <w:r>
        <w:rPr>
          <w:i/>
          <w:sz w:val="28"/>
        </w:rPr>
        <w:t>film director, producer, cameraman, sound director, scriptwriter…;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речевые клише, связанные с описанием процесса создания фильма: </w:t>
      </w:r>
      <w:r>
        <w:rPr>
          <w:i/>
          <w:sz w:val="28"/>
        </w:rPr>
        <w:t>to shoot a film, to star in a film, to have an audition, to have a rehearsal…;</w:t>
      </w:r>
    </w:p>
    <w:p w:rsidR="00663357" w:rsidRDefault="005C4CB5">
      <w:pPr>
        <w:spacing w:line="242" w:lineRule="auto"/>
        <w:ind w:left="991" w:right="422" w:firstLine="710"/>
        <w:jc w:val="both"/>
        <w:rPr>
          <w:i/>
          <w:sz w:val="28"/>
        </w:rPr>
      </w:pP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клише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кино: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What’s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…?, Do you want to go to the movies?, Watch film at the cinema., Are there tickets for three o’clock?... .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/>
        <w:jc w:val="left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4"/>
        </w:rPr>
        <w:t>Книги</w:t>
      </w:r>
    </w:p>
    <w:p w:rsidR="00663357" w:rsidRDefault="005C4CB5">
      <w:pPr>
        <w:pStyle w:val="a4"/>
        <w:numPr>
          <w:ilvl w:val="0"/>
          <w:numId w:val="169"/>
        </w:numPr>
        <w:tabs>
          <w:tab w:val="left" w:pos="2134"/>
        </w:tabs>
        <w:spacing w:line="319" w:lineRule="exact"/>
        <w:rPr>
          <w:sz w:val="28"/>
        </w:rPr>
      </w:pP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моей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663357" w:rsidRDefault="005C4CB5">
      <w:pPr>
        <w:pStyle w:val="a4"/>
        <w:numPr>
          <w:ilvl w:val="0"/>
          <w:numId w:val="169"/>
        </w:numPr>
        <w:tabs>
          <w:tab w:val="left" w:pos="2061"/>
        </w:tabs>
        <w:ind w:left="2061" w:hanging="359"/>
        <w:rPr>
          <w:sz w:val="28"/>
        </w:rPr>
      </w:pPr>
      <w:r>
        <w:rPr>
          <w:sz w:val="28"/>
        </w:rPr>
        <w:t>Известные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Великобритании.</w:t>
      </w:r>
    </w:p>
    <w:p w:rsidR="00663357" w:rsidRDefault="005C4CB5">
      <w:pPr>
        <w:pStyle w:val="a4"/>
        <w:numPr>
          <w:ilvl w:val="0"/>
          <w:numId w:val="169"/>
        </w:numPr>
        <w:tabs>
          <w:tab w:val="left" w:pos="2061"/>
        </w:tabs>
        <w:spacing w:before="5" w:line="322" w:lineRule="exact"/>
        <w:ind w:left="2061" w:hanging="359"/>
        <w:rPr>
          <w:sz w:val="28"/>
        </w:rPr>
      </w:pPr>
      <w:r>
        <w:rPr>
          <w:sz w:val="28"/>
        </w:rPr>
        <w:t>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фильмы.</w:t>
      </w:r>
    </w:p>
    <w:p w:rsidR="00663357" w:rsidRDefault="005C4CB5">
      <w:pPr>
        <w:pStyle w:val="a4"/>
        <w:numPr>
          <w:ilvl w:val="0"/>
          <w:numId w:val="169"/>
        </w:numPr>
        <w:tabs>
          <w:tab w:val="left" w:pos="2061"/>
        </w:tabs>
        <w:ind w:left="2061" w:hanging="359"/>
        <w:rPr>
          <w:sz w:val="28"/>
        </w:rPr>
      </w:pPr>
      <w:r>
        <w:rPr>
          <w:sz w:val="28"/>
        </w:rPr>
        <w:t>Любимый</w:t>
      </w:r>
      <w:r>
        <w:rPr>
          <w:spacing w:val="-11"/>
          <w:sz w:val="28"/>
        </w:rPr>
        <w:t xml:space="preserve"> </w:t>
      </w:r>
      <w:r>
        <w:rPr>
          <w:sz w:val="28"/>
        </w:rPr>
        <w:t>герой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книги.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spacing w:before="1"/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7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рассказывать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любимой</w:t>
      </w:r>
      <w:r>
        <w:rPr>
          <w:spacing w:val="-10"/>
        </w:rPr>
        <w:t xml:space="preserve"> </w:t>
      </w:r>
      <w:r>
        <w:rPr>
          <w:spacing w:val="-2"/>
        </w:rPr>
        <w:t>книге;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рассказывать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писателе</w:t>
      </w:r>
      <w:r>
        <w:rPr>
          <w:spacing w:val="-9"/>
        </w:rPr>
        <w:t xml:space="preserve"> </w:t>
      </w:r>
      <w:r>
        <w:t>страны</w:t>
      </w:r>
      <w:r>
        <w:rPr>
          <w:spacing w:val="-10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rPr>
          <w:spacing w:val="-2"/>
        </w:rPr>
        <w:t>языка;</w:t>
      </w:r>
    </w:p>
    <w:p w:rsidR="00663357" w:rsidRDefault="005C4CB5">
      <w:pPr>
        <w:pStyle w:val="a3"/>
        <w:tabs>
          <w:tab w:val="left" w:pos="2786"/>
          <w:tab w:val="left" w:pos="4647"/>
          <w:tab w:val="left" w:pos="5217"/>
          <w:tab w:val="left" w:pos="7126"/>
          <w:tab w:val="left" w:pos="8656"/>
        </w:tabs>
        <w:ind w:right="428"/>
        <w:jc w:val="left"/>
      </w:pPr>
      <w:r>
        <w:rPr>
          <w:spacing w:val="-2"/>
        </w:rPr>
        <w:t>кратко</w:t>
      </w:r>
      <w:r>
        <w:tab/>
      </w:r>
      <w:r>
        <w:rPr>
          <w:spacing w:val="-2"/>
        </w:rPr>
        <w:t>рассказывать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экранизациях</w:t>
      </w:r>
      <w:r>
        <w:tab/>
      </w:r>
      <w:r>
        <w:rPr>
          <w:spacing w:val="-2"/>
        </w:rPr>
        <w:t>известных</w:t>
      </w:r>
      <w:r>
        <w:tab/>
      </w:r>
      <w:r>
        <w:rPr>
          <w:spacing w:val="-2"/>
        </w:rPr>
        <w:t>литературных произведений;</w:t>
      </w:r>
    </w:p>
    <w:p w:rsidR="00663357" w:rsidRDefault="005C4CB5">
      <w:pPr>
        <w:pStyle w:val="a3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коллективный</w:t>
      </w:r>
      <w:r>
        <w:rPr>
          <w:spacing w:val="-7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блог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любимых</w:t>
      </w:r>
      <w:r>
        <w:rPr>
          <w:spacing w:val="-11"/>
        </w:rPr>
        <w:t xml:space="preserve"> </w:t>
      </w:r>
      <w:r>
        <w:t>книжных</w:t>
      </w:r>
      <w:r>
        <w:rPr>
          <w:spacing w:val="-11"/>
        </w:rPr>
        <w:t xml:space="preserve"> </w:t>
      </w:r>
      <w:r>
        <w:rPr>
          <w:spacing w:val="-2"/>
        </w:rPr>
        <w:t>персонажах.</w:t>
      </w:r>
    </w:p>
    <w:p w:rsidR="00663357" w:rsidRDefault="005C4CB5">
      <w:pPr>
        <w:pStyle w:val="2"/>
        <w:spacing w:before="4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spacing w:line="242" w:lineRule="auto"/>
        <w:ind w:left="1702" w:right="3386" w:firstLine="0"/>
        <w:jc w:val="left"/>
      </w:pPr>
      <w:r>
        <w:t>составлять отзыв о книге по образцу; составлять</w:t>
      </w:r>
      <w:r>
        <w:rPr>
          <w:spacing w:val="-11"/>
        </w:rPr>
        <w:t xml:space="preserve"> </w:t>
      </w:r>
      <w:r>
        <w:t>презентации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любимом</w:t>
      </w:r>
      <w:r>
        <w:rPr>
          <w:spacing w:val="-8"/>
        </w:rPr>
        <w:t xml:space="preserve"> </w:t>
      </w:r>
      <w:r>
        <w:t>писателе; составлять описание персонажа;</w:t>
      </w:r>
    </w:p>
    <w:p w:rsidR="00663357" w:rsidRDefault="005C4CB5">
      <w:pPr>
        <w:pStyle w:val="a3"/>
        <w:tabs>
          <w:tab w:val="left" w:pos="2757"/>
          <w:tab w:val="left" w:pos="3572"/>
          <w:tab w:val="left" w:pos="3980"/>
          <w:tab w:val="left" w:pos="5692"/>
          <w:tab w:val="left" w:pos="6613"/>
          <w:tab w:val="left" w:pos="7015"/>
          <w:tab w:val="left" w:pos="9121"/>
        </w:tabs>
        <w:ind w:right="431"/>
        <w:jc w:val="left"/>
      </w:pPr>
      <w:r>
        <w:rPr>
          <w:spacing w:val="-2"/>
        </w:rPr>
        <w:t>делать</w:t>
      </w:r>
      <w:r>
        <w:tab/>
      </w:r>
      <w:r>
        <w:rPr>
          <w:spacing w:val="-4"/>
        </w:rPr>
        <w:t>пост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</w:t>
      </w:r>
      <w:r>
        <w:rPr>
          <w:spacing w:val="-2"/>
        </w:rPr>
        <w:t>комендацией</w:t>
      </w:r>
      <w:r>
        <w:tab/>
      </w:r>
      <w:r>
        <w:rPr>
          <w:spacing w:val="-2"/>
        </w:rPr>
        <w:t xml:space="preserve">прочитать </w:t>
      </w:r>
      <w:r>
        <w:t>литературное произведение.</w:t>
      </w:r>
    </w:p>
    <w:p w:rsidR="00663357" w:rsidRDefault="005C4CB5">
      <w:pPr>
        <w:pStyle w:val="3"/>
        <w:spacing w:before="317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</w:t>
      </w:r>
      <w:r>
        <w:t xml:space="preserve"> менее 45.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sz w:val="28"/>
        </w:rPr>
        <w:t>речевая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want+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infinitive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want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tell</w:t>
      </w:r>
    </w:p>
    <w:p w:rsidR="00663357" w:rsidRDefault="005C4CB5">
      <w:pPr>
        <w:spacing w:line="319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you);</w:t>
      </w:r>
    </w:p>
    <w:p w:rsidR="00663357" w:rsidRDefault="005C4CB5">
      <w:pPr>
        <w:pStyle w:val="a3"/>
        <w:spacing w:before="4"/>
        <w:ind w:left="1702" w:firstLine="0"/>
        <w:jc w:val="left"/>
      </w:pPr>
      <w:r>
        <w:t>простое</w:t>
      </w:r>
      <w:r>
        <w:rPr>
          <w:spacing w:val="6"/>
        </w:rPr>
        <w:t xml:space="preserve"> </w:t>
      </w:r>
      <w:r>
        <w:t>прошедшее</w:t>
      </w:r>
      <w:r>
        <w:rPr>
          <w:spacing w:val="7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правильными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неправильными</w:t>
      </w:r>
      <w:r>
        <w:rPr>
          <w:spacing w:val="6"/>
        </w:rPr>
        <w:t xml:space="preserve"> </w:t>
      </w:r>
      <w:r>
        <w:rPr>
          <w:spacing w:val="-2"/>
        </w:rPr>
        <w:t>глаголами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для</w:t>
      </w:r>
      <w:r>
        <w:rPr>
          <w:spacing w:val="-11"/>
        </w:rPr>
        <w:t xml:space="preserve"> </w:t>
      </w:r>
      <w:r>
        <w:t>передачи</w:t>
      </w:r>
      <w:r>
        <w:rPr>
          <w:spacing w:val="-12"/>
        </w:rPr>
        <w:t xml:space="preserve"> </w:t>
      </w:r>
      <w:r>
        <w:t>автобиографических</w:t>
      </w:r>
      <w:r>
        <w:rPr>
          <w:spacing w:val="-15"/>
        </w:rPr>
        <w:t xml:space="preserve"> </w:t>
      </w:r>
      <w:r>
        <w:rPr>
          <w:spacing w:val="-2"/>
        </w:rPr>
        <w:t>сведений;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модальный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should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should read …);</w:t>
      </w:r>
    </w:p>
    <w:p w:rsidR="00663357" w:rsidRDefault="005C4CB5">
      <w:pPr>
        <w:tabs>
          <w:tab w:val="left" w:pos="7536"/>
        </w:tabs>
        <w:ind w:left="991" w:right="426" w:firstLine="710"/>
        <w:rPr>
          <w:i/>
          <w:sz w:val="28"/>
        </w:rPr>
      </w:pPr>
      <w:r>
        <w:rPr>
          <w:sz w:val="28"/>
        </w:rPr>
        <w:t>страдательный залог в речевых моделях типа</w:t>
      </w:r>
      <w:r>
        <w:rPr>
          <w:sz w:val="28"/>
        </w:rPr>
        <w:tab/>
      </w:r>
      <w:r>
        <w:rPr>
          <w:i/>
          <w:sz w:val="28"/>
        </w:rPr>
        <w:t>It was written… , It was filmed… .</w:t>
      </w:r>
    </w:p>
    <w:p w:rsidR="00663357" w:rsidRDefault="005C4CB5">
      <w:pPr>
        <w:pStyle w:val="a3"/>
        <w:tabs>
          <w:tab w:val="left" w:pos="3505"/>
          <w:tab w:val="left" w:pos="4862"/>
          <w:tab w:val="left" w:pos="6439"/>
          <w:tab w:val="left" w:pos="6830"/>
          <w:tab w:val="left" w:pos="7929"/>
          <w:tab w:val="left" w:pos="9291"/>
        </w:tabs>
        <w:spacing w:before="321"/>
        <w:ind w:right="428"/>
        <w:jc w:val="left"/>
      </w:pPr>
      <w:r>
        <w:rPr>
          <w:spacing w:val="-2"/>
        </w:rPr>
        <w:t>Лексический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отбирается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2"/>
        </w:rPr>
        <w:t xml:space="preserve">общения </w:t>
      </w:r>
      <w:r>
        <w:t>Раздела 3:</w:t>
      </w:r>
    </w:p>
    <w:p w:rsidR="00663357" w:rsidRDefault="005C4CB5">
      <w:pPr>
        <w:tabs>
          <w:tab w:val="left" w:pos="7690"/>
        </w:tabs>
        <w:ind w:left="991" w:right="420" w:firstLine="710"/>
        <w:rPr>
          <w:i/>
          <w:sz w:val="28"/>
        </w:rPr>
      </w:pPr>
      <w:r>
        <w:rPr>
          <w:sz w:val="28"/>
        </w:rPr>
        <w:t>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произведений:</w:t>
      </w:r>
      <w:r>
        <w:rPr>
          <w:sz w:val="28"/>
        </w:rPr>
        <w:tab/>
      </w:r>
      <w:r>
        <w:rPr>
          <w:i/>
          <w:sz w:val="28"/>
        </w:rPr>
        <w:t>drama,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science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fiction, poem, comedy..;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речевые клише</w:t>
      </w:r>
      <w:r>
        <w:rPr>
          <w:spacing w:val="80"/>
          <w:sz w:val="28"/>
        </w:rPr>
        <w:t xml:space="preserve"> </w:t>
      </w:r>
      <w:r>
        <w:rPr>
          <w:sz w:val="28"/>
        </w:rPr>
        <w:t>для рассказа о книгах: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the book is about…, to find a plot interesting/boring, the main character is…;</w:t>
      </w:r>
    </w:p>
    <w:p w:rsidR="00663357" w:rsidRDefault="005C4CB5">
      <w:pPr>
        <w:spacing w:before="3"/>
        <w:ind w:left="991" w:firstLine="710"/>
        <w:rPr>
          <w:i/>
          <w:sz w:val="28"/>
        </w:rPr>
      </w:pPr>
      <w:r>
        <w:rPr>
          <w:sz w:val="28"/>
        </w:rPr>
        <w:t xml:space="preserve">прилагательные для описания сюжета: </w:t>
      </w:r>
      <w:r>
        <w:rPr>
          <w:i/>
          <w:sz w:val="28"/>
        </w:rPr>
        <w:t>dull, exciting, amazing, fantastic, funny, moving…</w:t>
      </w:r>
      <w:r>
        <w:rPr>
          <w:i/>
          <w:sz w:val="28"/>
        </w:rPr>
        <w:t>;</w:t>
      </w:r>
    </w:p>
    <w:p w:rsidR="00663357" w:rsidRDefault="00663357">
      <w:pPr>
        <w:rPr>
          <w:i/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6" w:firstLine="710"/>
        <w:rPr>
          <w:i/>
          <w:sz w:val="28"/>
        </w:rPr>
      </w:pPr>
      <w:r>
        <w:rPr>
          <w:sz w:val="28"/>
        </w:rPr>
        <w:t xml:space="preserve">прилагательные для описания персонажа: </w:t>
      </w:r>
      <w:r>
        <w:rPr>
          <w:i/>
          <w:sz w:val="28"/>
        </w:rPr>
        <w:t>thin, tall,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young, old, middle- aged, strong, brave, smart, intelligent, lazy, friendly, polite, rude…;</w:t>
      </w:r>
    </w:p>
    <w:p w:rsidR="00663357" w:rsidRDefault="005C4CB5">
      <w:pPr>
        <w:tabs>
          <w:tab w:val="left" w:pos="6797"/>
        </w:tabs>
        <w:ind w:left="991" w:right="420" w:firstLine="710"/>
        <w:rPr>
          <w:i/>
          <w:sz w:val="28"/>
        </w:rPr>
      </w:pPr>
      <w:r>
        <w:rPr>
          <w:sz w:val="28"/>
        </w:rPr>
        <w:t>речевые клише для описания персонажа:</w:t>
      </w:r>
      <w:r>
        <w:rPr>
          <w:sz w:val="28"/>
        </w:rPr>
        <w:tab/>
      </w:r>
      <w:r>
        <w:rPr>
          <w:i/>
          <w:sz w:val="28"/>
        </w:rPr>
        <w:t>I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think,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main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character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is…, He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looks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friendly.,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She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very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beautiful.,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She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has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green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eyes.,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He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has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loud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voice…</w:t>
      </w:r>
    </w:p>
    <w:p w:rsidR="00663357" w:rsidRDefault="00663357">
      <w:pPr>
        <w:pStyle w:val="a3"/>
        <w:spacing w:before="9"/>
        <w:ind w:left="0" w:firstLine="0"/>
        <w:jc w:val="left"/>
        <w:rPr>
          <w:i/>
        </w:rPr>
      </w:pPr>
    </w:p>
    <w:p w:rsidR="00663357" w:rsidRDefault="005C4CB5">
      <w:pPr>
        <w:pStyle w:val="2"/>
        <w:jc w:val="left"/>
      </w:pPr>
      <w:r>
        <w:t>Раздел</w:t>
      </w:r>
      <w:r>
        <w:rPr>
          <w:spacing w:val="-9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Иностранные</w:t>
      </w:r>
      <w:r>
        <w:rPr>
          <w:spacing w:val="-9"/>
        </w:rPr>
        <w:t xml:space="preserve"> </w:t>
      </w:r>
      <w:r>
        <w:rPr>
          <w:spacing w:val="-4"/>
        </w:rPr>
        <w:t>языки</w:t>
      </w:r>
    </w:p>
    <w:p w:rsidR="00663357" w:rsidRDefault="005C4CB5">
      <w:pPr>
        <w:pStyle w:val="a4"/>
        <w:numPr>
          <w:ilvl w:val="0"/>
          <w:numId w:val="168"/>
        </w:numPr>
        <w:tabs>
          <w:tab w:val="left" w:pos="2061"/>
        </w:tabs>
        <w:spacing w:line="319" w:lineRule="exact"/>
        <w:ind w:left="2061" w:hanging="359"/>
        <w:rPr>
          <w:sz w:val="28"/>
        </w:rPr>
      </w:pPr>
      <w:r>
        <w:rPr>
          <w:sz w:val="28"/>
        </w:rPr>
        <w:t>Английский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мире.</w:t>
      </w:r>
    </w:p>
    <w:p w:rsidR="00663357" w:rsidRDefault="005C4CB5">
      <w:pPr>
        <w:pStyle w:val="a4"/>
        <w:numPr>
          <w:ilvl w:val="0"/>
          <w:numId w:val="168"/>
        </w:numPr>
        <w:tabs>
          <w:tab w:val="left" w:pos="2061"/>
        </w:tabs>
        <w:spacing w:line="322" w:lineRule="exact"/>
        <w:ind w:left="2061" w:hanging="359"/>
        <w:rPr>
          <w:sz w:val="28"/>
        </w:rPr>
      </w:pPr>
      <w:r>
        <w:rPr>
          <w:sz w:val="28"/>
        </w:rPr>
        <w:t>Языки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стран.</w:t>
      </w:r>
    </w:p>
    <w:p w:rsidR="00663357" w:rsidRDefault="005C4CB5">
      <w:pPr>
        <w:pStyle w:val="a4"/>
        <w:numPr>
          <w:ilvl w:val="0"/>
          <w:numId w:val="168"/>
        </w:numPr>
        <w:tabs>
          <w:tab w:val="left" w:pos="2061"/>
        </w:tabs>
        <w:ind w:left="2061" w:hanging="359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языков.</w:t>
      </w:r>
    </w:p>
    <w:p w:rsidR="00663357" w:rsidRDefault="005C4CB5">
      <w:pPr>
        <w:pStyle w:val="a4"/>
        <w:numPr>
          <w:ilvl w:val="0"/>
          <w:numId w:val="168"/>
        </w:numPr>
        <w:tabs>
          <w:tab w:val="left" w:pos="2061"/>
        </w:tabs>
        <w:ind w:left="2061" w:hanging="359"/>
        <w:rPr>
          <w:sz w:val="28"/>
        </w:rPr>
      </w:pPr>
      <w:r>
        <w:rPr>
          <w:sz w:val="28"/>
        </w:rPr>
        <w:t>Летние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ind w:left="991" w:firstLine="710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видам учебной деятельности:</w:t>
      </w:r>
    </w:p>
    <w:p w:rsidR="00663357" w:rsidRDefault="005C4CB5">
      <w:pPr>
        <w:pStyle w:val="2"/>
        <w:spacing w:line="316" w:lineRule="exact"/>
        <w:jc w:val="left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4"/>
        </w:rPr>
        <w:t>речи</w:t>
      </w:r>
      <w:r>
        <w:rPr>
          <w:b w:val="0"/>
          <w:spacing w:val="-4"/>
        </w:rPr>
        <w:t>:</w:t>
      </w:r>
    </w:p>
    <w:p w:rsidR="00663357" w:rsidRDefault="005C4CB5">
      <w:pPr>
        <w:pStyle w:val="a3"/>
        <w:ind w:left="1702" w:firstLine="0"/>
        <w:jc w:val="left"/>
      </w:pPr>
      <w:r>
        <w:t>кратко рассказывать о роли английского языка в современной жизни; кратко рассказывать, на каких языках говорят в разных странах мира; составлять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записывать</w:t>
      </w:r>
      <w:r>
        <w:rPr>
          <w:spacing w:val="29"/>
        </w:rPr>
        <w:t xml:space="preserve"> </w:t>
      </w:r>
      <w:r>
        <w:t>фрагменты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коллективного</w:t>
      </w:r>
      <w:r>
        <w:rPr>
          <w:spacing w:val="35"/>
        </w:rPr>
        <w:t xml:space="preserve"> </w:t>
      </w:r>
      <w:r>
        <w:t>видео</w:t>
      </w:r>
      <w:r>
        <w:rPr>
          <w:spacing w:val="32"/>
        </w:rPr>
        <w:t xml:space="preserve"> </w:t>
      </w:r>
      <w:r>
        <w:t>блога</w:t>
      </w:r>
      <w:r>
        <w:rPr>
          <w:spacing w:val="32"/>
        </w:rPr>
        <w:t xml:space="preserve"> </w:t>
      </w:r>
      <w:r>
        <w:rPr>
          <w:spacing w:val="-10"/>
        </w:rPr>
        <w:t>с</w:t>
      </w:r>
    </w:p>
    <w:p w:rsidR="00663357" w:rsidRDefault="005C4CB5">
      <w:pPr>
        <w:pStyle w:val="a3"/>
        <w:tabs>
          <w:tab w:val="left" w:pos="2367"/>
          <w:tab w:val="left" w:pos="2976"/>
          <w:tab w:val="left" w:pos="3954"/>
          <w:tab w:val="left" w:pos="4846"/>
          <w:tab w:val="left" w:pos="6650"/>
          <w:tab w:val="left" w:pos="7432"/>
          <w:tab w:val="left" w:pos="8963"/>
          <w:tab w:val="left" w:pos="9572"/>
        </w:tabs>
        <w:spacing w:before="4"/>
        <w:ind w:right="435" w:firstLine="0"/>
        <w:jc w:val="left"/>
      </w:pPr>
      <w:r>
        <w:rPr>
          <w:spacing w:val="-2"/>
        </w:rPr>
        <w:t>советами,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лучше</w:t>
      </w:r>
      <w:r>
        <w:tab/>
      </w:r>
      <w:r>
        <w:rPr>
          <w:spacing w:val="-4"/>
        </w:rPr>
        <w:t>учить</w:t>
      </w:r>
      <w:r>
        <w:tab/>
      </w:r>
      <w:r>
        <w:rPr>
          <w:spacing w:val="-2"/>
        </w:rPr>
        <w:t>иностранный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лучше </w:t>
      </w:r>
      <w:r>
        <w:t>запоминать слова, готовиться к пересказу</w:t>
      </w:r>
      <w:r>
        <w:rPr>
          <w:spacing w:val="40"/>
        </w:rPr>
        <w:t xml:space="preserve"> </w:t>
      </w:r>
      <w:r>
        <w:t>и т.д.);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0"/>
        </w:rPr>
        <w:t xml:space="preserve"> </w:t>
      </w:r>
      <w:r>
        <w:t>презентацию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летнем</w:t>
      </w:r>
      <w:r>
        <w:rPr>
          <w:spacing w:val="-6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rPr>
          <w:spacing w:val="-2"/>
        </w:rPr>
        <w:t>лагере;</w:t>
      </w:r>
    </w:p>
    <w:p w:rsidR="00663357" w:rsidRDefault="005C4CB5">
      <w:pPr>
        <w:pStyle w:val="2"/>
        <w:spacing w:before="4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письма:</w:t>
      </w:r>
    </w:p>
    <w:p w:rsidR="00663357" w:rsidRDefault="005C4CB5">
      <w:pPr>
        <w:pStyle w:val="a3"/>
        <w:jc w:val="left"/>
      </w:pPr>
      <w:r>
        <w:t>оформлять</w:t>
      </w:r>
      <w:r>
        <w:rPr>
          <w:spacing w:val="-18"/>
        </w:rPr>
        <w:t xml:space="preserve"> </w:t>
      </w:r>
      <w:r>
        <w:t>карту</w:t>
      </w:r>
      <w:r>
        <w:rPr>
          <w:spacing w:val="-2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информацией</w:t>
      </w:r>
      <w:r>
        <w:rPr>
          <w:spacing w:val="-18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том,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каких</w:t>
      </w:r>
      <w:r>
        <w:rPr>
          <w:spacing w:val="-22"/>
        </w:rPr>
        <w:t xml:space="preserve"> </w:t>
      </w:r>
      <w:r>
        <w:t>языках</w:t>
      </w:r>
      <w:r>
        <w:rPr>
          <w:spacing w:val="-22"/>
        </w:rPr>
        <w:t xml:space="preserve"> </w:t>
      </w:r>
      <w:r>
        <w:t>говорят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разных странах мира;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40"/>
        </w:rPr>
        <w:t xml:space="preserve"> </w:t>
      </w:r>
      <w:r>
        <w:t>пост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советами,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учить иностранный язык;</w:t>
      </w:r>
    </w:p>
    <w:p w:rsidR="00663357" w:rsidRDefault="005C4CB5">
      <w:pPr>
        <w:pStyle w:val="a3"/>
        <w:jc w:val="left"/>
      </w:pPr>
      <w:r>
        <w:t>составлять</w:t>
      </w:r>
      <w:r>
        <w:rPr>
          <w:spacing w:val="80"/>
        </w:rPr>
        <w:t xml:space="preserve"> </w:t>
      </w:r>
      <w:r>
        <w:t>презентацию</w:t>
      </w:r>
      <w:r>
        <w:rPr>
          <w:spacing w:val="80"/>
        </w:rPr>
        <w:t xml:space="preserve"> </w:t>
      </w:r>
      <w:r>
        <w:t>«Почему</w:t>
      </w:r>
      <w:r>
        <w:rPr>
          <w:spacing w:val="80"/>
        </w:rPr>
        <w:t xml:space="preserve"> </w:t>
      </w:r>
      <w:r>
        <w:t>я</w:t>
      </w:r>
      <w:r>
        <w:rPr>
          <w:spacing w:val="80"/>
        </w:rPr>
        <w:t xml:space="preserve"> </w:t>
      </w:r>
      <w:r>
        <w:t>хочу</w:t>
      </w:r>
      <w:r>
        <w:rPr>
          <w:spacing w:val="80"/>
        </w:rPr>
        <w:t xml:space="preserve"> </w:t>
      </w:r>
      <w:r>
        <w:t>говорить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английском </w:t>
      </w:r>
      <w:r>
        <w:rPr>
          <w:spacing w:val="-2"/>
        </w:rPr>
        <w:t>языке»;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составлять</w:t>
      </w:r>
      <w:r>
        <w:rPr>
          <w:spacing w:val="-11"/>
        </w:rPr>
        <w:t xml:space="preserve"> </w:t>
      </w:r>
      <w:r>
        <w:t>рекламный</w:t>
      </w:r>
      <w:r>
        <w:rPr>
          <w:spacing w:val="-9"/>
        </w:rPr>
        <w:t xml:space="preserve"> </w:t>
      </w:r>
      <w:r>
        <w:t>проспект</w:t>
      </w:r>
      <w:r>
        <w:rPr>
          <w:spacing w:val="-7"/>
        </w:rPr>
        <w:t xml:space="preserve"> </w:t>
      </w:r>
      <w:r>
        <w:t>языкового</w:t>
      </w:r>
      <w:r>
        <w:rPr>
          <w:spacing w:val="-9"/>
        </w:rPr>
        <w:t xml:space="preserve"> </w:t>
      </w:r>
      <w:r>
        <w:rPr>
          <w:spacing w:val="-2"/>
        </w:rPr>
        <w:t>лагеря.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3"/>
        <w:spacing w:before="1" w:line="320" w:lineRule="exact"/>
      </w:pPr>
      <w:r>
        <w:rPr>
          <w:spacing w:val="-2"/>
        </w:rPr>
        <w:t>Примерный</w:t>
      </w:r>
      <w:r>
        <w:rPr>
          <w:spacing w:val="8"/>
        </w:rPr>
        <w:t xml:space="preserve"> </w:t>
      </w:r>
      <w:r>
        <w:rPr>
          <w:spacing w:val="-2"/>
        </w:rPr>
        <w:t>лексико-грамматический</w:t>
      </w:r>
      <w:r>
        <w:rPr>
          <w:spacing w:val="14"/>
        </w:rPr>
        <w:t xml:space="preserve"> </w:t>
      </w:r>
      <w:r>
        <w:rPr>
          <w:spacing w:val="-2"/>
        </w:rPr>
        <w:t>материал</w:t>
      </w:r>
    </w:p>
    <w:p w:rsidR="00663357" w:rsidRDefault="005C4CB5">
      <w:pPr>
        <w:pStyle w:val="a3"/>
        <w:ind w:right="426"/>
      </w:pPr>
      <w:r>
        <w:t>Изучение тематики Раздела 4 предполагает овладение лексическими единицами (словами, словосочетаниями, лексико-грамматическими единствами,</w:t>
      </w:r>
      <w:r>
        <w:rPr>
          <w:spacing w:val="40"/>
        </w:rPr>
        <w:t xml:space="preserve"> </w:t>
      </w:r>
      <w:r>
        <w:t>речевыми клише) в объеме не менее 35.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Предполагается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конструкций: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речевая модель с </w:t>
      </w:r>
      <w:r>
        <w:rPr>
          <w:sz w:val="28"/>
        </w:rPr>
        <w:t>придаточным предложением условия I типа: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If I learn English, I will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travel to England;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настоящее простое время с наречиями повторности: </w:t>
      </w:r>
      <w:r>
        <w:rPr>
          <w:i/>
          <w:sz w:val="28"/>
        </w:rPr>
        <w:t xml:space="preserve">I often watch cartoons in English, I usually learn new words., I sometimes read stories in </w:t>
      </w:r>
      <w:r>
        <w:rPr>
          <w:i/>
          <w:spacing w:val="-2"/>
          <w:sz w:val="28"/>
        </w:rPr>
        <w:t>English…;</w:t>
      </w:r>
    </w:p>
    <w:p w:rsidR="00663357" w:rsidRDefault="005C4CB5">
      <w:pPr>
        <w:ind w:left="991" w:right="427" w:firstLine="710"/>
        <w:jc w:val="both"/>
        <w:rPr>
          <w:i/>
          <w:sz w:val="28"/>
        </w:rPr>
      </w:pPr>
      <w:r>
        <w:rPr>
          <w:sz w:val="28"/>
        </w:rPr>
        <w:t xml:space="preserve">модальный глагол </w:t>
      </w:r>
      <w:r>
        <w:rPr>
          <w:i/>
          <w:sz w:val="28"/>
        </w:rPr>
        <w:t>sh</w:t>
      </w:r>
      <w:r>
        <w:rPr>
          <w:i/>
          <w:sz w:val="28"/>
        </w:rPr>
        <w:t xml:space="preserve">ould </w:t>
      </w:r>
      <w:r>
        <w:rPr>
          <w:sz w:val="28"/>
        </w:rPr>
        <w:t>для выражения совета</w:t>
      </w:r>
      <w:r>
        <w:rPr>
          <w:i/>
          <w:sz w:val="28"/>
        </w:rPr>
        <w:t>: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You should watch cartoons in English., You should read more… </w:t>
      </w:r>
      <w:r>
        <w:rPr>
          <w:sz w:val="28"/>
        </w:rPr>
        <w:t>(повторение</w:t>
      </w:r>
      <w:r>
        <w:rPr>
          <w:i/>
          <w:sz w:val="28"/>
        </w:rPr>
        <w:t>);</w:t>
      </w:r>
    </w:p>
    <w:p w:rsidR="00663357" w:rsidRDefault="005C4CB5">
      <w:pPr>
        <w:spacing w:line="242" w:lineRule="auto"/>
        <w:ind w:left="991" w:right="427" w:firstLine="710"/>
        <w:jc w:val="both"/>
        <w:rPr>
          <w:i/>
          <w:sz w:val="28"/>
        </w:rPr>
      </w:pPr>
      <w:r>
        <w:rPr>
          <w:sz w:val="28"/>
        </w:rPr>
        <w:t xml:space="preserve">модальный глагол </w:t>
      </w:r>
      <w:r>
        <w:rPr>
          <w:i/>
          <w:sz w:val="28"/>
        </w:rPr>
        <w:t xml:space="preserve">can </w:t>
      </w:r>
      <w:r>
        <w:rPr>
          <w:sz w:val="28"/>
        </w:rPr>
        <w:t>для выражения возможности: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 xml:space="preserve">I can listen to songs in English., I can learn poems in English… </w:t>
      </w:r>
      <w:r>
        <w:rPr>
          <w:sz w:val="28"/>
        </w:rPr>
        <w:t>(повторение</w:t>
      </w:r>
      <w:r>
        <w:rPr>
          <w:i/>
          <w:sz w:val="28"/>
        </w:rPr>
        <w:t>);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Лексический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отбирается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тематики</w:t>
      </w:r>
      <w:r>
        <w:rPr>
          <w:spacing w:val="40"/>
        </w:rPr>
        <w:t xml:space="preserve"> </w:t>
      </w:r>
      <w:r>
        <w:t>общения Раздела 4:</w:t>
      </w:r>
    </w:p>
    <w:p w:rsidR="00663357" w:rsidRDefault="005C4CB5">
      <w:pPr>
        <w:spacing w:line="242" w:lineRule="auto"/>
        <w:ind w:left="991" w:right="423" w:firstLine="710"/>
        <w:jc w:val="both"/>
        <w:rPr>
          <w:i/>
          <w:sz w:val="28"/>
        </w:rPr>
      </w:pPr>
      <w:r>
        <w:rPr>
          <w:sz w:val="28"/>
        </w:rPr>
        <w:t>речевые клише для описания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роли иностранного языка в жизни современного человека: </w:t>
      </w:r>
      <w:r>
        <w:rPr>
          <w:i/>
          <w:sz w:val="28"/>
        </w:rPr>
        <w:t>English is an international language., English can help you to…, People speak English all over the world., Without English you can’t…;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>названия разных стран: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England, Scotland, the USA, Germany,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Spain, France, Italy, China, Japan.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;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названия иностранных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яз</w:t>
      </w:r>
      <w:r>
        <w:rPr>
          <w:sz w:val="28"/>
        </w:rPr>
        <w:t>ыков: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English,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German, Spanish, French, Italian, Chinese, Japanese…;</w:t>
      </w:r>
    </w:p>
    <w:p w:rsidR="00663357" w:rsidRDefault="005C4CB5">
      <w:pPr>
        <w:ind w:left="991" w:right="416" w:firstLine="710"/>
        <w:jc w:val="both"/>
        <w:rPr>
          <w:i/>
          <w:sz w:val="28"/>
        </w:rPr>
      </w:pPr>
      <w:r>
        <w:rPr>
          <w:sz w:val="28"/>
        </w:rPr>
        <w:t xml:space="preserve">речевые клише, связанные с изучением иностранного языка: </w:t>
      </w:r>
      <w:r>
        <w:rPr>
          <w:i/>
          <w:sz w:val="28"/>
        </w:rPr>
        <w:t>learn new words,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do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grammar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exercises,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learn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poems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English,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watch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videos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YouTube,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to go to summer language school….</w:t>
      </w:r>
    </w:p>
    <w:p w:rsidR="00663357" w:rsidRDefault="005C4CB5">
      <w:pPr>
        <w:pStyle w:val="2"/>
        <w:spacing w:before="319" w:line="320" w:lineRule="exact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16"/>
        </w:rPr>
        <w:t xml:space="preserve"> </w:t>
      </w:r>
      <w:r>
        <w:rPr>
          <w:spacing w:val="-2"/>
        </w:rPr>
        <w:t>результатов</w:t>
      </w:r>
    </w:p>
    <w:p w:rsidR="00663357" w:rsidRDefault="005C4CB5">
      <w:pPr>
        <w:pStyle w:val="a3"/>
        <w:ind w:right="427"/>
      </w:pPr>
      <w:r>
        <w:t>В ходе изучения дисциплины «Иностранный (английский) язык» предполагается осуществление трех видов контроля: текущий, промежуточный, итоговый. Текущий контроль предусматривает проведение проверочных и самостоятельных работ в ходе изучения каждого раздела.</w:t>
      </w:r>
    </w:p>
    <w:p w:rsidR="00663357" w:rsidRDefault="005C4CB5">
      <w:pPr>
        <w:pStyle w:val="a3"/>
        <w:spacing w:before="1"/>
        <w:ind w:right="431"/>
      </w:pPr>
      <w:r>
        <w:t>Итоговый</w:t>
      </w:r>
      <w:r>
        <w:rPr>
          <w:spacing w:val="-18"/>
        </w:rPr>
        <w:t xml:space="preserve"> </w:t>
      </w:r>
      <w:r>
        <w:t>контроль</w:t>
      </w:r>
      <w:r>
        <w:rPr>
          <w:spacing w:val="-17"/>
        </w:rPr>
        <w:t xml:space="preserve"> </w:t>
      </w:r>
      <w:r>
        <w:t>проводится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8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завершения</w:t>
      </w:r>
      <w:r>
        <w:rPr>
          <w:spacing w:val="-16"/>
        </w:rPr>
        <w:t xml:space="preserve"> </w:t>
      </w:r>
      <w:r>
        <w:t>изучения предлагаемых разделов курса.</w:t>
      </w:r>
    </w:p>
    <w:p w:rsidR="00663357" w:rsidRDefault="005C4CB5">
      <w:pPr>
        <w:pStyle w:val="a3"/>
        <w:ind w:right="427"/>
      </w:pPr>
      <w:r>
        <w:t>Промежуточный контроль приобретенных рецептивных и продуктивных навыков и умений проводится в последнюю неделю первой четверти. Проведение контроля предполагае</w:t>
      </w:r>
      <w:r>
        <w:t>т 3 этапа:</w:t>
      </w:r>
    </w:p>
    <w:p w:rsidR="00663357" w:rsidRDefault="005C4CB5">
      <w:pPr>
        <w:pStyle w:val="a4"/>
        <w:numPr>
          <w:ilvl w:val="0"/>
          <w:numId w:val="167"/>
        </w:numPr>
        <w:tabs>
          <w:tab w:val="left" w:pos="1985"/>
        </w:tabs>
        <w:spacing w:line="340" w:lineRule="exact"/>
        <w:ind w:left="1985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работе;</w:t>
      </w:r>
    </w:p>
    <w:p w:rsidR="00663357" w:rsidRDefault="005C4CB5">
      <w:pPr>
        <w:pStyle w:val="a4"/>
        <w:numPr>
          <w:ilvl w:val="0"/>
          <w:numId w:val="167"/>
        </w:numPr>
        <w:tabs>
          <w:tab w:val="left" w:pos="1985"/>
        </w:tabs>
        <w:spacing w:line="342" w:lineRule="exact"/>
        <w:ind w:left="198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63357" w:rsidRDefault="005C4CB5">
      <w:pPr>
        <w:pStyle w:val="a4"/>
        <w:numPr>
          <w:ilvl w:val="0"/>
          <w:numId w:val="167"/>
        </w:numPr>
        <w:tabs>
          <w:tab w:val="left" w:pos="1702"/>
          <w:tab w:val="left" w:pos="1985"/>
        </w:tabs>
        <w:spacing w:before="2"/>
        <w:ind w:right="2963" w:hanging="77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8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4"/>
          <w:sz w:val="28"/>
        </w:rPr>
        <w:t xml:space="preserve"> </w:t>
      </w:r>
      <w:r>
        <w:rPr>
          <w:sz w:val="28"/>
        </w:rPr>
        <w:t>ошибок. Формы контроля:</w:t>
      </w:r>
    </w:p>
    <w:p w:rsidR="00663357" w:rsidRDefault="005C4CB5">
      <w:pPr>
        <w:pStyle w:val="a4"/>
        <w:numPr>
          <w:ilvl w:val="0"/>
          <w:numId w:val="166"/>
        </w:numPr>
        <w:tabs>
          <w:tab w:val="left" w:pos="1701"/>
        </w:tabs>
        <w:spacing w:line="320" w:lineRule="exact"/>
        <w:ind w:left="1701" w:hanging="282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10"/>
          <w:sz w:val="28"/>
        </w:rPr>
        <w:t xml:space="preserve"> </w:t>
      </w:r>
      <w:r>
        <w:rPr>
          <w:sz w:val="28"/>
        </w:rPr>
        <w:t>рецептивных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(аудирование,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чтение);</w:t>
      </w:r>
    </w:p>
    <w:p w:rsidR="00663357" w:rsidRDefault="005C4CB5">
      <w:pPr>
        <w:pStyle w:val="a4"/>
        <w:numPr>
          <w:ilvl w:val="0"/>
          <w:numId w:val="166"/>
        </w:numPr>
        <w:tabs>
          <w:tab w:val="left" w:pos="1700"/>
          <w:tab w:val="left" w:pos="1702"/>
        </w:tabs>
        <w:ind w:right="419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тем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изученных </w:t>
      </w:r>
      <w:r>
        <w:rPr>
          <w:spacing w:val="-2"/>
          <w:sz w:val="28"/>
        </w:rPr>
        <w:t>разделов;</w:t>
      </w:r>
    </w:p>
    <w:p w:rsidR="00663357" w:rsidRDefault="005C4CB5">
      <w:pPr>
        <w:pStyle w:val="a4"/>
        <w:numPr>
          <w:ilvl w:val="0"/>
          <w:numId w:val="166"/>
        </w:numPr>
        <w:tabs>
          <w:tab w:val="left" w:pos="1700"/>
          <w:tab w:val="left" w:pos="1702"/>
        </w:tabs>
        <w:ind w:right="435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английском языке в рамках тематики изученных разделов;</w:t>
      </w:r>
    </w:p>
    <w:p w:rsidR="00663357" w:rsidRDefault="005C4CB5">
      <w:pPr>
        <w:pStyle w:val="a4"/>
        <w:numPr>
          <w:ilvl w:val="0"/>
          <w:numId w:val="166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письма.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a3"/>
        <w:tabs>
          <w:tab w:val="left" w:pos="3385"/>
          <w:tab w:val="left" w:pos="5398"/>
          <w:tab w:val="left" w:pos="7144"/>
          <w:tab w:val="left" w:pos="8838"/>
        </w:tabs>
        <w:spacing w:line="322" w:lineRule="exact"/>
        <w:ind w:firstLine="0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«ИНОСТРАННЫЙ</w:t>
      </w:r>
      <w:r>
        <w:rPr>
          <w:spacing w:val="4"/>
        </w:rPr>
        <w:t xml:space="preserve"> </w:t>
      </w:r>
      <w:r>
        <w:rPr>
          <w:spacing w:val="-2"/>
        </w:rPr>
        <w:t>(АНГЛИЙСКИЙ)</w:t>
      </w:r>
      <w:r>
        <w:rPr>
          <w:spacing w:val="7"/>
        </w:rPr>
        <w:t xml:space="preserve"> </w:t>
      </w:r>
      <w:r>
        <w:rPr>
          <w:spacing w:val="-2"/>
        </w:rPr>
        <w:t>ЯЗЫК»</w:t>
      </w:r>
    </w:p>
    <w:p w:rsidR="00663357" w:rsidRDefault="005C4CB5">
      <w:pPr>
        <w:pStyle w:val="a3"/>
        <w:spacing w:before="321"/>
        <w:ind w:left="1702" w:firstLine="0"/>
      </w:pPr>
      <w:r>
        <w:t>Наиболее</w:t>
      </w:r>
      <w:r>
        <w:rPr>
          <w:spacing w:val="-8"/>
        </w:rPr>
        <w:t xml:space="preserve"> </w:t>
      </w:r>
      <w:r>
        <w:t>значимыми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tabs>
          <w:tab w:val="left" w:pos="3333"/>
          <w:tab w:val="left" w:pos="3827"/>
          <w:tab w:val="left" w:pos="5376"/>
          <w:tab w:val="left" w:pos="5885"/>
          <w:tab w:val="left" w:pos="8452"/>
        </w:tabs>
        <w:ind w:left="1702" w:right="431" w:firstLine="0"/>
        <w:jc w:val="left"/>
      </w:pPr>
      <w:r>
        <w:t xml:space="preserve">способность к осознанию своей этнической принадлежности; </w:t>
      </w: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>познавательной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деятельности;</w:t>
      </w:r>
    </w:p>
    <w:p w:rsidR="00663357" w:rsidRDefault="00663357">
      <w:pPr>
        <w:pStyle w:val="a3"/>
        <w:spacing w:line="321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t xml:space="preserve">толерантное и уважительное отношение к мнению </w:t>
      </w:r>
      <w:r>
        <w:t>окружающих, к культурным различиям, особенностям и традициям других стран;</w:t>
      </w:r>
    </w:p>
    <w:p w:rsidR="00663357" w:rsidRDefault="005C4CB5">
      <w:pPr>
        <w:pStyle w:val="a3"/>
        <w:ind w:right="429"/>
      </w:pPr>
      <w:r>
        <w:t>освоение обучающимися социального опыта, основных социальных ролей, соответствующих ведущей деятельности возраста;</w:t>
      </w:r>
    </w:p>
    <w:p w:rsidR="00663357" w:rsidRDefault="005C4CB5">
      <w:pPr>
        <w:pStyle w:val="a3"/>
        <w:spacing w:before="4"/>
        <w:ind w:right="432"/>
      </w:pPr>
      <w:r>
        <w:t>освоение норм и правил общественного поведения, форм социальной жи</w:t>
      </w:r>
      <w:r>
        <w:t>зни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сообществах,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семью,</w:t>
      </w:r>
      <w:r>
        <w:rPr>
          <w:spacing w:val="-5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сформированные</w:t>
      </w:r>
      <w:r>
        <w:rPr>
          <w:spacing w:val="-7"/>
        </w:rPr>
        <w:t xml:space="preserve"> </w:t>
      </w:r>
      <w:r>
        <w:t>по профессиональной деятельности, а также в рамках социального взаимодействия с людьми из другой культурной среды;</w:t>
      </w:r>
    </w:p>
    <w:p w:rsidR="00663357" w:rsidRDefault="005C4CB5">
      <w:pPr>
        <w:pStyle w:val="a3"/>
        <w:ind w:right="430"/>
      </w:pPr>
      <w:r>
        <w:t>мотивация к изучению иностранного языка и сформированность начальных навыков социокультурной адаптации;</w:t>
      </w:r>
    </w:p>
    <w:p w:rsidR="00663357" w:rsidRDefault="005C4CB5">
      <w:pPr>
        <w:pStyle w:val="a3"/>
        <w:ind w:right="432"/>
      </w:pPr>
      <w:r>
        <w:t>сформированность нравственных и эстетических ценностей, умений сопереживать, доброжелательно относиться к собеседнику;</w:t>
      </w:r>
    </w:p>
    <w:p w:rsidR="00663357" w:rsidRDefault="005C4CB5">
      <w:pPr>
        <w:pStyle w:val="a3"/>
        <w:ind w:right="432"/>
      </w:pPr>
      <w:r>
        <w:t>отношение к иностранному языку ка</w:t>
      </w:r>
      <w:r>
        <w:t>к к средству познания окружающего мира и потенциальной возможности к самореализации;</w:t>
      </w:r>
    </w:p>
    <w:p w:rsidR="00663357" w:rsidRDefault="005C4CB5">
      <w:pPr>
        <w:pStyle w:val="a3"/>
        <w:ind w:right="428"/>
      </w:pPr>
      <w:r>
        <w:t>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компетентности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 xml:space="preserve">других </w:t>
      </w:r>
      <w:r>
        <w:rPr>
          <w:spacing w:val="-2"/>
        </w:rPr>
        <w:t>людей;</w:t>
      </w:r>
    </w:p>
    <w:p w:rsidR="00663357" w:rsidRDefault="005C4CB5">
      <w:pPr>
        <w:pStyle w:val="a3"/>
        <w:spacing w:line="242" w:lineRule="auto"/>
        <w:ind w:right="427"/>
      </w:pPr>
      <w:r>
        <w:t xml:space="preserve">готовность к продуктивной коммуникации со сверстниками и </w:t>
      </w:r>
      <w:r>
        <w:rPr>
          <w:spacing w:val="-2"/>
        </w:rPr>
        <w:t>взрослыми;</w:t>
      </w:r>
    </w:p>
    <w:p w:rsidR="00663357" w:rsidRDefault="005C4CB5">
      <w:pPr>
        <w:pStyle w:val="a3"/>
        <w:ind w:right="433"/>
      </w:pPr>
      <w:r>
        <w:t>способность обучающихся с ЗПР к осознанию своих дефицитов и проявление стремления к их преодолению;</w:t>
      </w:r>
    </w:p>
    <w:p w:rsidR="00663357" w:rsidRDefault="005C4CB5">
      <w:pPr>
        <w:pStyle w:val="a3"/>
        <w:spacing w:line="321" w:lineRule="exact"/>
        <w:ind w:left="1702" w:firstLine="0"/>
      </w:pPr>
      <w:r>
        <w:t>готовность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саморазвитию,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достижимые</w:t>
      </w:r>
      <w:r>
        <w:rPr>
          <w:spacing w:val="-9"/>
        </w:rPr>
        <w:t xml:space="preserve"> </w:t>
      </w:r>
      <w:r>
        <w:rPr>
          <w:spacing w:val="-2"/>
        </w:rPr>
        <w:t>цели;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самостоятельно, и ситуации, где сл</w:t>
      </w:r>
      <w:r>
        <w:t>едует воспользоваться помощью;</w:t>
      </w:r>
    </w:p>
    <w:p w:rsidR="00663357" w:rsidRDefault="005C4CB5">
      <w:pPr>
        <w:pStyle w:val="a3"/>
        <w:jc w:val="left"/>
      </w:pPr>
      <w:r>
        <w:t>углубление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целостной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подробной</w:t>
      </w:r>
      <w:r>
        <w:rPr>
          <w:spacing w:val="40"/>
        </w:rPr>
        <w:t xml:space="preserve"> </w:t>
      </w:r>
      <w:r>
        <w:t>картине</w:t>
      </w:r>
      <w:r>
        <w:rPr>
          <w:spacing w:val="40"/>
        </w:rPr>
        <w:t xml:space="preserve"> </w:t>
      </w:r>
      <w:r>
        <w:t>мира,</w:t>
      </w:r>
      <w:r>
        <w:rPr>
          <w:spacing w:val="80"/>
        </w:rPr>
        <w:t xml:space="preserve"> </w:t>
      </w:r>
      <w:r>
        <w:t>упорядоченной в пространстве и времени;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8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адекватную</w:t>
      </w:r>
      <w:r>
        <w:rPr>
          <w:spacing w:val="80"/>
        </w:rPr>
        <w:t xml:space="preserve"> </w:t>
      </w:r>
      <w:r>
        <w:t>социальную</w:t>
      </w:r>
      <w:r>
        <w:rPr>
          <w:spacing w:val="80"/>
        </w:rPr>
        <w:t xml:space="preserve"> </w:t>
      </w:r>
      <w:r>
        <w:t>дистанцию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ситуации коммуникации с иностранными гражданами.</w:t>
      </w:r>
    </w:p>
    <w:p w:rsidR="00663357" w:rsidRDefault="005C4CB5">
      <w:pPr>
        <w:pStyle w:val="1"/>
        <w:spacing w:before="319"/>
        <w:ind w:left="1702"/>
        <w:jc w:val="both"/>
      </w:pPr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before="4" w:line="240" w:lineRule="auto"/>
        <w:ind w:left="991" w:right="429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spacing w:line="317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логических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действий:</w:t>
      </w:r>
    </w:p>
    <w:p w:rsidR="00663357" w:rsidRDefault="005C4CB5">
      <w:pPr>
        <w:pStyle w:val="a3"/>
        <w:ind w:right="429"/>
      </w:pPr>
      <w:r>
        <w:t>устанавливать причинно-следственные связи при применении правил иностранного языка;</w:t>
      </w:r>
    </w:p>
    <w:p w:rsidR="00663357" w:rsidRDefault="005C4CB5">
      <w:pPr>
        <w:pStyle w:val="a3"/>
        <w:spacing w:line="321" w:lineRule="exact"/>
        <w:ind w:left="1702" w:firstLine="0"/>
      </w:pPr>
      <w:r>
        <w:t>строить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rPr>
          <w:spacing w:val="-2"/>
        </w:rPr>
        <w:t>рассуждения;</w:t>
      </w:r>
    </w:p>
    <w:p w:rsidR="00663357" w:rsidRDefault="005C4CB5">
      <w:pPr>
        <w:pStyle w:val="a3"/>
        <w:ind w:right="422"/>
      </w:pPr>
      <w:r>
        <w:t>выявлять и х</w:t>
      </w:r>
      <w:r>
        <w:t xml:space="preserve">арактеризовать существенные признаки различных языковых явлений (грамматических категорий, морфологического состава и </w:t>
      </w:r>
      <w:r>
        <w:rPr>
          <w:spacing w:val="-2"/>
        </w:rPr>
        <w:t>т.п.);</w:t>
      </w:r>
    </w:p>
    <w:p w:rsidR="00663357" w:rsidRDefault="005C4CB5">
      <w:pPr>
        <w:pStyle w:val="a3"/>
        <w:jc w:val="left"/>
      </w:pPr>
      <w:r>
        <w:t>применять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создавать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овладении учебным предметом «Иностранный язык»;</w:t>
      </w:r>
    </w:p>
    <w:p w:rsidR="00663357" w:rsidRDefault="005C4CB5">
      <w:pPr>
        <w:pStyle w:val="a3"/>
        <w:ind w:left="1702" w:firstLine="0"/>
        <w:jc w:val="left"/>
      </w:pPr>
      <w:r>
        <w:t xml:space="preserve">использовать вопросы как </w:t>
      </w:r>
      <w:r>
        <w:t>исследовательский инструмент познания; определять признаки языковых единиц иностранного языка, применять</w:t>
      </w:r>
    </w:p>
    <w:p w:rsidR="00663357" w:rsidRDefault="005C4CB5">
      <w:pPr>
        <w:pStyle w:val="a3"/>
        <w:spacing w:before="3" w:line="322" w:lineRule="exact"/>
        <w:ind w:firstLine="0"/>
        <w:jc w:val="left"/>
      </w:pPr>
      <w:r>
        <w:t>изученные</w:t>
      </w:r>
      <w:r>
        <w:rPr>
          <w:spacing w:val="-8"/>
        </w:rPr>
        <w:t xml:space="preserve"> </w:t>
      </w:r>
      <w:r>
        <w:t>правила,</w:t>
      </w:r>
      <w:r>
        <w:rPr>
          <w:spacing w:val="-7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модели,</w:t>
      </w:r>
      <w:r>
        <w:rPr>
          <w:spacing w:val="-6"/>
        </w:rPr>
        <w:t xml:space="preserve"> </w:t>
      </w:r>
      <w:r>
        <w:rPr>
          <w:spacing w:val="-2"/>
        </w:rPr>
        <w:t>алгоритмы;</w:t>
      </w:r>
    </w:p>
    <w:p w:rsidR="00663357" w:rsidRDefault="005C4CB5">
      <w:pPr>
        <w:pStyle w:val="a3"/>
        <w:ind w:left="1702" w:firstLine="0"/>
        <w:jc w:val="left"/>
      </w:pPr>
      <w:r>
        <w:t>определять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словообразовательные</w:t>
      </w:r>
      <w:r>
        <w:rPr>
          <w:spacing w:val="-11"/>
        </w:rPr>
        <w:t xml:space="preserve"> </w:t>
      </w:r>
      <w:r>
        <w:rPr>
          <w:spacing w:val="-2"/>
        </w:rPr>
        <w:t>элементы;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t>классифицировать</w:t>
      </w:r>
      <w:r>
        <w:rPr>
          <w:spacing w:val="-15"/>
        </w:rPr>
        <w:t xml:space="preserve"> </w:t>
      </w:r>
      <w:r>
        <w:t>языковые</w:t>
      </w:r>
      <w:r>
        <w:rPr>
          <w:spacing w:val="-12"/>
        </w:rPr>
        <w:t xml:space="preserve"> </w:t>
      </w:r>
      <w:r>
        <w:t>единицы</w:t>
      </w:r>
      <w:r>
        <w:rPr>
          <w:spacing w:val="-13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rPr>
          <w:spacing w:val="-2"/>
        </w:rPr>
        <w:t>языка;</w:t>
      </w:r>
    </w:p>
    <w:p w:rsidR="00663357" w:rsidRDefault="005C4CB5">
      <w:pPr>
        <w:pStyle w:val="a3"/>
        <w:ind w:right="432"/>
      </w:pPr>
      <w:r>
        <w:t>проводить аналогии и устанавливать различия между языковыми средствами родного и иностранных языков;</w:t>
      </w:r>
    </w:p>
    <w:p w:rsidR="00663357" w:rsidRDefault="005C4CB5">
      <w:pPr>
        <w:pStyle w:val="a3"/>
        <w:spacing w:line="244" w:lineRule="auto"/>
        <w:ind w:right="430"/>
      </w:pPr>
      <w:r>
        <w:t>различать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разного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(морфемы, слова, словосочетания, предложение);</w:t>
      </w:r>
    </w:p>
    <w:p w:rsidR="00663357" w:rsidRDefault="005C4CB5">
      <w:pPr>
        <w:pStyle w:val="a3"/>
        <w:spacing w:line="314" w:lineRule="exact"/>
        <w:ind w:left="1702" w:firstLine="0"/>
      </w:pPr>
      <w:r>
        <w:t>определять</w:t>
      </w:r>
      <w:r>
        <w:rPr>
          <w:spacing w:val="-13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высказы</w:t>
      </w:r>
      <w:r>
        <w:t>ваний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иностранном</w:t>
      </w:r>
      <w:r>
        <w:rPr>
          <w:spacing w:val="-7"/>
        </w:rPr>
        <w:t xml:space="preserve"> </w:t>
      </w:r>
      <w:r>
        <w:rPr>
          <w:spacing w:val="-2"/>
        </w:rPr>
        <w:t>языке;</w:t>
      </w:r>
    </w:p>
    <w:p w:rsidR="00663357" w:rsidRDefault="005C4CB5">
      <w:pPr>
        <w:pStyle w:val="a3"/>
        <w:ind w:right="434"/>
      </w:pPr>
      <w:r>
        <w:t>использовать информацию, представленную в схемах, таблицах при построении собственных устных и письменных высказываний.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663357" w:rsidRDefault="005C4CB5">
      <w:pPr>
        <w:pStyle w:val="a3"/>
        <w:ind w:right="431"/>
      </w:pPr>
      <w:r>
        <w:t>понимать основное или полное содержание текстов, извлекать запрашиваемую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9"/>
        </w:rPr>
        <w:t xml:space="preserve"> </w:t>
      </w:r>
      <w:r>
        <w:t>детали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 от поставленной задачи;</w:t>
      </w:r>
    </w:p>
    <w:p w:rsidR="00663357" w:rsidRDefault="005C4CB5">
      <w:pPr>
        <w:pStyle w:val="a3"/>
        <w:ind w:right="422"/>
      </w:pPr>
      <w:r>
        <w:t>понимать иноязычную речь в процессе аудирования, извлекать запрашиваемую информацию и существенные детали в зависимости от поставленной задачи;</w:t>
      </w:r>
    </w:p>
    <w:p w:rsidR="00663357" w:rsidRDefault="005C4CB5">
      <w:pPr>
        <w:pStyle w:val="a3"/>
        <w:spacing w:line="242" w:lineRule="auto"/>
        <w:ind w:right="430"/>
      </w:pPr>
      <w:r>
        <w:t>прогнозировать содержание текста по заголовку и иллюстрациям, устанавливать логические связи в тексте, последовательность событий, восстанавливать текст из разрозненных частей;</w:t>
      </w:r>
    </w:p>
    <w:p w:rsidR="00663357" w:rsidRDefault="005C4CB5">
      <w:pPr>
        <w:pStyle w:val="a3"/>
        <w:spacing w:line="316" w:lineRule="exact"/>
        <w:ind w:left="1702" w:firstLine="0"/>
      </w:pPr>
      <w:r>
        <w:t>определять</w:t>
      </w:r>
      <w:r>
        <w:rPr>
          <w:spacing w:val="-10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контексту;</w:t>
      </w:r>
    </w:p>
    <w:p w:rsidR="00663357" w:rsidRDefault="005C4CB5">
      <w:pPr>
        <w:pStyle w:val="a3"/>
        <w:ind w:right="431"/>
      </w:pPr>
      <w:r>
        <w:t xml:space="preserve">кратко отображать информацию на </w:t>
      </w:r>
      <w:r>
        <w:t>иностранном языке, использовать ключевые слова, выражения, составлять план;</w:t>
      </w:r>
    </w:p>
    <w:p w:rsidR="00663357" w:rsidRDefault="005C4CB5">
      <w:pPr>
        <w:pStyle w:val="a3"/>
        <w:ind w:right="426"/>
      </w:pPr>
      <w:r>
        <w:t>оценивать достоверность информации, полученной из иноязычных источников, сети Интернет;</w:t>
      </w:r>
    </w:p>
    <w:p w:rsidR="00663357" w:rsidRDefault="005C4CB5">
      <w:pPr>
        <w:pStyle w:val="a3"/>
        <w:ind w:left="1702" w:right="1913" w:firstLine="0"/>
      </w:pPr>
      <w:r>
        <w:t>эффективно</w:t>
      </w:r>
      <w:r>
        <w:rPr>
          <w:spacing w:val="-9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10"/>
        </w:rPr>
        <w:t xml:space="preserve"> </w:t>
      </w:r>
      <w:r>
        <w:t>информацию; пользоваться</w:t>
      </w:r>
      <w:r>
        <w:rPr>
          <w:spacing w:val="-10"/>
        </w:rPr>
        <w:t xml:space="preserve"> </w:t>
      </w:r>
      <w:r>
        <w:t>словарями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другими</w:t>
      </w:r>
      <w:r>
        <w:rPr>
          <w:spacing w:val="-11"/>
        </w:rPr>
        <w:t xml:space="preserve"> </w:t>
      </w:r>
      <w:r>
        <w:t>поиск</w:t>
      </w:r>
      <w:r>
        <w:t>овыми</w:t>
      </w:r>
      <w:r>
        <w:rPr>
          <w:spacing w:val="-11"/>
        </w:rPr>
        <w:t xml:space="preserve"> </w:t>
      </w:r>
      <w:r>
        <w:rPr>
          <w:spacing w:val="-2"/>
        </w:rPr>
        <w:t>системами.</w:t>
      </w:r>
    </w:p>
    <w:p w:rsidR="00663357" w:rsidRDefault="005C4CB5">
      <w:pPr>
        <w:pStyle w:val="3"/>
        <w:spacing w:before="1" w:line="240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7"/>
      </w:pPr>
      <w:r>
        <w:t>организовывать учебное сотрудничество и совместную деятельность с учителем и сверстниками;</w:t>
      </w:r>
    </w:p>
    <w:p w:rsidR="00663357" w:rsidRDefault="005C4CB5">
      <w:pPr>
        <w:pStyle w:val="a3"/>
        <w:ind w:left="1702" w:firstLine="0"/>
      </w:pPr>
      <w:r>
        <w:t>выслушать</w:t>
      </w:r>
      <w:r>
        <w:rPr>
          <w:spacing w:val="-9"/>
        </w:rPr>
        <w:t xml:space="preserve"> </w:t>
      </w:r>
      <w:r>
        <w:t>чужую</w:t>
      </w:r>
      <w:r>
        <w:rPr>
          <w:spacing w:val="-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rPr>
          <w:spacing w:val="-2"/>
        </w:rPr>
        <w:t>свою;</w:t>
      </w:r>
    </w:p>
    <w:p w:rsidR="00663357" w:rsidRDefault="005C4CB5">
      <w:pPr>
        <w:pStyle w:val="a3"/>
        <w:ind w:right="431"/>
      </w:pPr>
      <w:r>
        <w:t>выражать свои мысли, чувства потребности при помощи соответствующих вербальных и невербальных средств;</w:t>
      </w:r>
    </w:p>
    <w:p w:rsidR="00663357" w:rsidRDefault="005C4CB5">
      <w:pPr>
        <w:pStyle w:val="a3"/>
        <w:ind w:right="436"/>
      </w:pPr>
      <w:r>
        <w:t xml:space="preserve">вступать в коммуникацию, поддерживать беседу, взаимодействовать с </w:t>
      </w:r>
      <w:r>
        <w:rPr>
          <w:spacing w:val="-2"/>
        </w:rPr>
        <w:t>собеседником;</w:t>
      </w:r>
    </w:p>
    <w:p w:rsidR="00663357" w:rsidRDefault="005C4CB5">
      <w:pPr>
        <w:pStyle w:val="a3"/>
        <w:ind w:right="428"/>
      </w:pPr>
      <w:r>
        <w:t>понимать намерения других, проявлять уважительное отношение к собеседнику</w:t>
      </w:r>
      <w:r>
        <w:t xml:space="preserve"> и в корректной форме формулировать свои возражения;</w:t>
      </w:r>
    </w:p>
    <w:p w:rsidR="00663357" w:rsidRDefault="005C4CB5">
      <w:pPr>
        <w:pStyle w:val="a3"/>
        <w:ind w:right="433"/>
      </w:pPr>
      <w:r>
        <w:t>использовать возможности средств ИКТ в процессе учебной деятельности, в том числе для получения и обработки информации, продуктивного общения;</w:t>
      </w:r>
    </w:p>
    <w:p w:rsidR="00663357" w:rsidRDefault="005C4CB5">
      <w:pPr>
        <w:pStyle w:val="a3"/>
        <w:ind w:right="426"/>
      </w:pPr>
      <w:r>
        <w:t>сопоставлять свои суждения с суждениями других участников ди</w:t>
      </w:r>
      <w:r>
        <w:t>алога, обнаруживать различие и сходство позиций;</w:t>
      </w:r>
    </w:p>
    <w:p w:rsidR="00663357" w:rsidRDefault="005C4CB5">
      <w:pPr>
        <w:pStyle w:val="a3"/>
        <w:spacing w:line="242" w:lineRule="auto"/>
        <w:ind w:right="435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/>
      </w:pPr>
      <w:r>
        <w:t>вступать в диалог с носителем иностранного яз</w:t>
      </w:r>
      <w:r>
        <w:t>ыка, выступать перед аудиторией сверстников с небольшими сообщениями.</w:t>
      </w:r>
    </w:p>
    <w:p w:rsidR="00663357" w:rsidRDefault="005C4CB5">
      <w:pPr>
        <w:pStyle w:val="a3"/>
        <w:ind w:right="433"/>
      </w:pPr>
      <w:r>
        <w:t>воспринимать и создавать собственные диалогические и монологические высказывания в соответствии с поставленной задачей;</w:t>
      </w:r>
    </w:p>
    <w:p w:rsidR="00663357" w:rsidRDefault="005C4CB5">
      <w:pPr>
        <w:pStyle w:val="a3"/>
        <w:spacing w:before="4"/>
        <w:ind w:right="423"/>
      </w:pPr>
      <w:r>
        <w:t xml:space="preserve">адекватно выбирать языковые средства для решения коммуникативных </w:t>
      </w:r>
      <w:r>
        <w:rPr>
          <w:spacing w:val="-2"/>
        </w:rPr>
        <w:t>з</w:t>
      </w:r>
      <w:r>
        <w:rPr>
          <w:spacing w:val="-2"/>
        </w:rPr>
        <w:t>адач;</w:t>
      </w:r>
    </w:p>
    <w:p w:rsidR="00663357" w:rsidRDefault="005C4CB5">
      <w:pPr>
        <w:pStyle w:val="a3"/>
        <w:ind w:right="425"/>
      </w:pPr>
      <w:r>
        <w:t>знать основные нормы речевого этикета и речевого поведения на английском языке в соответствии с коммуникативной ситуацией;</w:t>
      </w:r>
    </w:p>
    <w:p w:rsidR="00663357" w:rsidRDefault="005C4CB5">
      <w:pPr>
        <w:pStyle w:val="a3"/>
        <w:ind w:right="434"/>
      </w:pPr>
      <w:r>
        <w:t>осуществлять работу в парах, группах, выполнять разные социальные роли: ведущего и исполнителя;</w:t>
      </w:r>
    </w:p>
    <w:p w:rsidR="00663357" w:rsidRDefault="005C4CB5">
      <w:pPr>
        <w:pStyle w:val="a3"/>
        <w:ind w:right="432"/>
      </w:pPr>
      <w:r>
        <w:t>выражать свою точку зрения на английском языке при использовании изученных языковых средств, уметь корректно выражать свое отношение к альтернативной позиции.</w:t>
      </w:r>
    </w:p>
    <w:p w:rsidR="00663357" w:rsidRDefault="005C4CB5">
      <w:pPr>
        <w:pStyle w:val="3"/>
        <w:spacing w:before="2" w:line="320" w:lineRule="exact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9"/>
      </w:pPr>
      <w:r>
        <w:t>планировать и осуществлять свою деятельность в соответствии с конкретной учебной задачей и условиями ее реализации, оценивать свои действия с точки зрения правильности выполнения задачи и корректировать их в соответствии с указаниями учителя;</w:t>
      </w:r>
    </w:p>
    <w:p w:rsidR="00663357" w:rsidRDefault="005C4CB5">
      <w:pPr>
        <w:pStyle w:val="a3"/>
        <w:spacing w:before="1"/>
        <w:ind w:right="427"/>
      </w:pPr>
      <w:r>
        <w:t>составлять пл</w:t>
      </w:r>
      <w:r>
        <w:t>ан действий (план реализации намеченного алгоритма решения),</w:t>
      </w:r>
      <w:r>
        <w:rPr>
          <w:spacing w:val="-18"/>
        </w:rPr>
        <w:t xml:space="preserve"> </w:t>
      </w:r>
      <w:r>
        <w:t>корректировать</w:t>
      </w:r>
      <w:r>
        <w:rPr>
          <w:spacing w:val="-17"/>
        </w:rPr>
        <w:t xml:space="preserve"> </w:t>
      </w:r>
      <w:r>
        <w:t>предложенный</w:t>
      </w:r>
      <w:r>
        <w:rPr>
          <w:spacing w:val="-18"/>
        </w:rPr>
        <w:t xml:space="preserve"> </w:t>
      </w:r>
      <w:r>
        <w:t>алгоритм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получения</w:t>
      </w:r>
      <w:r>
        <w:rPr>
          <w:spacing w:val="-18"/>
        </w:rPr>
        <w:t xml:space="preserve"> </w:t>
      </w:r>
      <w:r>
        <w:t>новых знаний об изучаемом объекте;</w:t>
      </w:r>
    </w:p>
    <w:p w:rsidR="00663357" w:rsidRDefault="005C4CB5">
      <w:pPr>
        <w:pStyle w:val="a3"/>
        <w:spacing w:line="321" w:lineRule="exact"/>
        <w:ind w:left="1702" w:firstLine="0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решение;</w:t>
      </w:r>
    </w:p>
    <w:p w:rsidR="00663357" w:rsidRDefault="005C4CB5">
      <w:pPr>
        <w:pStyle w:val="a3"/>
        <w:ind w:right="436"/>
      </w:pPr>
      <w:r>
        <w:t>самостоятельно определять цели своего обучения иностран</w:t>
      </w:r>
      <w:r>
        <w:t>ному</w:t>
      </w:r>
      <w:r>
        <w:rPr>
          <w:spacing w:val="-2"/>
        </w:rPr>
        <w:t xml:space="preserve"> </w:t>
      </w:r>
      <w:r>
        <w:t>языку, ставить и формулировать для себя новые задачи в процессе его усвоения;</w:t>
      </w:r>
    </w:p>
    <w:p w:rsidR="00663357" w:rsidRDefault="005C4CB5">
      <w:pPr>
        <w:pStyle w:val="a3"/>
        <w:ind w:right="433"/>
      </w:pPr>
      <w:r>
        <w:t>владеть основами самооценки при выполнении учебных заданий по иностранному языку;</w:t>
      </w:r>
    </w:p>
    <w:p w:rsidR="00663357" w:rsidRDefault="005C4CB5">
      <w:pPr>
        <w:pStyle w:val="a3"/>
        <w:ind w:right="427"/>
      </w:pPr>
      <w:r>
        <w:t>понимать причины, по которым не был</w:t>
      </w:r>
      <w:r>
        <w:rPr>
          <w:spacing w:val="-1"/>
        </w:rPr>
        <w:t xml:space="preserve"> </w:t>
      </w:r>
      <w:r>
        <w:t xml:space="preserve">достигнут требуемый результат деятельности, определять </w:t>
      </w:r>
      <w:r>
        <w:t>позитивные изменения и направления, требующие дальнейшей работы;</w:t>
      </w:r>
    </w:p>
    <w:p w:rsidR="00663357" w:rsidRDefault="005C4CB5">
      <w:pPr>
        <w:pStyle w:val="a3"/>
        <w:spacing w:before="3"/>
        <w:ind w:left="1702" w:firstLine="0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эмоций;</w:t>
      </w:r>
    </w:p>
    <w:p w:rsidR="00663357" w:rsidRDefault="005C4CB5">
      <w:pPr>
        <w:pStyle w:val="a3"/>
        <w:ind w:right="444"/>
      </w:pPr>
      <w:r>
        <w:rPr>
          <w:w w:val="90"/>
        </w:rPr>
        <w:t>формулировать</w:t>
      </w:r>
      <w:r>
        <w:rPr>
          <w:spacing w:val="40"/>
        </w:rPr>
        <w:t xml:space="preserve"> </w:t>
      </w:r>
      <w:r>
        <w:rPr>
          <w:w w:val="90"/>
        </w:rPr>
        <w:t>новые</w:t>
      </w:r>
      <w:r>
        <w:rPr>
          <w:spacing w:val="40"/>
        </w:rPr>
        <w:t xml:space="preserve"> </w:t>
      </w:r>
      <w:r>
        <w:rPr>
          <w:w w:val="90"/>
        </w:rPr>
        <w:t>учебные</w:t>
      </w:r>
      <w:r>
        <w:rPr>
          <w:spacing w:val="40"/>
        </w:rPr>
        <w:t xml:space="preserve"> </w:t>
      </w:r>
      <w:r>
        <w:rPr>
          <w:w w:val="90"/>
        </w:rPr>
        <w:t>задачи,</w:t>
      </w:r>
      <w:r>
        <w:rPr>
          <w:spacing w:val="40"/>
        </w:rPr>
        <w:t xml:space="preserve"> </w:t>
      </w:r>
      <w:r>
        <w:rPr>
          <w:w w:val="90"/>
        </w:rPr>
        <w:t>определять</w:t>
      </w:r>
      <w:r>
        <w:rPr>
          <w:spacing w:val="40"/>
        </w:rPr>
        <w:t xml:space="preserve"> </w:t>
      </w:r>
      <w:r>
        <w:rPr>
          <w:w w:val="90"/>
        </w:rPr>
        <w:t>способы</w:t>
      </w:r>
      <w:r>
        <w:rPr>
          <w:spacing w:val="40"/>
        </w:rPr>
        <w:t xml:space="preserve"> </w:t>
      </w:r>
      <w:r>
        <w:rPr>
          <w:w w:val="90"/>
        </w:rPr>
        <w:t>их</w:t>
      </w:r>
      <w:r>
        <w:rPr>
          <w:spacing w:val="40"/>
        </w:rPr>
        <w:t xml:space="preserve"> </w:t>
      </w:r>
      <w:r>
        <w:rPr>
          <w:w w:val="90"/>
        </w:rPr>
        <w:t>выполнения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сотрудничестве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учителем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самостоятельно;</w:t>
      </w:r>
    </w:p>
    <w:p w:rsidR="00663357" w:rsidRDefault="005C4CB5">
      <w:pPr>
        <w:pStyle w:val="a3"/>
        <w:ind w:right="435"/>
      </w:pPr>
      <w:r>
        <w:t>планировать работу в парах или группе, определять свою роль, распределять задачи между участниками.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spacing w:line="319" w:lineRule="exact"/>
        <w:ind w:left="1702" w:firstLine="0"/>
      </w:pPr>
      <w:r>
        <w:t>Требования</w:t>
      </w:r>
      <w:r>
        <w:rPr>
          <w:spacing w:val="59"/>
        </w:rPr>
        <w:t xml:space="preserve">  </w:t>
      </w:r>
      <w:r>
        <w:t>к</w:t>
      </w:r>
      <w:r>
        <w:rPr>
          <w:spacing w:val="58"/>
        </w:rPr>
        <w:t xml:space="preserve">  </w:t>
      </w:r>
      <w:r>
        <w:t>предметным</w:t>
      </w:r>
      <w:r>
        <w:rPr>
          <w:spacing w:val="59"/>
        </w:rPr>
        <w:t xml:space="preserve">  </w:t>
      </w:r>
      <w:r>
        <w:t>результатам</w:t>
      </w:r>
      <w:r>
        <w:rPr>
          <w:spacing w:val="62"/>
        </w:rPr>
        <w:t xml:space="preserve">  </w:t>
      </w:r>
      <w:r>
        <w:t>по</w:t>
      </w:r>
      <w:r>
        <w:rPr>
          <w:spacing w:val="59"/>
        </w:rPr>
        <w:t xml:space="preserve">  </w:t>
      </w:r>
      <w:r>
        <w:t>учебному</w:t>
      </w:r>
      <w:r>
        <w:rPr>
          <w:spacing w:val="56"/>
        </w:rPr>
        <w:t xml:space="preserve">  </w:t>
      </w:r>
      <w:r>
        <w:rPr>
          <w:spacing w:val="-2"/>
        </w:rPr>
        <w:t>предмету</w:t>
      </w:r>
    </w:p>
    <w:p w:rsidR="00663357" w:rsidRDefault="005C4CB5">
      <w:pPr>
        <w:pStyle w:val="a3"/>
        <w:ind w:right="422" w:firstLine="0"/>
      </w:pPr>
      <w:r>
        <w:t>«Иностранный</w:t>
      </w:r>
      <w:r>
        <w:rPr>
          <w:spacing w:val="-18"/>
        </w:rPr>
        <w:t xml:space="preserve"> </w:t>
      </w:r>
      <w:r>
        <w:t>(английский)</w:t>
      </w:r>
      <w:r>
        <w:rPr>
          <w:spacing w:val="-17"/>
        </w:rPr>
        <w:t xml:space="preserve"> </w:t>
      </w:r>
      <w:r>
        <w:t>язык»</w:t>
      </w:r>
      <w:r>
        <w:rPr>
          <w:spacing w:val="-18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«Иностранные</w:t>
      </w:r>
      <w:r>
        <w:rPr>
          <w:spacing w:val="-17"/>
        </w:rPr>
        <w:t xml:space="preserve"> </w:t>
      </w:r>
      <w:r>
        <w:t>языки»</w:t>
      </w:r>
      <w:r>
        <w:t xml:space="preserve"> на уровне основного общего образования, в соответствии с ФГОС ООО, констатируют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окончанию 9 класса владения обучающимися умением общаться на иностранном (английском) языке в разных формах (устно/письменно, непосредственно/опосредованно, в </w:t>
      </w:r>
      <w:r>
        <w:t>том числе через Интернет) на допороговом уровне.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/>
      </w:pPr>
      <w:r>
        <w:t>Предметные результаты ориентированы на применение обучающимися 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жизненных условиях, и отражают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(учебно-познавательной), с учетом особых образо</w:t>
      </w:r>
      <w:r>
        <w:t>вательных потребностей обучающихся с ЗПР.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ind w:right="423"/>
      </w:pPr>
      <w:r>
        <w:t>В результате изучения предмета «Иностранный язык (английский)» на уровне основного общего образования обучающиеся с ЗПР овладеют следующими навыками:</w:t>
      </w:r>
    </w:p>
    <w:p w:rsidR="00663357" w:rsidRDefault="005C4CB5">
      <w:pPr>
        <w:spacing w:before="4" w:line="322" w:lineRule="exact"/>
        <w:ind w:left="1702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компетенции:</w:t>
      </w:r>
    </w:p>
    <w:p w:rsidR="00663357" w:rsidRDefault="005C4CB5">
      <w:pPr>
        <w:spacing w:line="322" w:lineRule="exact"/>
        <w:ind w:left="1702"/>
        <w:rPr>
          <w:b/>
          <w:sz w:val="28"/>
        </w:rPr>
      </w:pPr>
      <w:r>
        <w:rPr>
          <w:b/>
          <w:sz w:val="28"/>
        </w:rPr>
        <w:t>рецептивные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навыки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речи:</w:t>
      </w:r>
    </w:p>
    <w:p w:rsidR="00663357" w:rsidRDefault="005C4CB5">
      <w:pPr>
        <w:spacing w:line="320" w:lineRule="exact"/>
        <w:ind w:left="1702"/>
        <w:rPr>
          <w:b/>
          <w:sz w:val="28"/>
        </w:rPr>
      </w:pPr>
      <w:r>
        <w:rPr>
          <w:b/>
          <w:spacing w:val="-2"/>
          <w:sz w:val="28"/>
        </w:rPr>
        <w:t>аудирование</w:t>
      </w:r>
    </w:p>
    <w:p w:rsidR="00663357" w:rsidRDefault="005C4CB5">
      <w:pPr>
        <w:pStyle w:val="a4"/>
        <w:numPr>
          <w:ilvl w:val="0"/>
          <w:numId w:val="165"/>
        </w:numPr>
        <w:tabs>
          <w:tab w:val="left" w:pos="1701"/>
        </w:tabs>
        <w:spacing w:line="319" w:lineRule="exact"/>
        <w:ind w:left="1701" w:hanging="359"/>
        <w:jc w:val="both"/>
        <w:rPr>
          <w:sz w:val="28"/>
        </w:rPr>
      </w:pPr>
      <w:r>
        <w:rPr>
          <w:spacing w:val="-2"/>
          <w:sz w:val="28"/>
        </w:rPr>
        <w:t>реагировать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инструкции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учителя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английском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языке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урока;</w:t>
      </w:r>
    </w:p>
    <w:p w:rsidR="00663357" w:rsidRDefault="005C4CB5">
      <w:pPr>
        <w:pStyle w:val="a4"/>
        <w:numPr>
          <w:ilvl w:val="0"/>
          <w:numId w:val="165"/>
        </w:numPr>
        <w:tabs>
          <w:tab w:val="left" w:pos="1702"/>
        </w:tabs>
        <w:spacing w:line="242" w:lineRule="auto"/>
        <w:ind w:right="430"/>
        <w:jc w:val="both"/>
        <w:rPr>
          <w:sz w:val="28"/>
        </w:rPr>
      </w:pPr>
      <w:r>
        <w:rPr>
          <w:sz w:val="28"/>
        </w:rPr>
        <w:t xml:space="preserve">прогнозировать содержание текста по опорным иллюстрациям перед прослушиванием с последующим соотнесением с услышанной </w:t>
      </w:r>
      <w:r>
        <w:rPr>
          <w:spacing w:val="-2"/>
          <w:sz w:val="28"/>
        </w:rPr>
        <w:t>информацией;</w:t>
      </w:r>
    </w:p>
    <w:p w:rsidR="00663357" w:rsidRDefault="005C4CB5">
      <w:pPr>
        <w:pStyle w:val="a4"/>
        <w:numPr>
          <w:ilvl w:val="0"/>
          <w:numId w:val="165"/>
        </w:numPr>
        <w:tabs>
          <w:tab w:val="left" w:pos="1701"/>
        </w:tabs>
        <w:spacing w:line="316" w:lineRule="exact"/>
        <w:ind w:left="1701" w:hanging="35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факты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сообщения;</w:t>
      </w:r>
    </w:p>
    <w:p w:rsidR="00663357" w:rsidRDefault="005C4CB5">
      <w:pPr>
        <w:pStyle w:val="a4"/>
        <w:numPr>
          <w:ilvl w:val="0"/>
          <w:numId w:val="165"/>
        </w:numPr>
        <w:tabs>
          <w:tab w:val="left" w:pos="1701"/>
        </w:tabs>
        <w:ind w:left="1701" w:hanging="35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7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оследовательность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663357" w:rsidRDefault="005C4CB5">
      <w:pPr>
        <w:pStyle w:val="a4"/>
        <w:numPr>
          <w:ilvl w:val="0"/>
          <w:numId w:val="165"/>
        </w:numPr>
        <w:tabs>
          <w:tab w:val="left" w:pos="1702"/>
        </w:tabs>
        <w:ind w:right="429"/>
        <w:jc w:val="both"/>
        <w:rPr>
          <w:sz w:val="28"/>
        </w:rPr>
      </w:pPr>
      <w:r>
        <w:rPr>
          <w:sz w:val="28"/>
        </w:rPr>
        <w:t>принимать участие в художественной проектной деятельности, выполняя</w:t>
      </w:r>
      <w:r>
        <w:rPr>
          <w:spacing w:val="-18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действия;</w:t>
      </w:r>
    </w:p>
    <w:p w:rsidR="00663357" w:rsidRDefault="005C4CB5">
      <w:pPr>
        <w:pStyle w:val="a4"/>
        <w:numPr>
          <w:ilvl w:val="0"/>
          <w:numId w:val="165"/>
        </w:numPr>
        <w:tabs>
          <w:tab w:val="left" w:pos="1702"/>
        </w:tabs>
        <w:ind w:right="429"/>
        <w:jc w:val="both"/>
        <w:rPr>
          <w:sz w:val="28"/>
        </w:rPr>
      </w:pPr>
      <w:r>
        <w:rPr>
          <w:sz w:val="28"/>
        </w:rPr>
        <w:t>использовать контекстуальную и языковую догадку при восприятии на слух текстов, содержащих некоторые незнакомые слова. Допускается звучание записи до 1,5-2 минут при наличии продолжительных серий неречевых фоновых звуков (шумов);</w:t>
      </w:r>
    </w:p>
    <w:p w:rsidR="00663357" w:rsidRDefault="005C4CB5">
      <w:pPr>
        <w:pStyle w:val="2"/>
        <w:spacing w:before="3"/>
        <w:jc w:val="left"/>
      </w:pPr>
      <w:r>
        <w:rPr>
          <w:spacing w:val="-2"/>
        </w:rPr>
        <w:t>чтение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1"/>
        </w:tabs>
        <w:ind w:right="426"/>
        <w:jc w:val="both"/>
        <w:rPr>
          <w:sz w:val="28"/>
        </w:rPr>
      </w:pPr>
      <w:r>
        <w:rPr>
          <w:sz w:val="28"/>
        </w:rPr>
        <w:t>читать изученные сл</w:t>
      </w:r>
      <w:r>
        <w:rPr>
          <w:sz w:val="28"/>
        </w:rPr>
        <w:t>ова без анализа звукобуквенного анализа слова с опорой на картинку;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1"/>
        </w:tabs>
        <w:spacing w:before="1"/>
        <w:ind w:right="428"/>
        <w:jc w:val="both"/>
        <w:rPr>
          <w:sz w:val="28"/>
        </w:rPr>
      </w:pPr>
      <w:r>
        <w:rPr>
          <w:sz w:val="28"/>
        </w:rPr>
        <w:t xml:space="preserve">применять элементы звукобуквенного анализа при чтении знакомых </w:t>
      </w:r>
      <w:r>
        <w:rPr>
          <w:spacing w:val="-2"/>
          <w:sz w:val="28"/>
        </w:rPr>
        <w:t>слов;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1"/>
        </w:tabs>
        <w:ind w:right="432"/>
        <w:jc w:val="both"/>
        <w:rPr>
          <w:sz w:val="28"/>
        </w:rPr>
      </w:pPr>
      <w:r>
        <w:rPr>
          <w:sz w:val="28"/>
        </w:rPr>
        <w:t xml:space="preserve">применять элементы слогового анализа односложных знакомых слов путем соотнесения конкретных согласных и гласных букв с </w:t>
      </w:r>
      <w:r>
        <w:rPr>
          <w:sz w:val="28"/>
        </w:rPr>
        <w:t>соответствующими звуками;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0"/>
        </w:tabs>
        <w:spacing w:line="321" w:lineRule="exact"/>
        <w:ind w:left="1840" w:hanging="35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тетради;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1"/>
        </w:tabs>
        <w:ind w:right="427"/>
        <w:jc w:val="both"/>
        <w:rPr>
          <w:sz w:val="28"/>
        </w:rPr>
      </w:pPr>
      <w:r>
        <w:rPr>
          <w:sz w:val="28"/>
        </w:rPr>
        <w:t>высказывать предположения о возможном содержании, опираясь на иллюстрации и соотносить прогнозируемую информацию с реальным сюжетом текста;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0"/>
        </w:tabs>
        <w:spacing w:line="321" w:lineRule="exact"/>
        <w:ind w:left="1840" w:hanging="35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0"/>
        </w:tabs>
        <w:ind w:left="1840" w:hanging="359"/>
        <w:jc w:val="both"/>
        <w:rPr>
          <w:sz w:val="28"/>
        </w:rPr>
      </w:pPr>
      <w:r>
        <w:rPr>
          <w:sz w:val="28"/>
        </w:rPr>
        <w:t>извлекать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запрашиваемую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0"/>
        </w:tabs>
        <w:spacing w:line="322" w:lineRule="exact"/>
        <w:ind w:left="1840" w:hanging="35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0"/>
        </w:tabs>
        <w:ind w:left="1840" w:hanging="359"/>
        <w:jc w:val="both"/>
        <w:rPr>
          <w:sz w:val="28"/>
        </w:rPr>
      </w:pPr>
      <w:r>
        <w:rPr>
          <w:spacing w:val="-2"/>
          <w:sz w:val="28"/>
        </w:rPr>
        <w:t>восстанавливать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663357" w:rsidRDefault="005C4CB5">
      <w:pPr>
        <w:pStyle w:val="a4"/>
        <w:numPr>
          <w:ilvl w:val="1"/>
          <w:numId w:val="165"/>
        </w:numPr>
        <w:tabs>
          <w:tab w:val="left" w:pos="1841"/>
          <w:tab w:val="left" w:pos="2407"/>
        </w:tabs>
        <w:spacing w:before="4"/>
        <w:ind w:right="427"/>
        <w:jc w:val="both"/>
        <w:rPr>
          <w:sz w:val="28"/>
        </w:rPr>
      </w:pPr>
      <w:r>
        <w:rPr>
          <w:sz w:val="28"/>
        </w:rPr>
        <w:t>использовать контекстную языковую догадку для понимания незнакомых слов, похожих по звучанию на слова родного языка;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4" w:line="322" w:lineRule="exact"/>
        <w:ind w:left="1702"/>
        <w:rPr>
          <w:b/>
          <w:sz w:val="28"/>
        </w:rPr>
      </w:pPr>
      <w:r>
        <w:rPr>
          <w:b/>
          <w:sz w:val="28"/>
        </w:rPr>
        <w:t>продуктивные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навыки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речи:</w:t>
      </w:r>
    </w:p>
    <w:p w:rsidR="00663357" w:rsidRDefault="005C4CB5">
      <w:pPr>
        <w:spacing w:line="322" w:lineRule="exact"/>
        <w:ind w:left="1702"/>
        <w:rPr>
          <w:b/>
          <w:sz w:val="28"/>
        </w:rPr>
      </w:pPr>
      <w:r>
        <w:rPr>
          <w:b/>
          <w:spacing w:val="-2"/>
          <w:sz w:val="28"/>
        </w:rPr>
        <w:t>говорение</w:t>
      </w:r>
    </w:p>
    <w:p w:rsidR="00663357" w:rsidRDefault="005C4CB5">
      <w:pPr>
        <w:ind w:left="1702"/>
        <w:rPr>
          <w:b/>
          <w:sz w:val="28"/>
        </w:rPr>
      </w:pPr>
      <w:r>
        <w:rPr>
          <w:b/>
          <w:sz w:val="28"/>
        </w:rPr>
        <w:t>диалогическая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речи:</w:t>
      </w:r>
    </w:p>
    <w:p w:rsidR="00663357" w:rsidRDefault="005C4CB5">
      <w:pPr>
        <w:pStyle w:val="a4"/>
        <w:numPr>
          <w:ilvl w:val="2"/>
          <w:numId w:val="165"/>
        </w:numPr>
        <w:tabs>
          <w:tab w:val="left" w:pos="2139"/>
        </w:tabs>
        <w:ind w:right="428"/>
        <w:rPr>
          <w:sz w:val="28"/>
        </w:rPr>
      </w:pPr>
      <w:r>
        <w:rPr>
          <w:sz w:val="28"/>
        </w:rPr>
        <w:t>вести диалог этикетного характера в типичных бытовых и учеб</w:t>
      </w:r>
      <w:r>
        <w:rPr>
          <w:sz w:val="28"/>
        </w:rPr>
        <w:t xml:space="preserve">ных </w:t>
      </w:r>
      <w:r>
        <w:rPr>
          <w:spacing w:val="-2"/>
          <w:sz w:val="28"/>
        </w:rPr>
        <w:t>ситуациях;</w:t>
      </w:r>
    </w:p>
    <w:p w:rsidR="00663357" w:rsidRDefault="005C4CB5">
      <w:pPr>
        <w:pStyle w:val="a4"/>
        <w:numPr>
          <w:ilvl w:val="2"/>
          <w:numId w:val="165"/>
        </w:numPr>
        <w:tabs>
          <w:tab w:val="left" w:pos="2139"/>
        </w:tabs>
        <w:ind w:right="430"/>
        <w:rPr>
          <w:sz w:val="28"/>
        </w:rPr>
      </w:pPr>
      <w:r>
        <w:rPr>
          <w:sz w:val="28"/>
        </w:rPr>
        <w:t>запрашивать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40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переходя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 спрашивающего на позицию отвечающего;</w:t>
      </w:r>
    </w:p>
    <w:p w:rsidR="00663357" w:rsidRDefault="005C4CB5">
      <w:pPr>
        <w:pStyle w:val="a4"/>
        <w:numPr>
          <w:ilvl w:val="2"/>
          <w:numId w:val="165"/>
        </w:numPr>
        <w:tabs>
          <w:tab w:val="left" w:pos="2138"/>
        </w:tabs>
        <w:spacing w:line="321" w:lineRule="exact"/>
        <w:ind w:left="2138" w:hanging="359"/>
        <w:rPr>
          <w:sz w:val="28"/>
        </w:rPr>
      </w:pPr>
      <w:r>
        <w:rPr>
          <w:sz w:val="28"/>
        </w:rPr>
        <w:t>обращаться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выполнить;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before="1"/>
      </w:pPr>
      <w:r>
        <w:t>речевое</w:t>
      </w:r>
      <w:r>
        <w:rPr>
          <w:spacing w:val="-11"/>
        </w:rPr>
        <w:t xml:space="preserve"> </w:t>
      </w:r>
      <w:r>
        <w:rPr>
          <w:spacing w:val="-2"/>
        </w:rPr>
        <w:t>поведение</w:t>
      </w:r>
    </w:p>
    <w:p w:rsidR="00663357" w:rsidRDefault="005C4CB5">
      <w:pPr>
        <w:pStyle w:val="a4"/>
        <w:numPr>
          <w:ilvl w:val="0"/>
          <w:numId w:val="164"/>
        </w:numPr>
        <w:tabs>
          <w:tab w:val="left" w:pos="2072"/>
        </w:tabs>
        <w:ind w:right="435"/>
        <w:jc w:val="both"/>
        <w:rPr>
          <w:sz w:val="28"/>
        </w:rPr>
      </w:pPr>
      <w:r>
        <w:rPr>
          <w:sz w:val="28"/>
        </w:rPr>
        <w:t xml:space="preserve">соблюдать очередность при обмене репликами в процессе речевого </w:t>
      </w:r>
      <w:r>
        <w:rPr>
          <w:spacing w:val="-2"/>
          <w:sz w:val="28"/>
        </w:rPr>
        <w:t>вз</w:t>
      </w:r>
      <w:r>
        <w:rPr>
          <w:spacing w:val="-2"/>
          <w:sz w:val="28"/>
        </w:rPr>
        <w:t>аимодействия;</w:t>
      </w:r>
    </w:p>
    <w:p w:rsidR="00663357" w:rsidRDefault="005C4CB5">
      <w:pPr>
        <w:pStyle w:val="a4"/>
        <w:numPr>
          <w:ilvl w:val="0"/>
          <w:numId w:val="164"/>
        </w:numPr>
        <w:tabs>
          <w:tab w:val="left" w:pos="2072"/>
        </w:tabs>
        <w:ind w:right="428"/>
        <w:jc w:val="both"/>
        <w:rPr>
          <w:sz w:val="28"/>
        </w:rPr>
      </w:pPr>
      <w:r>
        <w:rPr>
          <w:sz w:val="28"/>
        </w:rPr>
        <w:t>использовать ситуацию речевого общения для понимания общего смысла происходящего;</w:t>
      </w:r>
    </w:p>
    <w:p w:rsidR="00663357" w:rsidRDefault="005C4CB5">
      <w:pPr>
        <w:pStyle w:val="a4"/>
        <w:numPr>
          <w:ilvl w:val="0"/>
          <w:numId w:val="164"/>
        </w:numPr>
        <w:tabs>
          <w:tab w:val="left" w:pos="2072"/>
        </w:tabs>
        <w:spacing w:line="242" w:lineRule="auto"/>
        <w:ind w:right="430"/>
        <w:jc w:val="both"/>
        <w:rPr>
          <w:sz w:val="28"/>
        </w:rPr>
      </w:pPr>
      <w:r>
        <w:rPr>
          <w:sz w:val="28"/>
        </w:rPr>
        <w:t>использовать соответствующие речевому этикету изучаемого языка реплики-реакции на приветствие, благодарность, извинение, представление, поздравление;</w:t>
      </w:r>
    </w:p>
    <w:p w:rsidR="00663357" w:rsidRDefault="005C4CB5">
      <w:pPr>
        <w:pStyle w:val="a4"/>
        <w:numPr>
          <w:ilvl w:val="0"/>
          <w:numId w:val="164"/>
        </w:numPr>
        <w:tabs>
          <w:tab w:val="left" w:pos="2072"/>
        </w:tabs>
        <w:ind w:right="430"/>
        <w:jc w:val="both"/>
        <w:rPr>
          <w:sz w:val="28"/>
        </w:rPr>
      </w:pPr>
      <w:r>
        <w:rPr>
          <w:sz w:val="28"/>
        </w:rPr>
        <w:t>участвовать в ролевой игре согласно предложенной ситуации для речевого взаимодействия;</w:t>
      </w:r>
    </w:p>
    <w:p w:rsidR="00663357" w:rsidRDefault="005C4CB5">
      <w:pPr>
        <w:pStyle w:val="2"/>
        <w:spacing w:before="316"/>
        <w:jc w:val="left"/>
      </w:pPr>
      <w:r>
        <w:t>монологическая</w:t>
      </w:r>
      <w:r>
        <w:rPr>
          <w:spacing w:val="-15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418"/>
        </w:tabs>
        <w:spacing w:line="319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тематике;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345"/>
        </w:tabs>
        <w:ind w:left="2345" w:right="433" w:hanging="360"/>
        <w:rPr>
          <w:sz w:val="28"/>
        </w:rPr>
      </w:pP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голосовые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тематикой изучаемого раздела;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345"/>
        </w:tabs>
        <w:ind w:left="2345" w:right="433" w:hanging="360"/>
        <w:rPr>
          <w:sz w:val="28"/>
        </w:rPr>
      </w:pPr>
      <w:r>
        <w:rPr>
          <w:sz w:val="28"/>
        </w:rPr>
        <w:t>высказывать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ое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прочитанного;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344"/>
        </w:tabs>
        <w:spacing w:line="321" w:lineRule="exact"/>
        <w:ind w:left="2344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картинки;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344"/>
        </w:tabs>
        <w:ind w:left="2344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персонажа;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344"/>
        </w:tabs>
        <w:spacing w:before="4"/>
        <w:ind w:left="2344" w:hanging="359"/>
        <w:rPr>
          <w:sz w:val="28"/>
        </w:rPr>
      </w:pPr>
      <w:r>
        <w:rPr>
          <w:sz w:val="28"/>
        </w:rPr>
        <w:t>передавать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63357" w:rsidRDefault="005C4CB5">
      <w:pPr>
        <w:pStyle w:val="a4"/>
        <w:numPr>
          <w:ilvl w:val="1"/>
          <w:numId w:val="164"/>
        </w:numPr>
        <w:tabs>
          <w:tab w:val="left" w:pos="2345"/>
        </w:tabs>
        <w:ind w:left="2345" w:right="432" w:hanging="360"/>
        <w:rPr>
          <w:sz w:val="28"/>
        </w:rPr>
      </w:pP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видео </w:t>
      </w:r>
      <w:r>
        <w:rPr>
          <w:spacing w:val="-2"/>
          <w:sz w:val="28"/>
        </w:rPr>
        <w:t>блога;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jc w:val="left"/>
      </w:pPr>
      <w:r>
        <w:rPr>
          <w:spacing w:val="-2"/>
        </w:rPr>
        <w:t>письмо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6"/>
          <w:tab w:val="left" w:pos="2408"/>
        </w:tabs>
        <w:ind w:right="432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полупечатным</w:t>
      </w:r>
      <w:r>
        <w:rPr>
          <w:spacing w:val="80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80"/>
          <w:sz w:val="28"/>
        </w:rPr>
        <w:t xml:space="preserve"> </w:t>
      </w:r>
      <w:r>
        <w:rPr>
          <w:sz w:val="28"/>
        </w:rPr>
        <w:t>буквы</w:t>
      </w:r>
      <w:r>
        <w:rPr>
          <w:spacing w:val="80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английского </w:t>
      </w:r>
      <w:r>
        <w:rPr>
          <w:spacing w:val="-2"/>
          <w:sz w:val="28"/>
        </w:rPr>
        <w:t>языка;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6"/>
          <w:tab w:val="left" w:pos="2408"/>
        </w:tabs>
        <w:ind w:right="42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списывание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графическую </w:t>
      </w:r>
      <w:r>
        <w:rPr>
          <w:spacing w:val="-2"/>
          <w:sz w:val="28"/>
        </w:rPr>
        <w:t>точность;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spacing w:line="321" w:lineRule="exact"/>
        <w:ind w:left="2407" w:hanging="359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ind w:left="2407" w:hanging="359"/>
        <w:jc w:val="left"/>
        <w:rPr>
          <w:sz w:val="28"/>
        </w:rPr>
      </w:pPr>
      <w:r>
        <w:rPr>
          <w:sz w:val="28"/>
        </w:rPr>
        <w:t>выписывать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spacing w:line="322" w:lineRule="exact"/>
        <w:ind w:left="2407" w:hanging="359"/>
        <w:jc w:val="left"/>
        <w:rPr>
          <w:sz w:val="28"/>
        </w:rPr>
      </w:pPr>
      <w:r>
        <w:rPr>
          <w:sz w:val="28"/>
        </w:rPr>
        <w:t>дополнять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ind w:left="2407" w:hanging="359"/>
        <w:jc w:val="left"/>
        <w:rPr>
          <w:sz w:val="28"/>
        </w:rPr>
      </w:pPr>
      <w:r>
        <w:rPr>
          <w:sz w:val="28"/>
        </w:rPr>
        <w:t>подписывать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тетрадь,</w:t>
      </w:r>
      <w:r>
        <w:rPr>
          <w:spacing w:val="-4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63"/>
        </w:numPr>
        <w:tabs>
          <w:tab w:val="left" w:pos="2406"/>
          <w:tab w:val="left" w:pos="2408"/>
          <w:tab w:val="left" w:pos="4418"/>
          <w:tab w:val="left" w:pos="7172"/>
          <w:tab w:val="left" w:pos="8871"/>
        </w:tabs>
        <w:spacing w:before="67"/>
        <w:ind w:right="425"/>
        <w:jc w:val="both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пунктуационные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 xml:space="preserve">оформления </w:t>
      </w:r>
      <w:r>
        <w:rPr>
          <w:sz w:val="28"/>
        </w:rPr>
        <w:t xml:space="preserve">повествовательного, вопросительного и восклицательного </w:t>
      </w:r>
      <w:r>
        <w:rPr>
          <w:spacing w:val="-2"/>
          <w:sz w:val="28"/>
        </w:rPr>
        <w:t>предложения;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spacing w:line="321" w:lineRule="exact"/>
        <w:ind w:left="2407" w:hanging="359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картины;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spacing w:before="6" w:line="322" w:lineRule="exact"/>
        <w:ind w:left="2407" w:hanging="359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темам;</w:t>
      </w:r>
    </w:p>
    <w:p w:rsidR="00663357" w:rsidRDefault="005C4CB5">
      <w:pPr>
        <w:pStyle w:val="a4"/>
        <w:numPr>
          <w:ilvl w:val="0"/>
          <w:numId w:val="163"/>
        </w:numPr>
        <w:tabs>
          <w:tab w:val="left" w:pos="2407"/>
        </w:tabs>
        <w:ind w:left="2407" w:hanging="499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темам;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фонетический</w:t>
      </w:r>
      <w:r>
        <w:rPr>
          <w:spacing w:val="-14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rPr>
          <w:spacing w:val="-4"/>
        </w:rPr>
        <w:t>языка</w:t>
      </w:r>
    </w:p>
    <w:p w:rsidR="00663357" w:rsidRDefault="005C4CB5">
      <w:pPr>
        <w:pStyle w:val="a3"/>
        <w:spacing w:line="319" w:lineRule="exact"/>
        <w:ind w:left="1702" w:firstLine="0"/>
      </w:pPr>
      <w:r>
        <w:t>владеть</w:t>
      </w:r>
      <w:r>
        <w:rPr>
          <w:spacing w:val="-13"/>
        </w:rPr>
        <w:t xml:space="preserve"> </w:t>
      </w:r>
      <w:r>
        <w:t>следующими</w:t>
      </w:r>
      <w:r>
        <w:rPr>
          <w:spacing w:val="-11"/>
        </w:rPr>
        <w:t xml:space="preserve"> </w:t>
      </w:r>
      <w:r>
        <w:t>произносительными</w:t>
      </w:r>
      <w:r>
        <w:rPr>
          <w:spacing w:val="-11"/>
        </w:rPr>
        <w:t xml:space="preserve"> </w:t>
      </w:r>
      <w:r>
        <w:rPr>
          <w:spacing w:val="-2"/>
        </w:rPr>
        <w:t>навыками:</w:t>
      </w:r>
    </w:p>
    <w:p w:rsidR="00663357" w:rsidRDefault="005C4CB5">
      <w:pPr>
        <w:pStyle w:val="a4"/>
        <w:numPr>
          <w:ilvl w:val="0"/>
          <w:numId w:val="162"/>
        </w:numPr>
        <w:tabs>
          <w:tab w:val="left" w:pos="2406"/>
          <w:tab w:val="left" w:pos="2408"/>
        </w:tabs>
        <w:ind w:right="429"/>
        <w:jc w:val="both"/>
        <w:rPr>
          <w:sz w:val="28"/>
        </w:rPr>
      </w:pPr>
      <w:r>
        <w:rPr>
          <w:sz w:val="28"/>
        </w:rPr>
        <w:t xml:space="preserve">произносить слова изучаемого языка доступным для понимания </w:t>
      </w:r>
      <w:r>
        <w:rPr>
          <w:spacing w:val="-2"/>
          <w:sz w:val="28"/>
        </w:rPr>
        <w:t>образом;</w:t>
      </w:r>
    </w:p>
    <w:p w:rsidR="00663357" w:rsidRDefault="005C4CB5">
      <w:pPr>
        <w:pStyle w:val="a4"/>
        <w:numPr>
          <w:ilvl w:val="0"/>
          <w:numId w:val="162"/>
        </w:numPr>
        <w:tabs>
          <w:tab w:val="left" w:pos="2407"/>
        </w:tabs>
        <w:spacing w:line="321" w:lineRule="exact"/>
        <w:ind w:left="2407" w:hanging="282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словах;</w:t>
      </w:r>
    </w:p>
    <w:p w:rsidR="00663357" w:rsidRDefault="005C4CB5">
      <w:pPr>
        <w:pStyle w:val="a4"/>
        <w:numPr>
          <w:ilvl w:val="0"/>
          <w:numId w:val="162"/>
        </w:numPr>
        <w:tabs>
          <w:tab w:val="left" w:pos="2406"/>
          <w:tab w:val="left" w:pos="2408"/>
        </w:tabs>
        <w:ind w:right="428"/>
        <w:jc w:val="both"/>
        <w:rPr>
          <w:sz w:val="28"/>
        </w:rPr>
      </w:pPr>
      <w:r>
        <w:rPr>
          <w:sz w:val="28"/>
        </w:rPr>
        <w:t>оформлять речевой поток с учетом особенностей фонетического членения англоязычной речи (использовать краткие формы, не произносить ударно служебные слова);</w:t>
      </w:r>
    </w:p>
    <w:p w:rsidR="00663357" w:rsidRDefault="005C4CB5">
      <w:pPr>
        <w:pStyle w:val="a4"/>
        <w:numPr>
          <w:ilvl w:val="0"/>
          <w:numId w:val="162"/>
        </w:numPr>
        <w:tabs>
          <w:tab w:val="left" w:pos="2406"/>
          <w:tab w:val="left" w:pos="2408"/>
        </w:tabs>
        <w:ind w:right="431"/>
        <w:jc w:val="both"/>
        <w:rPr>
          <w:sz w:val="28"/>
        </w:rPr>
      </w:pPr>
      <w:r>
        <w:rPr>
          <w:sz w:val="28"/>
        </w:rPr>
        <w:t>корректно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 передачи цели высказывания;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jc w:val="left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межкультурной</w:t>
      </w:r>
      <w:r>
        <w:rPr>
          <w:spacing w:val="-10"/>
        </w:rPr>
        <w:t xml:space="preserve"> </w:t>
      </w:r>
      <w:r>
        <w:rPr>
          <w:spacing w:val="-2"/>
        </w:rPr>
        <w:t>компетенции: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текстах</w:t>
      </w:r>
      <w:r>
        <w:rPr>
          <w:spacing w:val="-9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rPr>
          <w:spacing w:val="-2"/>
        </w:rPr>
        <w:t>информацию: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формулах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вежливости;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Великобритании;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датах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праздновании;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624"/>
        </w:tabs>
        <w:ind w:left="2624" w:hanging="432"/>
        <w:jc w:val="left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Великобритании;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Британской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кухне;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пространстве;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spacing w:line="322" w:lineRule="exact"/>
        <w:ind w:left="2551" w:hanging="359"/>
        <w:jc w:val="left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англоязычных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странах;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551"/>
        </w:tabs>
        <w:ind w:left="2551" w:hanging="359"/>
        <w:jc w:val="left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407"/>
        </w:tabs>
        <w:spacing w:before="4"/>
        <w:ind w:left="2407" w:hanging="422"/>
        <w:jc w:val="left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писателях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Великобритании;</w:t>
      </w:r>
    </w:p>
    <w:p w:rsidR="00663357" w:rsidRDefault="005C4CB5">
      <w:pPr>
        <w:pStyle w:val="a4"/>
        <w:numPr>
          <w:ilvl w:val="0"/>
          <w:numId w:val="161"/>
        </w:numPr>
        <w:tabs>
          <w:tab w:val="left" w:pos="2479"/>
        </w:tabs>
        <w:spacing w:before="1"/>
        <w:ind w:left="2479" w:hanging="494"/>
        <w:jc w:val="lef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стереотипах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стран.</w:t>
      </w:r>
    </w:p>
    <w:p w:rsidR="00663357" w:rsidRDefault="005C4CB5">
      <w:pPr>
        <w:pStyle w:val="a3"/>
        <w:spacing w:before="321"/>
        <w:ind w:right="419"/>
      </w:pPr>
      <w:r>
        <w:t>Предметные результаты по учебному предмету «Иностранный (английский)</w:t>
      </w:r>
      <w:r>
        <w:rPr>
          <w:spacing w:val="-18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rPr>
          <w:i/>
        </w:rPr>
        <w:t>распределенные по годам обучения</w:t>
      </w:r>
      <w:r>
        <w:t xml:space="preserve">, раскрываются </w:t>
      </w:r>
      <w:r>
        <w:t>и конкретизируются в совокупности всех составляющих иноязычной коммуникативной компетенции (речевой, языковой, социокультурной, компенсаторной) в Примерной рабочей программе по учебному предмету «Иностранный (английский) язык» для обучающихся с ЗПР на уров</w:t>
      </w:r>
      <w:r>
        <w:t>не основного общего образования.</w:t>
      </w:r>
    </w:p>
    <w:p w:rsidR="00663357" w:rsidRDefault="005C4CB5">
      <w:pPr>
        <w:pStyle w:val="a3"/>
        <w:ind w:right="435"/>
      </w:pPr>
      <w:r>
        <w:t>Примерная рабочая программа является ориентиром для составления авторских рабочих программ.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6"/>
        </w:tabs>
        <w:spacing w:before="72"/>
        <w:ind w:left="1906" w:hanging="915"/>
      </w:pPr>
      <w:bookmarkStart w:id="57" w:name="2.2.1.6._История"/>
      <w:bookmarkStart w:id="58" w:name="_bookmark28"/>
      <w:bookmarkEnd w:id="57"/>
      <w:bookmarkEnd w:id="58"/>
      <w:r>
        <w:rPr>
          <w:spacing w:val="-2"/>
        </w:rPr>
        <w:t>ИСТОРИЯ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 w:firstLine="566"/>
      </w:pPr>
      <w:r>
        <w:t>Примерная</w:t>
      </w:r>
      <w:r>
        <w:rPr>
          <w:spacing w:val="-9"/>
        </w:rPr>
        <w:t xml:space="preserve"> </w:t>
      </w: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задержкой психического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ЗПР)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 подготовлена на основе Федерального государственного образовательного стандарта</w:t>
      </w:r>
      <w:r>
        <w:rPr>
          <w:spacing w:val="-17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(Приказ</w:t>
      </w:r>
      <w:r>
        <w:rPr>
          <w:spacing w:val="-18"/>
        </w:rPr>
        <w:t xml:space="preserve"> </w:t>
      </w:r>
      <w:r>
        <w:t>Минпросвещения</w:t>
      </w:r>
      <w:r>
        <w:rPr>
          <w:spacing w:val="-16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от 31.05.2021 г. № 287, зарегистрирован Министерством ю</w:t>
      </w:r>
      <w:r>
        <w:t>стиции Российской Федерации</w:t>
      </w:r>
      <w:r>
        <w:rPr>
          <w:spacing w:val="-1"/>
        </w:rPr>
        <w:t xml:space="preserve"> </w:t>
      </w:r>
      <w:r>
        <w:t>05.07.2021</w:t>
      </w:r>
      <w:r>
        <w:rPr>
          <w:spacing w:val="-1"/>
        </w:rPr>
        <w:t xml:space="preserve"> </w:t>
      </w:r>
      <w:r>
        <w:t>г., рег. номер</w:t>
      </w:r>
      <w:r>
        <w:rPr>
          <w:spacing w:val="-1"/>
        </w:rPr>
        <w:t xml:space="preserve"> </w:t>
      </w:r>
      <w:r>
        <w:t>64101)</w:t>
      </w:r>
      <w:r>
        <w:rPr>
          <w:spacing w:val="-2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</w:t>
      </w:r>
      <w:r>
        <w:t>ей программы основного общего образования по предмету «История»,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</w:t>
      </w:r>
      <w:r>
        <w:t xml:space="preserve"> обучающихся с задержкой психического развития.</w:t>
      </w:r>
    </w:p>
    <w:p w:rsidR="00663357" w:rsidRDefault="005C4CB5">
      <w:pPr>
        <w:pStyle w:val="a3"/>
        <w:spacing w:before="1"/>
        <w:ind w:right="423" w:firstLine="566"/>
      </w:pPr>
      <w:r>
        <w:t>Согласно своему назначению примерная рабочая программа является ориентиром для составления рабочих авторских программ: она дает представление о целях, общей стратегии обучения, воспитания и развития, обучающихся с задержкой психического развития средствами</w:t>
      </w:r>
      <w:r>
        <w:t xml:space="preserve"> учебного предмета «История»;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ind w:left="1558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«История»</w:t>
      </w:r>
    </w:p>
    <w:p w:rsidR="00663357" w:rsidRDefault="005C4CB5">
      <w:pPr>
        <w:pStyle w:val="a3"/>
        <w:ind w:right="437" w:firstLine="566"/>
      </w:pPr>
      <w:r>
        <w:t>Примерная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</w:t>
      </w:r>
      <w:r>
        <w:t>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«История»</w:t>
      </w:r>
      <w:r>
        <w:rPr>
          <w:spacing w:val="-11"/>
        </w:rPr>
        <w:t xml:space="preserve"> </w:t>
      </w:r>
      <w:r>
        <w:t>составлена с учетом особых образовательных потребностей, обучающихся с ЗПР, получающих образование на основе АООП ООО, обучающихся с ЗПР.</w:t>
      </w:r>
    </w:p>
    <w:p w:rsidR="00663357" w:rsidRDefault="005C4CB5">
      <w:pPr>
        <w:pStyle w:val="a3"/>
        <w:spacing w:line="321" w:lineRule="exact"/>
        <w:ind w:left="1558" w:firstLine="0"/>
      </w:pPr>
      <w:r>
        <w:t>Учебный</w:t>
      </w:r>
      <w:r>
        <w:rPr>
          <w:spacing w:val="63"/>
          <w:w w:val="150"/>
        </w:rPr>
        <w:t xml:space="preserve">  </w:t>
      </w:r>
      <w:r>
        <w:t>предмет</w:t>
      </w:r>
      <w:r>
        <w:rPr>
          <w:spacing w:val="65"/>
          <w:w w:val="150"/>
        </w:rPr>
        <w:t xml:space="preserve">  </w:t>
      </w:r>
      <w:r>
        <w:t>«История»</w:t>
      </w:r>
      <w:r>
        <w:rPr>
          <w:spacing w:val="61"/>
          <w:w w:val="150"/>
        </w:rPr>
        <w:t xml:space="preserve">  </w:t>
      </w:r>
      <w:r>
        <w:t>входит</w:t>
      </w:r>
      <w:r>
        <w:rPr>
          <w:spacing w:val="62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t>предметную</w:t>
      </w:r>
      <w:r>
        <w:rPr>
          <w:spacing w:val="62"/>
          <w:w w:val="150"/>
        </w:rPr>
        <w:t xml:space="preserve">  </w:t>
      </w:r>
      <w:r>
        <w:rPr>
          <w:spacing w:val="-2"/>
        </w:rPr>
        <w:t>область</w:t>
      </w:r>
    </w:p>
    <w:p w:rsidR="00663357" w:rsidRDefault="005C4CB5">
      <w:pPr>
        <w:pStyle w:val="a3"/>
        <w:ind w:right="421" w:firstLine="0"/>
      </w:pPr>
      <w:r>
        <w:t>«Общественно-научные предметы» и изучается на уровне основного общего образования в качестве обязательного предмета в 5–9 классах. Он опирается на</w:t>
      </w:r>
      <w:r>
        <w:rPr>
          <w:spacing w:val="-18"/>
        </w:rPr>
        <w:t xml:space="preserve"> </w:t>
      </w:r>
      <w:r>
        <w:t>межпредметные</w:t>
      </w:r>
      <w:r>
        <w:rPr>
          <w:spacing w:val="-17"/>
        </w:rPr>
        <w:t xml:space="preserve"> </w:t>
      </w:r>
      <w:r>
        <w:t>связи,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обращение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таким</w:t>
      </w:r>
      <w:r>
        <w:rPr>
          <w:spacing w:val="-17"/>
        </w:rPr>
        <w:t xml:space="preserve"> </w:t>
      </w:r>
      <w:r>
        <w:t>учебным предметам, как «Обществознание», «Литер</w:t>
      </w:r>
      <w:r>
        <w:t>атура», «Основы духовно- нравственной культуры народов России», «География» и другие.</w:t>
      </w:r>
    </w:p>
    <w:p w:rsidR="00663357" w:rsidRDefault="005C4CB5">
      <w:pPr>
        <w:pStyle w:val="a3"/>
        <w:ind w:right="425" w:firstLine="566"/>
      </w:pPr>
      <w:r>
        <w:t>Историческое образование на ступени основного общего образования способствует формированию систематизированных знаний об историческом прошлом, обогащению</w:t>
      </w:r>
      <w:r>
        <w:rPr>
          <w:spacing w:val="-1"/>
        </w:rPr>
        <w:t xml:space="preserve"> </w:t>
      </w:r>
      <w:r>
        <w:t>социального опыт</w:t>
      </w:r>
      <w:r>
        <w:t>а обучающихся с ЗПР при изучении и обсуждении исторически возникших форм человеческого взаимодействия. Ключевую роль играет развитие способности обучающихся к пониманию исторической логики общественных процессов, специфики возникновения и развития различны</w:t>
      </w:r>
      <w:r>
        <w:t>х мировоззренческих, ценностно-мотивационных, социальных систем.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566"/>
      </w:pPr>
      <w:r>
        <w:t>Учебный предмет «История» имеет интегративный характер, его изучение направлено на образование, воспитание и развитие обучающихся. Предмет играет большую роль в формировании</w:t>
      </w:r>
      <w:r>
        <w:t xml:space="preserve"> сферы жизненной компетенции обучающихся с ЗПР, обеспечивая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</w:t>
      </w:r>
      <w:r>
        <w:t xml:space="preserve">ществе. 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проявлять уважение к памяти защитников Отечества и подвигам Героев Отечества, бережно </w:t>
      </w:r>
      <w:r>
        <w:t>относиться к культурному наследию и традициям многонационального народа Российской Федерации, истории и традициям народов других государств.</w:t>
      </w:r>
    </w:p>
    <w:p w:rsidR="00663357" w:rsidRDefault="005C4CB5">
      <w:pPr>
        <w:pStyle w:val="a3"/>
        <w:spacing w:before="1"/>
        <w:ind w:right="426" w:firstLine="566"/>
      </w:pPr>
      <w:r>
        <w:t xml:space="preserve">Структурно предмет «История» включает учебные курсы по Всеобщей истории и Истории России. Знакомство обучающихся с </w:t>
      </w:r>
      <w:r>
        <w:t>ЗПР при получении основного общего образования с данным предметом начинается с курса всеобщей истории. Изучение всеобщей истории способствует</w:t>
      </w:r>
      <w:r>
        <w:rPr>
          <w:spacing w:val="-1"/>
        </w:rPr>
        <w:t xml:space="preserve"> </w:t>
      </w:r>
      <w:r>
        <w:t>формированию общей картины исторического пути человечества, разных народов и государств, преемственности историчес</w:t>
      </w:r>
      <w:r>
        <w:t>ких эпох и непрерывности исторических</w:t>
      </w:r>
      <w:r>
        <w:rPr>
          <w:spacing w:val="-1"/>
        </w:rPr>
        <w:t xml:space="preserve"> </w:t>
      </w:r>
      <w:r>
        <w:t>процессов. Преподавание курса должно давать обучающимся с ЗПР представление о процессах, явлениях и понятиях мировой истории, формировать</w:t>
      </w:r>
      <w:r>
        <w:rPr>
          <w:spacing w:val="-11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мировом</w:t>
      </w:r>
      <w:r>
        <w:rPr>
          <w:spacing w:val="-7"/>
        </w:rPr>
        <w:t xml:space="preserve"> </w:t>
      </w:r>
      <w:r>
        <w:t>историческом</w:t>
      </w:r>
      <w:r>
        <w:rPr>
          <w:spacing w:val="-7"/>
        </w:rPr>
        <w:t xml:space="preserve"> </w:t>
      </w:r>
      <w:r>
        <w:t>процессе и значение малой ро</w:t>
      </w:r>
      <w:r>
        <w:t>дины в контексте мировой истории.</w:t>
      </w:r>
    </w:p>
    <w:p w:rsidR="00663357" w:rsidRDefault="005C4CB5">
      <w:pPr>
        <w:pStyle w:val="a3"/>
        <w:spacing w:before="3"/>
        <w:ind w:right="427" w:firstLine="566"/>
      </w:pPr>
      <w:r>
        <w:t>Курс всеобщей истории призван сформировать у обучающихся с ЗПР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</w:t>
      </w:r>
      <w:r>
        <w:t>зных социальных, национально-культурных, политических, территориальных и иных условиях.</w:t>
      </w:r>
    </w:p>
    <w:p w:rsidR="00663357" w:rsidRDefault="005C4CB5">
      <w:pPr>
        <w:pStyle w:val="a3"/>
        <w:ind w:right="419" w:firstLine="566"/>
      </w:pPr>
      <w:r>
        <w:t>В рамках курса всеобщей истории обучающиеся с ЗПР знакомятся с исторической</w:t>
      </w:r>
      <w:r>
        <w:rPr>
          <w:spacing w:val="-9"/>
        </w:rPr>
        <w:t xml:space="preserve"> </w:t>
      </w:r>
      <w:r>
        <w:t>картой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источником</w:t>
      </w:r>
      <w:r>
        <w:rPr>
          <w:spacing w:val="-8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расселении</w:t>
      </w:r>
      <w:r>
        <w:rPr>
          <w:spacing w:val="-10"/>
        </w:rPr>
        <w:t xml:space="preserve"> </w:t>
      </w:r>
      <w:r>
        <w:t>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 определяющее значение в осознании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 культурного</w:t>
      </w:r>
      <w:r>
        <w:rPr>
          <w:spacing w:val="-4"/>
        </w:rPr>
        <w:t xml:space="preserve"> </w:t>
      </w:r>
      <w:r>
        <w:t>многоо</w:t>
      </w:r>
      <w:r>
        <w:t>бразия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социально- нравственного опыта предшествующих поколений; в формировании толерантного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культурно-историческому</w:t>
      </w:r>
      <w:r>
        <w:rPr>
          <w:spacing w:val="-18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мира, усвоении назначения и художественных достоинств памятников истории и культуры, письменных, изобрази</w:t>
      </w:r>
      <w:r>
        <w:t xml:space="preserve">тельных и вещественных исторических источников. Курс дает возможность обучающимся с ЗПР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</w:t>
      </w:r>
      <w:r>
        <w:t>событиям и личностям мировой истории, оценивать различные исторические версии событий и процессов.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566"/>
      </w:pPr>
      <w:r>
        <w:t>Курс отечественной истории должен сочетать историю Российского государства и населяющих его народов, историю регионов и локальную историю</w:t>
      </w:r>
      <w:r>
        <w:rPr>
          <w:spacing w:val="-5"/>
        </w:rPr>
        <w:t xml:space="preserve"> </w:t>
      </w:r>
      <w:r>
        <w:t>(прошлое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села).</w:t>
      </w:r>
      <w:r>
        <w:rPr>
          <w:spacing w:val="-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способствовать осознанию обучающимися с ЗПР своей социальной идентичности в широком спектре – как граждан своей страны, жителей своего края, города, представителей определенной этнонациональной и религиозн</w:t>
      </w:r>
      <w:r>
        <w:t>ой общности, хранителей традиций рода и семьи.</w:t>
      </w:r>
    </w:p>
    <w:p w:rsidR="00663357" w:rsidRDefault="005C4CB5">
      <w:pPr>
        <w:pStyle w:val="a3"/>
        <w:spacing w:before="3"/>
        <w:ind w:right="426" w:firstLine="566"/>
      </w:pPr>
      <w:r>
        <w:t>Важная мировоззренческая задача курса заключается в раскрытии как своеобразия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неповторимости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ведущими процессами мировой истории. Это достигается с помощью синхронизации </w:t>
      </w:r>
      <w:r>
        <w:t>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(сравнительно-исторических) характеристик.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697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</w:t>
      </w:r>
      <w:r>
        <w:t>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«История»</w:t>
      </w:r>
    </w:p>
    <w:p w:rsidR="00663357" w:rsidRDefault="005C4CB5">
      <w:pPr>
        <w:pStyle w:val="a3"/>
        <w:ind w:right="428" w:firstLine="706"/>
      </w:pPr>
      <w:r>
        <w:rPr>
          <w:i/>
        </w:rPr>
        <w:t xml:space="preserve">Общие цели </w:t>
      </w:r>
      <w:r>
        <w:t>школьного исторического образования представлены в Примерной рабочей программе основного общего образования. Они включают формирование и развитие личности школьника, способного к самоидентификации и определению своих ценностных ориентиров на основе осмысле</w:t>
      </w:r>
      <w:r>
        <w:t>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</w:r>
    </w:p>
    <w:p w:rsidR="00663357" w:rsidRDefault="005C4CB5">
      <w:pPr>
        <w:pStyle w:val="a3"/>
        <w:ind w:right="433" w:firstLine="706"/>
      </w:pPr>
      <w:r>
        <w:rPr>
          <w:i/>
        </w:rPr>
        <w:t xml:space="preserve">Основной целью </w:t>
      </w:r>
      <w:r>
        <w:t>обучения детей с задержкой психического развития является</w:t>
      </w:r>
      <w:r>
        <w:rPr>
          <w:spacing w:val="-6"/>
        </w:rPr>
        <w:t xml:space="preserve"> </w:t>
      </w:r>
      <w:r>
        <w:t>форми</w:t>
      </w:r>
      <w:r>
        <w:t>рование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основы гражданской идентичности ценностно ориентированной личности.</w:t>
      </w:r>
    </w:p>
    <w:p w:rsidR="00663357" w:rsidRDefault="005C4CB5">
      <w:pPr>
        <w:pStyle w:val="a3"/>
        <w:spacing w:line="321" w:lineRule="exact"/>
        <w:ind w:left="1702" w:firstLine="0"/>
        <w:rPr>
          <w:i/>
        </w:rPr>
      </w:pP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решением</w:t>
      </w:r>
      <w:r>
        <w:rPr>
          <w:spacing w:val="-8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i/>
          <w:spacing w:val="-2"/>
        </w:rPr>
        <w:t>задач: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формирование у обучающихся с ЗПР исторических ориентиров самоидентификации в</w:t>
      </w:r>
      <w:r>
        <w:rPr>
          <w:sz w:val="28"/>
        </w:rPr>
        <w:t xml:space="preserve"> современном мире;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spacing w:before="4"/>
        <w:ind w:right="426"/>
        <w:rPr>
          <w:sz w:val="28"/>
        </w:rPr>
      </w:pPr>
      <w:r>
        <w:rPr>
          <w:sz w:val="28"/>
        </w:rPr>
        <w:t>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сферах; выработка в доступной для обучающихся форме на основе</w:t>
      </w:r>
      <w:r>
        <w:rPr>
          <w:sz w:val="28"/>
        </w:rPr>
        <w:t xml:space="preserve"> обобщения фактического материала проблемного, диалектического понимания истории человечества при особом внимании к месту и роли России во всемирно-историческом процессе;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развитие способностей обучающихся на основе исторического анализа и проблемного подхо</w:t>
      </w:r>
      <w:r>
        <w:rPr>
          <w:sz w:val="28"/>
        </w:rPr>
        <w:t>да осмысливать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процессы, события и явления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их динамике, взаимосвязи и взаимообусловленности с учетом принципов научной объективности и историзма;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spacing w:line="242" w:lineRule="auto"/>
        <w:ind w:right="423"/>
        <w:rPr>
          <w:sz w:val="28"/>
        </w:rPr>
      </w:pPr>
      <w:r>
        <w:rPr>
          <w:sz w:val="28"/>
        </w:rPr>
        <w:t>формирование у обучающихся общественной системы ценностей на основе осмысления закономерности и прогрессивно</w:t>
      </w:r>
      <w:r>
        <w:rPr>
          <w:sz w:val="28"/>
        </w:rPr>
        <w:t>сти общественного развития и осознания приоритета общественного интереса над личным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0" w:firstLine="0"/>
      </w:pPr>
      <w:r>
        <w:t>и</w:t>
      </w:r>
      <w:r>
        <w:rPr>
          <w:spacing w:val="-10"/>
        </w:rPr>
        <w:t xml:space="preserve"> </w:t>
      </w:r>
      <w:r>
        <w:t>уникальности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личности,</w:t>
      </w:r>
      <w:r>
        <w:rPr>
          <w:spacing w:val="-9"/>
        </w:rPr>
        <w:t xml:space="preserve"> </w:t>
      </w:r>
      <w:r>
        <w:t>раскрывающейся</w:t>
      </w:r>
      <w:r>
        <w:rPr>
          <w:spacing w:val="-9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в обществе и через общество;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выработка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7"/>
          <w:sz w:val="28"/>
        </w:rPr>
        <w:t xml:space="preserve"> </w:t>
      </w:r>
      <w:r>
        <w:rPr>
          <w:sz w:val="28"/>
        </w:rPr>
        <w:t>гуманитарного знания и общественной жизни;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spacing w:before="4"/>
        <w:ind w:right="433"/>
        <w:rPr>
          <w:sz w:val="28"/>
        </w:rPr>
      </w:pPr>
      <w:r>
        <w:rPr>
          <w:sz w:val="28"/>
        </w:rP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663357" w:rsidRDefault="005C4CB5">
      <w:pPr>
        <w:pStyle w:val="a3"/>
        <w:ind w:right="423"/>
      </w:pPr>
      <w:r>
        <w:t>Цель</w:t>
      </w:r>
      <w:r>
        <w:rPr>
          <w:spacing w:val="-2"/>
        </w:rPr>
        <w:t xml:space="preserve"> </w:t>
      </w:r>
      <w:r>
        <w:t>и задачи преподавания истории</w:t>
      </w:r>
      <w:r>
        <w:rPr>
          <w:spacing w:val="-1"/>
        </w:rPr>
        <w:t xml:space="preserve"> </w:t>
      </w:r>
      <w:r>
        <w:t>обучающимся с ЗПР</w:t>
      </w:r>
      <w:r>
        <w:rPr>
          <w:spacing w:val="-1"/>
        </w:rPr>
        <w:t xml:space="preserve"> </w:t>
      </w:r>
      <w:r>
        <w:t>максимально приближены к задачам, поста</w:t>
      </w:r>
      <w:r>
        <w:t>вленным ФГОС ООО, и учитывают специфические особенности учеников.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697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истории</w:t>
      </w:r>
    </w:p>
    <w:p w:rsidR="00663357" w:rsidRDefault="005C4CB5">
      <w:pPr>
        <w:pStyle w:val="a3"/>
        <w:ind w:right="432" w:firstLine="706"/>
      </w:pPr>
      <w:r>
        <w:t>Особенности психического развития обучающихся с ЗПР обусловливают</w:t>
      </w:r>
      <w:r>
        <w:rPr>
          <w:spacing w:val="54"/>
        </w:rPr>
        <w:t xml:space="preserve"> </w:t>
      </w:r>
      <w:r>
        <w:t>дополнительные</w:t>
      </w:r>
      <w:r>
        <w:rPr>
          <w:spacing w:val="51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5" w:firstLine="0"/>
      </w:pPr>
      <w:r>
        <w:t>«История</w:t>
      </w:r>
      <w:r>
        <w:t>»,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мыслительной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 и самостоят</w:t>
      </w:r>
      <w:r>
        <w:t>ельно пополнять свои знания, в том числе из источников внеурочной информации.</w:t>
      </w:r>
    </w:p>
    <w:p w:rsidR="00663357" w:rsidRDefault="005C4CB5">
      <w:pPr>
        <w:pStyle w:val="a3"/>
        <w:spacing w:before="1"/>
        <w:ind w:right="420"/>
      </w:pPr>
      <w:r>
        <w:t xml:space="preserve">Обучающиеся с ЗПР испытывают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</w:t>
      </w:r>
      <w:r>
        <w:t>характерны недостаточный уровень развития логического мышления, затруднения в установлении причинно-следственных связей, сниженная память, отставания в развитии речи, слабость саморегуляции. В связи с этим обучающиеся замедленно овладевают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обо</w:t>
      </w:r>
      <w:r>
        <w:t>бщенными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и понятиями, плохо запоминают историческую периодизацию и хронологию, затрудняются в анализе и обобщении конкретных исторических фактов, в понимании</w:t>
      </w:r>
      <w:r>
        <w:rPr>
          <w:spacing w:val="-18"/>
        </w:rPr>
        <w:t xml:space="preserve"> </w:t>
      </w:r>
      <w:r>
        <w:t>закономерностей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8"/>
        </w:rPr>
        <w:t xml:space="preserve"> </w:t>
      </w:r>
      <w:r>
        <w:t>развития;</w:t>
      </w:r>
      <w:r>
        <w:rPr>
          <w:spacing w:val="-17"/>
        </w:rPr>
        <w:t xml:space="preserve"> </w:t>
      </w:r>
      <w:r>
        <w:t>испытывают</w:t>
      </w:r>
      <w:r>
        <w:rPr>
          <w:spacing w:val="-18"/>
        </w:rPr>
        <w:t xml:space="preserve"> </w:t>
      </w:r>
      <w:r>
        <w:t>трудности при анализе текста учебника.</w:t>
      </w:r>
    </w:p>
    <w:p w:rsidR="00663357" w:rsidRDefault="005C4CB5">
      <w:pPr>
        <w:pStyle w:val="a3"/>
        <w:spacing w:before="1"/>
        <w:ind w:right="428"/>
      </w:pPr>
      <w:r>
        <w:t>На уроках истории,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</w:t>
      </w:r>
      <w:r>
        <w:rPr>
          <w:spacing w:val="-10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удел</w:t>
      </w:r>
      <w:r>
        <w:t>ено</w:t>
      </w:r>
      <w:r>
        <w:rPr>
          <w:spacing w:val="-10"/>
        </w:rPr>
        <w:t xml:space="preserve"> </w:t>
      </w:r>
      <w:r>
        <w:t>отбору</w:t>
      </w:r>
      <w:r>
        <w:rPr>
          <w:spacing w:val="-1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</w:t>
      </w:r>
      <w:r>
        <w:t>чить овладение материалом обучающимися с ЗПР посредством его детального</w:t>
      </w:r>
      <w:r>
        <w:rPr>
          <w:spacing w:val="-1"/>
        </w:rPr>
        <w:t xml:space="preserve"> </w:t>
      </w:r>
      <w:r>
        <w:t>объяснения с систематическим повтором, использования приемов актуализации (визуальная опора, памятка, алгоритм, схема, карта).</w:t>
      </w:r>
    </w:p>
    <w:p w:rsidR="00663357" w:rsidRDefault="005C4CB5">
      <w:pPr>
        <w:pStyle w:val="a3"/>
        <w:ind w:right="427"/>
      </w:pPr>
      <w:r>
        <w:t>Примерная программа предусматривает внесение некоторых из</w:t>
      </w:r>
      <w:r>
        <w:t>менений: уменьшение объема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 Темы для ознакомительного изучения в программе выделены курсивом.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 w:line="240" w:lineRule="auto"/>
        <w:ind w:left="991" w:right="434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</w:p>
    <w:p w:rsidR="00663357" w:rsidRDefault="005C4CB5">
      <w:pPr>
        <w:pStyle w:val="a3"/>
        <w:ind w:right="424"/>
      </w:pPr>
      <w:r>
        <w:t>Содержание видов деятельности обучающихся с ЗПР определяется их особыми образовательными потребностями. Следует усилить виды деятельности, специфичные для обучающихся с ЗПР, обеспечивающие осмысленное освоение содержания образования по предмету: освоение м</w:t>
      </w:r>
      <w:r>
        <w:t>атериала с опорой на алгоритм; «пошаговость» в изучении материала; использование</w:t>
      </w:r>
      <w:r>
        <w:rPr>
          <w:spacing w:val="-17"/>
        </w:rPr>
        <w:t xml:space="preserve"> </w:t>
      </w:r>
      <w:r>
        <w:t>дополнительной</w:t>
      </w:r>
      <w:r>
        <w:rPr>
          <w:spacing w:val="-18"/>
        </w:rPr>
        <w:t xml:space="preserve"> </w:t>
      </w:r>
      <w:r>
        <w:t>визуальной</w:t>
      </w:r>
      <w:r>
        <w:rPr>
          <w:spacing w:val="-17"/>
        </w:rPr>
        <w:t xml:space="preserve"> </w:t>
      </w:r>
      <w:r>
        <w:t>опоры</w:t>
      </w:r>
      <w:r>
        <w:rPr>
          <w:spacing w:val="-17"/>
        </w:rPr>
        <w:t xml:space="preserve"> </w:t>
      </w:r>
      <w:r>
        <w:t>(планы,</w:t>
      </w:r>
      <w:r>
        <w:rPr>
          <w:spacing w:val="-16"/>
        </w:rPr>
        <w:t xml:space="preserve"> </w:t>
      </w:r>
      <w:r>
        <w:t>образцы,</w:t>
      </w:r>
      <w:r>
        <w:rPr>
          <w:spacing w:val="-16"/>
        </w:rPr>
        <w:t xml:space="preserve"> </w:t>
      </w:r>
      <w:r>
        <w:t xml:space="preserve">шаблоны, опорные таблицы). Учителю рекомендуется активно привлекать </w:t>
      </w:r>
      <w:r>
        <w:rPr>
          <w:spacing w:val="-2"/>
        </w:rPr>
        <w:t>дополнительный</w:t>
      </w:r>
      <w:r>
        <w:rPr>
          <w:spacing w:val="-7"/>
        </w:rPr>
        <w:t xml:space="preserve"> </w:t>
      </w:r>
      <w:r>
        <w:rPr>
          <w:spacing w:val="-2"/>
        </w:rPr>
        <w:t>наглядный</w:t>
      </w:r>
      <w:r>
        <w:rPr>
          <w:spacing w:val="-8"/>
        </w:rPr>
        <w:t xml:space="preserve"> </w:t>
      </w:r>
      <w:r>
        <w:rPr>
          <w:spacing w:val="-2"/>
        </w:rPr>
        <w:t>материал,</w:t>
      </w:r>
      <w:r>
        <w:rPr>
          <w:spacing w:val="-4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6"/>
        </w:rPr>
        <w:t xml:space="preserve"> </w:t>
      </w:r>
      <w:r>
        <w:rPr>
          <w:spacing w:val="-2"/>
        </w:rPr>
        <w:t>об</w:t>
      </w:r>
      <w:r>
        <w:rPr>
          <w:spacing w:val="-2"/>
        </w:rPr>
        <w:t>учения,</w:t>
      </w:r>
      <w:r>
        <w:rPr>
          <w:spacing w:val="-5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 xml:space="preserve">также </w:t>
      </w:r>
      <w:r>
        <w:t>учить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учебником –</w:t>
      </w:r>
      <w:r>
        <w:rPr>
          <w:spacing w:val="-6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главную</w:t>
      </w:r>
      <w:r>
        <w:rPr>
          <w:spacing w:val="-8"/>
        </w:rPr>
        <w:t xml:space="preserve"> </w:t>
      </w:r>
      <w:r>
        <w:t>мысль</w:t>
      </w:r>
      <w:r>
        <w:rPr>
          <w:spacing w:val="-9"/>
        </w:rPr>
        <w:t xml:space="preserve"> </w:t>
      </w:r>
      <w:r>
        <w:t>параграфа,</w:t>
      </w:r>
      <w:r>
        <w:rPr>
          <w:spacing w:val="-4"/>
        </w:rPr>
        <w:t xml:space="preserve"> </w:t>
      </w:r>
      <w:r>
        <w:t>составлять развернутый план, искать в тексте ответы на вопросы, обращаться за дополнительной информацией к другим разделам учебника. Полезно организовывать «выездные» или виртуальные уроки в музее и экскурсии. Особое внимание нужно уделять обучению структу</w:t>
      </w:r>
      <w:r>
        <w:t>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 виде таблицы способ</w:t>
      </w:r>
      <w:r>
        <w:t>ствует обобщению сведений, пониманию закономерностей исторического процесса, лучшему запоминанию и усвоению конкретных исторических фактов.</w:t>
      </w:r>
    </w:p>
    <w:p w:rsidR="00663357" w:rsidRDefault="005C4CB5">
      <w:pPr>
        <w:pStyle w:val="a3"/>
        <w:spacing w:line="321" w:lineRule="exact"/>
        <w:ind w:left="1702" w:firstLine="0"/>
      </w:pPr>
      <w:r>
        <w:rPr>
          <w:spacing w:val="-2"/>
        </w:rPr>
        <w:t>Рекомендуется</w:t>
      </w:r>
      <w:r>
        <w:rPr>
          <w:spacing w:val="-8"/>
        </w:rPr>
        <w:t xml:space="preserve"> </w:t>
      </w:r>
      <w:r>
        <w:rPr>
          <w:spacing w:val="-2"/>
        </w:rPr>
        <w:t>использовать</w:t>
      </w:r>
      <w:r>
        <w:rPr>
          <w:spacing w:val="-10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наглядности: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исторические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атласы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артефакты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копии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</w:t>
      </w:r>
      <w:r>
        <w:rPr>
          <w:sz w:val="28"/>
        </w:rPr>
        <w:t>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макеты;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портреты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полководцев;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исторические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репродукции;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презентации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темам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курса.</w:t>
      </w:r>
    </w:p>
    <w:p w:rsidR="00663357" w:rsidRDefault="005C4CB5">
      <w:pPr>
        <w:pStyle w:val="a3"/>
        <w:spacing w:before="3"/>
        <w:ind w:right="430"/>
      </w:pPr>
      <w:r>
        <w:t>На уроках истории следует организовывать различные коллективные формы работы: парами, группами, что будет способствовать закреплению у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коммуникации.</w:t>
      </w:r>
    </w:p>
    <w:p w:rsidR="00663357" w:rsidRDefault="005C4CB5">
      <w:pPr>
        <w:pStyle w:val="a3"/>
        <w:ind w:right="425"/>
      </w:pPr>
      <w:r>
        <w:t xml:space="preserve">Примерная тематическая и терминологическая лексика </w:t>
      </w:r>
      <w:r>
        <w:t>соответствует ООП ООО. Для развития умения делать выводы, формирования единого речевого целого у обучающихся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</w:t>
      </w:r>
      <w:r>
        <w:t>ской лексикой учебной дисциплины, а также над лексикой, необходимой для организации учебной деятельности в целях ее понимания, усвоения и запоминания обучающимися с ЗПР, адекватного применения в различных видах деятельности.</w:t>
      </w:r>
    </w:p>
    <w:p w:rsidR="00663357" w:rsidRDefault="005C4CB5">
      <w:pPr>
        <w:pStyle w:val="a3"/>
        <w:ind w:right="429"/>
      </w:pPr>
      <w:r>
        <w:t xml:space="preserve">При работе над лексикой, в том </w:t>
      </w:r>
      <w:r>
        <w:t>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</w:t>
      </w:r>
    </w:p>
    <w:p w:rsidR="00663357" w:rsidRDefault="00663357">
      <w:pPr>
        <w:pStyle w:val="a3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>обращения к этимологии слова и ассоциациям. Каждое новое слово включается в контекст, закрепляется в речевой практике обучающихся. Обязательна визуальная поддержка, алгоритмы работы с определением, опорные схемы для актуализации терминол</w:t>
      </w:r>
      <w:r>
        <w:t>огии.</w:t>
      </w:r>
    </w:p>
    <w:p w:rsidR="00663357" w:rsidRDefault="005C4CB5">
      <w:pPr>
        <w:pStyle w:val="a3"/>
        <w:spacing w:before="4"/>
        <w:ind w:right="425"/>
      </w:pPr>
      <w:r>
        <w:t>Коррекционно­развивающая направленность истории заключается в том, что на уроках ведется целенаправленная работа по развитию речи и словесно­логического мышления на основе материала исторического содержания. В процессе уроков требуется обеспечить нак</w:t>
      </w:r>
      <w:r>
        <w:t>опление обучающимися специальных понятий, к числу которых относятся: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 xml:space="preserve">частно­исторические понятия (характерные для определенного периода в истории), отражающие и обобщающие конкретные исторические </w:t>
      </w:r>
      <w:r>
        <w:rPr>
          <w:spacing w:val="-2"/>
          <w:sz w:val="28"/>
        </w:rPr>
        <w:t>явления;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общеисторические понятия, отражающие и обобщающие явления, свойственные определённой общественно-экономической формации;</w:t>
      </w:r>
    </w:p>
    <w:p w:rsidR="00663357" w:rsidRDefault="005C4CB5">
      <w:pPr>
        <w:pStyle w:val="a4"/>
        <w:numPr>
          <w:ilvl w:val="0"/>
          <w:numId w:val="160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социологические понятия, отражающие общие связи и закономерности исторического процесса.</w:t>
      </w:r>
    </w:p>
    <w:p w:rsidR="00663357" w:rsidRDefault="005C4CB5">
      <w:pPr>
        <w:pStyle w:val="a3"/>
        <w:spacing w:line="242" w:lineRule="auto"/>
        <w:ind w:right="429"/>
      </w:pPr>
      <w:r>
        <w:t>Ведущими являются общеисторические понятия. Ос</w:t>
      </w:r>
      <w:r>
        <w:t xml:space="preserve">воение социологических понятий становится возможным только на базе </w:t>
      </w:r>
      <w:r>
        <w:rPr>
          <w:spacing w:val="-2"/>
        </w:rPr>
        <w:t>общеисторических.</w:t>
      </w:r>
    </w:p>
    <w:p w:rsidR="00663357" w:rsidRDefault="005C4CB5">
      <w:pPr>
        <w:pStyle w:val="a3"/>
        <w:ind w:right="420"/>
      </w:pPr>
      <w:r>
        <w:t>У обучающихся с ЗПР должно осуществляться развитие общеучебных умений: выделять существенные и несущественные признаки того или иного исторического явления, события; сравн</w:t>
      </w:r>
      <w:r>
        <w:t>ивать, обобщать, делать выводы; доступно передавать информацию, структурировать свои ответы.</w:t>
      </w:r>
    </w:p>
    <w:p w:rsidR="00663357" w:rsidRDefault="005C4CB5">
      <w:pPr>
        <w:pStyle w:val="a3"/>
        <w:ind w:right="424"/>
      </w:pPr>
      <w:r>
        <w:t>Поскольку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8"/>
        </w:rPr>
        <w:t xml:space="preserve"> </w:t>
      </w:r>
      <w:r>
        <w:t>уроков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возникает</w:t>
      </w:r>
      <w:r>
        <w:rPr>
          <w:spacing w:val="-17"/>
        </w:rPr>
        <w:t xml:space="preserve"> </w:t>
      </w:r>
      <w:r>
        <w:t>объективная</w:t>
      </w:r>
      <w:r>
        <w:rPr>
          <w:spacing w:val="-18"/>
        </w:rPr>
        <w:t xml:space="preserve"> </w:t>
      </w:r>
      <w:r>
        <w:t>необходимость 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воспроизводить</w:t>
      </w:r>
      <w:r>
        <w:rPr>
          <w:spacing w:val="-5"/>
        </w:rPr>
        <w:t xml:space="preserve"> </w:t>
      </w:r>
      <w:r>
        <w:t>значительное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фактов, иноязычных имен, време</w:t>
      </w:r>
      <w:r>
        <w:t>нных границ, следует учить обучающихся с ЗПР использовать различные средства фиксации материала. Это могут быть условные обозначения (символы, схемы, таблицы, лента времени и т.д.).</w:t>
      </w:r>
    </w:p>
    <w:p w:rsidR="00663357" w:rsidRDefault="005C4CB5">
      <w:pPr>
        <w:pStyle w:val="2"/>
        <w:spacing w:before="320" w:line="320" w:lineRule="exact"/>
        <w:ind w:left="1558"/>
      </w:pPr>
      <w:r>
        <w:t>Место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«История»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431" w:firstLine="566"/>
      </w:pPr>
      <w:r>
        <w:t>В соответствии с Федерал</w:t>
      </w:r>
      <w:r>
        <w:t>ьным государственным образовательным стандартом основного общего образования учебный предмет «История» входит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общественно-научную</w:t>
      </w:r>
      <w:r>
        <w:rPr>
          <w:spacing w:val="-16"/>
        </w:rPr>
        <w:t xml:space="preserve"> </w:t>
      </w:r>
      <w:r>
        <w:t>предметную</w:t>
      </w:r>
      <w:r>
        <w:rPr>
          <w:spacing w:val="-16"/>
        </w:rPr>
        <w:t xml:space="preserve"> </w:t>
      </w:r>
      <w:r>
        <w:t>область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обязательным для изучения. Содержание учебного предмета «История»,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</w:t>
      </w:r>
      <w:r>
        <w:t>льной</w:t>
      </w:r>
      <w:r>
        <w:rPr>
          <w:spacing w:val="-1"/>
        </w:rPr>
        <w:t xml:space="preserve"> </w:t>
      </w:r>
      <w:r>
        <w:t>программе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316"/>
        <w:ind w:left="0" w:firstLine="0"/>
        <w:jc w:val="left"/>
      </w:pPr>
    </w:p>
    <w:p w:rsidR="00663357" w:rsidRDefault="005C4CB5">
      <w:pPr>
        <w:pStyle w:val="a3"/>
        <w:spacing w:before="1"/>
        <w:ind w:firstLine="0"/>
      </w:pPr>
      <w:r>
        <w:rPr>
          <w:spacing w:val="-2"/>
        </w:rP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0"/>
        </w:rPr>
        <w:t xml:space="preserve"> </w:t>
      </w:r>
      <w:r>
        <w:rPr>
          <w:spacing w:val="-2"/>
        </w:rP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«ИСТОРИЯ»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1"/>
        <w:numPr>
          <w:ilvl w:val="0"/>
          <w:numId w:val="159"/>
        </w:numPr>
        <w:tabs>
          <w:tab w:val="left" w:pos="1201"/>
        </w:tabs>
        <w:ind w:left="1201" w:hanging="210"/>
        <w:jc w:val="both"/>
      </w:pPr>
      <w:r>
        <w:rPr>
          <w:spacing w:val="-2"/>
        </w:rPr>
        <w:t>КЛАСС</w:t>
      </w:r>
    </w:p>
    <w:p w:rsidR="00663357" w:rsidRDefault="00663357">
      <w:pPr>
        <w:pStyle w:val="1"/>
        <w:jc w:val="both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2" w:line="319" w:lineRule="exact"/>
        <w:ind w:left="1558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МИРА</w:t>
      </w:r>
    </w:p>
    <w:p w:rsidR="00663357" w:rsidRDefault="005C4CB5">
      <w:pPr>
        <w:pStyle w:val="a3"/>
        <w:ind w:right="432" w:firstLine="566"/>
      </w:pPr>
      <w:r>
        <w:rPr>
          <w:b/>
        </w:rPr>
        <w:t xml:space="preserve">Введение. </w:t>
      </w: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spacing w:line="319" w:lineRule="exact"/>
        <w:ind w:left="1558"/>
      </w:pPr>
      <w:r>
        <w:rPr>
          <w:spacing w:val="-2"/>
        </w:rPr>
        <w:t>ПЕРВОБЫТНОСТЬ</w:t>
      </w:r>
    </w:p>
    <w:p w:rsidR="00663357" w:rsidRDefault="005C4CB5">
      <w:pPr>
        <w:pStyle w:val="a3"/>
        <w:ind w:right="419" w:firstLine="566"/>
      </w:pPr>
      <w:r>
        <w:t>Происхождение, расселение и</w:t>
      </w:r>
      <w:r>
        <w:rPr>
          <w:spacing w:val="-1"/>
        </w:rPr>
        <w:t xml:space="preserve"> </w:t>
      </w:r>
      <w:r>
        <w:t>эволюция древнейшего</w:t>
      </w:r>
      <w:r>
        <w:rPr>
          <w:spacing w:val="-1"/>
        </w:rPr>
        <w:t xml:space="preserve"> </w:t>
      </w:r>
      <w:r>
        <w:t>человека</w:t>
      </w:r>
      <w:r>
        <w:t xml:space="preserve">. Условия жизни и занятия первобытных людей. Овладение огнем. Появление человека разумного. Охота и собирательство. </w:t>
      </w:r>
      <w:r>
        <w:rPr>
          <w:i/>
        </w:rPr>
        <w:t>Присваивающее хозяйство</w:t>
      </w:r>
      <w:r>
        <w:rPr>
          <w:i/>
          <w:position w:val="9"/>
          <w:sz w:val="18"/>
        </w:rPr>
        <w:t>7</w:t>
      </w:r>
      <w:r>
        <w:rPr>
          <w:i/>
        </w:rPr>
        <w:t xml:space="preserve">. </w:t>
      </w:r>
      <w:r>
        <w:t>Род и родовые отношения.</w:t>
      </w:r>
    </w:p>
    <w:p w:rsidR="00663357" w:rsidRDefault="005C4CB5">
      <w:pPr>
        <w:ind w:left="991" w:right="420" w:firstLine="566"/>
        <w:jc w:val="both"/>
        <w:rPr>
          <w:sz w:val="28"/>
        </w:rPr>
      </w:pPr>
      <w:r>
        <w:rPr>
          <w:sz w:val="28"/>
        </w:rPr>
        <w:t xml:space="preserve">Древнейшие земледельцы и скотоводы: трудовая деятельность, изобретения. </w:t>
      </w:r>
      <w:r>
        <w:rPr>
          <w:i/>
          <w:sz w:val="28"/>
        </w:rPr>
        <w:t>Появление ремесел</w:t>
      </w:r>
      <w:r>
        <w:rPr>
          <w:i/>
          <w:sz w:val="28"/>
        </w:rPr>
        <w:t xml:space="preserve">. </w:t>
      </w:r>
      <w:r>
        <w:rPr>
          <w:sz w:val="28"/>
        </w:rPr>
        <w:t>Производящее хозяйство</w:t>
      </w:r>
      <w:r>
        <w:rPr>
          <w:i/>
          <w:sz w:val="28"/>
        </w:rPr>
        <w:t xml:space="preserve">. Развитие обмена и торговли. </w:t>
      </w:r>
      <w:r>
        <w:rPr>
          <w:sz w:val="28"/>
        </w:rPr>
        <w:t>Переход от родовой к соседской общине</w:t>
      </w:r>
      <w:r>
        <w:rPr>
          <w:i/>
          <w:sz w:val="28"/>
        </w:rPr>
        <w:t>. Появление знати</w:t>
      </w:r>
      <w:r>
        <w:rPr>
          <w:sz w:val="28"/>
        </w:rPr>
        <w:t>. Представления об окружающем мире, верования первобытных людей. Искусство первобытных людей.</w:t>
      </w:r>
    </w:p>
    <w:p w:rsidR="00663357" w:rsidRDefault="005C4CB5">
      <w:pPr>
        <w:pStyle w:val="a3"/>
        <w:spacing w:line="321" w:lineRule="exact"/>
        <w:ind w:left="1558" w:firstLine="0"/>
      </w:pPr>
      <w:r>
        <w:t>Разложение</w:t>
      </w:r>
      <w:r>
        <w:rPr>
          <w:spacing w:val="-10"/>
        </w:rPr>
        <w:t xml:space="preserve"> </w:t>
      </w:r>
      <w:r>
        <w:t>первобытнообщинных</w:t>
      </w:r>
      <w:r>
        <w:rPr>
          <w:spacing w:val="-14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пороге</w:t>
      </w:r>
      <w:r>
        <w:rPr>
          <w:spacing w:val="-9"/>
        </w:rPr>
        <w:t xml:space="preserve"> </w:t>
      </w:r>
      <w:r>
        <w:rPr>
          <w:spacing w:val="-2"/>
        </w:rPr>
        <w:t>цивилизации.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558"/>
      </w:pPr>
      <w:r>
        <w:t>ДРЕВНИЙ</w:t>
      </w:r>
      <w:r>
        <w:rPr>
          <w:spacing w:val="-11"/>
        </w:rPr>
        <w:t xml:space="preserve"> </w:t>
      </w:r>
      <w:r>
        <w:rPr>
          <w:spacing w:val="-5"/>
        </w:rPr>
        <w:t>МИР</w:t>
      </w:r>
    </w:p>
    <w:p w:rsidR="00663357" w:rsidRDefault="005C4CB5">
      <w:pPr>
        <w:pStyle w:val="a3"/>
        <w:ind w:right="427" w:firstLine="566"/>
      </w:pPr>
      <w:r>
        <w:t>Понятие и хронологические рамки истории Древнего мира. Карта Древнего мира.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ind w:left="1558"/>
      </w:pPr>
      <w:r>
        <w:rPr>
          <w:spacing w:val="19"/>
        </w:rPr>
        <w:t>Древний</w:t>
      </w:r>
      <w:r>
        <w:rPr>
          <w:spacing w:val="31"/>
        </w:rPr>
        <w:t xml:space="preserve"> </w:t>
      </w:r>
      <w:r>
        <w:rPr>
          <w:spacing w:val="15"/>
        </w:rPr>
        <w:t>Восток</w:t>
      </w:r>
    </w:p>
    <w:p w:rsidR="00663357" w:rsidRDefault="005C4CB5">
      <w:pPr>
        <w:pStyle w:val="a3"/>
        <w:spacing w:line="319" w:lineRule="exact"/>
        <w:ind w:left="1558" w:firstLine="0"/>
      </w:pPr>
      <w:r>
        <w:t>Понятие</w:t>
      </w:r>
      <w:r>
        <w:rPr>
          <w:spacing w:val="-8"/>
        </w:rPr>
        <w:t xml:space="preserve"> </w:t>
      </w:r>
      <w:r>
        <w:t>«Древний</w:t>
      </w:r>
      <w:r>
        <w:rPr>
          <w:spacing w:val="-13"/>
        </w:rPr>
        <w:t xml:space="preserve"> </w:t>
      </w:r>
      <w:r>
        <w:t>Восток».</w:t>
      </w:r>
      <w:r>
        <w:rPr>
          <w:spacing w:val="-10"/>
        </w:rPr>
        <w:t xml:space="preserve"> </w:t>
      </w:r>
      <w:r>
        <w:t>Карта</w:t>
      </w:r>
      <w:r>
        <w:rPr>
          <w:spacing w:val="-12"/>
        </w:rPr>
        <w:t xml:space="preserve"> </w:t>
      </w:r>
      <w:r>
        <w:t>Древневосточного</w:t>
      </w:r>
      <w:r>
        <w:rPr>
          <w:spacing w:val="-13"/>
        </w:rPr>
        <w:t xml:space="preserve"> </w:t>
      </w:r>
      <w:r>
        <w:rPr>
          <w:spacing w:val="-2"/>
        </w:rPr>
        <w:t>мира.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Древний</w:t>
      </w:r>
      <w:r>
        <w:rPr>
          <w:spacing w:val="-13"/>
        </w:rPr>
        <w:t xml:space="preserve"> </w:t>
      </w:r>
      <w:r>
        <w:rPr>
          <w:spacing w:val="-2"/>
        </w:rPr>
        <w:t>Египет</w:t>
      </w:r>
    </w:p>
    <w:p w:rsidR="00663357" w:rsidRDefault="005C4CB5">
      <w:pPr>
        <w:pStyle w:val="a3"/>
        <w:ind w:right="426" w:firstLine="566"/>
      </w:pPr>
      <w:r>
        <w:rPr>
          <w:i/>
        </w:rPr>
        <w:t>Природа Египта</w:t>
      </w:r>
      <w: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</w:t>
      </w:r>
      <w:r>
        <w:rPr>
          <w:i/>
        </w:rPr>
        <w:t xml:space="preserve">. </w:t>
      </w:r>
      <w:r>
        <w:t>Развитие земледелия, скотоводства, ремесел. Рабы.</w:t>
      </w:r>
    </w:p>
    <w:p w:rsidR="00663357" w:rsidRDefault="005C4CB5">
      <w:pPr>
        <w:spacing w:before="1"/>
        <w:ind w:left="991" w:right="425" w:firstLine="566"/>
        <w:jc w:val="both"/>
        <w:rPr>
          <w:i/>
          <w:sz w:val="28"/>
        </w:rPr>
      </w:pPr>
      <w:r>
        <w:rPr>
          <w:i/>
          <w:sz w:val="28"/>
        </w:rPr>
        <w:t>Отношения Египта</w:t>
      </w:r>
      <w:r>
        <w:rPr>
          <w:i/>
          <w:sz w:val="28"/>
        </w:rPr>
        <w:t xml:space="preserve"> с соседними народами. Египетское войско. Завоевательные походы фараонов; Тутмос III. Могущество Египта при Рамсесе II.</w:t>
      </w:r>
    </w:p>
    <w:p w:rsidR="00663357" w:rsidRDefault="005C4CB5">
      <w:pPr>
        <w:pStyle w:val="a3"/>
        <w:ind w:right="424" w:firstLine="566"/>
      </w:pPr>
      <w:r>
        <w:t>Религиозные верования</w:t>
      </w:r>
      <w:r>
        <w:rPr>
          <w:spacing w:val="-3"/>
        </w:rPr>
        <w:t xml:space="preserve"> </w:t>
      </w:r>
      <w:r>
        <w:t>египтян.</w:t>
      </w:r>
      <w:r>
        <w:rPr>
          <w:spacing w:val="-2"/>
        </w:rPr>
        <w:t xml:space="preserve"> </w:t>
      </w:r>
      <w:r>
        <w:t>Боги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Египта.</w:t>
      </w:r>
      <w:r>
        <w:rPr>
          <w:spacing w:val="-1"/>
        </w:rPr>
        <w:t xml:space="preserve"> </w:t>
      </w:r>
      <w:r>
        <w:t>Храмы</w:t>
      </w:r>
      <w:r>
        <w:rPr>
          <w:spacing w:val="-4"/>
        </w:rPr>
        <w:t xml:space="preserve"> </w:t>
      </w:r>
      <w:r>
        <w:t>и жрецы. Пирамиды и гробницы. Фараон-реформатор Эхнатон. Познания древних еги</w:t>
      </w:r>
      <w:r>
        <w:t>птян (астрономия, математика, медицина). Письменность (иероглифы, папирус</w:t>
      </w:r>
      <w:r>
        <w:rPr>
          <w:i/>
        </w:rPr>
        <w:t xml:space="preserve">). Открытие Ж. Ф. Шампольона. </w:t>
      </w:r>
      <w:r>
        <w:t>Искусство Древнего Египта (архитектура, рельефы, фрески).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Древние</w:t>
      </w:r>
      <w:r>
        <w:rPr>
          <w:spacing w:val="-12"/>
        </w:rPr>
        <w:t xml:space="preserve"> </w:t>
      </w:r>
      <w:r>
        <w:t>цивилизации</w:t>
      </w:r>
      <w:r>
        <w:rPr>
          <w:spacing w:val="-14"/>
        </w:rPr>
        <w:t xml:space="preserve"> </w:t>
      </w:r>
      <w:r>
        <w:rPr>
          <w:spacing w:val="-2"/>
        </w:rPr>
        <w:t>Месопотамии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>Природные условия Месопотамии (Междуречья). Занятия населения.</w:t>
      </w:r>
      <w:r>
        <w:rPr>
          <w:sz w:val="28"/>
        </w:rPr>
        <w:t xml:space="preserve"> Древнейшие города-государства. Создание единого государства</w:t>
      </w:r>
      <w:r>
        <w:rPr>
          <w:i/>
          <w:sz w:val="28"/>
        </w:rPr>
        <w:t>. Письменность. Мифы и сказания.</w:t>
      </w:r>
    </w:p>
    <w:p w:rsidR="00663357" w:rsidRDefault="005C4CB5">
      <w:pPr>
        <w:pStyle w:val="a3"/>
        <w:spacing w:before="3"/>
        <w:ind w:left="0" w:firstLine="0"/>
        <w:jc w:val="left"/>
        <w:rPr>
          <w:i/>
          <w:sz w:val="18"/>
        </w:rPr>
      </w:pP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148612</wp:posOffset>
                </wp:positionV>
                <wp:extent cx="18300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701797pt;width:144.07pt;height:.72003pt;mso-position-horizontal-relative:page;mso-position-vertical-relative:paragraph;z-index:-15726080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558" w:firstLine="0"/>
        <w:jc w:val="left"/>
      </w:pPr>
      <w:r>
        <w:t>Древний</w:t>
      </w:r>
      <w:r>
        <w:rPr>
          <w:spacing w:val="-7"/>
        </w:rPr>
        <w:t xml:space="preserve"> </w:t>
      </w:r>
      <w:r>
        <w:t>Вавилон.</w:t>
      </w:r>
      <w:r>
        <w:rPr>
          <w:spacing w:val="-5"/>
        </w:rPr>
        <w:t xml:space="preserve"> </w:t>
      </w:r>
      <w:r>
        <w:t>Царь</w:t>
      </w:r>
      <w:r>
        <w:rPr>
          <w:spacing w:val="-8"/>
        </w:rPr>
        <w:t xml:space="preserve"> </w:t>
      </w:r>
      <w:r>
        <w:t>Хаммурапи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законы.</w:t>
      </w:r>
    </w:p>
    <w:p w:rsidR="00663357" w:rsidRDefault="005C4CB5">
      <w:pPr>
        <w:pStyle w:val="a3"/>
        <w:ind w:firstLine="566"/>
        <w:jc w:val="left"/>
      </w:pPr>
      <w:r>
        <w:t>Ассирия.</w:t>
      </w:r>
      <w:r>
        <w:rPr>
          <w:spacing w:val="40"/>
        </w:rPr>
        <w:t xml:space="preserve"> </w:t>
      </w:r>
      <w:r>
        <w:t>Завоевания</w:t>
      </w:r>
      <w:r>
        <w:rPr>
          <w:spacing w:val="40"/>
        </w:rPr>
        <w:t xml:space="preserve"> </w:t>
      </w:r>
      <w:r>
        <w:t>ассирийцев.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железа.</w:t>
      </w:r>
      <w:r>
        <w:rPr>
          <w:spacing w:val="40"/>
        </w:rPr>
        <w:t xml:space="preserve"> </w:t>
      </w:r>
      <w:r>
        <w:t>Создание сильной державы. Культурные сокровища Ниневии. Гибель империи.</w:t>
      </w:r>
    </w:p>
    <w:p w:rsidR="00663357" w:rsidRDefault="005C4CB5">
      <w:pPr>
        <w:spacing w:line="244" w:lineRule="auto"/>
        <w:ind w:left="991" w:firstLine="566"/>
        <w:rPr>
          <w:i/>
          <w:sz w:val="28"/>
        </w:rPr>
      </w:pPr>
      <w:r>
        <w:rPr>
          <w:i/>
          <w:sz w:val="28"/>
        </w:rPr>
        <w:t>Усиление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Нововавилонского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царства.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Легендарные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памятники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города </w:t>
      </w:r>
      <w:r>
        <w:rPr>
          <w:i/>
          <w:spacing w:val="-2"/>
          <w:sz w:val="28"/>
        </w:rPr>
        <w:t>Вавилона.</w:t>
      </w:r>
    </w:p>
    <w:p w:rsidR="00663357" w:rsidRDefault="005C4CB5">
      <w:pPr>
        <w:pStyle w:val="2"/>
        <w:spacing w:before="318"/>
        <w:ind w:left="1558"/>
      </w:pPr>
      <w:r>
        <w:t>Восточное</w:t>
      </w:r>
      <w:r>
        <w:rPr>
          <w:spacing w:val="-12"/>
        </w:rPr>
        <w:t xml:space="preserve"> </w:t>
      </w:r>
      <w:r>
        <w:t>Средиземноморье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древности</w:t>
      </w:r>
    </w:p>
    <w:p w:rsidR="00663357" w:rsidRDefault="005C4CB5">
      <w:pPr>
        <w:pStyle w:val="a3"/>
        <w:ind w:right="426" w:firstLine="566"/>
      </w:pPr>
      <w: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</w:t>
      </w:r>
      <w:r>
        <w:rPr>
          <w:i/>
        </w:rPr>
        <w:t xml:space="preserve">Царь Соломон. </w:t>
      </w:r>
      <w:r>
        <w:t>Ре</w:t>
      </w:r>
      <w:r>
        <w:t>лигиозные верования. Ветхозаветные предания.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Персидская</w:t>
      </w:r>
      <w:r>
        <w:rPr>
          <w:spacing w:val="-18"/>
        </w:rPr>
        <w:t xml:space="preserve"> </w:t>
      </w:r>
      <w:r>
        <w:rPr>
          <w:spacing w:val="-2"/>
        </w:rPr>
        <w:t>держава</w:t>
      </w:r>
    </w:p>
    <w:p w:rsidR="00663357" w:rsidRDefault="005C4CB5">
      <w:pPr>
        <w:ind w:left="991" w:right="429" w:firstLine="566"/>
        <w:jc w:val="both"/>
        <w:rPr>
          <w:sz w:val="28"/>
        </w:rPr>
      </w:pPr>
      <w:r>
        <w:rPr>
          <w:sz w:val="28"/>
        </w:rPr>
        <w:t xml:space="preserve">Завоевания персов. </w:t>
      </w:r>
      <w:r>
        <w:rPr>
          <w:i/>
          <w:sz w:val="28"/>
        </w:rPr>
        <w:t xml:space="preserve">Государство Ахеменидов. Великие цари: Кир II Великий, Дарий I. </w:t>
      </w:r>
      <w:r>
        <w:rPr>
          <w:sz w:val="28"/>
        </w:rPr>
        <w:t>Расширение территории державы. Государственное устройство. Центр и сатрапии, управление империей. Религия пер</w:t>
      </w:r>
      <w:r>
        <w:rPr>
          <w:sz w:val="28"/>
        </w:rPr>
        <w:t>сов.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ind w:left="1558"/>
      </w:pPr>
      <w:r>
        <w:t>Древняя</w:t>
      </w:r>
      <w:r>
        <w:rPr>
          <w:spacing w:val="-12"/>
        </w:rPr>
        <w:t xml:space="preserve"> </w:t>
      </w:r>
      <w:r>
        <w:rPr>
          <w:spacing w:val="-4"/>
        </w:rPr>
        <w:t>Индия</w:t>
      </w:r>
    </w:p>
    <w:p w:rsidR="00663357" w:rsidRDefault="005C4CB5">
      <w:pPr>
        <w:ind w:left="991" w:right="420" w:firstLine="566"/>
        <w:jc w:val="both"/>
        <w:rPr>
          <w:sz w:val="28"/>
        </w:rPr>
      </w:pPr>
      <w:r>
        <w:rPr>
          <w:sz w:val="28"/>
        </w:rPr>
        <w:t xml:space="preserve">Природные условия Древней Индии. Занятия населения. Древнейшие города-государства. </w:t>
      </w:r>
      <w:r>
        <w:rPr>
          <w:i/>
          <w:sz w:val="28"/>
        </w:rPr>
        <w:t>Приход ариев в Северную Индию. Держава Маурьев. Государство Гуптов</w:t>
      </w:r>
      <w:r>
        <w:rPr>
          <w:sz w:val="28"/>
        </w:rPr>
        <w:t xml:space="preserve">. Общественное устройство, варны. Религиозные верования древних индийцев. </w:t>
      </w:r>
      <w:r>
        <w:rPr>
          <w:i/>
          <w:sz w:val="28"/>
        </w:rPr>
        <w:t>Легенды и ска</w:t>
      </w:r>
      <w:r>
        <w:rPr>
          <w:i/>
          <w:sz w:val="28"/>
        </w:rPr>
        <w:t xml:space="preserve">зания. Возникновение и распространение буддизма. Культурное наследие Древней Индии (эпос и литература, художественная культура, научное познание). </w:t>
      </w:r>
      <w:r>
        <w:rPr>
          <w:sz w:val="28"/>
        </w:rPr>
        <w:t>Объединение Индии царем Ашокой.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ind w:left="1558"/>
      </w:pPr>
      <w:r>
        <w:t>Древний</w:t>
      </w:r>
      <w:r>
        <w:rPr>
          <w:spacing w:val="-13"/>
        </w:rPr>
        <w:t xml:space="preserve"> </w:t>
      </w:r>
      <w:r>
        <w:rPr>
          <w:spacing w:val="-4"/>
        </w:rPr>
        <w:t>Китай</w:t>
      </w:r>
    </w:p>
    <w:p w:rsidR="00663357" w:rsidRDefault="005C4CB5">
      <w:pPr>
        <w:pStyle w:val="a3"/>
        <w:ind w:right="425" w:firstLine="566"/>
      </w:pPr>
      <w: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</w:t>
      </w:r>
      <w:r>
        <w:rPr>
          <w:spacing w:val="-8"/>
        </w:rPr>
        <w:t xml:space="preserve"> </w:t>
      </w:r>
      <w:r>
        <w:t>Шихуанди</w:t>
      </w:r>
      <w:r>
        <w:rPr>
          <w:i/>
        </w:rPr>
        <w:t xml:space="preserve">. </w:t>
      </w:r>
      <w:r>
        <w:t>Возведение</w:t>
      </w:r>
      <w:r>
        <w:rPr>
          <w:spacing w:val="-1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Китайской</w:t>
      </w:r>
      <w:r>
        <w:rPr>
          <w:spacing w:val="-7"/>
        </w:rPr>
        <w:t xml:space="preserve"> </w:t>
      </w:r>
      <w:r>
        <w:t>стены</w:t>
      </w:r>
      <w:r>
        <w:rPr>
          <w:i/>
        </w:rPr>
        <w:t xml:space="preserve">. </w:t>
      </w:r>
      <w:r>
        <w:t>Правление династии Хань</w:t>
      </w:r>
      <w:r>
        <w:rPr>
          <w:i/>
        </w:rPr>
        <w:t>. Жизнь в империи: правители и подданные, п</w:t>
      </w:r>
      <w:r>
        <w:rPr>
          <w:i/>
        </w:rPr>
        <w:t>оложение различных групп населения</w:t>
      </w:r>
      <w:r>
        <w:t>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 w:right="5179"/>
      </w:pPr>
      <w:r>
        <w:rPr>
          <w:spacing w:val="19"/>
        </w:rPr>
        <w:t xml:space="preserve">Древняя </w:t>
      </w:r>
      <w:r>
        <w:rPr>
          <w:spacing w:val="18"/>
        </w:rPr>
        <w:t xml:space="preserve">Греция. </w:t>
      </w:r>
      <w:r>
        <w:rPr>
          <w:spacing w:val="20"/>
        </w:rPr>
        <w:t xml:space="preserve">Эллинизм </w:t>
      </w:r>
      <w:r>
        <w:t>Древнейшая Греция</w:t>
      </w:r>
    </w:p>
    <w:p w:rsidR="00663357" w:rsidRDefault="005C4CB5">
      <w:pPr>
        <w:pStyle w:val="a3"/>
        <w:ind w:right="426" w:firstLine="566"/>
      </w:pPr>
      <w:r>
        <w:t>Природные условия Древней Гре</w:t>
      </w:r>
      <w:r>
        <w:t>ции. Занятия населения. Древнейшие государства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Крите.</w:t>
      </w:r>
      <w:r>
        <w:rPr>
          <w:spacing w:val="-13"/>
        </w:rPr>
        <w:t xml:space="preserve"> </w:t>
      </w:r>
      <w:r>
        <w:t>Расцвет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гибель</w:t>
      </w:r>
      <w:r>
        <w:rPr>
          <w:spacing w:val="-12"/>
        </w:rPr>
        <w:t xml:space="preserve"> </w:t>
      </w:r>
      <w:r>
        <w:t>Минойской</w:t>
      </w:r>
      <w:r>
        <w:rPr>
          <w:spacing w:val="-15"/>
        </w:rPr>
        <w:t xml:space="preserve"> </w:t>
      </w:r>
      <w:r>
        <w:t>цивилизации.</w:t>
      </w:r>
      <w:r>
        <w:rPr>
          <w:spacing w:val="-13"/>
        </w:rPr>
        <w:t xml:space="preserve"> </w:t>
      </w:r>
      <w:r>
        <w:t>Государства Ахейской</w:t>
      </w:r>
      <w:r>
        <w:rPr>
          <w:spacing w:val="-16"/>
        </w:rPr>
        <w:t xml:space="preserve"> </w:t>
      </w:r>
      <w:r>
        <w:t>Греции</w:t>
      </w:r>
      <w:r>
        <w:rPr>
          <w:spacing w:val="-13"/>
        </w:rPr>
        <w:t xml:space="preserve"> </w:t>
      </w:r>
      <w:r>
        <w:t>(Микены,</w:t>
      </w:r>
      <w:r>
        <w:rPr>
          <w:spacing w:val="-10"/>
        </w:rPr>
        <w:t xml:space="preserve"> </w:t>
      </w:r>
      <w:r>
        <w:t>Тиринф).</w:t>
      </w:r>
      <w:r>
        <w:rPr>
          <w:spacing w:val="-14"/>
        </w:rPr>
        <w:t xml:space="preserve"> </w:t>
      </w:r>
      <w:r>
        <w:t>Троянская</w:t>
      </w:r>
      <w:r>
        <w:rPr>
          <w:spacing w:val="-15"/>
        </w:rPr>
        <w:t xml:space="preserve"> </w:t>
      </w:r>
      <w:r>
        <w:t>война.</w:t>
      </w:r>
      <w:r>
        <w:rPr>
          <w:spacing w:val="-10"/>
        </w:rPr>
        <w:t xml:space="preserve"> </w:t>
      </w:r>
      <w:r>
        <w:t>Вторжение</w:t>
      </w:r>
      <w:r>
        <w:rPr>
          <w:spacing w:val="-15"/>
        </w:rPr>
        <w:t xml:space="preserve"> </w:t>
      </w:r>
      <w:r>
        <w:t>дорийских племен. Поэмы Гомера «Илиада», «Одиссея».</w:t>
      </w:r>
    </w:p>
    <w:p w:rsidR="00663357" w:rsidRDefault="005C4CB5">
      <w:pPr>
        <w:pStyle w:val="2"/>
        <w:spacing w:before="3"/>
        <w:ind w:left="1558"/>
      </w:pPr>
      <w:r>
        <w:t>Греческие</w:t>
      </w:r>
      <w:r>
        <w:rPr>
          <w:spacing w:val="-15"/>
        </w:rPr>
        <w:t xml:space="preserve"> </w:t>
      </w:r>
      <w:r>
        <w:rPr>
          <w:spacing w:val="-2"/>
        </w:rPr>
        <w:t>полисы</w:t>
      </w:r>
    </w:p>
    <w:p w:rsidR="00663357" w:rsidRDefault="005C4CB5">
      <w:pPr>
        <w:pStyle w:val="a3"/>
        <w:spacing w:line="319" w:lineRule="exact"/>
        <w:ind w:left="1558" w:firstLine="0"/>
      </w:pPr>
      <w:r>
        <w:t>Подъем</w:t>
      </w:r>
      <w:r>
        <w:rPr>
          <w:spacing w:val="66"/>
        </w:rPr>
        <w:t xml:space="preserve">  </w:t>
      </w:r>
      <w:r>
        <w:t>хозяйственной</w:t>
      </w:r>
      <w:r>
        <w:rPr>
          <w:spacing w:val="65"/>
        </w:rPr>
        <w:t xml:space="preserve">  </w:t>
      </w:r>
      <w:r>
        <w:t>жизни</w:t>
      </w:r>
      <w:r>
        <w:rPr>
          <w:spacing w:val="65"/>
        </w:rPr>
        <w:t xml:space="preserve">  </w:t>
      </w:r>
      <w:r>
        <w:t>после</w:t>
      </w:r>
      <w:r>
        <w:rPr>
          <w:spacing w:val="66"/>
        </w:rPr>
        <w:t xml:space="preserve">  </w:t>
      </w:r>
      <w:r>
        <w:t>«темных</w:t>
      </w:r>
      <w:r>
        <w:rPr>
          <w:spacing w:val="64"/>
        </w:rPr>
        <w:t xml:space="preserve">  </w:t>
      </w:r>
      <w:r>
        <w:t>веков».</w:t>
      </w:r>
      <w:r>
        <w:rPr>
          <w:spacing w:val="66"/>
        </w:rPr>
        <w:t xml:space="preserve">  </w:t>
      </w:r>
      <w:r>
        <w:rPr>
          <w:spacing w:val="-2"/>
        </w:rPr>
        <w:t>Развитие</w:t>
      </w:r>
    </w:p>
    <w:p w:rsidR="00663357" w:rsidRDefault="00663357">
      <w:pPr>
        <w:pStyle w:val="a3"/>
        <w:spacing w:line="319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 xml:space="preserve">земледелия и ремесла. Становление полисов, их политическое устройство. Аристократия и демос. Великая греческая колонизация. Метрополии и </w:t>
      </w:r>
      <w:r>
        <w:rPr>
          <w:spacing w:val="-2"/>
        </w:rPr>
        <w:t>колонии.</w:t>
      </w:r>
    </w:p>
    <w:p w:rsidR="00663357" w:rsidRDefault="005C4CB5">
      <w:pPr>
        <w:spacing w:line="242" w:lineRule="auto"/>
        <w:ind w:left="991" w:right="428" w:firstLine="566"/>
        <w:jc w:val="both"/>
        <w:rPr>
          <w:sz w:val="28"/>
        </w:rPr>
      </w:pPr>
      <w:r>
        <w:rPr>
          <w:sz w:val="28"/>
        </w:rPr>
        <w:t xml:space="preserve">Афины: утверждение демократии. </w:t>
      </w:r>
      <w:r>
        <w:rPr>
          <w:i/>
          <w:sz w:val="28"/>
        </w:rPr>
        <w:t>Закон</w:t>
      </w:r>
      <w:r>
        <w:rPr>
          <w:i/>
          <w:sz w:val="28"/>
        </w:rPr>
        <w:t xml:space="preserve">ы Солона. Реформы Клисфена, их значение. </w:t>
      </w:r>
      <w:r>
        <w:rPr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663357" w:rsidRDefault="005C4CB5">
      <w:pPr>
        <w:ind w:left="991" w:right="419" w:firstLine="566"/>
        <w:jc w:val="both"/>
        <w:rPr>
          <w:sz w:val="28"/>
        </w:rPr>
      </w:pPr>
      <w:r>
        <w:rPr>
          <w:sz w:val="28"/>
        </w:rPr>
        <w:t>Греко-персидские войны. Причины войн. Походы персов на Грецию. Битва при Марафоне, ее значение. Усиление</w:t>
      </w:r>
      <w:r>
        <w:rPr>
          <w:sz w:val="28"/>
        </w:rPr>
        <w:t xml:space="preserve"> афинского могущества; Фемистокл. </w:t>
      </w:r>
      <w:r>
        <w:rPr>
          <w:i/>
          <w:sz w:val="28"/>
        </w:rPr>
        <w:t>Битва при Фермопилах. Захват персами Аттики. Победы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греков в Саламинском сражении, при Платеях и Микале. </w:t>
      </w:r>
      <w:r>
        <w:rPr>
          <w:sz w:val="28"/>
        </w:rPr>
        <w:t xml:space="preserve">Итоги греко-персидских </w:t>
      </w:r>
      <w:r>
        <w:rPr>
          <w:spacing w:val="-2"/>
          <w:sz w:val="28"/>
        </w:rPr>
        <w:t>войн.</w:t>
      </w:r>
    </w:p>
    <w:p w:rsidR="00663357" w:rsidRDefault="005C4CB5">
      <w:pPr>
        <w:pStyle w:val="a3"/>
        <w:ind w:right="428" w:firstLine="566"/>
      </w:pPr>
      <w:r>
        <w:t>Возвышение Афинского государства. Афины при Перикле. Хозяйственная жизнь. Развитие рабов</w:t>
      </w:r>
      <w:r>
        <w:t>ладения. Пелопоннесская война: причины, участники, итоги. Упадок Эллады.</w:t>
      </w:r>
    </w:p>
    <w:p w:rsidR="00663357" w:rsidRDefault="005C4CB5">
      <w:pPr>
        <w:pStyle w:val="2"/>
        <w:spacing w:before="318"/>
        <w:ind w:left="1558"/>
      </w:pPr>
      <w:r>
        <w:t>Культура</w:t>
      </w:r>
      <w:r>
        <w:rPr>
          <w:spacing w:val="-11"/>
        </w:rPr>
        <w:t xml:space="preserve"> </w:t>
      </w:r>
      <w:r>
        <w:t>Древней</w:t>
      </w:r>
      <w:r>
        <w:rPr>
          <w:spacing w:val="-12"/>
        </w:rPr>
        <w:t xml:space="preserve"> </w:t>
      </w:r>
      <w:r>
        <w:rPr>
          <w:spacing w:val="-2"/>
        </w:rPr>
        <w:t>Греции</w:t>
      </w:r>
    </w:p>
    <w:p w:rsidR="00663357" w:rsidRDefault="005C4CB5">
      <w:pPr>
        <w:ind w:left="991" w:right="425" w:firstLine="566"/>
        <w:jc w:val="both"/>
        <w:rPr>
          <w:sz w:val="28"/>
        </w:rPr>
      </w:pPr>
      <w:r>
        <w:rPr>
          <w:sz w:val="28"/>
        </w:rPr>
        <w:t xml:space="preserve"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</w:t>
      </w:r>
      <w:r>
        <w:rPr>
          <w:i/>
          <w:sz w:val="28"/>
        </w:rPr>
        <w:t xml:space="preserve">Повседневная жизнь и быт древних греков. Досуг (театр, спортивные состязания). </w:t>
      </w:r>
      <w:r>
        <w:rPr>
          <w:sz w:val="28"/>
        </w:rPr>
        <w:t>Общегреч</w:t>
      </w:r>
      <w:r>
        <w:rPr>
          <w:sz w:val="28"/>
        </w:rPr>
        <w:t xml:space="preserve">еские игры в </w:t>
      </w:r>
      <w:r>
        <w:rPr>
          <w:spacing w:val="-2"/>
          <w:sz w:val="28"/>
        </w:rPr>
        <w:t>Олимпии.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Македонские</w:t>
      </w:r>
      <w:r>
        <w:rPr>
          <w:spacing w:val="-16"/>
        </w:rPr>
        <w:t xml:space="preserve"> </w:t>
      </w:r>
      <w:r>
        <w:t>завоевания.</w:t>
      </w:r>
      <w:r>
        <w:rPr>
          <w:spacing w:val="-14"/>
        </w:rPr>
        <w:t xml:space="preserve"> </w:t>
      </w:r>
      <w:r>
        <w:rPr>
          <w:spacing w:val="-2"/>
        </w:rPr>
        <w:t>Эллинизм</w:t>
      </w:r>
    </w:p>
    <w:p w:rsidR="00663357" w:rsidRDefault="005C4CB5">
      <w:pPr>
        <w:ind w:left="991" w:right="426" w:firstLine="566"/>
        <w:jc w:val="both"/>
        <w:rPr>
          <w:sz w:val="28"/>
        </w:rPr>
      </w:pPr>
      <w:r>
        <w:rPr>
          <w:sz w:val="28"/>
        </w:rPr>
        <w:t xml:space="preserve">Возвышение Македонии. </w:t>
      </w:r>
      <w:r>
        <w:rPr>
          <w:i/>
          <w:sz w:val="28"/>
        </w:rPr>
        <w:t xml:space="preserve">Политика Филиппа II. Главенство Македонии над греческими полисами. </w:t>
      </w:r>
      <w:r>
        <w:rPr>
          <w:sz w:val="28"/>
        </w:rPr>
        <w:t>Александр Македонский и его завоевания на Востоке. Распад державы Александра Македонского. Эллинистические госу</w:t>
      </w:r>
      <w:r>
        <w:rPr>
          <w:sz w:val="28"/>
        </w:rPr>
        <w:t>дарства Востока. Культура эллинистического мира.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/>
      </w:pPr>
      <w:r>
        <w:rPr>
          <w:spacing w:val="19"/>
        </w:rPr>
        <w:t>Древний</w:t>
      </w:r>
      <w:r>
        <w:rPr>
          <w:spacing w:val="31"/>
        </w:rPr>
        <w:t xml:space="preserve"> </w:t>
      </w:r>
      <w:r>
        <w:rPr>
          <w:spacing w:val="11"/>
        </w:rPr>
        <w:t>Рим</w:t>
      </w:r>
    </w:p>
    <w:p w:rsidR="00663357" w:rsidRDefault="005C4CB5">
      <w:pPr>
        <w:spacing w:before="5" w:line="320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государства</w:t>
      </w:r>
    </w:p>
    <w:p w:rsidR="00663357" w:rsidRDefault="005C4CB5">
      <w:pPr>
        <w:pStyle w:val="a3"/>
        <w:ind w:right="422" w:firstLine="566"/>
      </w:pPr>
      <w:r>
        <w:t>Природа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население</w:t>
      </w:r>
      <w:r>
        <w:rPr>
          <w:spacing w:val="-4"/>
        </w:rPr>
        <w:t xml:space="preserve"> </w:t>
      </w:r>
      <w:r>
        <w:t>Апеннинского</w:t>
      </w:r>
      <w:r>
        <w:rPr>
          <w:spacing w:val="-5"/>
        </w:rPr>
        <w:t xml:space="preserve"> </w:t>
      </w:r>
      <w:r>
        <w:t>полуострова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древности.</w:t>
      </w:r>
      <w:r>
        <w:rPr>
          <w:spacing w:val="-3"/>
        </w:rPr>
        <w:t xml:space="preserve"> </w:t>
      </w:r>
      <w:r>
        <w:t>Этрусские города-государства. Наследие этрусков. Легенды об основании Рима. Рим эпохи</w:t>
      </w:r>
      <w:r>
        <w:rPr>
          <w:spacing w:val="-6"/>
        </w:rPr>
        <w:t xml:space="preserve"> </w:t>
      </w:r>
      <w:r>
        <w:t>царей.</w:t>
      </w:r>
      <w:r>
        <w:rPr>
          <w:spacing w:val="-4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римских</w:t>
      </w:r>
      <w:r>
        <w:rPr>
          <w:spacing w:val="-10"/>
        </w:rPr>
        <w:t xml:space="preserve"> </w:t>
      </w:r>
      <w:r>
        <w:t>граждан.</w:t>
      </w:r>
      <w:r>
        <w:rPr>
          <w:spacing w:val="-4"/>
        </w:rPr>
        <w:t xml:space="preserve"> </w:t>
      </w:r>
      <w:r>
        <w:t>Патриции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плебеи.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и законы.</w:t>
      </w:r>
      <w:r>
        <w:rPr>
          <w:spacing w:val="-18"/>
        </w:rPr>
        <w:t xml:space="preserve"> </w:t>
      </w:r>
      <w:r>
        <w:t>Римское</w:t>
      </w:r>
      <w:r>
        <w:rPr>
          <w:spacing w:val="-17"/>
        </w:rPr>
        <w:t xml:space="preserve"> </w:t>
      </w:r>
      <w:r>
        <w:t>войско.</w:t>
      </w:r>
      <w:r>
        <w:rPr>
          <w:spacing w:val="-18"/>
        </w:rPr>
        <w:t xml:space="preserve"> </w:t>
      </w:r>
      <w:r>
        <w:t>Верования</w:t>
      </w:r>
      <w:r>
        <w:rPr>
          <w:spacing w:val="-17"/>
        </w:rPr>
        <w:t xml:space="preserve"> </w:t>
      </w:r>
      <w:r>
        <w:t>древних</w:t>
      </w:r>
      <w:r>
        <w:rPr>
          <w:spacing w:val="-18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8"/>
        </w:rPr>
        <w:t xml:space="preserve"> </w:t>
      </w:r>
      <w:r>
        <w:t>Жрецы.</w:t>
      </w:r>
      <w:r>
        <w:rPr>
          <w:spacing w:val="-17"/>
        </w:rPr>
        <w:t xml:space="preserve"> </w:t>
      </w:r>
      <w:r>
        <w:t>Завоевание Римом Италии.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ind w:left="1558"/>
      </w:pPr>
      <w:r>
        <w:t>Римские</w:t>
      </w:r>
      <w:r>
        <w:rPr>
          <w:spacing w:val="-8"/>
        </w:rPr>
        <w:t xml:space="preserve"> </w:t>
      </w:r>
      <w:r>
        <w:t>завоевания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Средиземноморье</w:t>
      </w:r>
    </w:p>
    <w:p w:rsidR="00663357" w:rsidRDefault="005C4CB5">
      <w:pPr>
        <w:pStyle w:val="a3"/>
        <w:ind w:right="432" w:firstLine="566"/>
      </w:pPr>
      <w:r>
        <w:t>Войны Рима с Карфагеном. Ганнибал; битва при Каннах. Поражение Карфаге</w:t>
      </w:r>
      <w:r>
        <w:t xml:space="preserve">на. Установление господства Рима в Средиземноморье. Римские </w:t>
      </w:r>
      <w:r>
        <w:rPr>
          <w:spacing w:val="-2"/>
        </w:rPr>
        <w:t>провинции.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  <w:jc w:val="left"/>
      </w:pPr>
      <w:r>
        <w:t>Поздняя</w:t>
      </w:r>
      <w:r>
        <w:rPr>
          <w:spacing w:val="-12"/>
        </w:rPr>
        <w:t xml:space="preserve"> </w:t>
      </w:r>
      <w:r>
        <w:t>Римская</w:t>
      </w:r>
      <w:r>
        <w:rPr>
          <w:spacing w:val="-11"/>
        </w:rPr>
        <w:t xml:space="preserve"> </w:t>
      </w:r>
      <w:r>
        <w:t>республика.</w:t>
      </w:r>
      <w:r>
        <w:rPr>
          <w:spacing w:val="-8"/>
        </w:rPr>
        <w:t xml:space="preserve"> </w:t>
      </w:r>
      <w:r>
        <w:t>Гражданские</w:t>
      </w:r>
      <w:r>
        <w:rPr>
          <w:spacing w:val="-9"/>
        </w:rPr>
        <w:t xml:space="preserve"> </w:t>
      </w:r>
      <w:r>
        <w:rPr>
          <w:spacing w:val="-2"/>
        </w:rPr>
        <w:t>войны</w:t>
      </w:r>
    </w:p>
    <w:p w:rsidR="00663357" w:rsidRDefault="005C4CB5">
      <w:pPr>
        <w:ind w:left="991" w:right="416" w:firstLine="566"/>
        <w:jc w:val="both"/>
        <w:rPr>
          <w:sz w:val="28"/>
        </w:rPr>
      </w:pPr>
      <w:r>
        <w:rPr>
          <w:sz w:val="28"/>
        </w:rPr>
        <w:t xml:space="preserve">Подъем сельского хозяйства. </w:t>
      </w:r>
      <w:r>
        <w:rPr>
          <w:i/>
          <w:sz w:val="28"/>
        </w:rPr>
        <w:t>Латифундии</w:t>
      </w:r>
      <w:r>
        <w:rPr>
          <w:sz w:val="28"/>
        </w:rPr>
        <w:t xml:space="preserve">. Рабство. </w:t>
      </w:r>
      <w:r>
        <w:rPr>
          <w:i/>
          <w:sz w:val="28"/>
        </w:rPr>
        <w:t>Борьба за аграрную реформу</w:t>
      </w:r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братьев</w:t>
      </w:r>
      <w:r>
        <w:rPr>
          <w:spacing w:val="80"/>
          <w:sz w:val="28"/>
        </w:rPr>
        <w:t xml:space="preserve"> </w:t>
      </w:r>
      <w:r>
        <w:rPr>
          <w:sz w:val="28"/>
        </w:rPr>
        <w:t>Гракхов: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80"/>
          <w:sz w:val="28"/>
        </w:rPr>
        <w:t xml:space="preserve"> </w:t>
      </w:r>
      <w:r>
        <w:rPr>
          <w:sz w:val="28"/>
        </w:rPr>
        <w:t>реформ,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мероприятия,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19"/>
        <w:jc w:val="both"/>
        <w:rPr>
          <w:sz w:val="28"/>
        </w:rPr>
      </w:pPr>
      <w:r>
        <w:rPr>
          <w:sz w:val="28"/>
        </w:rPr>
        <w:t xml:space="preserve">итоги. Гражданская война и установление диктатуры Суллы. Восстание Спартака. Участие армии в гражданских войнах. </w:t>
      </w:r>
      <w:r>
        <w:rPr>
          <w:i/>
          <w:sz w:val="28"/>
        </w:rPr>
        <w:t xml:space="preserve">Первый триумвират. </w:t>
      </w:r>
      <w:r>
        <w:rPr>
          <w:sz w:val="28"/>
        </w:rPr>
        <w:t>Гай Юлий</w:t>
      </w:r>
      <w:r>
        <w:rPr>
          <w:spacing w:val="-1"/>
          <w:sz w:val="28"/>
        </w:rPr>
        <w:t xml:space="preserve"> </w:t>
      </w:r>
      <w:r>
        <w:rPr>
          <w:sz w:val="28"/>
        </w:rPr>
        <w:t>Цезарь: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власти, диктатура. </w:t>
      </w:r>
      <w:r>
        <w:rPr>
          <w:i/>
          <w:sz w:val="28"/>
        </w:rPr>
        <w:t>Борьба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между наследниками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Цезаря</w:t>
      </w:r>
      <w:r>
        <w:rPr>
          <w:sz w:val="28"/>
        </w:rPr>
        <w:t>. Победа Октавиана.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ind w:left="1558"/>
      </w:pPr>
      <w:r>
        <w:t>Расцвет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падение</w:t>
      </w:r>
      <w:r>
        <w:rPr>
          <w:spacing w:val="-7"/>
        </w:rPr>
        <w:t xml:space="preserve"> </w:t>
      </w:r>
      <w:r>
        <w:t>Римской</w:t>
      </w:r>
      <w:r>
        <w:rPr>
          <w:spacing w:val="-9"/>
        </w:rPr>
        <w:t xml:space="preserve"> </w:t>
      </w:r>
      <w:r>
        <w:rPr>
          <w:spacing w:val="-2"/>
        </w:rPr>
        <w:t>империи</w:t>
      </w:r>
    </w:p>
    <w:p w:rsidR="00663357" w:rsidRDefault="005C4CB5">
      <w:pPr>
        <w:pStyle w:val="a3"/>
        <w:ind w:right="431" w:firstLine="566"/>
      </w:pPr>
      <w: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</w:t>
      </w:r>
      <w:r>
        <w:rPr>
          <w:i/>
        </w:rPr>
        <w:t xml:space="preserve">. Повседневная жизнь в столице и провинциях. </w:t>
      </w:r>
      <w:r>
        <w:t xml:space="preserve">Возникновение и распространение </w:t>
      </w:r>
      <w:r>
        <w:t>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663357" w:rsidRDefault="005C4CB5">
      <w:pPr>
        <w:pStyle w:val="a3"/>
        <w:ind w:right="433" w:firstLine="566"/>
      </w:pPr>
      <w:r>
        <w:t>Начало</w:t>
      </w:r>
      <w:r>
        <w:rPr>
          <w:spacing w:val="-18"/>
        </w:rPr>
        <w:t xml:space="preserve"> </w:t>
      </w:r>
      <w:r>
        <w:t>Великого</w:t>
      </w:r>
      <w:r>
        <w:rPr>
          <w:spacing w:val="-17"/>
        </w:rPr>
        <w:t xml:space="preserve"> </w:t>
      </w:r>
      <w:r>
        <w:t>переселения</w:t>
      </w:r>
      <w:r>
        <w:rPr>
          <w:spacing w:val="-18"/>
        </w:rPr>
        <w:t xml:space="preserve"> </w:t>
      </w:r>
      <w:r>
        <w:t>народов.</w:t>
      </w:r>
      <w:r>
        <w:rPr>
          <w:spacing w:val="-17"/>
        </w:rPr>
        <w:t xml:space="preserve"> </w:t>
      </w:r>
      <w:r>
        <w:t>Рим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варвары.</w:t>
      </w:r>
      <w:r>
        <w:rPr>
          <w:spacing w:val="-18"/>
        </w:rPr>
        <w:t xml:space="preserve"> </w:t>
      </w:r>
      <w:r>
        <w:t>Падение</w:t>
      </w:r>
      <w:r>
        <w:rPr>
          <w:spacing w:val="-17"/>
        </w:rPr>
        <w:t xml:space="preserve"> </w:t>
      </w:r>
      <w:r>
        <w:t>Западной Римской империи.</w:t>
      </w:r>
    </w:p>
    <w:p w:rsidR="00663357" w:rsidRDefault="005C4CB5">
      <w:pPr>
        <w:pStyle w:val="2"/>
        <w:spacing w:before="322"/>
        <w:ind w:left="1558"/>
      </w:pPr>
      <w:r>
        <w:t>Культура</w:t>
      </w:r>
      <w:r>
        <w:rPr>
          <w:spacing w:val="-10"/>
        </w:rPr>
        <w:t xml:space="preserve"> </w:t>
      </w:r>
      <w:r>
        <w:t>Древнего</w:t>
      </w:r>
      <w:r>
        <w:rPr>
          <w:spacing w:val="-13"/>
        </w:rPr>
        <w:t xml:space="preserve"> </w:t>
      </w:r>
      <w:r>
        <w:rPr>
          <w:spacing w:val="-4"/>
        </w:rPr>
        <w:t>Рима</w:t>
      </w:r>
    </w:p>
    <w:p w:rsidR="00663357" w:rsidRDefault="005C4CB5">
      <w:pPr>
        <w:pStyle w:val="a3"/>
        <w:spacing w:line="242" w:lineRule="auto"/>
        <w:ind w:right="426" w:firstLine="566"/>
      </w:pPr>
      <w:r>
        <w:t>Римская</w:t>
      </w:r>
      <w:r>
        <w:rPr>
          <w:spacing w:val="-18"/>
        </w:rPr>
        <w:t xml:space="preserve"> </w:t>
      </w:r>
      <w:r>
        <w:t>литература,</w:t>
      </w:r>
      <w:r>
        <w:rPr>
          <w:spacing w:val="-17"/>
        </w:rPr>
        <w:t xml:space="preserve"> </w:t>
      </w:r>
      <w:r>
        <w:t>золотой</w:t>
      </w:r>
      <w:r>
        <w:rPr>
          <w:spacing w:val="-18"/>
        </w:rPr>
        <w:t xml:space="preserve"> </w:t>
      </w:r>
      <w:r>
        <w:t>век</w:t>
      </w:r>
      <w:r>
        <w:rPr>
          <w:spacing w:val="-17"/>
        </w:rPr>
        <w:t xml:space="preserve"> </w:t>
      </w:r>
      <w:r>
        <w:t>поэзии.</w:t>
      </w:r>
      <w:r>
        <w:rPr>
          <w:spacing w:val="-18"/>
        </w:rPr>
        <w:t xml:space="preserve"> </w:t>
      </w:r>
      <w:r>
        <w:t>Ораторское</w:t>
      </w:r>
      <w:r>
        <w:rPr>
          <w:spacing w:val="-17"/>
        </w:rPr>
        <w:t xml:space="preserve"> </w:t>
      </w:r>
      <w:r>
        <w:t>искусство;</w:t>
      </w:r>
      <w:r>
        <w:rPr>
          <w:spacing w:val="-18"/>
        </w:rPr>
        <w:t xml:space="preserve"> </w:t>
      </w:r>
      <w:r>
        <w:t>Цицерон. Развитие наук. Римские историки. Искусство Древнего Рима: архитектура, скульптура. Пантеон.</w:t>
      </w:r>
    </w:p>
    <w:p w:rsidR="00663357" w:rsidRDefault="005C4CB5">
      <w:pPr>
        <w:pStyle w:val="a3"/>
        <w:spacing w:line="237" w:lineRule="auto"/>
        <w:ind w:right="431" w:firstLine="566"/>
      </w:pPr>
      <w:r>
        <w:rPr>
          <w:b/>
        </w:rPr>
        <w:t>Обобщение</w:t>
      </w:r>
      <w:r>
        <w:t>.</w:t>
      </w:r>
      <w:r>
        <w:rPr>
          <w:spacing w:val="-18"/>
        </w:rPr>
        <w:t xml:space="preserve"> </w:t>
      </w:r>
      <w:r>
        <w:t>Историческое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культурное</w:t>
      </w:r>
      <w:r>
        <w:rPr>
          <w:spacing w:val="-17"/>
        </w:rPr>
        <w:t xml:space="preserve"> </w:t>
      </w:r>
      <w:r>
        <w:t>наследие</w:t>
      </w:r>
      <w:r>
        <w:rPr>
          <w:spacing w:val="-18"/>
        </w:rPr>
        <w:t xml:space="preserve"> </w:t>
      </w:r>
      <w:r>
        <w:t>цивилизаций</w:t>
      </w:r>
      <w:r>
        <w:rPr>
          <w:spacing w:val="-17"/>
        </w:rPr>
        <w:t xml:space="preserve"> </w:t>
      </w:r>
      <w:r>
        <w:t xml:space="preserve">Древнего </w:t>
      </w:r>
      <w:r>
        <w:rPr>
          <w:spacing w:val="-2"/>
        </w:rPr>
        <w:t>мира.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159"/>
        </w:numPr>
        <w:tabs>
          <w:tab w:val="left" w:pos="1201"/>
        </w:tabs>
        <w:spacing w:before="1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spacing w:before="321"/>
        <w:ind w:left="1558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ВЕКОВ</w:t>
      </w:r>
    </w:p>
    <w:p w:rsidR="00663357" w:rsidRDefault="005C4CB5">
      <w:pPr>
        <w:pStyle w:val="a3"/>
        <w:spacing w:before="5" w:line="235" w:lineRule="auto"/>
        <w:ind w:right="431" w:firstLine="566"/>
      </w:pPr>
      <w:r>
        <w:rPr>
          <w:b/>
        </w:rPr>
        <w:t>Введение</w:t>
      </w:r>
      <w:r>
        <w:t>. Средние века: понятие, хронологические рамки и периодизация Средневековья.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before="1" w:line="322" w:lineRule="exact"/>
        <w:ind w:left="1558"/>
      </w:pPr>
      <w:r>
        <w:t>Народы</w:t>
      </w:r>
      <w:r>
        <w:rPr>
          <w:spacing w:val="-8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rPr>
          <w:spacing w:val="-2"/>
        </w:rPr>
        <w:t>Средневековье</w:t>
      </w:r>
    </w:p>
    <w:p w:rsidR="00663357" w:rsidRDefault="005C4CB5">
      <w:pPr>
        <w:pStyle w:val="a3"/>
        <w:ind w:right="428" w:firstLine="566"/>
      </w:pPr>
      <w:r>
        <w:t>Падение Западной Римской империи и образование варварских королевств. Завоевание франками Галлии. Хлодвиг. Усил</w:t>
      </w:r>
      <w:r>
        <w:t xml:space="preserve">ение королевской власти. </w:t>
      </w:r>
      <w:r>
        <w:rPr>
          <w:i/>
        </w:rPr>
        <w:t>Салическая правда</w:t>
      </w:r>
      <w:r>
        <w:t>. Принятие франками христианства.</w:t>
      </w:r>
    </w:p>
    <w:p w:rsidR="00663357" w:rsidRDefault="005C4CB5">
      <w:pPr>
        <w:pStyle w:val="a3"/>
        <w:ind w:right="424" w:firstLine="566"/>
        <w:rPr>
          <w:i/>
        </w:rPr>
      </w:pPr>
      <w:r>
        <w:t>Франкское</w:t>
      </w:r>
      <w:r>
        <w:rPr>
          <w:spacing w:val="-1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VIII–IX</w:t>
      </w:r>
      <w:r>
        <w:rPr>
          <w:spacing w:val="-1"/>
        </w:rPr>
        <w:t xml:space="preserve"> </w:t>
      </w:r>
      <w:r>
        <w:t>вв. Усиление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 xml:space="preserve">майордомов. Карл Мартелл и его военная реформа. Завоевания Карла Великого. Управление империей. «Каролингское возрождение». </w:t>
      </w:r>
      <w:r>
        <w:rPr>
          <w:i/>
        </w:rPr>
        <w:t xml:space="preserve">Верденский раздел, его причины и </w:t>
      </w:r>
      <w:r>
        <w:rPr>
          <w:i/>
          <w:spacing w:val="-2"/>
        </w:rPr>
        <w:t>значение.</w:t>
      </w:r>
    </w:p>
    <w:p w:rsidR="00663357" w:rsidRDefault="005C4CB5">
      <w:pPr>
        <w:pStyle w:val="a3"/>
        <w:ind w:right="430" w:firstLine="566"/>
      </w:pPr>
      <w: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</w:t>
      </w:r>
      <w:r>
        <w:t>нгерского королевства. Христианизация Европы. Светские правители и папы.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ind w:left="1558"/>
      </w:pPr>
      <w:r>
        <w:t>Византийская</w:t>
      </w:r>
      <w:r>
        <w:rPr>
          <w:spacing w:val="-8"/>
        </w:rPr>
        <w:t xml:space="preserve"> </w:t>
      </w:r>
      <w:r>
        <w:t>империя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VI–ХI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pStyle w:val="a3"/>
        <w:spacing w:line="319" w:lineRule="exact"/>
        <w:ind w:left="1558" w:firstLine="0"/>
        <w:jc w:val="left"/>
      </w:pPr>
      <w:r>
        <w:t>Территория,</w:t>
      </w:r>
      <w:r>
        <w:rPr>
          <w:spacing w:val="74"/>
          <w:w w:val="150"/>
        </w:rPr>
        <w:t xml:space="preserve"> </w:t>
      </w:r>
      <w:r>
        <w:t>население</w:t>
      </w:r>
      <w:r>
        <w:rPr>
          <w:spacing w:val="73"/>
          <w:w w:val="150"/>
        </w:rPr>
        <w:t xml:space="preserve"> </w:t>
      </w:r>
      <w:r>
        <w:t>империи</w:t>
      </w:r>
      <w:r>
        <w:rPr>
          <w:spacing w:val="71"/>
          <w:w w:val="150"/>
        </w:rPr>
        <w:t xml:space="preserve"> </w:t>
      </w:r>
      <w:r>
        <w:t>ромеев.</w:t>
      </w:r>
      <w:r>
        <w:rPr>
          <w:spacing w:val="75"/>
          <w:w w:val="150"/>
        </w:rPr>
        <w:t xml:space="preserve"> </w:t>
      </w:r>
      <w:r>
        <w:t>Византийские</w:t>
      </w:r>
      <w:r>
        <w:rPr>
          <w:spacing w:val="72"/>
          <w:w w:val="150"/>
        </w:rPr>
        <w:t xml:space="preserve"> </w:t>
      </w:r>
      <w:r>
        <w:rPr>
          <w:spacing w:val="-2"/>
        </w:rPr>
        <w:t>императоры;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1"/>
        <w:jc w:val="both"/>
        <w:rPr>
          <w:i/>
          <w:sz w:val="28"/>
        </w:rPr>
      </w:pPr>
      <w:r>
        <w:rPr>
          <w:sz w:val="28"/>
        </w:rPr>
        <w:t xml:space="preserve">Юстиниан. </w:t>
      </w:r>
      <w:r>
        <w:rPr>
          <w:i/>
          <w:sz w:val="28"/>
        </w:rPr>
        <w:t xml:space="preserve">Кодификация законов. </w:t>
      </w:r>
      <w:r>
        <w:rPr>
          <w:sz w:val="28"/>
        </w:rPr>
        <w:t xml:space="preserve">Внешняя политика Византии. Византия и славяне. </w:t>
      </w:r>
      <w:r>
        <w:rPr>
          <w:i/>
          <w:sz w:val="28"/>
        </w:rPr>
        <w:t xml:space="preserve">Власть императора и церковь. Культура Византии. </w:t>
      </w:r>
      <w:r>
        <w:rPr>
          <w:sz w:val="28"/>
        </w:rPr>
        <w:t xml:space="preserve">Образование и книжное дело. Славянские просветители Кирилл и Мефодий. </w:t>
      </w:r>
      <w:r>
        <w:rPr>
          <w:i/>
          <w:sz w:val="28"/>
        </w:rPr>
        <w:t>Художественная культура (архитектура, мозаика, фреска, иконопись).</w:t>
      </w:r>
    </w:p>
    <w:p w:rsidR="00663357" w:rsidRDefault="00663357">
      <w:pPr>
        <w:pStyle w:val="a3"/>
        <w:spacing w:before="9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Арабы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VI–ХI</w:t>
      </w:r>
      <w:r>
        <w:rPr>
          <w:spacing w:val="-2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>Приро</w:t>
      </w:r>
      <w:r>
        <w:rPr>
          <w:sz w:val="28"/>
        </w:rPr>
        <w:t>дные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7"/>
          <w:sz w:val="28"/>
        </w:rPr>
        <w:t xml:space="preserve"> </w:t>
      </w:r>
      <w:r>
        <w:rPr>
          <w:sz w:val="28"/>
        </w:rPr>
        <w:t>Аравийского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полуострова.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арабов. Традиционные верования. Пророк Мухаммад и возникновение ислама. </w:t>
      </w:r>
      <w:r>
        <w:rPr>
          <w:i/>
          <w:sz w:val="28"/>
        </w:rPr>
        <w:t>Хиджра. Победа новой веры. Коран</w:t>
      </w:r>
      <w:r>
        <w:rPr>
          <w:sz w:val="28"/>
        </w:rPr>
        <w:t xml:space="preserve">. Завоевания арабов. Арабский халифат, его расцвет и распад. Культура исламского мира. </w:t>
      </w:r>
      <w:r>
        <w:rPr>
          <w:i/>
          <w:sz w:val="28"/>
        </w:rPr>
        <w:t>Образование и наука. Роль арабского языка. Расцвет литературы и искусства. Архитектура.</w:t>
      </w:r>
    </w:p>
    <w:p w:rsidR="00663357" w:rsidRDefault="00663357">
      <w:pPr>
        <w:pStyle w:val="a3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Средневековое</w:t>
      </w:r>
      <w:r>
        <w:rPr>
          <w:spacing w:val="-17"/>
        </w:rPr>
        <w:t xml:space="preserve"> </w:t>
      </w:r>
      <w:r>
        <w:t>европейское</w:t>
      </w:r>
      <w:r>
        <w:rPr>
          <w:spacing w:val="-12"/>
        </w:rPr>
        <w:t xml:space="preserve"> </w:t>
      </w:r>
      <w:r>
        <w:rPr>
          <w:spacing w:val="-2"/>
        </w:rPr>
        <w:t>общество</w:t>
      </w:r>
    </w:p>
    <w:p w:rsidR="00663357" w:rsidRDefault="005C4CB5">
      <w:pPr>
        <w:pStyle w:val="a3"/>
        <w:ind w:right="427" w:firstLine="566"/>
      </w:pPr>
      <w:r>
        <w:t>Аграрное производство. Натуральное хозяйство. Феодальное землевладение. Знать и рыцарство: социальный статус, образ жизни. Замок сен</w:t>
      </w:r>
      <w:r>
        <w:t>ьора</w:t>
      </w:r>
      <w:r>
        <w:rPr>
          <w:i/>
        </w:rPr>
        <w:t xml:space="preserve">. Куртуазная культура. </w:t>
      </w:r>
      <w:r>
        <w:t>Крестьянство: зависимость от сеньора, повинности, условия жизни. Крестьянская община.</w:t>
      </w:r>
    </w:p>
    <w:p w:rsidR="00663357" w:rsidRDefault="005C4CB5">
      <w:pPr>
        <w:spacing w:before="2"/>
        <w:ind w:left="991" w:right="424" w:firstLine="566"/>
        <w:jc w:val="both"/>
        <w:rPr>
          <w:sz w:val="28"/>
        </w:rPr>
      </w:pPr>
      <w:r>
        <w:rPr>
          <w:sz w:val="28"/>
        </w:rPr>
        <w:t xml:space="preserve">Города – центры ремесла, торговли, культуры. Население городов. </w:t>
      </w:r>
      <w:r>
        <w:rPr>
          <w:i/>
          <w:sz w:val="28"/>
        </w:rPr>
        <w:t xml:space="preserve">Цехи и гильдии. Городское управление. Борьба городов за самоуправление. </w:t>
      </w:r>
      <w:r>
        <w:rPr>
          <w:sz w:val="28"/>
        </w:rPr>
        <w:t>Среднев</w:t>
      </w:r>
      <w:r>
        <w:rPr>
          <w:sz w:val="28"/>
        </w:rPr>
        <w:t xml:space="preserve">ековые города-республики. Развитие торговли. Ярмарки. </w:t>
      </w:r>
      <w:r>
        <w:rPr>
          <w:i/>
          <w:sz w:val="28"/>
        </w:rPr>
        <w:t>Торговые пути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Средиземноморье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Балтике. Ганза. </w:t>
      </w:r>
      <w:r>
        <w:rPr>
          <w:sz w:val="28"/>
        </w:rPr>
        <w:t>Облик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городов. Образ жизни и быт горожан.</w:t>
      </w:r>
    </w:p>
    <w:p w:rsidR="00663357" w:rsidRDefault="005C4CB5">
      <w:pPr>
        <w:ind w:left="991" w:right="423" w:firstLine="566"/>
        <w:jc w:val="both"/>
        <w:rPr>
          <w:i/>
          <w:sz w:val="28"/>
        </w:rPr>
      </w:pPr>
      <w:r>
        <w:rPr>
          <w:sz w:val="28"/>
        </w:rPr>
        <w:t xml:space="preserve">Церковь и духовенство. Разделение христианства на католицизм и православие. </w:t>
      </w:r>
      <w:r>
        <w:rPr>
          <w:i/>
          <w:sz w:val="28"/>
        </w:rPr>
        <w:t>Борьба пап за нез</w:t>
      </w:r>
      <w:r>
        <w:rPr>
          <w:i/>
          <w:sz w:val="28"/>
        </w:rPr>
        <w:t xml:space="preserve">ависимость церкви от светской власти. </w:t>
      </w:r>
      <w:r>
        <w:rPr>
          <w:sz w:val="28"/>
        </w:rPr>
        <w:t xml:space="preserve">Крестовые походы: цели, участники, итоги. Духовно-рыцарские ордены. </w:t>
      </w:r>
      <w:r>
        <w:rPr>
          <w:i/>
          <w:sz w:val="28"/>
        </w:rPr>
        <w:t>Ереси: причины возникновения и распространения. Преследование еретиков.</w:t>
      </w:r>
    </w:p>
    <w:p w:rsidR="00663357" w:rsidRDefault="00663357">
      <w:pPr>
        <w:pStyle w:val="a3"/>
        <w:spacing w:before="1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ХII–ХV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pStyle w:val="a3"/>
        <w:ind w:right="420" w:firstLine="566"/>
      </w:pPr>
      <w:r>
        <w:t>Усиление королевской власти в странах Западно</w:t>
      </w:r>
      <w:r>
        <w:t>й Европы. Сословно- представительная монархия. Образование централизованных государств в Англии,</w:t>
      </w:r>
      <w:r>
        <w:rPr>
          <w:spacing w:val="-13"/>
        </w:rPr>
        <w:t xml:space="preserve"> </w:t>
      </w:r>
      <w:r>
        <w:t>Франции.</w:t>
      </w:r>
      <w:r>
        <w:rPr>
          <w:spacing w:val="-13"/>
        </w:rPr>
        <w:t xml:space="preserve"> </w:t>
      </w:r>
      <w:r>
        <w:t>Столетняя</w:t>
      </w:r>
      <w:r>
        <w:rPr>
          <w:spacing w:val="-9"/>
        </w:rPr>
        <w:t xml:space="preserve"> </w:t>
      </w:r>
      <w:r>
        <w:t>война;</w:t>
      </w:r>
      <w:r>
        <w:rPr>
          <w:spacing w:val="-11"/>
        </w:rPr>
        <w:t xml:space="preserve"> </w:t>
      </w:r>
      <w:r>
        <w:t>Ж.</w:t>
      </w:r>
      <w:r>
        <w:rPr>
          <w:spacing w:val="-13"/>
        </w:rPr>
        <w:t xml:space="preserve"> </w:t>
      </w:r>
      <w:r>
        <w:t>Д’Арк.</w:t>
      </w:r>
      <w:r>
        <w:rPr>
          <w:spacing w:val="-13"/>
        </w:rPr>
        <w:t xml:space="preserve"> </w:t>
      </w:r>
      <w:r>
        <w:t>Священная</w:t>
      </w:r>
      <w:r>
        <w:rPr>
          <w:spacing w:val="-14"/>
        </w:rPr>
        <w:t xml:space="preserve"> </w:t>
      </w:r>
      <w:r>
        <w:t>Римская</w:t>
      </w:r>
      <w:r>
        <w:rPr>
          <w:spacing w:val="-14"/>
        </w:rPr>
        <w:t xml:space="preserve"> </w:t>
      </w:r>
      <w:r>
        <w:t>империя в ХII–ХV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</w:t>
      </w:r>
      <w:r>
        <w:rPr>
          <w:i/>
        </w:rPr>
        <w:t xml:space="preserve">. Развитие экономики в европейских странах в период зрелого Средневековья. </w:t>
      </w:r>
      <w:r>
        <w:t>О</w:t>
      </w:r>
      <w:r>
        <w:t>бострение социальных противоречий в ХIV в. (</w:t>
      </w:r>
      <w:r>
        <w:rPr>
          <w:i/>
        </w:rPr>
        <w:t>Жакерия, восстание Уота Тайлера</w:t>
      </w:r>
      <w:r>
        <w:t>). Гуситское движение в Чехии.</w:t>
      </w:r>
    </w:p>
    <w:p w:rsidR="00663357" w:rsidRDefault="005C4CB5">
      <w:pPr>
        <w:pStyle w:val="a3"/>
        <w:ind w:right="427" w:firstLine="566"/>
      </w:pPr>
      <w:r>
        <w:t>Византийская</w:t>
      </w:r>
      <w:r>
        <w:rPr>
          <w:spacing w:val="-8"/>
        </w:rPr>
        <w:t xml:space="preserve"> </w:t>
      </w:r>
      <w:r>
        <w:t>империя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славянские</w:t>
      </w:r>
      <w:r>
        <w:rPr>
          <w:spacing w:val="-9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ХII–ХV</w:t>
      </w:r>
      <w:r>
        <w:rPr>
          <w:spacing w:val="-9"/>
        </w:rPr>
        <w:t xml:space="preserve"> </w:t>
      </w:r>
      <w:r>
        <w:t>вв.</w:t>
      </w:r>
      <w:r>
        <w:rPr>
          <w:spacing w:val="-7"/>
        </w:rPr>
        <w:t xml:space="preserve"> </w:t>
      </w:r>
      <w:r>
        <w:t xml:space="preserve">Экспансия турок-османов. Османские завоевания на Балканах. Падение </w:t>
      </w:r>
      <w:r>
        <w:rPr>
          <w:spacing w:val="-2"/>
        </w:rPr>
        <w:t>Константинополя.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</w:pPr>
      <w:r>
        <w:t>Культура</w:t>
      </w:r>
      <w:r>
        <w:rPr>
          <w:spacing w:val="-14"/>
        </w:rPr>
        <w:t xml:space="preserve"> </w:t>
      </w:r>
      <w:r>
        <w:t>средневековой</w:t>
      </w:r>
      <w:r>
        <w:rPr>
          <w:spacing w:val="-14"/>
        </w:rPr>
        <w:t xml:space="preserve"> </w:t>
      </w:r>
      <w:r>
        <w:rPr>
          <w:spacing w:val="-2"/>
        </w:rPr>
        <w:t>Европы</w:t>
      </w:r>
    </w:p>
    <w:p w:rsidR="00663357" w:rsidRDefault="005C4CB5">
      <w:pPr>
        <w:ind w:left="991" w:right="427" w:firstLine="566"/>
        <w:jc w:val="both"/>
        <w:rPr>
          <w:sz w:val="28"/>
        </w:rPr>
      </w:pPr>
      <w:r>
        <w:rPr>
          <w:sz w:val="28"/>
        </w:rPr>
        <w:t>Представления средневекового человека о мире</w:t>
      </w:r>
      <w:r>
        <w:rPr>
          <w:i/>
          <w:sz w:val="28"/>
        </w:rPr>
        <w:t>. Место религии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жизни человека</w:t>
      </w:r>
      <w:r>
        <w:rPr>
          <w:i/>
          <w:spacing w:val="61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2"/>
          <w:w w:val="150"/>
          <w:sz w:val="28"/>
        </w:rPr>
        <w:t xml:space="preserve"> </w:t>
      </w:r>
      <w:r>
        <w:rPr>
          <w:i/>
          <w:sz w:val="28"/>
        </w:rPr>
        <w:t>общества.</w:t>
      </w:r>
      <w:r>
        <w:rPr>
          <w:i/>
          <w:spacing w:val="68"/>
          <w:w w:val="150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университеты.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Сословный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  <w:rPr>
          <w:i/>
        </w:rPr>
      </w:pPr>
      <w:r>
        <w:t>характер культуры. Рыцарская литература. Городской и крестьянский фольклор</w:t>
      </w:r>
      <w:r>
        <w:t xml:space="preserve">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r>
        <w:rPr>
          <w:i/>
        </w:rPr>
        <w:t xml:space="preserve">И. </w:t>
      </w:r>
      <w:r>
        <w:rPr>
          <w:i/>
          <w:spacing w:val="-2"/>
        </w:rPr>
        <w:t>Гутенберг.</w:t>
      </w:r>
    </w:p>
    <w:p w:rsidR="00663357" w:rsidRDefault="00663357">
      <w:pPr>
        <w:pStyle w:val="a3"/>
        <w:spacing w:before="8"/>
        <w:ind w:left="0" w:firstLine="0"/>
        <w:jc w:val="left"/>
        <w:rPr>
          <w:i/>
        </w:rPr>
      </w:pPr>
    </w:p>
    <w:p w:rsidR="00663357" w:rsidRDefault="005C4CB5">
      <w:pPr>
        <w:pStyle w:val="2"/>
        <w:spacing w:line="322" w:lineRule="exact"/>
        <w:ind w:left="1558"/>
      </w:pPr>
      <w:r>
        <w:t>Страны</w:t>
      </w:r>
      <w:r>
        <w:rPr>
          <w:spacing w:val="-9"/>
        </w:rPr>
        <w:t xml:space="preserve"> </w:t>
      </w:r>
      <w:r>
        <w:t>Востока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Средние</w:t>
      </w:r>
      <w:r>
        <w:rPr>
          <w:spacing w:val="-6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spacing w:before="3" w:line="237" w:lineRule="auto"/>
        <w:ind w:right="423" w:firstLine="566"/>
        <w:rPr>
          <w:i/>
        </w:rPr>
      </w:pPr>
      <w:r>
        <w:rPr>
          <w:b/>
        </w:rPr>
        <w:t xml:space="preserve">Османская империя: </w:t>
      </w:r>
      <w:r>
        <w:t xml:space="preserve">завоевания турок-османов, управление империей, положение покоренных народов. </w:t>
      </w:r>
      <w:r>
        <w:rPr>
          <w:b/>
        </w:rPr>
        <w:t xml:space="preserve">Монгольская держава: </w:t>
      </w:r>
      <w:r>
        <w:t xml:space="preserve">общественный строй монгольских племен, завоевания Чингисхана и его потомков, управление подчиненными территориями. </w:t>
      </w:r>
      <w:r>
        <w:rPr>
          <w:b/>
        </w:rPr>
        <w:t xml:space="preserve">Китай: </w:t>
      </w:r>
      <w:r>
        <w:t>империи, правители и подданные, борь</w:t>
      </w:r>
      <w:r>
        <w:t>ба против завоевателей</w:t>
      </w:r>
      <w:r>
        <w:rPr>
          <w:i/>
          <w:position w:val="1"/>
        </w:rPr>
        <w:t xml:space="preserve">. </w:t>
      </w:r>
      <w:r>
        <w:rPr>
          <w:b/>
        </w:rPr>
        <w:t xml:space="preserve">Япония </w:t>
      </w:r>
      <w:r>
        <w:t xml:space="preserve">в Средние века: образование государства, власть императоров и управление сегунов. </w:t>
      </w:r>
      <w:r>
        <w:rPr>
          <w:b/>
        </w:rPr>
        <w:t xml:space="preserve">Индия: </w:t>
      </w:r>
      <w:r>
        <w:t xml:space="preserve">раздробленность индийских княжеств, вторжение мусульман, </w:t>
      </w:r>
      <w:r>
        <w:rPr>
          <w:i/>
        </w:rPr>
        <w:t xml:space="preserve">Делийский </w:t>
      </w:r>
      <w:r>
        <w:rPr>
          <w:i/>
          <w:spacing w:val="-2"/>
        </w:rPr>
        <w:t>султанат.</w:t>
      </w:r>
    </w:p>
    <w:p w:rsidR="00663357" w:rsidRDefault="005C4CB5">
      <w:pPr>
        <w:pStyle w:val="a3"/>
        <w:spacing w:before="6"/>
        <w:ind w:right="435" w:firstLine="566"/>
      </w:pPr>
      <w:r>
        <w:t>Культура народов Востока. Литература. Архитектура. Традицио</w:t>
      </w:r>
      <w:r>
        <w:t>нные искусства и ремесла.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ind w:left="1558"/>
        <w:jc w:val="left"/>
      </w:pPr>
      <w:r>
        <w:t>Государства</w:t>
      </w:r>
      <w:r>
        <w:rPr>
          <w:spacing w:val="-11"/>
        </w:rPr>
        <w:t xml:space="preserve"> </w:t>
      </w:r>
      <w:r>
        <w:t>доколумбовой</w:t>
      </w:r>
      <w:r>
        <w:rPr>
          <w:spacing w:val="-13"/>
        </w:rPr>
        <w:t xml:space="preserve"> </w:t>
      </w:r>
      <w:r>
        <w:t>Америки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Средние</w:t>
      </w:r>
      <w:r>
        <w:rPr>
          <w:spacing w:val="-10"/>
        </w:rPr>
        <w:t xml:space="preserve"> </w:t>
      </w:r>
      <w:r>
        <w:rPr>
          <w:spacing w:val="-4"/>
        </w:rPr>
        <w:t>века</w:t>
      </w:r>
    </w:p>
    <w:p w:rsidR="00663357" w:rsidRDefault="005C4CB5">
      <w:pPr>
        <w:pStyle w:val="a3"/>
        <w:ind w:firstLine="566"/>
        <w:jc w:val="left"/>
      </w:pPr>
      <w: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63357" w:rsidRDefault="005C4CB5">
      <w:pPr>
        <w:pStyle w:val="a3"/>
        <w:spacing w:before="2"/>
        <w:ind w:left="1558" w:firstLine="0"/>
        <w:jc w:val="left"/>
      </w:pPr>
      <w:r>
        <w:rPr>
          <w:b/>
        </w:rPr>
        <w:t>Обобщение</w:t>
      </w:r>
      <w:r>
        <w:t>.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Средних</w:t>
      </w:r>
      <w:r>
        <w:rPr>
          <w:spacing w:val="-15"/>
        </w:rPr>
        <w:t xml:space="preserve"> </w:t>
      </w:r>
      <w:r>
        <w:rPr>
          <w:spacing w:val="-2"/>
        </w:rPr>
        <w:t>веков.</w:t>
      </w:r>
    </w:p>
    <w:p w:rsidR="00663357" w:rsidRDefault="005C4CB5">
      <w:pPr>
        <w:pStyle w:val="1"/>
        <w:tabs>
          <w:tab w:val="left" w:pos="3439"/>
          <w:tab w:val="left" w:pos="5212"/>
          <w:tab w:val="left" w:pos="6085"/>
          <w:tab w:val="left" w:pos="7352"/>
          <w:tab w:val="left" w:pos="8024"/>
        </w:tabs>
        <w:spacing w:before="321"/>
        <w:ind w:left="991" w:right="420" w:firstLine="566"/>
      </w:pPr>
      <w:r>
        <w:rPr>
          <w:spacing w:val="-2"/>
        </w:rPr>
        <w:t>ИСТОРИЯ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>РУСИ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РОССИЙСКОМУ ГОСУДАРСТВУ</w:t>
      </w:r>
    </w:p>
    <w:p w:rsidR="00663357" w:rsidRDefault="005C4CB5">
      <w:pPr>
        <w:pStyle w:val="a3"/>
        <w:tabs>
          <w:tab w:val="left" w:pos="3032"/>
          <w:tab w:val="left" w:pos="3823"/>
          <w:tab w:val="left" w:pos="4202"/>
          <w:tab w:val="left" w:pos="5118"/>
          <w:tab w:val="left" w:pos="6192"/>
          <w:tab w:val="left" w:pos="6557"/>
          <w:tab w:val="left" w:pos="7809"/>
          <w:tab w:val="left" w:pos="9090"/>
        </w:tabs>
        <w:spacing w:before="5" w:line="235" w:lineRule="auto"/>
        <w:ind w:right="431" w:firstLine="566"/>
        <w:jc w:val="left"/>
      </w:pPr>
      <w:r>
        <w:rPr>
          <w:b/>
          <w:spacing w:val="-2"/>
        </w:rPr>
        <w:t>Введение</w:t>
      </w:r>
      <w:r>
        <w:rPr>
          <w:spacing w:val="-2"/>
        </w:rPr>
        <w:t>.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место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мировой</w:t>
      </w:r>
      <w:r>
        <w:tab/>
      </w:r>
      <w:r>
        <w:rPr>
          <w:spacing w:val="-2"/>
        </w:rPr>
        <w:t>истории.</w:t>
      </w:r>
      <w:r>
        <w:tab/>
      </w:r>
      <w:r>
        <w:rPr>
          <w:spacing w:val="-2"/>
        </w:rPr>
        <w:t xml:space="preserve">Проблемы </w:t>
      </w:r>
      <w:r>
        <w:t>периодизации российской истории. Источники по истории России.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/>
      </w:pPr>
      <w:r>
        <w:t>Народы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государства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0"/>
        </w:rPr>
        <w:t xml:space="preserve"> </w:t>
      </w:r>
      <w:r>
        <w:t>нашей</w:t>
      </w:r>
      <w:r>
        <w:rPr>
          <w:spacing w:val="49"/>
        </w:rPr>
        <w:t xml:space="preserve"> </w:t>
      </w:r>
      <w:r>
        <w:t>страны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2"/>
        </w:rPr>
        <w:t>древности.</w:t>
      </w:r>
    </w:p>
    <w:p w:rsidR="00663357" w:rsidRDefault="005C4CB5">
      <w:pPr>
        <w:spacing w:before="5" w:line="320" w:lineRule="exact"/>
        <w:ind w:left="991"/>
        <w:jc w:val="both"/>
        <w:rPr>
          <w:b/>
          <w:sz w:val="28"/>
        </w:rPr>
      </w:pPr>
      <w:r>
        <w:rPr>
          <w:b/>
          <w:sz w:val="28"/>
        </w:rPr>
        <w:t>Восточная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э.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 xml:space="preserve">Заселение территории нашей страны человеком. </w:t>
      </w:r>
      <w:r>
        <w:rPr>
          <w:i/>
          <w:sz w:val="28"/>
        </w:rPr>
        <w:t xml:space="preserve">Палеолитическое искусство. Петроглифы Беломорья и Онежского озера. Особенности перехода от присваивающего хозяйства к производящему. </w:t>
      </w:r>
      <w:r>
        <w:rPr>
          <w:sz w:val="28"/>
        </w:rPr>
        <w:t>Ареалы древнейшего земледелия</w:t>
      </w:r>
      <w:r>
        <w:rPr>
          <w:spacing w:val="40"/>
          <w:sz w:val="28"/>
        </w:rPr>
        <w:t xml:space="preserve"> </w:t>
      </w:r>
      <w:r>
        <w:rPr>
          <w:sz w:val="28"/>
        </w:rPr>
        <w:t>и скотоводства</w:t>
      </w:r>
      <w:r>
        <w:rPr>
          <w:i/>
          <w:sz w:val="28"/>
        </w:rPr>
        <w:t xml:space="preserve">. </w:t>
      </w:r>
      <w:r>
        <w:rPr>
          <w:sz w:val="28"/>
        </w:rPr>
        <w:t>Появлени</w:t>
      </w:r>
      <w:r>
        <w:rPr>
          <w:sz w:val="28"/>
        </w:rPr>
        <w:t>е металлических орудий</w:t>
      </w:r>
      <w:r>
        <w:rPr>
          <w:spacing w:val="80"/>
          <w:sz w:val="28"/>
        </w:rPr>
        <w:t xml:space="preserve"> </w:t>
      </w:r>
      <w:r>
        <w:rPr>
          <w:sz w:val="28"/>
        </w:rPr>
        <w:t>и их влияние на первобытное общество</w:t>
      </w:r>
      <w:r>
        <w:rPr>
          <w:i/>
          <w:sz w:val="28"/>
        </w:rPr>
        <w:t>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</w:t>
      </w:r>
      <w:r>
        <w:rPr>
          <w:i/>
          <w:sz w:val="28"/>
        </w:rPr>
        <w:t>сного транспорта.</w:t>
      </w:r>
    </w:p>
    <w:p w:rsidR="00663357" w:rsidRDefault="005C4CB5">
      <w:pPr>
        <w:ind w:left="991" w:right="416" w:firstLine="566"/>
        <w:jc w:val="both"/>
        <w:rPr>
          <w:i/>
          <w:sz w:val="28"/>
        </w:rPr>
      </w:pPr>
      <w:r>
        <w:rPr>
          <w:sz w:val="28"/>
        </w:rPr>
        <w:t xml:space="preserve">Народы, проживавшие на этой территории до середины I тыс. до н. э. </w:t>
      </w:r>
      <w:r>
        <w:rPr>
          <w:i/>
          <w:sz w:val="28"/>
        </w:rPr>
        <w:t>Скифы и скифская культура</w:t>
      </w:r>
      <w:r>
        <w:rPr>
          <w:sz w:val="28"/>
        </w:rPr>
        <w:t xml:space="preserve">. Античные города-государства Северного Причерноморья. </w:t>
      </w:r>
      <w:r>
        <w:rPr>
          <w:i/>
          <w:sz w:val="28"/>
        </w:rPr>
        <w:t>Боспорское царство. Пантикапей. Античный Херсонес. Скифское царство в Крыму. Дербент.</w:t>
      </w:r>
    </w:p>
    <w:p w:rsidR="00663357" w:rsidRDefault="005C4CB5">
      <w:pPr>
        <w:spacing w:line="322" w:lineRule="exact"/>
        <w:ind w:right="425"/>
        <w:jc w:val="right"/>
        <w:rPr>
          <w:i/>
          <w:sz w:val="28"/>
        </w:rPr>
      </w:pPr>
      <w:r>
        <w:rPr>
          <w:sz w:val="28"/>
        </w:rPr>
        <w:t>Велик</w:t>
      </w:r>
      <w:r>
        <w:rPr>
          <w:sz w:val="28"/>
        </w:rPr>
        <w:t>ое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переселение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народов</w:t>
      </w:r>
      <w:r>
        <w:rPr>
          <w:i/>
          <w:sz w:val="28"/>
        </w:rPr>
        <w:t>.</w:t>
      </w:r>
      <w:r>
        <w:rPr>
          <w:i/>
          <w:spacing w:val="69"/>
          <w:w w:val="150"/>
          <w:sz w:val="28"/>
        </w:rPr>
        <w:t xml:space="preserve"> </w:t>
      </w:r>
      <w:r>
        <w:rPr>
          <w:i/>
          <w:sz w:val="28"/>
        </w:rPr>
        <w:t>Миграция</w:t>
      </w:r>
      <w:r>
        <w:rPr>
          <w:i/>
          <w:spacing w:val="67"/>
          <w:w w:val="150"/>
          <w:sz w:val="28"/>
        </w:rPr>
        <w:t xml:space="preserve"> </w:t>
      </w:r>
      <w:r>
        <w:rPr>
          <w:i/>
          <w:sz w:val="28"/>
        </w:rPr>
        <w:t>готов.</w:t>
      </w:r>
      <w:r>
        <w:rPr>
          <w:i/>
          <w:spacing w:val="69"/>
          <w:w w:val="150"/>
          <w:sz w:val="28"/>
        </w:rPr>
        <w:t xml:space="preserve"> </w:t>
      </w:r>
      <w:r>
        <w:rPr>
          <w:i/>
          <w:sz w:val="28"/>
        </w:rPr>
        <w:t>Нашествие</w:t>
      </w:r>
      <w:r>
        <w:rPr>
          <w:i/>
          <w:spacing w:val="67"/>
          <w:w w:val="150"/>
          <w:sz w:val="28"/>
        </w:rPr>
        <w:t xml:space="preserve"> </w:t>
      </w:r>
      <w:r>
        <w:rPr>
          <w:i/>
          <w:spacing w:val="-2"/>
          <w:sz w:val="28"/>
        </w:rPr>
        <w:t>гуннов.</w:t>
      </w:r>
    </w:p>
    <w:p w:rsidR="00663357" w:rsidRDefault="005C4CB5">
      <w:pPr>
        <w:pStyle w:val="a3"/>
        <w:ind w:left="0" w:right="437" w:firstLine="0"/>
        <w:jc w:val="right"/>
      </w:pP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славянской</w:t>
      </w:r>
      <w:r>
        <w:rPr>
          <w:spacing w:val="-4"/>
        </w:rPr>
        <w:t xml:space="preserve"> </w:t>
      </w:r>
      <w:r>
        <w:t>прародине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славян.</w:t>
      </w:r>
      <w:r>
        <w:rPr>
          <w:spacing w:val="-2"/>
        </w:rPr>
        <w:t xml:space="preserve"> </w:t>
      </w:r>
      <w:r>
        <w:t>Расселение</w:t>
      </w:r>
      <w:r>
        <w:rPr>
          <w:spacing w:val="-2"/>
        </w:rPr>
        <w:t xml:space="preserve"> славян,</w:t>
      </w:r>
    </w:p>
    <w:p w:rsidR="00663357" w:rsidRDefault="00663357">
      <w:pPr>
        <w:pStyle w:val="a3"/>
        <w:jc w:val="righ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 xml:space="preserve">их разделение на три ветви – восточных, западных и южных. </w:t>
      </w:r>
      <w:r>
        <w:rPr>
          <w:i/>
        </w:rPr>
        <w:t xml:space="preserve">Славянские общности Восточной Европы. </w:t>
      </w:r>
      <w:r>
        <w:t>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63357" w:rsidRDefault="005C4CB5">
      <w:pPr>
        <w:pStyle w:val="a3"/>
        <w:spacing w:before="4" w:line="322" w:lineRule="exact"/>
        <w:ind w:left="1558" w:firstLine="0"/>
        <w:rPr>
          <w:i/>
        </w:rPr>
      </w:pPr>
      <w:r>
        <w:t>Страны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народы</w:t>
      </w:r>
      <w:r>
        <w:rPr>
          <w:spacing w:val="54"/>
          <w:w w:val="150"/>
        </w:rPr>
        <w:t xml:space="preserve"> </w:t>
      </w:r>
      <w:r>
        <w:t>Восточной</w:t>
      </w:r>
      <w:r>
        <w:rPr>
          <w:spacing w:val="59"/>
          <w:w w:val="150"/>
        </w:rPr>
        <w:t xml:space="preserve"> </w:t>
      </w:r>
      <w:r>
        <w:t>Европы,</w:t>
      </w:r>
      <w:r>
        <w:rPr>
          <w:spacing w:val="57"/>
          <w:w w:val="150"/>
        </w:rPr>
        <w:t xml:space="preserve"> </w:t>
      </w:r>
      <w:r>
        <w:t>Сибири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Дальнего</w:t>
      </w:r>
      <w:r>
        <w:rPr>
          <w:spacing w:val="54"/>
          <w:w w:val="150"/>
        </w:rPr>
        <w:t xml:space="preserve"> </w:t>
      </w:r>
      <w:r>
        <w:rPr>
          <w:spacing w:val="-2"/>
        </w:rPr>
        <w:t>Востока</w:t>
      </w:r>
      <w:r>
        <w:rPr>
          <w:i/>
          <w:spacing w:val="-2"/>
        </w:rPr>
        <w:t>.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z w:val="28"/>
        </w:rPr>
        <w:t>Тюркский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каганат.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Хазарский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z w:val="28"/>
        </w:rPr>
        <w:t>аганат.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Волжская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Булгурия.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line="322" w:lineRule="exact"/>
        <w:ind w:left="1558"/>
      </w:pPr>
      <w:r>
        <w:t>Русь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 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spacing w:before="3" w:line="237" w:lineRule="auto"/>
        <w:ind w:left="991" w:right="428" w:firstLine="566"/>
        <w:jc w:val="both"/>
        <w:rPr>
          <w:i/>
          <w:sz w:val="28"/>
        </w:rPr>
      </w:pPr>
      <w:r>
        <w:rPr>
          <w:b/>
          <w:sz w:val="28"/>
        </w:rPr>
        <w:t xml:space="preserve">Образование государства Русь. </w:t>
      </w:r>
      <w:r>
        <w:rPr>
          <w:sz w:val="28"/>
        </w:rPr>
        <w:t>Исторические условия складывания 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государственности: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природно-климатический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политические процессы в Европе в конце I тыс. н. э. </w:t>
      </w:r>
      <w:r>
        <w:rPr>
          <w:i/>
          <w:sz w:val="28"/>
        </w:rPr>
        <w:t>Формирование новой политической и этнической карты континента.</w:t>
      </w:r>
    </w:p>
    <w:p w:rsidR="00663357" w:rsidRDefault="005C4CB5">
      <w:pPr>
        <w:pStyle w:val="a3"/>
        <w:spacing w:before="4"/>
        <w:ind w:right="418" w:firstLine="566"/>
      </w:pPr>
      <w:r>
        <w:t>Первые известия о Руси</w:t>
      </w:r>
      <w:r>
        <w:rPr>
          <w:i/>
        </w:rPr>
        <w:t xml:space="preserve">. </w:t>
      </w:r>
      <w:r>
        <w:t xml:space="preserve">Проблема образования государства Русь. </w:t>
      </w:r>
      <w:r>
        <w:rPr>
          <w:i/>
        </w:rPr>
        <w:t>Скандинавы на Руси</w:t>
      </w:r>
      <w:r>
        <w:t>. Начало династии Рюриковичей. Новгород и Киев – центры древнерусской государственности.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>Формирование территории</w:t>
      </w:r>
      <w:r>
        <w:rPr>
          <w:sz w:val="28"/>
        </w:rPr>
        <w:t xml:space="preserve"> государства Русь</w:t>
      </w:r>
      <w:r>
        <w:rPr>
          <w:i/>
          <w:sz w:val="28"/>
        </w:rPr>
        <w:t>. Дань и полюдье</w:t>
      </w:r>
      <w:r>
        <w:rPr>
          <w:sz w:val="28"/>
        </w:rPr>
        <w:t>. Первые русские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князья.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Византийской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империей,</w:t>
      </w:r>
      <w:r>
        <w:rPr>
          <w:spacing w:val="-17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-18"/>
          <w:sz w:val="28"/>
        </w:rPr>
        <w:t xml:space="preserve"> </w:t>
      </w:r>
      <w:r>
        <w:rPr>
          <w:sz w:val="28"/>
        </w:rPr>
        <w:t>Центральной, Западной и Северной Европы, кочевниками европейских степей. Русь в международной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торговле.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Путь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«из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варяг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греки».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Волжский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торговый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путь.</w:t>
      </w:r>
    </w:p>
    <w:p w:rsidR="00663357" w:rsidRDefault="005C4CB5">
      <w:pPr>
        <w:pStyle w:val="a3"/>
        <w:spacing w:before="3"/>
        <w:ind w:left="1558" w:firstLine="0"/>
      </w:pPr>
      <w:r>
        <w:t>Принятие</w:t>
      </w:r>
      <w:r>
        <w:rPr>
          <w:spacing w:val="-3"/>
        </w:rPr>
        <w:t xml:space="preserve"> </w:t>
      </w:r>
      <w:r>
        <w:t>христианства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значение.</w:t>
      </w:r>
      <w:r>
        <w:rPr>
          <w:spacing w:val="-10"/>
        </w:rPr>
        <w:t xml:space="preserve"> </w:t>
      </w:r>
      <w:r>
        <w:t>Византийское</w:t>
      </w:r>
      <w:r>
        <w:rPr>
          <w:spacing w:val="-7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Руси.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a3"/>
        <w:ind w:right="421" w:firstLine="566"/>
      </w:pPr>
      <w:r>
        <w:rPr>
          <w:b/>
        </w:rPr>
        <w:t>Русь в конце X – начале XII в</w:t>
      </w:r>
      <w:r>
        <w:rPr>
          <w:b/>
          <w:i/>
        </w:rPr>
        <w:t xml:space="preserve">. </w:t>
      </w:r>
      <w:r>
        <w:t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 политическая структура Руси, волости. Органы власти: князь, посадник, тысяцкий,</w:t>
      </w:r>
      <w:r>
        <w:t xml:space="preserve">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>Общественный строй Руси</w:t>
      </w:r>
      <w:r>
        <w:rPr>
          <w:i/>
          <w:sz w:val="28"/>
        </w:rPr>
        <w:t>: дискуссии в исторической науке</w:t>
      </w:r>
      <w:r>
        <w:rPr>
          <w:sz w:val="28"/>
        </w:rPr>
        <w:t>. Князья, дружина. Духовенство. Городско</w:t>
      </w:r>
      <w:r>
        <w:rPr>
          <w:sz w:val="28"/>
        </w:rPr>
        <w:t xml:space="preserve">е население. Купцы. Категории рядового и зависимого населения. Древнерусское право: Русская Правда, </w:t>
      </w:r>
      <w:r>
        <w:rPr>
          <w:i/>
          <w:sz w:val="28"/>
        </w:rPr>
        <w:t xml:space="preserve">церковные </w:t>
      </w:r>
      <w:r>
        <w:rPr>
          <w:i/>
          <w:spacing w:val="-2"/>
          <w:sz w:val="28"/>
        </w:rPr>
        <w:t>уставы.</w:t>
      </w:r>
    </w:p>
    <w:p w:rsidR="00663357" w:rsidRDefault="005C4CB5">
      <w:pPr>
        <w:ind w:left="991" w:right="430" w:firstLine="566"/>
        <w:jc w:val="both"/>
        <w:rPr>
          <w:i/>
          <w:sz w:val="28"/>
        </w:rPr>
      </w:pPr>
      <w:r>
        <w:rPr>
          <w:sz w:val="28"/>
        </w:rPr>
        <w:t>Русь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социально-политическом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5"/>
          <w:sz w:val="28"/>
        </w:rPr>
        <w:t xml:space="preserve"> </w:t>
      </w:r>
      <w:r>
        <w:rPr>
          <w:sz w:val="28"/>
        </w:rPr>
        <w:t>Евразии.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международные связи: отношения с Византией, печенегами, половцами </w:t>
      </w:r>
      <w:r>
        <w:rPr>
          <w:i/>
          <w:sz w:val="28"/>
        </w:rPr>
        <w:t>(Деш</w:t>
      </w:r>
      <w:r>
        <w:rPr>
          <w:i/>
          <w:sz w:val="28"/>
        </w:rPr>
        <w:t>т-и-Кипчак), странами Центральной, Западной и Северной Европы. Херсонес в культурных контактах Руси и Византии.</w:t>
      </w:r>
    </w:p>
    <w:p w:rsidR="00663357" w:rsidRDefault="005C4CB5">
      <w:pPr>
        <w:spacing w:before="4" w:line="237" w:lineRule="auto"/>
        <w:ind w:left="991" w:right="428" w:firstLine="566"/>
        <w:jc w:val="both"/>
        <w:rPr>
          <w:i/>
          <w:sz w:val="28"/>
        </w:rPr>
      </w:pPr>
      <w:r>
        <w:rPr>
          <w:b/>
          <w:sz w:val="28"/>
        </w:rPr>
        <w:t>Культурное пространство</w:t>
      </w:r>
      <w:r>
        <w:rPr>
          <w:b/>
          <w:i/>
          <w:sz w:val="28"/>
        </w:rPr>
        <w:t xml:space="preserve">. </w:t>
      </w:r>
      <w:r>
        <w:rPr>
          <w:sz w:val="28"/>
        </w:rPr>
        <w:t>Русь в общеевропейском культурном контексте. Картина мира средневекового человека. Повседневная жизнь, сельский и городской быт</w:t>
      </w:r>
      <w:r>
        <w:rPr>
          <w:i/>
          <w:sz w:val="28"/>
        </w:rPr>
        <w:t>. Положение женщины. Дети и их воспитание. Календарь и хронология.</w:t>
      </w:r>
    </w:p>
    <w:p w:rsidR="00663357" w:rsidRDefault="005C4CB5">
      <w:pPr>
        <w:spacing w:before="4"/>
        <w:ind w:left="991" w:right="420" w:firstLine="566"/>
        <w:jc w:val="both"/>
        <w:rPr>
          <w:i/>
          <w:sz w:val="28"/>
        </w:rPr>
      </w:pPr>
      <w:r>
        <w:rPr>
          <w:sz w:val="28"/>
        </w:rPr>
        <w:t xml:space="preserve">Культура Руси. Формирование единого культурного пространства. </w:t>
      </w:r>
      <w:r>
        <w:rPr>
          <w:sz w:val="28"/>
        </w:rPr>
        <w:t>Кирилло-мефодиевская традиция на Руси. Письменность. Распространение грамотности,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берестяные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грамоты. </w:t>
      </w:r>
      <w:r>
        <w:rPr>
          <w:i/>
          <w:sz w:val="28"/>
        </w:rPr>
        <w:t>«Новгородская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псалтирь».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«Остромирово Евангелие</w:t>
      </w:r>
      <w:r>
        <w:rPr>
          <w:sz w:val="28"/>
        </w:rPr>
        <w:t>».</w:t>
      </w:r>
      <w:r>
        <w:rPr>
          <w:spacing w:val="32"/>
          <w:sz w:val="28"/>
        </w:rPr>
        <w:t xml:space="preserve">  </w:t>
      </w:r>
      <w:r>
        <w:rPr>
          <w:sz w:val="28"/>
        </w:rPr>
        <w:t>Появление</w:t>
      </w:r>
      <w:r>
        <w:rPr>
          <w:spacing w:val="32"/>
          <w:sz w:val="28"/>
        </w:rPr>
        <w:t xml:space="preserve">  </w:t>
      </w:r>
      <w:r>
        <w:rPr>
          <w:sz w:val="28"/>
        </w:rPr>
        <w:t>древнерусской</w:t>
      </w:r>
      <w:r>
        <w:rPr>
          <w:spacing w:val="34"/>
          <w:sz w:val="28"/>
        </w:rPr>
        <w:t xml:space="preserve">  </w:t>
      </w:r>
      <w:r>
        <w:rPr>
          <w:sz w:val="28"/>
        </w:rPr>
        <w:t>литературы.</w:t>
      </w:r>
      <w:r>
        <w:rPr>
          <w:spacing w:val="36"/>
          <w:sz w:val="28"/>
        </w:rPr>
        <w:t xml:space="preserve">  </w:t>
      </w:r>
      <w:r>
        <w:rPr>
          <w:i/>
          <w:sz w:val="28"/>
        </w:rPr>
        <w:t>«Слово</w:t>
      </w:r>
      <w:r>
        <w:rPr>
          <w:i/>
          <w:spacing w:val="31"/>
          <w:sz w:val="28"/>
        </w:rPr>
        <w:t xml:space="preserve">  </w:t>
      </w:r>
      <w:r>
        <w:rPr>
          <w:i/>
          <w:sz w:val="28"/>
        </w:rPr>
        <w:t>о</w:t>
      </w:r>
      <w:r>
        <w:rPr>
          <w:i/>
          <w:spacing w:val="31"/>
          <w:sz w:val="28"/>
        </w:rPr>
        <w:t xml:space="preserve">  </w:t>
      </w:r>
      <w:r>
        <w:rPr>
          <w:i/>
          <w:sz w:val="28"/>
        </w:rPr>
        <w:t>Законе</w:t>
      </w:r>
      <w:r>
        <w:rPr>
          <w:i/>
          <w:spacing w:val="32"/>
          <w:sz w:val="28"/>
        </w:rPr>
        <w:t xml:space="preserve">  </w:t>
      </w:r>
      <w:r>
        <w:rPr>
          <w:i/>
          <w:spacing w:val="-10"/>
          <w:sz w:val="28"/>
        </w:rPr>
        <w:t>и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/>
        <w:jc w:val="both"/>
        <w:rPr>
          <w:sz w:val="28"/>
        </w:rPr>
      </w:pPr>
      <w:r>
        <w:rPr>
          <w:i/>
          <w:sz w:val="28"/>
        </w:rPr>
        <w:t xml:space="preserve">Благодати». </w:t>
      </w:r>
      <w:r>
        <w:rPr>
          <w:sz w:val="28"/>
        </w:rPr>
        <w:t xml:space="preserve">Произведения </w:t>
      </w:r>
      <w:r>
        <w:rPr>
          <w:sz w:val="28"/>
        </w:rPr>
        <w:t>летописного жанра. «Повесть временных лет». Первые русские жития. Произведения Владимира Мономаха. Иконопись. Искусство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книги.</w:t>
      </w:r>
      <w:r>
        <w:rPr>
          <w:spacing w:val="-11"/>
          <w:sz w:val="28"/>
        </w:rPr>
        <w:t xml:space="preserve"> </w:t>
      </w:r>
      <w:r>
        <w:rPr>
          <w:sz w:val="28"/>
        </w:rPr>
        <w:t>Архитектура.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2"/>
          <w:sz w:val="28"/>
        </w:rPr>
        <w:t xml:space="preserve"> </w:t>
      </w:r>
      <w:r>
        <w:rPr>
          <w:sz w:val="28"/>
        </w:rPr>
        <w:t>храмового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строительства: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 xml:space="preserve">Десятинная церковь, София Киевская, София Новгородская. Материальная культура. </w:t>
      </w:r>
      <w:r>
        <w:rPr>
          <w:sz w:val="28"/>
        </w:rPr>
        <w:t>Ремес</w:t>
      </w:r>
      <w:r>
        <w:rPr>
          <w:sz w:val="28"/>
        </w:rPr>
        <w:t>ло. Военное дело и оружие.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ind w:left="1558"/>
      </w:pPr>
      <w:r>
        <w:t>Русь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ind w:left="991" w:right="426" w:firstLine="566"/>
        <w:jc w:val="both"/>
        <w:rPr>
          <w:i/>
          <w:sz w:val="28"/>
        </w:rPr>
      </w:pPr>
      <w:r>
        <w:rPr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Киевская и Новгородская. </w:t>
      </w:r>
      <w:r>
        <w:rPr>
          <w:i/>
          <w:sz w:val="28"/>
        </w:rPr>
        <w:t>Эволюция обществе</w:t>
      </w:r>
      <w:r>
        <w:rPr>
          <w:i/>
          <w:sz w:val="28"/>
        </w:rPr>
        <w:t>нного строя и права. Внешняя политика русских земель.</w:t>
      </w:r>
    </w:p>
    <w:p w:rsidR="00663357" w:rsidRDefault="005C4CB5">
      <w:pPr>
        <w:ind w:left="991" w:right="422" w:firstLine="566"/>
        <w:jc w:val="both"/>
        <w:rPr>
          <w:sz w:val="28"/>
        </w:rPr>
      </w:pPr>
      <w:r>
        <w:rPr>
          <w:sz w:val="28"/>
        </w:rPr>
        <w:t xml:space="preserve">Формирование региональных центров культуры: летописание и памятники литературы: </w:t>
      </w:r>
      <w:r>
        <w:rPr>
          <w:i/>
          <w:sz w:val="28"/>
        </w:rPr>
        <w:t>Киево-Печерский патерик, моление Даниила Заточника,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«Слово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полку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Игореве».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Белокаменные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храмы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Северо-Восточной Руси: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Успенский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собор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Владимире,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церковь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Покрова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Нерли,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Георгиевский собор Юрьева-Польского</w:t>
      </w:r>
      <w:r>
        <w:rPr>
          <w:sz w:val="28"/>
        </w:rPr>
        <w:t>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Русские</w:t>
      </w:r>
      <w:r>
        <w:rPr>
          <w:spacing w:val="-4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соседи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XIII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XIV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5" w:firstLine="566"/>
      </w:pPr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</w:t>
      </w:r>
      <w:r>
        <w:t xml:space="preserve"> ордынское </w:t>
      </w:r>
      <w:r>
        <w:rPr>
          <w:spacing w:val="-2"/>
        </w:rPr>
        <w:t>иго).</w:t>
      </w:r>
    </w:p>
    <w:p w:rsidR="00663357" w:rsidRDefault="005C4CB5">
      <w:pPr>
        <w:pStyle w:val="a3"/>
        <w:ind w:right="425" w:firstLine="566"/>
        <w:rPr>
          <w:i/>
        </w:rPr>
      </w:pPr>
      <w:r>
        <w:t>Южные и западные русские земли. Возникновение Литовского государства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земель. Северо-западные земли: Новгородская и Псковская. Политический строй Новгорода и Пскова. Роль вече и князя</w:t>
      </w:r>
      <w:r>
        <w:rPr>
          <w:i/>
        </w:rPr>
        <w:t>. Новгород и немец</w:t>
      </w:r>
      <w:r>
        <w:rPr>
          <w:i/>
        </w:rPr>
        <w:t>кая Ганза.</w:t>
      </w:r>
    </w:p>
    <w:p w:rsidR="00663357" w:rsidRDefault="005C4CB5">
      <w:pPr>
        <w:pStyle w:val="a3"/>
        <w:ind w:right="426" w:firstLine="566"/>
      </w:pPr>
      <w:r>
        <w:t>Ордена крестоносцев и борьба с их экспансией на западных границах Руси. Александр Невский. Взаимоотношения с Ордой. Княжества Северо- Восточной</w:t>
      </w:r>
      <w:r>
        <w:rPr>
          <w:spacing w:val="-9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великое</w:t>
      </w:r>
      <w:r>
        <w:rPr>
          <w:spacing w:val="-8"/>
        </w:rPr>
        <w:t xml:space="preserve"> </w:t>
      </w:r>
      <w:r>
        <w:t>княжение</w:t>
      </w:r>
      <w:r>
        <w:rPr>
          <w:spacing w:val="-7"/>
        </w:rPr>
        <w:t xml:space="preserve"> </w:t>
      </w:r>
      <w:r>
        <w:t>Владимирское.</w:t>
      </w:r>
      <w:r>
        <w:rPr>
          <w:spacing w:val="-6"/>
        </w:rPr>
        <w:t xml:space="preserve"> </w:t>
      </w:r>
      <w:r>
        <w:t>Противостояние Твери и Москвы. Усиление Московского кн</w:t>
      </w:r>
      <w:r>
        <w:t xml:space="preserve">яжества. Дмитрий Донской. Куликовская битва. Закрепление первенствующего положения московских </w:t>
      </w:r>
      <w:r>
        <w:rPr>
          <w:spacing w:val="-2"/>
        </w:rPr>
        <w:t>князей.</w:t>
      </w:r>
    </w:p>
    <w:p w:rsidR="00663357" w:rsidRDefault="005C4CB5">
      <w:pPr>
        <w:pStyle w:val="a3"/>
        <w:ind w:right="430" w:firstLine="566"/>
      </w:pPr>
      <w:r>
        <w:t>Перенос</w:t>
      </w:r>
      <w:r>
        <w:rPr>
          <w:spacing w:val="-6"/>
        </w:rPr>
        <w:t xml:space="preserve"> </w:t>
      </w:r>
      <w:r>
        <w:t>митрополичьей</w:t>
      </w:r>
      <w:r>
        <w:rPr>
          <w:spacing w:val="-7"/>
        </w:rPr>
        <w:t xml:space="preserve"> </w:t>
      </w:r>
      <w:r>
        <w:t>кафедры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Москву.</w:t>
      </w:r>
      <w:r>
        <w:rPr>
          <w:spacing w:val="-5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в ордынский период русской истории. Святитель Алексий Московский и преподобный Сергий Рад</w:t>
      </w:r>
      <w:r>
        <w:t>онежский.</w:t>
      </w:r>
    </w:p>
    <w:p w:rsidR="00663357" w:rsidRDefault="005C4CB5">
      <w:pPr>
        <w:spacing w:before="5" w:line="237" w:lineRule="auto"/>
        <w:ind w:left="991" w:right="426" w:firstLine="566"/>
        <w:jc w:val="both"/>
        <w:rPr>
          <w:sz w:val="28"/>
        </w:rPr>
      </w:pPr>
      <w:r>
        <w:rPr>
          <w:b/>
          <w:sz w:val="28"/>
        </w:rPr>
        <w:t xml:space="preserve">Народы и государства степной зоны Восточной Европы и Сибири в XIII–XV вв. </w:t>
      </w:r>
      <w:r>
        <w:rPr>
          <w:sz w:val="28"/>
        </w:rPr>
        <w:t>Золотая орда: государственный строй, население, экономика, культура.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степи. 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-4"/>
          <w:sz w:val="28"/>
        </w:rPr>
        <w:t xml:space="preserve"> </w:t>
      </w:r>
      <w:r>
        <w:rPr>
          <w:sz w:val="28"/>
        </w:rPr>
        <w:t>Ослабление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 во второй половине XIV в., нашествие Тимура.</w:t>
      </w:r>
    </w:p>
    <w:p w:rsidR="00663357" w:rsidRDefault="005C4CB5">
      <w:pPr>
        <w:spacing w:before="5" w:line="242" w:lineRule="auto"/>
        <w:ind w:left="991" w:right="433" w:firstLine="566"/>
        <w:jc w:val="both"/>
        <w:rPr>
          <w:i/>
          <w:sz w:val="28"/>
        </w:rPr>
      </w:pPr>
      <w:r>
        <w:rPr>
          <w:sz w:val="28"/>
        </w:rPr>
        <w:t>Распад</w:t>
      </w:r>
      <w:r>
        <w:rPr>
          <w:spacing w:val="-5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7"/>
          <w:sz w:val="28"/>
        </w:rPr>
        <w:t xml:space="preserve"> </w:t>
      </w:r>
      <w:r>
        <w:rPr>
          <w:sz w:val="28"/>
        </w:rPr>
        <w:t>Орды,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7"/>
          <w:sz w:val="28"/>
        </w:rPr>
        <w:t xml:space="preserve"> </w:t>
      </w:r>
      <w:r>
        <w:rPr>
          <w:sz w:val="28"/>
        </w:rPr>
        <w:t>ханств.</w:t>
      </w:r>
      <w:r>
        <w:rPr>
          <w:spacing w:val="-4"/>
          <w:sz w:val="28"/>
        </w:rPr>
        <w:t xml:space="preserve"> </w:t>
      </w:r>
      <w:r>
        <w:rPr>
          <w:sz w:val="28"/>
        </w:rPr>
        <w:t>Казанское</w:t>
      </w:r>
      <w:r>
        <w:rPr>
          <w:spacing w:val="-1"/>
          <w:sz w:val="28"/>
        </w:rPr>
        <w:t xml:space="preserve"> </w:t>
      </w:r>
      <w:r>
        <w:rPr>
          <w:sz w:val="28"/>
        </w:rPr>
        <w:t>ханство. Сибирское ханство. Астраханское ханство. Ногайская Орда. Крымское ханство.</w:t>
      </w:r>
      <w:r>
        <w:rPr>
          <w:spacing w:val="78"/>
          <w:sz w:val="28"/>
        </w:rPr>
        <w:t xml:space="preserve"> </w:t>
      </w:r>
      <w:r>
        <w:rPr>
          <w:i/>
          <w:sz w:val="28"/>
        </w:rPr>
        <w:t>Касимовское</w:t>
      </w:r>
      <w:r>
        <w:rPr>
          <w:i/>
          <w:spacing w:val="77"/>
          <w:sz w:val="28"/>
        </w:rPr>
        <w:t xml:space="preserve"> </w:t>
      </w:r>
      <w:r>
        <w:rPr>
          <w:i/>
          <w:sz w:val="28"/>
        </w:rPr>
        <w:t>ханство.</w:t>
      </w:r>
      <w:r>
        <w:rPr>
          <w:i/>
          <w:spacing w:val="78"/>
          <w:sz w:val="28"/>
        </w:rPr>
        <w:t xml:space="preserve"> </w:t>
      </w:r>
      <w:r>
        <w:rPr>
          <w:i/>
          <w:sz w:val="28"/>
        </w:rPr>
        <w:t>Народы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>Северного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Кавказа.</w:t>
      </w:r>
      <w:r>
        <w:rPr>
          <w:i/>
          <w:spacing w:val="78"/>
          <w:sz w:val="28"/>
        </w:rPr>
        <w:t xml:space="preserve"> </w:t>
      </w:r>
      <w:r>
        <w:rPr>
          <w:i/>
          <w:spacing w:val="-2"/>
          <w:sz w:val="28"/>
        </w:rPr>
        <w:t>Итальян</w:t>
      </w:r>
      <w:r>
        <w:rPr>
          <w:i/>
          <w:spacing w:val="-2"/>
          <w:sz w:val="28"/>
        </w:rPr>
        <w:t>ские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4"/>
        <w:jc w:val="both"/>
        <w:rPr>
          <w:i/>
          <w:sz w:val="28"/>
        </w:rPr>
      </w:pPr>
      <w:r>
        <w:rPr>
          <w:i/>
          <w:sz w:val="28"/>
        </w:rPr>
        <w:t>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663357" w:rsidRDefault="005C4CB5">
      <w:pPr>
        <w:ind w:left="991" w:right="426" w:firstLine="566"/>
        <w:jc w:val="both"/>
        <w:rPr>
          <w:sz w:val="28"/>
        </w:rPr>
      </w:pPr>
      <w:r>
        <w:rPr>
          <w:b/>
          <w:sz w:val="28"/>
        </w:rPr>
        <w:t>Культурное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пространство.</w:t>
      </w:r>
      <w:r>
        <w:rPr>
          <w:b/>
          <w:spacing w:val="-16"/>
          <w:sz w:val="28"/>
        </w:rPr>
        <w:t xml:space="preserve"> </w:t>
      </w:r>
      <w:r>
        <w:rPr>
          <w:i/>
          <w:position w:val="1"/>
          <w:sz w:val="28"/>
        </w:rPr>
        <w:t>Изменения</w:t>
      </w:r>
      <w:r>
        <w:rPr>
          <w:i/>
          <w:spacing w:val="-17"/>
          <w:position w:val="1"/>
          <w:sz w:val="28"/>
        </w:rPr>
        <w:t xml:space="preserve"> </w:t>
      </w:r>
      <w:r>
        <w:rPr>
          <w:i/>
          <w:position w:val="1"/>
          <w:sz w:val="28"/>
        </w:rPr>
        <w:t>в</w:t>
      </w:r>
      <w:r>
        <w:rPr>
          <w:i/>
          <w:spacing w:val="-16"/>
          <w:position w:val="1"/>
          <w:sz w:val="28"/>
        </w:rPr>
        <w:t xml:space="preserve"> </w:t>
      </w:r>
      <w:r>
        <w:rPr>
          <w:i/>
          <w:position w:val="1"/>
          <w:sz w:val="28"/>
        </w:rPr>
        <w:t>представлениях</w:t>
      </w:r>
      <w:r>
        <w:rPr>
          <w:i/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>о</w:t>
      </w:r>
      <w:r>
        <w:rPr>
          <w:i/>
          <w:spacing w:val="-17"/>
          <w:position w:val="1"/>
          <w:sz w:val="28"/>
        </w:rPr>
        <w:t xml:space="preserve"> </w:t>
      </w:r>
      <w:r>
        <w:rPr>
          <w:i/>
          <w:position w:val="1"/>
          <w:sz w:val="28"/>
        </w:rPr>
        <w:t>картине</w:t>
      </w:r>
      <w:r>
        <w:rPr>
          <w:i/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мира </w:t>
      </w:r>
      <w:r>
        <w:rPr>
          <w:i/>
          <w:sz w:val="28"/>
        </w:rPr>
        <w:t>в Евразии в связи с завершением монгольских завоеваний</w:t>
      </w:r>
      <w:r>
        <w:rPr>
          <w:sz w:val="28"/>
        </w:rPr>
        <w:t xml:space="preserve">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</w:t>
      </w:r>
      <w:r>
        <w:rPr>
          <w:sz w:val="28"/>
        </w:rPr>
        <w:t xml:space="preserve">цикла. Жития. </w:t>
      </w:r>
      <w:r>
        <w:rPr>
          <w:i/>
          <w:sz w:val="28"/>
        </w:rPr>
        <w:t xml:space="preserve">Епифаний Премудрый. </w:t>
      </w:r>
      <w:r>
        <w:rPr>
          <w:sz w:val="28"/>
        </w:rPr>
        <w:t>Архитектура. Каменные соборы Кремля. Изобразительное искусство. Феофан Грек. Андрей Рублев.</w:t>
      </w:r>
    </w:p>
    <w:p w:rsidR="00663357" w:rsidRDefault="005C4CB5">
      <w:pPr>
        <w:pStyle w:val="2"/>
        <w:spacing w:before="319"/>
        <w:ind w:left="1558"/>
      </w:pPr>
      <w:r>
        <w:t>Формирование</w:t>
      </w:r>
      <w:r>
        <w:rPr>
          <w:spacing w:val="-8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5" w:firstLine="566"/>
      </w:pPr>
      <w:r>
        <w:t>Борьба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русские</w:t>
      </w:r>
      <w:r>
        <w:rPr>
          <w:spacing w:val="-12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Литовским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Московским</w:t>
      </w:r>
      <w:r>
        <w:rPr>
          <w:spacing w:val="-12"/>
        </w:rPr>
        <w:t xml:space="preserve"> </w:t>
      </w:r>
      <w:r>
        <w:t xml:space="preserve">государствами. Объединение русских земель вокруг Москвы. Междоусобная война в Московском княжестве второй четверти XV в. </w:t>
      </w:r>
      <w:r>
        <w:rPr>
          <w:i/>
        </w:rPr>
        <w:t>Василий Темный. Новгород и Псков в XV в.: политический строй, отношения с Москвой, Ливонским орденом,</w:t>
      </w:r>
      <w:r>
        <w:rPr>
          <w:i/>
          <w:spacing w:val="-4"/>
        </w:rPr>
        <w:t xml:space="preserve"> </w:t>
      </w:r>
      <w:r>
        <w:rPr>
          <w:i/>
        </w:rPr>
        <w:t>Ганзой,</w:t>
      </w:r>
      <w:r>
        <w:rPr>
          <w:i/>
          <w:spacing w:val="-4"/>
        </w:rPr>
        <w:t xml:space="preserve"> </w:t>
      </w:r>
      <w:r>
        <w:rPr>
          <w:i/>
        </w:rPr>
        <w:t>Великим</w:t>
      </w:r>
      <w:r>
        <w:rPr>
          <w:i/>
          <w:spacing w:val="-8"/>
        </w:rPr>
        <w:t xml:space="preserve"> </w:t>
      </w:r>
      <w:r>
        <w:rPr>
          <w:i/>
        </w:rPr>
        <w:t>княжеством</w:t>
      </w:r>
      <w:r>
        <w:rPr>
          <w:i/>
          <w:spacing w:val="-7"/>
        </w:rPr>
        <w:t xml:space="preserve"> </w:t>
      </w:r>
      <w:r>
        <w:rPr>
          <w:i/>
        </w:rPr>
        <w:t>Литовс</w:t>
      </w:r>
      <w:r>
        <w:rPr>
          <w:i/>
        </w:rPr>
        <w:t>ким</w:t>
      </w:r>
      <w:r>
        <w:t>.</w:t>
      </w:r>
      <w:r>
        <w:rPr>
          <w:spacing w:val="-4"/>
        </w:rPr>
        <w:t xml:space="preserve"> </w:t>
      </w:r>
      <w:r>
        <w:t>Падение</w:t>
      </w:r>
      <w:r>
        <w:rPr>
          <w:spacing w:val="-6"/>
        </w:rPr>
        <w:t xml:space="preserve"> </w:t>
      </w:r>
      <w:r>
        <w:t>Византии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</w:t>
      </w:r>
      <w:r>
        <w:t>бщерусского Судебника. Формирование аппарата управления единого государства. Перемены в устройстве двора великого князя:</w:t>
      </w:r>
      <w:r>
        <w:rPr>
          <w:spacing w:val="-9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символика;</w:t>
      </w:r>
      <w:r>
        <w:rPr>
          <w:spacing w:val="-5"/>
        </w:rPr>
        <w:t xml:space="preserve"> </w:t>
      </w:r>
      <w:r>
        <w:t>царский</w:t>
      </w:r>
      <w:r>
        <w:rPr>
          <w:spacing w:val="-5"/>
        </w:rPr>
        <w:t xml:space="preserve"> </w:t>
      </w:r>
      <w:r>
        <w:t>титул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регалии;</w:t>
      </w:r>
      <w:r>
        <w:rPr>
          <w:spacing w:val="-5"/>
        </w:rPr>
        <w:t xml:space="preserve"> </w:t>
      </w:r>
      <w:r>
        <w:t>дворцовое и</w:t>
      </w:r>
      <w:r>
        <w:rPr>
          <w:spacing w:val="40"/>
        </w:rPr>
        <w:t xml:space="preserve">  </w:t>
      </w:r>
      <w:r>
        <w:t>церковное</w:t>
      </w:r>
      <w:r>
        <w:rPr>
          <w:spacing w:val="40"/>
        </w:rPr>
        <w:t xml:space="preserve">  </w:t>
      </w:r>
      <w:r>
        <w:t>строительство.</w:t>
      </w:r>
      <w:r>
        <w:rPr>
          <w:spacing w:val="40"/>
        </w:rPr>
        <w:t xml:space="preserve">  </w:t>
      </w:r>
      <w:r>
        <w:t>Московский</w:t>
      </w:r>
      <w:r>
        <w:rPr>
          <w:spacing w:val="40"/>
        </w:rPr>
        <w:t xml:space="preserve">  </w:t>
      </w:r>
      <w:r>
        <w:t>Кремль.</w:t>
      </w:r>
      <w:r>
        <w:rPr>
          <w:spacing w:val="40"/>
        </w:rPr>
        <w:t xml:space="preserve">  </w:t>
      </w:r>
      <w:r>
        <w:t>Появление</w:t>
      </w:r>
      <w:r>
        <w:rPr>
          <w:spacing w:val="40"/>
        </w:rPr>
        <w:t xml:space="preserve">  </w:t>
      </w:r>
      <w:r>
        <w:t>термина</w:t>
      </w:r>
    </w:p>
    <w:p w:rsidR="00663357" w:rsidRDefault="005C4CB5">
      <w:pPr>
        <w:pStyle w:val="a3"/>
        <w:spacing w:line="322" w:lineRule="exact"/>
        <w:ind w:firstLine="0"/>
      </w:pPr>
      <w:r>
        <w:t>«Россия»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rPr>
          <w:spacing w:val="-2"/>
        </w:rPr>
        <w:t>государства.</w:t>
      </w:r>
    </w:p>
    <w:p w:rsidR="00663357" w:rsidRDefault="005C4CB5">
      <w:pPr>
        <w:ind w:left="991" w:right="419" w:firstLine="566"/>
        <w:jc w:val="both"/>
        <w:rPr>
          <w:i/>
          <w:sz w:val="28"/>
        </w:rPr>
      </w:pPr>
      <w:r>
        <w:rPr>
          <w:b/>
          <w:i/>
          <w:sz w:val="28"/>
        </w:rPr>
        <w:t>Культурное пространство</w:t>
      </w:r>
      <w:r>
        <w:rPr>
          <w:sz w:val="28"/>
        </w:rPr>
        <w:t xml:space="preserve">. Изменения восприятия мира. </w:t>
      </w:r>
      <w:r>
        <w:rPr>
          <w:i/>
          <w:sz w:val="28"/>
        </w:rPr>
        <w:t xml:space="preserve">Сакрализация великокняжеской власти. </w:t>
      </w:r>
      <w:r>
        <w:rPr>
          <w:sz w:val="28"/>
        </w:rPr>
        <w:t>Флорентийская уния. Установление автокефалии Русской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церкви.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Внутрицерковная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борьба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(иосифляне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нестяжатели).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Ереси</w:t>
      </w:r>
      <w:r>
        <w:rPr>
          <w:i/>
          <w:sz w:val="28"/>
        </w:rPr>
        <w:t xml:space="preserve">. Развитие культуры единого Русского государства. </w:t>
      </w:r>
      <w:r>
        <w:rPr>
          <w:sz w:val="28"/>
        </w:rPr>
        <w:t>Летописание: общерусское и региональное. Житийная литература. «Хождение за три моря» Афанасия Никитина. Архитектура. Русская икона как феномен мирового искусства.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Повседневная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горожан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сельских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жител</w:t>
      </w:r>
      <w:r>
        <w:rPr>
          <w:i/>
          <w:sz w:val="28"/>
        </w:rPr>
        <w:t>ей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древнерусский и раннемосковский периоды.</w:t>
      </w:r>
    </w:p>
    <w:p w:rsidR="00663357" w:rsidRDefault="005C4CB5">
      <w:pPr>
        <w:spacing w:before="45" w:line="322" w:lineRule="exact"/>
        <w:ind w:left="1558"/>
        <w:jc w:val="both"/>
        <w:rPr>
          <w:sz w:val="28"/>
        </w:rPr>
      </w:pPr>
      <w:r>
        <w:rPr>
          <w:b/>
          <w:sz w:val="28"/>
        </w:rPr>
        <w:t>Наш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край</w:t>
      </w:r>
      <w:r>
        <w:rPr>
          <w:i/>
          <w:sz w:val="28"/>
          <w:vertAlign w:val="superscript"/>
        </w:rPr>
        <w:t>8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конца</w:t>
      </w:r>
      <w:r>
        <w:rPr>
          <w:spacing w:val="-3"/>
          <w:sz w:val="28"/>
        </w:rPr>
        <w:t xml:space="preserve"> </w:t>
      </w:r>
      <w:r>
        <w:rPr>
          <w:sz w:val="28"/>
        </w:rPr>
        <w:t>XV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в.</w:t>
      </w:r>
    </w:p>
    <w:p w:rsidR="00663357" w:rsidRDefault="005C4CB5">
      <w:pPr>
        <w:ind w:left="1558"/>
        <w:rPr>
          <w:sz w:val="28"/>
        </w:rPr>
      </w:pPr>
      <w:r>
        <w:rPr>
          <w:b/>
          <w:spacing w:val="-2"/>
          <w:sz w:val="28"/>
        </w:rPr>
        <w:t>Обобщение</w:t>
      </w:r>
      <w:r>
        <w:rPr>
          <w:spacing w:val="-2"/>
          <w:sz w:val="28"/>
        </w:rPr>
        <w:t>.</w:t>
      </w:r>
    </w:p>
    <w:p w:rsidR="00663357" w:rsidRDefault="005C4CB5">
      <w:pPr>
        <w:pStyle w:val="1"/>
        <w:numPr>
          <w:ilvl w:val="0"/>
          <w:numId w:val="159"/>
        </w:numPr>
        <w:tabs>
          <w:tab w:val="left" w:pos="1201"/>
        </w:tabs>
        <w:spacing w:before="235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321" w:line="240" w:lineRule="auto"/>
        <w:ind w:left="1558" w:right="1277"/>
        <w:jc w:val="left"/>
      </w:pPr>
      <w:r>
        <w:t>ВСЕОБЩАЯ</w:t>
      </w:r>
      <w:r>
        <w:rPr>
          <w:spacing w:val="-9"/>
        </w:rPr>
        <w:t xml:space="preserve"> </w:t>
      </w:r>
      <w:r>
        <w:t>ИСТОРИЯ.</w:t>
      </w:r>
      <w:r>
        <w:rPr>
          <w:spacing w:val="-7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ВРЕМЕНИ. КОНЕЦ XV–XVII в.</w:t>
      </w:r>
    </w:p>
    <w:p w:rsidR="00663357" w:rsidRDefault="005C4CB5">
      <w:pPr>
        <w:pStyle w:val="a3"/>
        <w:spacing w:before="5" w:line="235" w:lineRule="auto"/>
        <w:ind w:right="430" w:firstLine="566"/>
      </w:pPr>
      <w:r>
        <w:rPr>
          <w:b/>
        </w:rPr>
        <w:t>Введение</w:t>
      </w:r>
      <w:r>
        <w:t>. Понятие «Новое время». Хронологические рамки и периодизация истории Нового времени.</w:t>
      </w:r>
    </w:p>
    <w:p w:rsidR="00663357" w:rsidRDefault="005C4CB5">
      <w:pPr>
        <w:pStyle w:val="a3"/>
        <w:spacing w:before="18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277416</wp:posOffset>
                </wp:positionV>
                <wp:extent cx="183007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1.843809pt;width:144.07pt;height:.72003pt;mso-position-horizontal-relative:page;mso-position-vertical-relative:paragraph;z-index:-15725568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1" w:line="244" w:lineRule="auto"/>
        <w:ind w:left="1217" w:hanging="227"/>
        <w:rPr>
          <w:rFonts w:ascii="Cambria" w:hAnsi="Cambria"/>
          <w:sz w:val="18"/>
        </w:rPr>
      </w:pPr>
      <w:r>
        <w:rPr>
          <w:rFonts w:ascii="Cambria Math" w:hAnsi="Cambria Math"/>
          <w:position w:val="3"/>
          <w:sz w:val="12"/>
        </w:rPr>
        <w:t>8</w:t>
      </w:r>
      <w:r>
        <w:rPr>
          <w:rFonts w:ascii="Cambria Math" w:hAnsi="Cambria Math"/>
          <w:spacing w:val="40"/>
          <w:position w:val="3"/>
          <w:sz w:val="12"/>
        </w:rPr>
        <w:t xml:space="preserve">  </w:t>
      </w:r>
      <w:r>
        <w:rPr>
          <w:rFonts w:ascii="Cambria" w:hAnsi="Cambria"/>
          <w:sz w:val="18"/>
        </w:rPr>
        <w:t>Материал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по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истории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своего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края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привлекается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при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рассмотрении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ключевых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событий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и</w:t>
      </w:r>
      <w:r>
        <w:rPr>
          <w:rFonts w:ascii="Cambria" w:hAnsi="Cambria"/>
          <w:spacing w:val="80"/>
          <w:sz w:val="18"/>
        </w:rPr>
        <w:t xml:space="preserve"> </w:t>
      </w:r>
      <w:r>
        <w:rPr>
          <w:rFonts w:ascii="Cambria" w:hAnsi="Cambria"/>
          <w:sz w:val="18"/>
        </w:rPr>
        <w:t>процессов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z w:val="18"/>
        </w:rPr>
        <w:t>отечественной</w:t>
      </w:r>
      <w:r>
        <w:rPr>
          <w:rFonts w:ascii="Cambria" w:hAnsi="Cambria"/>
          <w:spacing w:val="-9"/>
          <w:sz w:val="18"/>
        </w:rPr>
        <w:t xml:space="preserve"> </w:t>
      </w:r>
      <w:r>
        <w:rPr>
          <w:rFonts w:ascii="Cambria" w:hAnsi="Cambria"/>
          <w:sz w:val="18"/>
        </w:rPr>
        <w:t>истории.</w:t>
      </w:r>
    </w:p>
    <w:p w:rsidR="00663357" w:rsidRDefault="00663357">
      <w:pPr>
        <w:spacing w:line="244" w:lineRule="auto"/>
        <w:rPr>
          <w:rFonts w:ascii="Cambria" w:hAnsi="Cambria"/>
          <w:sz w:val="1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/>
        <w:ind w:left="1558"/>
      </w:pPr>
      <w:r>
        <w:t>Великие</w:t>
      </w:r>
      <w:r>
        <w:rPr>
          <w:spacing w:val="-15"/>
        </w:rPr>
        <w:t xml:space="preserve"> </w:t>
      </w:r>
      <w:r>
        <w:t>географические</w:t>
      </w:r>
      <w:r>
        <w:rPr>
          <w:spacing w:val="-11"/>
        </w:rPr>
        <w:t xml:space="preserve"> </w:t>
      </w:r>
      <w:r>
        <w:rPr>
          <w:spacing w:val="-2"/>
        </w:rPr>
        <w:t>открытия</w:t>
      </w:r>
    </w:p>
    <w:p w:rsidR="00663357" w:rsidRDefault="005C4CB5">
      <w:pPr>
        <w:ind w:left="991" w:right="421" w:firstLine="566"/>
        <w:jc w:val="both"/>
        <w:rPr>
          <w:sz w:val="28"/>
        </w:rPr>
      </w:pPr>
      <w:r>
        <w:rPr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</w:t>
      </w:r>
      <w:r>
        <w:rPr>
          <w:i/>
          <w:sz w:val="28"/>
        </w:rPr>
        <w:t xml:space="preserve">Плавания Тасмана и открытие </w:t>
      </w:r>
      <w:r>
        <w:rPr>
          <w:i/>
          <w:sz w:val="28"/>
        </w:rPr>
        <w:t>Австралии. Завоевания конкистадоров в Центральной и Южной Америке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(Ф. Кортес, Ф. Писарро). Европейцы в Северной Америке. Поиски северо- восточного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морского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Китай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Индию</w:t>
      </w:r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-1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 культурные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4"/>
          <w:sz w:val="28"/>
        </w:rPr>
        <w:t xml:space="preserve"> </w:t>
      </w:r>
      <w:r>
        <w:rPr>
          <w:sz w:val="28"/>
        </w:rPr>
        <w:t>XV–XVI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в.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европейском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XVI–XVII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tabs>
          <w:tab w:val="left" w:pos="3255"/>
          <w:tab w:val="left" w:pos="5861"/>
          <w:tab w:val="left" w:pos="8926"/>
        </w:tabs>
        <w:ind w:left="991" w:right="424" w:firstLine="566"/>
        <w:jc w:val="both"/>
        <w:rPr>
          <w:i/>
          <w:sz w:val="28"/>
        </w:rPr>
      </w:pPr>
      <w:r>
        <w:rPr>
          <w:sz w:val="28"/>
        </w:rPr>
        <w:t xml:space="preserve">Развитие техники, горного дела, производства металлов. Появление </w:t>
      </w:r>
      <w:r>
        <w:rPr>
          <w:spacing w:val="-2"/>
          <w:sz w:val="28"/>
        </w:rPr>
        <w:t>мануфактур.</w:t>
      </w:r>
      <w:r>
        <w:rPr>
          <w:sz w:val="28"/>
        </w:rPr>
        <w:tab/>
      </w:r>
      <w:r>
        <w:rPr>
          <w:spacing w:val="-2"/>
          <w:sz w:val="28"/>
        </w:rPr>
        <w:t>Возникновение</w:t>
      </w:r>
      <w:r>
        <w:rPr>
          <w:sz w:val="28"/>
        </w:rPr>
        <w:tab/>
      </w:r>
      <w:r>
        <w:rPr>
          <w:spacing w:val="-2"/>
          <w:sz w:val="28"/>
        </w:rPr>
        <w:t>капиталистических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отношений. </w:t>
      </w:r>
      <w:r>
        <w:rPr>
          <w:i/>
          <w:sz w:val="28"/>
        </w:rPr>
        <w:t xml:space="preserve">Распространение наемного труда в деревне. </w:t>
      </w:r>
      <w:r>
        <w:rPr>
          <w:sz w:val="28"/>
        </w:rPr>
        <w:t>Расширение внутренне</w:t>
      </w:r>
      <w:r>
        <w:rPr>
          <w:sz w:val="28"/>
        </w:rPr>
        <w:t xml:space="preserve">го и мирового рынков. Изменения в сословной структуре общества, появление новых социальных групп. </w:t>
      </w:r>
      <w:r>
        <w:rPr>
          <w:i/>
          <w:sz w:val="28"/>
        </w:rPr>
        <w:t xml:space="preserve">Повседневная жизнь обитателей городов и </w:t>
      </w:r>
      <w:r>
        <w:rPr>
          <w:i/>
          <w:spacing w:val="-2"/>
          <w:sz w:val="28"/>
        </w:rPr>
        <w:t>деревень.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 w:line="320" w:lineRule="exact"/>
        <w:ind w:left="1558"/>
      </w:pPr>
      <w:r>
        <w:t>Реформация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контрреформация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Европе</w:t>
      </w:r>
    </w:p>
    <w:p w:rsidR="00663357" w:rsidRDefault="005C4CB5">
      <w:pPr>
        <w:pStyle w:val="a3"/>
        <w:ind w:right="430" w:firstLine="566"/>
      </w:pPr>
      <w:r>
        <w:t>Причины Реформации. Начало Реформации в Германии; М. Лютер. Развертыв</w:t>
      </w:r>
      <w:r>
        <w:t xml:space="preserve">ание Реформации и Крестьянская война в Германии. Распространение протестантизма в Европе. </w:t>
      </w:r>
      <w:r>
        <w:rPr>
          <w:i/>
        </w:rPr>
        <w:t xml:space="preserve">Кальвинизм. Религиозные войны. </w:t>
      </w:r>
      <w:r>
        <w:t>Борьба католической церкви против реформационного движения. Контрреформация. Инквизиция.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ind w:left="1558"/>
      </w:pPr>
      <w:r>
        <w:t>Государства</w:t>
      </w:r>
      <w:r>
        <w:rPr>
          <w:spacing w:val="-9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pStyle w:val="a3"/>
        <w:spacing w:line="242" w:lineRule="auto"/>
        <w:ind w:right="432" w:firstLine="566"/>
      </w:pPr>
      <w: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663357" w:rsidRDefault="005C4CB5">
      <w:pPr>
        <w:spacing w:line="235" w:lineRule="auto"/>
        <w:ind w:left="991" w:right="420" w:firstLine="566"/>
        <w:jc w:val="both"/>
        <w:rPr>
          <w:sz w:val="28"/>
        </w:rPr>
      </w:pPr>
      <w:r>
        <w:rPr>
          <w:b/>
          <w:sz w:val="28"/>
        </w:rPr>
        <w:t xml:space="preserve">Испания </w:t>
      </w:r>
      <w:r>
        <w:rPr>
          <w:sz w:val="28"/>
        </w:rPr>
        <w:t xml:space="preserve">под властью потомков католических королей. </w:t>
      </w:r>
      <w:r>
        <w:rPr>
          <w:i/>
          <w:position w:val="1"/>
          <w:sz w:val="28"/>
        </w:rPr>
        <w:t xml:space="preserve">Внутренняя и </w:t>
      </w:r>
      <w:r>
        <w:rPr>
          <w:i/>
          <w:sz w:val="28"/>
        </w:rPr>
        <w:t>внешняя политика испанских Габсбургов</w:t>
      </w:r>
      <w:r>
        <w:rPr>
          <w:sz w:val="28"/>
        </w:rPr>
        <w:t>. Национально-освободительное 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Нидерландах</w:t>
      </w:r>
      <w:r>
        <w:rPr>
          <w:i/>
          <w:position w:val="1"/>
          <w:sz w:val="28"/>
        </w:rPr>
        <w:t>:</w:t>
      </w:r>
      <w:r>
        <w:rPr>
          <w:i/>
          <w:spacing w:val="-7"/>
          <w:position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борьбы.</w:t>
      </w:r>
      <w:r>
        <w:rPr>
          <w:spacing w:val="-8"/>
          <w:sz w:val="28"/>
        </w:rPr>
        <w:t xml:space="preserve"> </w:t>
      </w:r>
      <w:r>
        <w:rPr>
          <w:sz w:val="28"/>
        </w:rPr>
        <w:t>Итоги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 Нидерландской революции.</w:t>
      </w:r>
    </w:p>
    <w:p w:rsidR="00663357" w:rsidRDefault="005C4CB5">
      <w:pPr>
        <w:pStyle w:val="a3"/>
        <w:spacing w:line="237" w:lineRule="auto"/>
        <w:ind w:right="425" w:firstLine="566"/>
      </w:pPr>
      <w:r>
        <w:rPr>
          <w:b/>
        </w:rPr>
        <w:t xml:space="preserve">Франция: </w:t>
      </w:r>
      <w:r>
        <w:rPr>
          <w:b/>
          <w:i/>
        </w:rPr>
        <w:t>путь к абсолютизму</w:t>
      </w:r>
      <w:r>
        <w:rPr>
          <w:i/>
          <w:position w:val="1"/>
        </w:rPr>
        <w:t xml:space="preserve">. </w:t>
      </w:r>
      <w:r>
        <w:t>Королевская власть и</w:t>
      </w:r>
      <w:r>
        <w:rPr>
          <w:spacing w:val="-1"/>
        </w:rPr>
        <w:t xml:space="preserve"> </w:t>
      </w:r>
      <w:r>
        <w:t>централизация управления страной. Католики и гугеноты. Религиозные войны. Генри</w:t>
      </w:r>
      <w:r>
        <w:t>х IV. Нантский эдикт 1598 г. Людовик XIII и кардинал Ришелье. Фронда. Французский абсолютизм при Людовике XIV.</w:t>
      </w:r>
    </w:p>
    <w:p w:rsidR="00663357" w:rsidRDefault="005C4CB5">
      <w:pPr>
        <w:spacing w:line="237" w:lineRule="auto"/>
        <w:ind w:left="991" w:right="431" w:firstLine="566"/>
        <w:jc w:val="both"/>
        <w:rPr>
          <w:sz w:val="28"/>
        </w:rPr>
      </w:pPr>
      <w:r>
        <w:rPr>
          <w:b/>
          <w:sz w:val="28"/>
        </w:rPr>
        <w:t>Англия.</w:t>
      </w:r>
      <w:r>
        <w:rPr>
          <w:b/>
          <w:spacing w:val="-18"/>
          <w:sz w:val="28"/>
        </w:rPr>
        <w:t xml:space="preserve"> </w:t>
      </w:r>
      <w:r>
        <w:rPr>
          <w:i/>
          <w:position w:val="1"/>
          <w:sz w:val="28"/>
        </w:rPr>
        <w:t>Развитие</w:t>
      </w:r>
      <w:r>
        <w:rPr>
          <w:i/>
          <w:spacing w:val="-17"/>
          <w:position w:val="1"/>
          <w:sz w:val="28"/>
        </w:rPr>
        <w:t xml:space="preserve"> </w:t>
      </w:r>
      <w:r>
        <w:rPr>
          <w:i/>
          <w:position w:val="1"/>
          <w:sz w:val="28"/>
        </w:rPr>
        <w:t>капиталистического</w:t>
      </w:r>
      <w:r>
        <w:rPr>
          <w:i/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>предпринимательства</w:t>
      </w:r>
      <w:r>
        <w:rPr>
          <w:i/>
          <w:spacing w:val="-17"/>
          <w:position w:val="1"/>
          <w:sz w:val="28"/>
        </w:rPr>
        <w:t xml:space="preserve"> </w:t>
      </w:r>
      <w:r>
        <w:rPr>
          <w:i/>
          <w:position w:val="1"/>
          <w:sz w:val="28"/>
        </w:rPr>
        <w:t>в</w:t>
      </w:r>
      <w:r>
        <w:rPr>
          <w:i/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городах </w:t>
      </w:r>
      <w:r>
        <w:rPr>
          <w:i/>
          <w:sz w:val="28"/>
        </w:rPr>
        <w:t xml:space="preserve">и деревнях. Огораживания. </w:t>
      </w:r>
      <w:r>
        <w:rPr>
          <w:sz w:val="28"/>
        </w:rPr>
        <w:t>Укрепление королевской власти при Тюдорах. Генрих VII</w:t>
      </w:r>
      <w:r>
        <w:rPr>
          <w:sz w:val="28"/>
        </w:rPr>
        <w:t>I и королевская реформация. «Золотой век» Елизаветы I.</w:t>
      </w:r>
    </w:p>
    <w:p w:rsidR="00663357" w:rsidRDefault="005C4CB5">
      <w:pPr>
        <w:spacing w:before="2"/>
        <w:ind w:left="991" w:right="423" w:firstLine="566"/>
        <w:jc w:val="both"/>
        <w:rPr>
          <w:i/>
          <w:sz w:val="28"/>
        </w:rPr>
      </w:pPr>
      <w:r>
        <w:rPr>
          <w:b/>
          <w:sz w:val="28"/>
        </w:rPr>
        <w:t>Английская революция середины XVII в</w:t>
      </w:r>
      <w:r>
        <w:rPr>
          <w:sz w:val="28"/>
        </w:rPr>
        <w:t xml:space="preserve">. Причины, участники, этапы революции. </w:t>
      </w:r>
      <w:r>
        <w:rPr>
          <w:i/>
          <w:sz w:val="28"/>
        </w:rPr>
        <w:t xml:space="preserve">Размежевание в революционном лагере. О. Кромвель. </w:t>
      </w:r>
      <w:r>
        <w:rPr>
          <w:sz w:val="28"/>
        </w:rPr>
        <w:t>Итоги и значение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революции</w:t>
      </w:r>
      <w:r>
        <w:rPr>
          <w:i/>
          <w:sz w:val="28"/>
        </w:rPr>
        <w:t>.</w:t>
      </w:r>
      <w:r>
        <w:rPr>
          <w:i/>
          <w:spacing w:val="52"/>
          <w:w w:val="150"/>
          <w:sz w:val="28"/>
        </w:rPr>
        <w:t xml:space="preserve">  </w:t>
      </w:r>
      <w:r>
        <w:rPr>
          <w:i/>
          <w:sz w:val="28"/>
        </w:rPr>
        <w:t>Реставрация</w:t>
      </w:r>
      <w:r>
        <w:rPr>
          <w:i/>
          <w:spacing w:val="51"/>
          <w:w w:val="150"/>
          <w:sz w:val="28"/>
        </w:rPr>
        <w:t xml:space="preserve">  </w:t>
      </w:r>
      <w:r>
        <w:rPr>
          <w:i/>
          <w:sz w:val="28"/>
        </w:rPr>
        <w:t>Стюартов.</w:t>
      </w:r>
      <w:r>
        <w:rPr>
          <w:i/>
          <w:spacing w:val="49"/>
          <w:w w:val="150"/>
          <w:sz w:val="28"/>
        </w:rPr>
        <w:t xml:space="preserve">  </w:t>
      </w:r>
      <w:r>
        <w:rPr>
          <w:i/>
          <w:sz w:val="28"/>
        </w:rPr>
        <w:t>Славная</w:t>
      </w:r>
      <w:r>
        <w:rPr>
          <w:i/>
          <w:spacing w:val="49"/>
          <w:w w:val="150"/>
          <w:sz w:val="28"/>
        </w:rPr>
        <w:t xml:space="preserve">  </w:t>
      </w:r>
      <w:r>
        <w:rPr>
          <w:i/>
          <w:spacing w:val="-2"/>
          <w:sz w:val="28"/>
        </w:rPr>
        <w:t>революция.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19" w:lineRule="exact"/>
        <w:ind w:firstLine="0"/>
      </w:pPr>
      <w:r>
        <w:t>Становление</w:t>
      </w:r>
      <w:r>
        <w:rPr>
          <w:spacing w:val="-14"/>
        </w:rPr>
        <w:t xml:space="preserve"> </w:t>
      </w:r>
      <w:r>
        <w:t>английской</w:t>
      </w:r>
      <w:r>
        <w:rPr>
          <w:spacing w:val="-15"/>
        </w:rPr>
        <w:t xml:space="preserve"> </w:t>
      </w:r>
      <w:r>
        <w:t>парламентской</w:t>
      </w:r>
      <w:r>
        <w:rPr>
          <w:spacing w:val="-11"/>
        </w:rPr>
        <w:t xml:space="preserve"> </w:t>
      </w:r>
      <w:r>
        <w:rPr>
          <w:spacing w:val="-2"/>
        </w:rPr>
        <w:t>монархии.</w:t>
      </w:r>
    </w:p>
    <w:p w:rsidR="00663357" w:rsidRDefault="005C4CB5">
      <w:pPr>
        <w:spacing w:line="237" w:lineRule="auto"/>
        <w:ind w:left="991" w:right="425" w:firstLine="566"/>
        <w:jc w:val="both"/>
        <w:rPr>
          <w:sz w:val="28"/>
        </w:rPr>
      </w:pPr>
      <w:r>
        <w:rPr>
          <w:b/>
          <w:sz w:val="28"/>
        </w:rPr>
        <w:t>Страны Центральной, Южной и Юго-Восточной Европы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>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663357" w:rsidRDefault="00663357">
      <w:pPr>
        <w:pStyle w:val="a3"/>
        <w:spacing w:before="11"/>
        <w:ind w:left="0" w:firstLine="0"/>
        <w:jc w:val="left"/>
      </w:pPr>
    </w:p>
    <w:p w:rsidR="00663357" w:rsidRDefault="005C4CB5">
      <w:pPr>
        <w:pStyle w:val="2"/>
        <w:ind w:left="1558"/>
      </w:pPr>
      <w:r>
        <w:t>Международн</w:t>
      </w:r>
      <w:r>
        <w:t>ые</w:t>
      </w:r>
      <w:r>
        <w:rPr>
          <w:spacing w:val="-4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ind w:left="991" w:right="426" w:firstLine="566"/>
        <w:jc w:val="both"/>
        <w:rPr>
          <w:sz w:val="28"/>
        </w:rPr>
      </w:pPr>
      <w:r>
        <w:rPr>
          <w:sz w:val="28"/>
        </w:rPr>
        <w:t xml:space="preserve">Борьба за первенство, военные конфликты между европейскими державами. </w:t>
      </w:r>
      <w:r>
        <w:rPr>
          <w:i/>
          <w:sz w:val="28"/>
        </w:rPr>
        <w:t>Столкновение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интересов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приобретении колониальных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владений и господстве на торговых путях. Противостояние османской экспансии в Европе. Образование державы а</w:t>
      </w:r>
      <w:r>
        <w:rPr>
          <w:i/>
          <w:sz w:val="28"/>
        </w:rPr>
        <w:t>встрийских Габсбургов</w:t>
      </w:r>
      <w:r>
        <w:rPr>
          <w:sz w:val="28"/>
        </w:rPr>
        <w:t>. Тридцатилетняя война. Вестфальский мир.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Европейская</w:t>
      </w:r>
      <w:r>
        <w:rPr>
          <w:spacing w:val="-10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раннее</w:t>
      </w:r>
      <w:r>
        <w:rPr>
          <w:spacing w:val="-7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>Высокое</w:t>
      </w:r>
      <w:r>
        <w:rPr>
          <w:spacing w:val="-18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Италии: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произведения</w:t>
      </w:r>
      <w:r>
        <w:rPr>
          <w:i/>
          <w:sz w:val="28"/>
        </w:rPr>
        <w:t>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Северное Возрождение.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литературе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раннего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времени.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 xml:space="preserve">М. Сервантес. У. Шекспир. </w:t>
      </w:r>
      <w:r>
        <w:rPr>
          <w:sz w:val="28"/>
        </w:rPr>
        <w:t>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7"/>
          <w:sz w:val="28"/>
        </w:rPr>
        <w:t xml:space="preserve"> </w:t>
      </w:r>
      <w:r>
        <w:rPr>
          <w:sz w:val="28"/>
        </w:rPr>
        <w:t>(Н.</w:t>
      </w:r>
      <w:r>
        <w:rPr>
          <w:spacing w:val="-5"/>
          <w:sz w:val="28"/>
        </w:rPr>
        <w:t xml:space="preserve"> </w:t>
      </w:r>
      <w:r>
        <w:rPr>
          <w:sz w:val="28"/>
        </w:rPr>
        <w:t>Коперник,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Ньютон). </w:t>
      </w:r>
      <w:r>
        <w:rPr>
          <w:i/>
          <w:sz w:val="28"/>
        </w:rPr>
        <w:t>Утве</w:t>
      </w:r>
      <w:r>
        <w:rPr>
          <w:i/>
          <w:sz w:val="28"/>
        </w:rPr>
        <w:t xml:space="preserve">рждение </w:t>
      </w:r>
      <w:r>
        <w:rPr>
          <w:i/>
          <w:spacing w:val="-2"/>
          <w:sz w:val="28"/>
        </w:rPr>
        <w:t>рационализма.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/>
        <w:ind w:left="1558"/>
        <w:jc w:val="left"/>
      </w:pPr>
      <w:r>
        <w:t>Страны</w:t>
      </w:r>
      <w:r>
        <w:rPr>
          <w:spacing w:val="-8"/>
        </w:rPr>
        <w:t xml:space="preserve"> </w:t>
      </w:r>
      <w:r>
        <w:t>Востока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b/>
          <w:i/>
          <w:sz w:val="28"/>
        </w:rPr>
        <w:t>Османская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империя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вершине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могущества</w:t>
      </w:r>
      <w:r>
        <w:rPr>
          <w:i/>
          <w:sz w:val="28"/>
        </w:rPr>
        <w:t>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Сулейман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Великолепный: завоеватель, законодатель. Управление многонациональной империей. Османская армия. </w:t>
      </w:r>
      <w:r>
        <w:rPr>
          <w:b/>
          <w:i/>
          <w:sz w:val="28"/>
        </w:rPr>
        <w:t xml:space="preserve">Индия </w:t>
      </w:r>
      <w:r>
        <w:rPr>
          <w:sz w:val="28"/>
        </w:rPr>
        <w:t xml:space="preserve">при Великих Моголах. Начало проникновения европейцев. Ост-Индские компании. </w:t>
      </w:r>
      <w:r>
        <w:rPr>
          <w:b/>
          <w:i/>
          <w:sz w:val="28"/>
        </w:rPr>
        <w:t xml:space="preserve">Китай </w:t>
      </w:r>
      <w:r>
        <w:rPr>
          <w:sz w:val="28"/>
        </w:rPr>
        <w:t>в эпоху Мин. Экономическая и социальная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-1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маньчжурской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династии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Цин. </w:t>
      </w:r>
      <w:r>
        <w:rPr>
          <w:b/>
          <w:i/>
          <w:sz w:val="28"/>
        </w:rPr>
        <w:t>Япония</w:t>
      </w:r>
      <w:r>
        <w:rPr>
          <w:sz w:val="28"/>
        </w:rPr>
        <w:t xml:space="preserve">: борьба знатных кланов за власть, </w:t>
      </w:r>
      <w:r>
        <w:rPr>
          <w:i/>
          <w:sz w:val="28"/>
        </w:rPr>
        <w:t xml:space="preserve">установление сегуната Токугава, </w:t>
      </w:r>
      <w:r>
        <w:rPr>
          <w:i/>
          <w:sz w:val="28"/>
        </w:rPr>
        <w:t>укрепление централизованного государства. «Закрытие» страны для иноземцев. Культура и искусство стран Востока в XVI–XVII вв.</w:t>
      </w:r>
    </w:p>
    <w:p w:rsidR="00663357" w:rsidRDefault="005C4CB5">
      <w:pPr>
        <w:pStyle w:val="a3"/>
        <w:spacing w:before="10" w:line="235" w:lineRule="auto"/>
        <w:ind w:right="432" w:firstLine="566"/>
      </w:pPr>
      <w:r>
        <w:rPr>
          <w:b/>
        </w:rPr>
        <w:t>Обобщение</w:t>
      </w:r>
      <w:r>
        <w:t xml:space="preserve">. Историческое и культурное наследие Раннего Нового </w:t>
      </w:r>
      <w:r>
        <w:rPr>
          <w:spacing w:val="-2"/>
        </w:rPr>
        <w:t>времени.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 w:right="2718"/>
        <w:jc w:val="left"/>
      </w:pPr>
      <w:r>
        <w:t>ИСТОРИЯ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XVI–XVII</w:t>
      </w:r>
      <w:r>
        <w:rPr>
          <w:spacing w:val="-5"/>
        </w:rPr>
        <w:t xml:space="preserve"> </w:t>
      </w:r>
      <w:r>
        <w:t>вв.: ОТ ВЕЛИКОГО КНЯЖЕСТВА</w:t>
      </w:r>
      <w:r>
        <w:t xml:space="preserve"> К ЦАРСТВУ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5C4CB5">
      <w:pPr>
        <w:spacing w:line="322" w:lineRule="exact"/>
        <w:ind w:left="1558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63357" w:rsidRDefault="005C4CB5">
      <w:pPr>
        <w:ind w:left="991" w:right="427" w:firstLine="566"/>
        <w:jc w:val="both"/>
        <w:rPr>
          <w:sz w:val="28"/>
        </w:rPr>
      </w:pPr>
      <w:r>
        <w:rPr>
          <w:b/>
          <w:sz w:val="28"/>
        </w:rPr>
        <w:t>Завершение объединения русских земель</w:t>
      </w:r>
      <w:r>
        <w:rPr>
          <w:sz w:val="28"/>
        </w:rPr>
        <w:t xml:space="preserve">. Княжение Василия III. Завершение объединения русских земель вокруг Москвы: присоединение Псковской, Смоленской, Рязанской земель. </w:t>
      </w:r>
      <w:r>
        <w:rPr>
          <w:i/>
          <w:sz w:val="28"/>
        </w:rPr>
        <w:t xml:space="preserve">Отмирание удельной системы. Укрепление великокняжеской власти. </w:t>
      </w:r>
      <w:r>
        <w:rPr>
          <w:sz w:val="28"/>
        </w:rPr>
        <w:t xml:space="preserve">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</w:t>
      </w:r>
      <w:r>
        <w:rPr>
          <w:spacing w:val="-2"/>
          <w:sz w:val="28"/>
        </w:rPr>
        <w:t>государства.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566"/>
      </w:pPr>
      <w: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>
        <w:rPr>
          <w:i/>
        </w:rPr>
        <w:t xml:space="preserve">«Малая дума». </w:t>
      </w:r>
      <w:r>
        <w:t>Местничество. Местное управление: наместники и волостели, система кормлений. Госу</w:t>
      </w:r>
      <w:r>
        <w:t>дарство и церковь.</w:t>
      </w:r>
    </w:p>
    <w:p w:rsidR="00663357" w:rsidRDefault="005C4CB5">
      <w:pPr>
        <w:spacing w:before="4" w:line="235" w:lineRule="auto"/>
        <w:ind w:left="991" w:right="426" w:firstLine="566"/>
        <w:jc w:val="both"/>
        <w:rPr>
          <w:i/>
          <w:sz w:val="28"/>
        </w:rPr>
      </w:pPr>
      <w:r>
        <w:rPr>
          <w:b/>
          <w:sz w:val="28"/>
        </w:rPr>
        <w:t>Царствование Ивана IV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 xml:space="preserve">Регентство Елены Глинской. </w:t>
      </w:r>
      <w:r>
        <w:rPr>
          <w:i/>
          <w:position w:val="1"/>
          <w:sz w:val="28"/>
        </w:rPr>
        <w:t xml:space="preserve">Сопротивление </w:t>
      </w:r>
      <w:r>
        <w:rPr>
          <w:i/>
          <w:sz w:val="28"/>
        </w:rPr>
        <w:t>удельных князей великокняжеской власти. Унификация денежной системы.</w:t>
      </w:r>
    </w:p>
    <w:p w:rsidR="00663357" w:rsidRDefault="005C4CB5">
      <w:pPr>
        <w:pStyle w:val="a3"/>
        <w:spacing w:before="3"/>
        <w:ind w:right="433" w:firstLine="566"/>
        <w:rPr>
          <w:i/>
        </w:rPr>
      </w:pPr>
      <w:r>
        <w:t>Период боярского правления. Борьба за власть между боярскими кланами. Губная реформа. Московское восстан</w:t>
      </w:r>
      <w:r>
        <w:t xml:space="preserve">ие 1547 г. </w:t>
      </w:r>
      <w:r>
        <w:rPr>
          <w:i/>
        </w:rPr>
        <w:t>Ереси.</w:t>
      </w:r>
    </w:p>
    <w:p w:rsidR="00663357" w:rsidRDefault="005C4CB5">
      <w:pPr>
        <w:pStyle w:val="a3"/>
        <w:spacing w:line="321" w:lineRule="exact"/>
        <w:ind w:left="1558" w:firstLine="0"/>
      </w:pPr>
      <w:r>
        <w:t>Принятие</w:t>
      </w:r>
      <w:r>
        <w:rPr>
          <w:spacing w:val="23"/>
        </w:rPr>
        <w:t xml:space="preserve">  </w:t>
      </w:r>
      <w:r>
        <w:t>Иваном</w:t>
      </w:r>
      <w:r>
        <w:rPr>
          <w:spacing w:val="76"/>
          <w:w w:val="150"/>
        </w:rPr>
        <w:t xml:space="preserve"> </w:t>
      </w:r>
      <w:r>
        <w:t>IV</w:t>
      </w:r>
      <w:r>
        <w:rPr>
          <w:spacing w:val="76"/>
          <w:w w:val="150"/>
        </w:rPr>
        <w:t xml:space="preserve"> </w:t>
      </w:r>
      <w:r>
        <w:t>царского</w:t>
      </w:r>
      <w:r>
        <w:rPr>
          <w:spacing w:val="76"/>
          <w:w w:val="150"/>
        </w:rPr>
        <w:t xml:space="preserve"> </w:t>
      </w:r>
      <w:r>
        <w:t>титула.</w:t>
      </w:r>
      <w:r>
        <w:rPr>
          <w:spacing w:val="78"/>
          <w:w w:val="150"/>
        </w:rPr>
        <w:t xml:space="preserve"> </w:t>
      </w:r>
      <w:r>
        <w:t>Реформы</w:t>
      </w:r>
      <w:r>
        <w:rPr>
          <w:spacing w:val="76"/>
          <w:w w:val="150"/>
        </w:rPr>
        <w:t xml:space="preserve"> </w:t>
      </w:r>
      <w:r>
        <w:t>середины</w:t>
      </w:r>
      <w:r>
        <w:rPr>
          <w:spacing w:val="75"/>
          <w:w w:val="150"/>
        </w:rPr>
        <w:t xml:space="preserve"> </w:t>
      </w:r>
      <w:r>
        <w:t>XVI</w:t>
      </w:r>
      <w:r>
        <w:rPr>
          <w:spacing w:val="75"/>
          <w:w w:val="150"/>
        </w:rPr>
        <w:t xml:space="preserve"> </w:t>
      </w:r>
      <w:r>
        <w:rPr>
          <w:spacing w:val="-7"/>
        </w:rPr>
        <w:t>в.</w:t>
      </w:r>
    </w:p>
    <w:p w:rsidR="00663357" w:rsidRDefault="005C4CB5">
      <w:pPr>
        <w:pStyle w:val="a3"/>
        <w:ind w:right="427" w:firstLine="0"/>
      </w:pPr>
      <w:r>
        <w:t xml:space="preserve">«Избранная рада»: ее состав и значение. Появление Земских соборов: </w:t>
      </w:r>
      <w:r>
        <w:rPr>
          <w:i/>
        </w:rPr>
        <w:t xml:space="preserve">дискуссии о характере народного представительства. </w:t>
      </w:r>
      <w:r>
        <w:t>Отмена кормлений. Система налогообложения. Судебник 1550 г.</w:t>
      </w:r>
      <w:r>
        <w:t xml:space="preserve"> Стоглавый собор. Земская реформа – формирование органов местного самоуправления.</w:t>
      </w:r>
    </w:p>
    <w:p w:rsidR="00663357" w:rsidRDefault="005C4CB5">
      <w:pPr>
        <w:pStyle w:val="a3"/>
        <w:spacing w:line="320" w:lineRule="exact"/>
        <w:ind w:left="1558" w:firstLine="0"/>
      </w:pPr>
      <w:r>
        <w:t>Внешняя</w:t>
      </w:r>
      <w:r>
        <w:rPr>
          <w:spacing w:val="51"/>
          <w:w w:val="150"/>
        </w:rPr>
        <w:t xml:space="preserve"> </w:t>
      </w:r>
      <w:r>
        <w:t>политика</w:t>
      </w:r>
      <w:r>
        <w:rPr>
          <w:spacing w:val="50"/>
          <w:w w:val="150"/>
        </w:rPr>
        <w:t xml:space="preserve"> </w:t>
      </w:r>
      <w:r>
        <w:t>России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XVI</w:t>
      </w:r>
      <w:r>
        <w:rPr>
          <w:spacing w:val="48"/>
          <w:w w:val="150"/>
        </w:rPr>
        <w:t xml:space="preserve"> </w:t>
      </w:r>
      <w:r>
        <w:t>в.</w:t>
      </w:r>
      <w:r>
        <w:rPr>
          <w:spacing w:val="52"/>
          <w:w w:val="150"/>
        </w:rPr>
        <w:t xml:space="preserve"> </w:t>
      </w:r>
      <w:r>
        <w:t>Создание</w:t>
      </w:r>
      <w:r>
        <w:rPr>
          <w:spacing w:val="50"/>
          <w:w w:val="150"/>
        </w:rPr>
        <w:t xml:space="preserve"> </w:t>
      </w:r>
      <w:r>
        <w:t>стрелецких</w:t>
      </w:r>
      <w:r>
        <w:rPr>
          <w:spacing w:val="45"/>
          <w:w w:val="150"/>
        </w:rPr>
        <w:t xml:space="preserve"> </w:t>
      </w:r>
      <w:r>
        <w:t>полков</w:t>
      </w:r>
      <w:r>
        <w:rPr>
          <w:spacing w:val="49"/>
          <w:w w:val="150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ind w:right="424" w:firstLine="0"/>
      </w:pPr>
      <w:r>
        <w:t xml:space="preserve">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</w:t>
      </w:r>
      <w:r>
        <w:rPr>
          <w:i/>
        </w:rPr>
        <w:t xml:space="preserve">Битва при Молодях. </w:t>
      </w:r>
      <w:r>
        <w:t>Укрепление южных границ. Ливонская война: причины и характе</w:t>
      </w:r>
      <w:r>
        <w:t>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63357" w:rsidRDefault="005C4CB5">
      <w:pPr>
        <w:spacing w:before="2"/>
        <w:ind w:left="991" w:right="422" w:firstLine="566"/>
        <w:jc w:val="both"/>
        <w:rPr>
          <w:i/>
          <w:sz w:val="28"/>
        </w:rPr>
      </w:pPr>
      <w:r>
        <w:rPr>
          <w:sz w:val="28"/>
        </w:rPr>
        <w:t>Социальная структура российского общества. Дворянство</w:t>
      </w:r>
      <w:r>
        <w:rPr>
          <w:i/>
          <w:sz w:val="28"/>
        </w:rPr>
        <w:t>. Служилые люди. Фо</w:t>
      </w:r>
      <w:r>
        <w:rPr>
          <w:i/>
          <w:sz w:val="28"/>
        </w:rPr>
        <w:t>рмирование Государева двора и «служилых городов». Торгово- ремесленное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население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городов.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Духовенство.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2"/>
          <w:sz w:val="28"/>
        </w:rPr>
        <w:t xml:space="preserve"> </w:t>
      </w:r>
      <w:r>
        <w:rPr>
          <w:sz w:val="28"/>
        </w:rPr>
        <w:t>закрепощения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крестьян: Указ о «заповедных летах». </w:t>
      </w:r>
      <w:r>
        <w:rPr>
          <w:i/>
          <w:sz w:val="28"/>
        </w:rPr>
        <w:t>Формирование вольного казачества.</w:t>
      </w:r>
    </w:p>
    <w:p w:rsidR="00663357" w:rsidRDefault="005C4CB5">
      <w:pPr>
        <w:ind w:left="991" w:right="416" w:firstLine="566"/>
        <w:jc w:val="both"/>
        <w:rPr>
          <w:sz w:val="28"/>
        </w:rPr>
      </w:pPr>
      <w:r>
        <w:rPr>
          <w:sz w:val="28"/>
        </w:rPr>
        <w:t xml:space="preserve">Многонациональный состав населения Русского государства. </w:t>
      </w:r>
      <w:r>
        <w:rPr>
          <w:i/>
          <w:sz w:val="28"/>
        </w:rPr>
        <w:t>Финно</w:t>
      </w:r>
      <w:r>
        <w:rPr>
          <w:i/>
          <w:sz w:val="28"/>
        </w:rPr>
        <w:t xml:space="preserve">- угорские народы. </w:t>
      </w:r>
      <w:r>
        <w:rPr>
          <w:sz w:val="28"/>
        </w:rPr>
        <w:t xml:space="preserve">Народы Поволжья после присоединения к России. </w:t>
      </w:r>
      <w:r>
        <w:rPr>
          <w:i/>
          <w:sz w:val="28"/>
        </w:rPr>
        <w:t>Служилые татары</w:t>
      </w:r>
      <w:r>
        <w:rPr>
          <w:sz w:val="28"/>
        </w:rPr>
        <w:t xml:space="preserve">. </w:t>
      </w:r>
      <w:r>
        <w:rPr>
          <w:i/>
          <w:sz w:val="28"/>
        </w:rPr>
        <w:t>Сосуществование религий в Российском государстве</w:t>
      </w:r>
      <w:r>
        <w:rPr>
          <w:sz w:val="28"/>
        </w:rPr>
        <w:t xml:space="preserve">. Русская православная церковь. </w:t>
      </w:r>
      <w:r>
        <w:rPr>
          <w:i/>
          <w:sz w:val="28"/>
        </w:rPr>
        <w:t>Мусульманское духовенство</w:t>
      </w:r>
      <w:r>
        <w:rPr>
          <w:sz w:val="28"/>
        </w:rPr>
        <w:t>.</w:t>
      </w:r>
    </w:p>
    <w:p w:rsidR="00663357" w:rsidRDefault="005C4CB5">
      <w:pPr>
        <w:spacing w:before="3"/>
        <w:ind w:left="991" w:right="425" w:firstLine="566"/>
        <w:jc w:val="both"/>
        <w:rPr>
          <w:sz w:val="28"/>
        </w:rPr>
      </w:pPr>
      <w:r>
        <w:rPr>
          <w:sz w:val="28"/>
        </w:rPr>
        <w:t>Опричнина</w:t>
      </w:r>
      <w:r>
        <w:rPr>
          <w:i/>
          <w:sz w:val="28"/>
        </w:rPr>
        <w:t>, дискуссия о ее причинах и характере</w:t>
      </w:r>
      <w:r>
        <w:rPr>
          <w:sz w:val="28"/>
        </w:rPr>
        <w:t>. Опричный террор. Разгром Новгорода и Пскова</w:t>
      </w:r>
      <w:r>
        <w:rPr>
          <w:i/>
          <w:sz w:val="28"/>
        </w:rPr>
        <w:t>. Московские казни 1570 г</w:t>
      </w:r>
      <w:r>
        <w:rPr>
          <w:sz w:val="28"/>
        </w:rPr>
        <w:t>. Результаты и последствия опричнины. Противоречивость личности Ивана Грозного. Результаты и цена преобразований.</w:t>
      </w:r>
    </w:p>
    <w:p w:rsidR="00663357" w:rsidRDefault="005C4CB5">
      <w:pPr>
        <w:ind w:left="991" w:right="425" w:firstLine="566"/>
        <w:jc w:val="both"/>
        <w:rPr>
          <w:sz w:val="28"/>
        </w:rPr>
      </w:pPr>
      <w:r>
        <w:rPr>
          <w:b/>
          <w:i/>
          <w:sz w:val="28"/>
        </w:rPr>
        <w:t>Россия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конце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XVI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Царь</w:t>
      </w:r>
      <w:r>
        <w:rPr>
          <w:spacing w:val="-17"/>
          <w:sz w:val="28"/>
        </w:rPr>
        <w:t xml:space="preserve"> </w:t>
      </w:r>
      <w:r>
        <w:rPr>
          <w:sz w:val="28"/>
        </w:rPr>
        <w:t>Федор</w:t>
      </w:r>
      <w:r>
        <w:rPr>
          <w:spacing w:val="-15"/>
          <w:sz w:val="28"/>
        </w:rPr>
        <w:t xml:space="preserve"> </w:t>
      </w:r>
      <w:r>
        <w:rPr>
          <w:sz w:val="28"/>
        </w:rPr>
        <w:t>Иванович.</w:t>
      </w:r>
      <w:r>
        <w:rPr>
          <w:spacing w:val="-13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боярском окружении. Правление Бориса Годунова. Учреждение патриаршества</w:t>
      </w:r>
      <w:r>
        <w:rPr>
          <w:i/>
          <w:sz w:val="28"/>
        </w:rPr>
        <w:t xml:space="preserve">. Тявзинский мирный договор со Швецией: восстановление позиций России в Прибалтике. </w:t>
      </w:r>
      <w:r>
        <w:rPr>
          <w:sz w:val="28"/>
        </w:rPr>
        <w:t>Противостояние с Крымским ханством. Строительство российских крепостей и засечных черт. Продолжение з</w:t>
      </w:r>
      <w:r>
        <w:rPr>
          <w:sz w:val="28"/>
        </w:rPr>
        <w:t xml:space="preserve">акрепощения крестьянства: Указ об «урочных летах». Пресечение царской династии </w:t>
      </w:r>
      <w:r>
        <w:rPr>
          <w:spacing w:val="-2"/>
          <w:sz w:val="28"/>
        </w:rPr>
        <w:t>Рюриковичей.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1558"/>
      </w:pPr>
      <w:r>
        <w:t>Смута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spacing w:before="9" w:line="235" w:lineRule="auto"/>
        <w:ind w:right="421" w:firstLine="566"/>
      </w:pPr>
      <w:r>
        <w:rPr>
          <w:b/>
        </w:rPr>
        <w:t xml:space="preserve">Накануне Смуты. </w:t>
      </w:r>
      <w:r>
        <w:t>Династический кризис. Земский собор 1598 г. и избрание</w:t>
      </w:r>
      <w:r>
        <w:rPr>
          <w:spacing w:val="35"/>
        </w:rPr>
        <w:t xml:space="preserve">  </w:t>
      </w:r>
      <w:r>
        <w:t>на</w:t>
      </w:r>
      <w:r>
        <w:rPr>
          <w:spacing w:val="36"/>
        </w:rPr>
        <w:t xml:space="preserve">  </w:t>
      </w:r>
      <w:r>
        <w:t>царство</w:t>
      </w:r>
      <w:r>
        <w:rPr>
          <w:spacing w:val="35"/>
        </w:rPr>
        <w:t xml:space="preserve">  </w:t>
      </w:r>
      <w:r>
        <w:t>Бориса</w:t>
      </w:r>
      <w:r>
        <w:rPr>
          <w:spacing w:val="35"/>
        </w:rPr>
        <w:t xml:space="preserve">  </w:t>
      </w:r>
      <w:r>
        <w:t>Годунова.</w:t>
      </w:r>
      <w:r>
        <w:rPr>
          <w:spacing w:val="36"/>
        </w:rPr>
        <w:t xml:space="preserve">  </w:t>
      </w:r>
      <w:r>
        <w:t>Политика</w:t>
      </w:r>
      <w:r>
        <w:rPr>
          <w:spacing w:val="36"/>
        </w:rPr>
        <w:t xml:space="preserve">  </w:t>
      </w:r>
      <w:r>
        <w:t>Бориса</w:t>
      </w:r>
      <w:r>
        <w:rPr>
          <w:spacing w:val="35"/>
        </w:rPr>
        <w:t xml:space="preserve">  </w:t>
      </w:r>
      <w:r>
        <w:t>Годунова</w:t>
      </w:r>
      <w:r>
        <w:rPr>
          <w:spacing w:val="41"/>
        </w:rPr>
        <w:t xml:space="preserve">  </w:t>
      </w:r>
      <w:r>
        <w:rPr>
          <w:spacing w:val="-10"/>
        </w:rPr>
        <w:t>в</w:t>
      </w:r>
    </w:p>
    <w:p w:rsidR="00663357" w:rsidRDefault="00663357">
      <w:pPr>
        <w:pStyle w:val="a3"/>
        <w:spacing w:line="235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>отношении боярства</w:t>
      </w:r>
      <w:r>
        <w:rPr>
          <w:i/>
        </w:rPr>
        <w:t xml:space="preserve">. </w:t>
      </w:r>
      <w:r>
        <w:t>Голод 1601–1603 гг. и обострение социально- экономического кризиса.</w:t>
      </w:r>
    </w:p>
    <w:p w:rsidR="00663357" w:rsidRDefault="005C4CB5">
      <w:pPr>
        <w:ind w:left="991" w:right="420" w:firstLine="566"/>
        <w:jc w:val="both"/>
        <w:rPr>
          <w:sz w:val="28"/>
        </w:rPr>
      </w:pPr>
      <w:r>
        <w:rPr>
          <w:b/>
          <w:sz w:val="28"/>
        </w:rPr>
        <w:t>Смутное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XVII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i/>
          <w:position w:val="1"/>
          <w:sz w:val="28"/>
        </w:rPr>
        <w:t>Дискуссия</w:t>
      </w:r>
      <w:r>
        <w:rPr>
          <w:i/>
          <w:spacing w:val="-9"/>
          <w:position w:val="1"/>
          <w:sz w:val="28"/>
        </w:rPr>
        <w:t xml:space="preserve"> </w:t>
      </w:r>
      <w:r>
        <w:rPr>
          <w:i/>
          <w:position w:val="1"/>
          <w:sz w:val="28"/>
        </w:rPr>
        <w:t>о</w:t>
      </w:r>
      <w:r>
        <w:rPr>
          <w:i/>
          <w:spacing w:val="-9"/>
          <w:position w:val="1"/>
          <w:sz w:val="28"/>
        </w:rPr>
        <w:t xml:space="preserve"> </w:t>
      </w:r>
      <w:r>
        <w:rPr>
          <w:i/>
          <w:position w:val="1"/>
          <w:sz w:val="28"/>
        </w:rPr>
        <w:t>его</w:t>
      </w:r>
      <w:r>
        <w:rPr>
          <w:i/>
          <w:spacing w:val="-9"/>
          <w:position w:val="1"/>
          <w:sz w:val="28"/>
        </w:rPr>
        <w:t xml:space="preserve"> </w:t>
      </w:r>
      <w:r>
        <w:rPr>
          <w:i/>
          <w:position w:val="1"/>
          <w:sz w:val="28"/>
        </w:rPr>
        <w:t>причинах.</w:t>
      </w:r>
      <w:r>
        <w:rPr>
          <w:i/>
          <w:spacing w:val="-8"/>
          <w:position w:val="1"/>
          <w:sz w:val="28"/>
        </w:rPr>
        <w:t xml:space="preserve"> </w:t>
      </w:r>
      <w:r>
        <w:rPr>
          <w:sz w:val="28"/>
        </w:rPr>
        <w:t>Самозванцы</w:t>
      </w:r>
      <w:r>
        <w:rPr>
          <w:spacing w:val="-9"/>
          <w:sz w:val="28"/>
        </w:rPr>
        <w:t xml:space="preserve"> </w:t>
      </w:r>
      <w:r>
        <w:rPr>
          <w:sz w:val="28"/>
        </w:rPr>
        <w:t>и самозванство. Личность Лжедмитрия I и его политика. Восстание 1606 г. и убийство самозванца.</w:t>
      </w:r>
    </w:p>
    <w:p w:rsidR="00663357" w:rsidRDefault="005C4CB5">
      <w:pPr>
        <w:pStyle w:val="a3"/>
        <w:ind w:right="424" w:firstLine="566"/>
      </w:pPr>
      <w: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</w:t>
      </w:r>
      <w:r>
        <w:t xml:space="preserve">товских отрядов. Тушинский лагерь самозванца под Москвой. Оборона Троице-Сергиева монастыря. </w:t>
      </w:r>
      <w:r>
        <w:rPr>
          <w:i/>
        </w:rPr>
        <w:t>Выборгский договор</w:t>
      </w:r>
      <w:r>
        <w:rPr>
          <w:i/>
          <w:spacing w:val="-1"/>
        </w:rPr>
        <w:t xml:space="preserve"> </w:t>
      </w:r>
      <w:r>
        <w:rPr>
          <w:i/>
        </w:rPr>
        <w:t xml:space="preserve">между Россией и Швецией. </w:t>
      </w:r>
      <w:r>
        <w:t xml:space="preserve">Поход войска М.В. Скопина-Шуйского и Я.-П. Делагарди и распад тушинского лагеря. Открытое вступление Речи Посполитой в </w:t>
      </w:r>
      <w:r>
        <w:t>войну против России. Оборона Смоленска.</w:t>
      </w:r>
    </w:p>
    <w:p w:rsidR="00663357" w:rsidRDefault="005C4CB5">
      <w:pPr>
        <w:pStyle w:val="a3"/>
        <w:ind w:right="426" w:firstLine="566"/>
      </w:pPr>
      <w: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 освободительного</w:t>
      </w:r>
      <w:r>
        <w:rPr>
          <w:spacing w:val="-17"/>
        </w:rPr>
        <w:t xml:space="preserve"> </w:t>
      </w:r>
      <w:r>
        <w:t>движен</w:t>
      </w:r>
      <w:r>
        <w:t>ия.</w:t>
      </w:r>
      <w:r>
        <w:rPr>
          <w:spacing w:val="-9"/>
        </w:rPr>
        <w:t xml:space="preserve"> </w:t>
      </w:r>
      <w:r>
        <w:t>Патриарх</w:t>
      </w:r>
      <w:r>
        <w:rPr>
          <w:spacing w:val="-18"/>
        </w:rPr>
        <w:t xml:space="preserve"> </w:t>
      </w:r>
      <w:r>
        <w:t>Гермоген</w:t>
      </w:r>
      <w:r>
        <w:rPr>
          <w:i/>
        </w:rPr>
        <w:t>.</w:t>
      </w:r>
      <w:r>
        <w:rPr>
          <w:i/>
          <w:spacing w:val="-13"/>
        </w:rPr>
        <w:t xml:space="preserve"> </w:t>
      </w:r>
      <w:r>
        <w:rPr>
          <w:i/>
        </w:rPr>
        <w:t>Московское</w:t>
      </w:r>
      <w:r>
        <w:rPr>
          <w:i/>
          <w:spacing w:val="-11"/>
        </w:rPr>
        <w:t xml:space="preserve"> </w:t>
      </w:r>
      <w:r>
        <w:rPr>
          <w:i/>
        </w:rPr>
        <w:t>восстание</w:t>
      </w:r>
      <w:r>
        <w:rPr>
          <w:i/>
          <w:spacing w:val="-15"/>
        </w:rPr>
        <w:t xml:space="preserve"> </w:t>
      </w:r>
      <w:r>
        <w:rPr>
          <w:i/>
        </w:rPr>
        <w:t xml:space="preserve">1611 г. и сожжение города оккупантами. </w:t>
      </w:r>
      <w:r>
        <w:t>Первое и второе земские ополчения. Захват Новгорода шведскими войсками. «Совет всея земли». Освобождение Москвы в 1612 г.</w:t>
      </w:r>
    </w:p>
    <w:p w:rsidR="00663357" w:rsidRDefault="005C4CB5">
      <w:pPr>
        <w:ind w:left="991" w:right="426" w:firstLine="566"/>
        <w:jc w:val="both"/>
        <w:rPr>
          <w:sz w:val="28"/>
        </w:rPr>
      </w:pPr>
      <w:r>
        <w:rPr>
          <w:b/>
          <w:sz w:val="28"/>
        </w:rPr>
        <w:t>Окончание Смуты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>Земский собор 1613 г. и его роль в</w:t>
      </w:r>
      <w:r>
        <w:rPr>
          <w:sz w:val="28"/>
        </w:rPr>
        <w:t xml:space="preserve"> укреплении государственности. Избрание на царство Михаила Федоровича Романова. </w:t>
      </w:r>
      <w:r>
        <w:rPr>
          <w:i/>
          <w:sz w:val="28"/>
        </w:rPr>
        <w:t xml:space="preserve">Борьба с казачьими выступлениями против центральной власти. </w:t>
      </w:r>
      <w:r>
        <w:rPr>
          <w:sz w:val="28"/>
        </w:rPr>
        <w:t xml:space="preserve">Столбовский мир со Швецией: утрата выхода к Балтийскому морю. </w:t>
      </w:r>
      <w:r>
        <w:rPr>
          <w:i/>
          <w:sz w:val="28"/>
        </w:rPr>
        <w:t>Продолжение войны с Речью Посполитой. Поход принца Вла</w:t>
      </w:r>
      <w:r>
        <w:rPr>
          <w:i/>
          <w:sz w:val="28"/>
        </w:rPr>
        <w:t xml:space="preserve">дислава на Москву. </w:t>
      </w:r>
      <w:r>
        <w:rPr>
          <w:sz w:val="28"/>
        </w:rPr>
        <w:t>Заключение Деулинского перемирия с Речью Посполитой. Итоги и последствия Смутного времени.</w:t>
      </w:r>
    </w:p>
    <w:p w:rsidR="00663357" w:rsidRDefault="005C4CB5">
      <w:pPr>
        <w:pStyle w:val="2"/>
        <w:spacing w:before="309"/>
        <w:ind w:left="1558"/>
        <w:jc w:val="left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b/>
          <w:i/>
          <w:sz w:val="28"/>
        </w:rPr>
        <w:t xml:space="preserve">Россия при первых Романовых. </w:t>
      </w:r>
      <w:r>
        <w:rPr>
          <w:sz w:val="28"/>
        </w:rPr>
        <w:t xml:space="preserve">Царствование Михаила Федоровича. Восстановление экономического потенциала страны. </w:t>
      </w:r>
      <w:r>
        <w:rPr>
          <w:i/>
          <w:sz w:val="28"/>
        </w:rPr>
        <w:t>Продолжение закрепощения крестьян. Земские соборы. Роль патриарха Филарета в управлении государством.</w:t>
      </w:r>
    </w:p>
    <w:p w:rsidR="00663357" w:rsidRDefault="005C4CB5">
      <w:pPr>
        <w:pStyle w:val="a3"/>
        <w:spacing w:before="2"/>
        <w:ind w:right="425" w:firstLine="566"/>
      </w:pPr>
      <w:r>
        <w:t>Царь</w:t>
      </w:r>
      <w:r>
        <w:rPr>
          <w:spacing w:val="40"/>
        </w:rPr>
        <w:t xml:space="preserve">  </w:t>
      </w:r>
      <w:r>
        <w:t>Алексей</w:t>
      </w:r>
      <w:r>
        <w:rPr>
          <w:spacing w:val="40"/>
        </w:rPr>
        <w:t xml:space="preserve">  </w:t>
      </w:r>
      <w:r>
        <w:t>Михайлович.</w:t>
      </w:r>
      <w:r>
        <w:rPr>
          <w:spacing w:val="40"/>
        </w:rPr>
        <w:t xml:space="preserve">  </w:t>
      </w:r>
      <w:r>
        <w:t>Укрепление</w:t>
      </w:r>
      <w:r>
        <w:rPr>
          <w:spacing w:val="40"/>
        </w:rPr>
        <w:t xml:space="preserve">  </w:t>
      </w:r>
      <w:r>
        <w:t>самодержавия.</w:t>
      </w:r>
      <w:r>
        <w:rPr>
          <w:spacing w:val="80"/>
        </w:rPr>
        <w:t xml:space="preserve"> </w:t>
      </w:r>
      <w:r>
        <w:t>Ослабление роли Боярской думы в управлении государством. Развитие приказного</w:t>
      </w:r>
      <w:r>
        <w:rPr>
          <w:spacing w:val="-6"/>
        </w:rPr>
        <w:t xml:space="preserve"> </w:t>
      </w:r>
      <w:r>
        <w:t>строя.</w:t>
      </w:r>
      <w:r>
        <w:rPr>
          <w:spacing w:val="-2"/>
        </w:rPr>
        <w:t xml:space="preserve"> </w:t>
      </w:r>
      <w:r>
        <w:rPr>
          <w:i/>
        </w:rPr>
        <w:t>Приказ</w:t>
      </w:r>
      <w:r>
        <w:rPr>
          <w:i/>
          <w:spacing w:val="-4"/>
        </w:rPr>
        <w:t xml:space="preserve"> </w:t>
      </w:r>
      <w:r>
        <w:rPr>
          <w:i/>
        </w:rPr>
        <w:t>Тайных</w:t>
      </w:r>
      <w:r>
        <w:rPr>
          <w:i/>
          <w:spacing w:val="-5"/>
        </w:rPr>
        <w:t xml:space="preserve"> </w:t>
      </w:r>
      <w:r>
        <w:rPr>
          <w:i/>
        </w:rPr>
        <w:t>дел.</w:t>
      </w:r>
      <w:r>
        <w:rPr>
          <w:i/>
          <w:spacing w:val="-1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воеводской</w:t>
      </w:r>
      <w:r>
        <w:rPr>
          <w:spacing w:val="-6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уездах</w:t>
      </w:r>
      <w:r>
        <w:rPr>
          <w:spacing w:val="-10"/>
        </w:rPr>
        <w:t xml:space="preserve"> </w:t>
      </w:r>
      <w:r>
        <w:t>и постепенная ликвидация земского самоуправления. Затухание деятельности Земских соборов</w:t>
      </w:r>
      <w:r>
        <w:rPr>
          <w:i/>
        </w:rPr>
        <w:t xml:space="preserve">. Правительство Б. И. Морозова и И. Д. Милославского: итоги его деятельности. </w:t>
      </w:r>
      <w:r>
        <w:t>Патриарх Никон, его конфликт с царской властью. Р</w:t>
      </w:r>
      <w:r>
        <w:t>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663357" w:rsidRDefault="005C4CB5">
      <w:pPr>
        <w:pStyle w:val="a3"/>
        <w:ind w:right="429" w:firstLine="566"/>
      </w:pPr>
      <w:r>
        <w:rPr>
          <w:b/>
        </w:rPr>
        <w:t>Экономическое развитие России в XVII в</w:t>
      </w:r>
      <w:r>
        <w:rPr>
          <w:i/>
          <w:position w:val="1"/>
        </w:rPr>
        <w:t xml:space="preserve">. </w:t>
      </w:r>
      <w:r>
        <w:t>Первые мануфактуры. Ярмарки. Укрепление внутренних</w:t>
      </w:r>
      <w:r>
        <w:rPr>
          <w:spacing w:val="-2"/>
        </w:rPr>
        <w:t xml:space="preserve"> </w:t>
      </w:r>
      <w:r>
        <w:t>торго</w:t>
      </w:r>
      <w:r>
        <w:t>вых</w:t>
      </w:r>
      <w:r>
        <w:rPr>
          <w:spacing w:val="-2"/>
        </w:rPr>
        <w:t xml:space="preserve"> </w:t>
      </w:r>
      <w:r>
        <w:t>связей и развитие хозяйственной специализации</w:t>
      </w:r>
      <w:r>
        <w:rPr>
          <w:spacing w:val="-12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Торговый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Новоторговый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t>уставы.</w:t>
      </w:r>
      <w:r>
        <w:rPr>
          <w:spacing w:val="-5"/>
        </w:rPr>
        <w:t xml:space="preserve"> </w:t>
      </w:r>
      <w:r>
        <w:t>Торговля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европейскими</w:t>
      </w:r>
      <w:r>
        <w:rPr>
          <w:spacing w:val="-7"/>
        </w:rPr>
        <w:t xml:space="preserve"> </w:t>
      </w:r>
      <w:r>
        <w:t>странами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Востоком.</w:t>
      </w:r>
    </w:p>
    <w:p w:rsidR="00663357" w:rsidRDefault="005C4CB5">
      <w:pPr>
        <w:spacing w:before="8" w:line="237" w:lineRule="auto"/>
        <w:ind w:left="991" w:right="428" w:firstLine="566"/>
        <w:jc w:val="both"/>
        <w:rPr>
          <w:sz w:val="28"/>
        </w:rPr>
      </w:pPr>
      <w:r>
        <w:rPr>
          <w:b/>
          <w:sz w:val="28"/>
        </w:rPr>
        <w:t xml:space="preserve">Социальная структура российского общества. </w:t>
      </w:r>
      <w:r>
        <w:rPr>
          <w:sz w:val="28"/>
        </w:rPr>
        <w:t>Государев двор, служилый город, ду</w:t>
      </w:r>
      <w:r>
        <w:rPr>
          <w:sz w:val="28"/>
        </w:rPr>
        <w:t>ховенство, торговые люди, посадское население, стрельцы, служилые иноземцы, казаки,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крестьяне,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холопы. Русская деревня </w:t>
      </w:r>
      <w:r>
        <w:rPr>
          <w:spacing w:val="-10"/>
          <w:sz w:val="28"/>
        </w:rPr>
        <w:t>в</w:t>
      </w:r>
    </w:p>
    <w:p w:rsidR="00663357" w:rsidRDefault="005C4CB5">
      <w:pPr>
        <w:pStyle w:val="a3"/>
        <w:spacing w:before="6"/>
        <w:ind w:right="428" w:firstLine="0"/>
      </w:pPr>
      <w:r>
        <w:t>XVII в. Городские восстания середины XVII в. Соляной бунт в Москве. Псковско-Новгородское восстание. Соборное уложение 1649 г. Завершен</w:t>
      </w:r>
      <w:r>
        <w:t>ие оформления крепостного права и территория его распространения. Денежная реформа</w:t>
      </w:r>
      <w:r>
        <w:rPr>
          <w:spacing w:val="-9"/>
        </w:rPr>
        <w:t xml:space="preserve"> </w:t>
      </w:r>
      <w:r>
        <w:t>1654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Медный</w:t>
      </w:r>
      <w:r>
        <w:rPr>
          <w:spacing w:val="-9"/>
        </w:rPr>
        <w:t xml:space="preserve"> </w:t>
      </w:r>
      <w:r>
        <w:t>бунт.</w:t>
      </w:r>
      <w:r>
        <w:rPr>
          <w:spacing w:val="-7"/>
        </w:rPr>
        <w:t xml:space="preserve"> </w:t>
      </w:r>
      <w:r>
        <w:t>Побеги</w:t>
      </w:r>
      <w:r>
        <w:rPr>
          <w:spacing w:val="-9"/>
        </w:rPr>
        <w:t xml:space="preserve"> </w:t>
      </w:r>
      <w:r>
        <w:t>крестьян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Дон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Сибирь.</w:t>
      </w:r>
      <w:r>
        <w:rPr>
          <w:spacing w:val="-7"/>
        </w:rPr>
        <w:t xml:space="preserve"> </w:t>
      </w:r>
      <w:r>
        <w:t>Восстание Степана Разина.</w:t>
      </w:r>
    </w:p>
    <w:p w:rsidR="00663357" w:rsidRDefault="005C4CB5">
      <w:pPr>
        <w:spacing w:before="3"/>
        <w:ind w:left="991" w:right="421" w:firstLine="566"/>
        <w:jc w:val="both"/>
        <w:rPr>
          <w:i/>
          <w:sz w:val="28"/>
        </w:rPr>
      </w:pPr>
      <w:r>
        <w:rPr>
          <w:b/>
          <w:sz w:val="28"/>
        </w:rPr>
        <w:t xml:space="preserve">Внешняя политика России в XVII в. </w:t>
      </w:r>
      <w:r>
        <w:rPr>
          <w:sz w:val="28"/>
        </w:rPr>
        <w:t xml:space="preserve">Возобновление дипломатических контактов со странами Европы и Азии после Смуты. Смоленская война. Поляновский мир. </w:t>
      </w:r>
      <w:r>
        <w:rPr>
          <w:i/>
          <w:sz w:val="28"/>
        </w:rPr>
        <w:t xml:space="preserve">Контакты с православным населением Речи Посполитой: противодействие полонизации, распространению католичества. </w:t>
      </w:r>
      <w:r>
        <w:rPr>
          <w:sz w:val="28"/>
        </w:rPr>
        <w:t>Контакты с Запорожской Сечью. В</w:t>
      </w:r>
      <w:r>
        <w:rPr>
          <w:sz w:val="28"/>
        </w:rPr>
        <w:t>осстание Богдана Хмельницкого. Переяславская рада. Вхождение земель Войска Запорожского в состав России. Война между Россией и Речью Посполитой 1654–1667 гг</w:t>
      </w:r>
      <w:r>
        <w:rPr>
          <w:i/>
          <w:sz w:val="28"/>
        </w:rPr>
        <w:t>. Андрусовское перемирие. Русско- шведская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1656—1658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результаты.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Укрепление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южных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руб</w:t>
      </w:r>
      <w:r>
        <w:rPr>
          <w:i/>
          <w:sz w:val="28"/>
        </w:rPr>
        <w:t xml:space="preserve">ежей. Белгородская засечная черта. </w:t>
      </w:r>
      <w:r>
        <w:rPr>
          <w:sz w:val="28"/>
        </w:rPr>
        <w:t xml:space="preserve">Конфликты с Османской империей. «Азовское осадное сидение». </w:t>
      </w:r>
      <w:r>
        <w:rPr>
          <w:i/>
          <w:sz w:val="28"/>
        </w:rPr>
        <w:t>«Чигиринская война» и Бахчисарайский мирный договор. Отношения России со странами Западной Европы. Военные столкновения с маньчжурами и империей Цин.</w:t>
      </w:r>
    </w:p>
    <w:p w:rsidR="00663357" w:rsidRDefault="005C4CB5">
      <w:pPr>
        <w:spacing w:before="2"/>
        <w:ind w:left="991" w:right="424" w:firstLine="566"/>
        <w:jc w:val="both"/>
        <w:rPr>
          <w:sz w:val="28"/>
        </w:rPr>
      </w:pPr>
      <w:r>
        <w:rPr>
          <w:b/>
          <w:sz w:val="28"/>
        </w:rPr>
        <w:t>Освоение но</w:t>
      </w:r>
      <w:r>
        <w:rPr>
          <w:b/>
          <w:sz w:val="28"/>
        </w:rPr>
        <w:t xml:space="preserve">вых территорий. </w:t>
      </w:r>
      <w:r>
        <w:rPr>
          <w:sz w:val="28"/>
        </w:rPr>
        <w:t>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</w:t>
      </w:r>
      <w:r>
        <w:rPr>
          <w:spacing w:val="-5"/>
          <w:sz w:val="28"/>
        </w:rPr>
        <w:t xml:space="preserve"> </w:t>
      </w:r>
      <w:r>
        <w:rPr>
          <w:sz w:val="28"/>
        </w:rPr>
        <w:t>Пояркова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бассейна</w:t>
      </w:r>
      <w:r>
        <w:rPr>
          <w:spacing w:val="-10"/>
          <w:sz w:val="28"/>
        </w:rPr>
        <w:t xml:space="preserve"> </w:t>
      </w:r>
      <w:r>
        <w:rPr>
          <w:sz w:val="28"/>
        </w:rPr>
        <w:t>реки</w:t>
      </w:r>
      <w:r>
        <w:rPr>
          <w:spacing w:val="-10"/>
          <w:sz w:val="28"/>
        </w:rPr>
        <w:t xml:space="preserve"> </w:t>
      </w:r>
      <w:r>
        <w:rPr>
          <w:sz w:val="28"/>
        </w:rPr>
        <w:t>Амур.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Поволжья</w:t>
      </w:r>
      <w:r>
        <w:rPr>
          <w:spacing w:val="-9"/>
          <w:sz w:val="28"/>
        </w:rPr>
        <w:t xml:space="preserve"> </w:t>
      </w:r>
      <w:r>
        <w:rPr>
          <w:sz w:val="28"/>
        </w:rPr>
        <w:t>и Сибири</w:t>
      </w:r>
      <w:r>
        <w:rPr>
          <w:i/>
          <w:sz w:val="28"/>
        </w:rPr>
        <w:t>. Калмыцкое ханство</w:t>
      </w:r>
      <w:r>
        <w:rPr>
          <w:sz w:val="28"/>
        </w:rPr>
        <w:t xml:space="preserve">. Ясачное налогообложение. Переселение русских на новые земли. </w:t>
      </w:r>
      <w:r>
        <w:rPr>
          <w:i/>
          <w:sz w:val="28"/>
        </w:rPr>
        <w:t xml:space="preserve">Миссионерство и христианизация. Межэтнические отношения. </w:t>
      </w:r>
      <w:r>
        <w:rPr>
          <w:sz w:val="28"/>
        </w:rPr>
        <w:t>Формирование многонациональной элиты.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Культурное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14"/>
        </w:rPr>
        <w:t xml:space="preserve"> </w:t>
      </w:r>
      <w:r>
        <w:t>XVI–XVII</w:t>
      </w:r>
      <w:r>
        <w:rPr>
          <w:spacing w:val="-9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ind w:left="991" w:right="428" w:firstLine="566"/>
        <w:jc w:val="both"/>
        <w:rPr>
          <w:sz w:val="28"/>
        </w:rPr>
      </w:pPr>
      <w:r>
        <w:rPr>
          <w:i/>
          <w:sz w:val="28"/>
        </w:rPr>
        <w:t>Изменения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картине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XVI–XVII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вв.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повседневная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жизнь. </w:t>
      </w:r>
      <w:r>
        <w:rPr>
          <w:sz w:val="28"/>
        </w:rPr>
        <w:t>Жилище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быта.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отношения.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суеверия. Проникновение элементов европейской культуры в быт высших слоев населения страны.</w:t>
      </w:r>
    </w:p>
    <w:p w:rsidR="00663357" w:rsidRDefault="005C4CB5">
      <w:pPr>
        <w:ind w:left="991" w:right="422" w:firstLine="566"/>
        <w:jc w:val="both"/>
        <w:rPr>
          <w:i/>
          <w:sz w:val="28"/>
        </w:rPr>
      </w:pPr>
      <w:r>
        <w:rPr>
          <w:sz w:val="28"/>
        </w:rPr>
        <w:t>Архитектура. Дворцово-храмовый ансамбль Соборной площади в Москв</w:t>
      </w:r>
      <w:r>
        <w:rPr>
          <w:sz w:val="28"/>
        </w:rPr>
        <w:t xml:space="preserve">е. Шатровый стиль в архитектуре. </w:t>
      </w:r>
      <w:r>
        <w:rPr>
          <w:i/>
          <w:sz w:val="28"/>
        </w:rPr>
        <w:t xml:space="preserve">Антонио Солари, Алевиз Фрязин, Петрок Малой. Собор Покрова на Рву. </w:t>
      </w:r>
      <w:r>
        <w:rPr>
          <w:sz w:val="28"/>
        </w:rPr>
        <w:t>Монастырские ансамбли (Кирилло- Белозерский, Соловецкий, Ново-Иерусалимский). Крепости (Китай-город, Смоленский, Астраханский, Ростовский кремли). Федор Кон</w:t>
      </w:r>
      <w:r>
        <w:rPr>
          <w:sz w:val="28"/>
        </w:rPr>
        <w:t xml:space="preserve">ь. </w:t>
      </w:r>
      <w:r>
        <w:rPr>
          <w:i/>
          <w:sz w:val="28"/>
        </w:rPr>
        <w:t xml:space="preserve">Приказ каменных дел. </w:t>
      </w:r>
      <w:r>
        <w:rPr>
          <w:sz w:val="28"/>
        </w:rPr>
        <w:t xml:space="preserve">Деревянное зодчество. Изобразительное искусство. Симон Ушаков. </w:t>
      </w:r>
      <w:r>
        <w:rPr>
          <w:i/>
          <w:sz w:val="28"/>
        </w:rPr>
        <w:t>Ярославская школа иконописи. Парсунная живопись.</w:t>
      </w:r>
    </w:p>
    <w:p w:rsidR="00663357" w:rsidRDefault="005C4CB5">
      <w:pPr>
        <w:spacing w:line="242" w:lineRule="auto"/>
        <w:ind w:left="991" w:right="430" w:firstLine="566"/>
        <w:jc w:val="both"/>
        <w:rPr>
          <w:sz w:val="28"/>
        </w:rPr>
      </w:pPr>
      <w:r>
        <w:rPr>
          <w:sz w:val="28"/>
        </w:rPr>
        <w:t xml:space="preserve">Летописание и начало книгопечатания. Лицевой свод. Домострой. </w:t>
      </w:r>
      <w:r>
        <w:rPr>
          <w:i/>
          <w:sz w:val="28"/>
        </w:rPr>
        <w:t>Переписка Ивана Грозного с князем Андреем Курбским. Публиц</w:t>
      </w:r>
      <w:r>
        <w:rPr>
          <w:i/>
          <w:sz w:val="28"/>
        </w:rPr>
        <w:t>истика Смутного</w:t>
      </w:r>
      <w:r>
        <w:rPr>
          <w:i/>
          <w:spacing w:val="75"/>
          <w:w w:val="150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sz w:val="28"/>
        </w:rPr>
        <w:t>.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светского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8"/>
        <w:jc w:val="both"/>
        <w:rPr>
          <w:i/>
          <w:sz w:val="28"/>
        </w:rPr>
      </w:pPr>
      <w:r>
        <w:rPr>
          <w:sz w:val="28"/>
        </w:rPr>
        <w:t xml:space="preserve">Симеон Полоцкий. </w:t>
      </w:r>
      <w:r>
        <w:rPr>
          <w:i/>
          <w:sz w:val="28"/>
        </w:rPr>
        <w:t>Немецкая слобода как проводник европейского культурного влияния. Посадская сатира XVII в.</w:t>
      </w:r>
    </w:p>
    <w:p w:rsidR="00663357" w:rsidRDefault="005C4CB5">
      <w:pPr>
        <w:spacing w:line="242" w:lineRule="auto"/>
        <w:ind w:left="991" w:right="421" w:firstLine="566"/>
        <w:jc w:val="both"/>
        <w:rPr>
          <w:i/>
          <w:sz w:val="28"/>
        </w:rPr>
      </w:pPr>
      <w:r>
        <w:rPr>
          <w:sz w:val="28"/>
        </w:rPr>
        <w:t xml:space="preserve">Развитие образования и научных знаний. Школы при Аптекарском и Посольском приказах. </w:t>
      </w:r>
      <w:r>
        <w:rPr>
          <w:i/>
          <w:sz w:val="28"/>
        </w:rPr>
        <w:t>«Синопсис» Иннокентия Гизеля – первое учебное пособие по истории.</w:t>
      </w:r>
    </w:p>
    <w:p w:rsidR="00663357" w:rsidRDefault="005C4CB5">
      <w:pPr>
        <w:spacing w:line="321" w:lineRule="exact"/>
        <w:ind w:left="1558"/>
        <w:rPr>
          <w:i/>
          <w:position w:val="1"/>
          <w:sz w:val="28"/>
        </w:rPr>
      </w:pPr>
      <w:r>
        <w:rPr>
          <w:b/>
          <w:sz w:val="28"/>
        </w:rPr>
        <w:t>Наш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3"/>
          <w:sz w:val="28"/>
        </w:rPr>
        <w:t xml:space="preserve"> </w:t>
      </w:r>
      <w:r>
        <w:rPr>
          <w:i/>
          <w:position w:val="1"/>
          <w:sz w:val="28"/>
        </w:rPr>
        <w:t>в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XVI–XVII</w:t>
      </w:r>
      <w:r>
        <w:rPr>
          <w:i/>
          <w:spacing w:val="-5"/>
          <w:position w:val="1"/>
          <w:sz w:val="28"/>
        </w:rPr>
        <w:t xml:space="preserve"> вв.</w:t>
      </w:r>
    </w:p>
    <w:p w:rsidR="00663357" w:rsidRDefault="005C4CB5">
      <w:pPr>
        <w:ind w:left="1558"/>
        <w:rPr>
          <w:sz w:val="28"/>
        </w:rPr>
      </w:pPr>
      <w:r>
        <w:rPr>
          <w:b/>
          <w:spacing w:val="-2"/>
          <w:sz w:val="28"/>
        </w:rPr>
        <w:t>Обобщение</w:t>
      </w:r>
      <w:r>
        <w:rPr>
          <w:spacing w:val="-2"/>
          <w:sz w:val="28"/>
        </w:rPr>
        <w:t>.</w:t>
      </w:r>
    </w:p>
    <w:p w:rsidR="00663357" w:rsidRDefault="005C4CB5">
      <w:pPr>
        <w:pStyle w:val="1"/>
        <w:numPr>
          <w:ilvl w:val="0"/>
          <w:numId w:val="159"/>
        </w:numPr>
        <w:tabs>
          <w:tab w:val="left" w:pos="1201"/>
        </w:tabs>
        <w:spacing w:before="321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spacing w:before="321" w:line="322" w:lineRule="exact"/>
        <w:ind w:left="1558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63357" w:rsidRDefault="005C4CB5">
      <w:pPr>
        <w:ind w:left="1558"/>
        <w:rPr>
          <w:sz w:val="28"/>
        </w:rPr>
      </w:pPr>
      <w:r>
        <w:rPr>
          <w:b/>
          <w:spacing w:val="-2"/>
          <w:sz w:val="28"/>
        </w:rPr>
        <w:t>Введение</w:t>
      </w:r>
      <w:r>
        <w:rPr>
          <w:spacing w:val="-2"/>
          <w:sz w:val="28"/>
        </w:rPr>
        <w:t>.</w:t>
      </w:r>
    </w:p>
    <w:p w:rsidR="00663357" w:rsidRDefault="005C4CB5">
      <w:pPr>
        <w:spacing w:before="321" w:line="320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Век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Просвещения.</w:t>
      </w:r>
    </w:p>
    <w:p w:rsidR="00663357" w:rsidRDefault="005C4CB5">
      <w:pPr>
        <w:ind w:left="991" w:right="423" w:firstLine="566"/>
        <w:jc w:val="both"/>
        <w:rPr>
          <w:sz w:val="28"/>
        </w:rPr>
      </w:pPr>
      <w:r>
        <w:rPr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r>
        <w:rPr>
          <w:i/>
          <w:sz w:val="28"/>
        </w:rPr>
        <w:t xml:space="preserve">Дж. Локк и Т. Гоббс. </w:t>
      </w:r>
      <w:r>
        <w:rPr>
          <w:sz w:val="28"/>
        </w:rPr>
        <w:t>Секуляризация (обмирщение) сознания</w:t>
      </w:r>
      <w:r>
        <w:rPr>
          <w:i/>
          <w:sz w:val="28"/>
        </w:rPr>
        <w:t xml:space="preserve">. Культ Разума. Франция – центр Просвещения. Философские и политические идеи Ф. М. Вольтера, Ш. Л. Монтескье, Ж. Ж. Руссо. «Энциклопедия» (Д. Дидро, Ж. Д’ Аламбер). </w:t>
      </w:r>
      <w:r>
        <w:rPr>
          <w:sz w:val="28"/>
        </w:rPr>
        <w:t>Германское Просвещение. Распространение идей Просвещения в Америке. Влияние просветителей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 изменение 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 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общества. «Союз королей и философов».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317" w:lineRule="exact"/>
        <w:ind w:left="1558"/>
      </w:pPr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8" w:firstLine="566"/>
      </w:pPr>
      <w:r>
        <w:rPr>
          <w:b/>
        </w:rPr>
        <w:t>Монархии в Европе XVIII в</w:t>
      </w:r>
      <w:r>
        <w:rPr>
          <w:i/>
          <w:position w:val="1"/>
        </w:rPr>
        <w:t xml:space="preserve">.: </w:t>
      </w:r>
      <w:r>
        <w:t>абсолютные и парламентские монархии. Просвещенный абсолютизм: правители, идеи, практика. Политика в отношении</w:t>
      </w:r>
      <w:r>
        <w:rPr>
          <w:spacing w:val="-18"/>
        </w:rPr>
        <w:t xml:space="preserve"> </w:t>
      </w:r>
      <w:r>
        <w:t>сословий:</w:t>
      </w:r>
      <w:r>
        <w:rPr>
          <w:spacing w:val="-17"/>
        </w:rPr>
        <w:t xml:space="preserve"> </w:t>
      </w:r>
      <w:r>
        <w:t>старые</w:t>
      </w:r>
      <w:r>
        <w:rPr>
          <w:spacing w:val="-15"/>
        </w:rPr>
        <w:t xml:space="preserve"> </w:t>
      </w:r>
      <w:r>
        <w:t>порядки</w:t>
      </w:r>
      <w:r>
        <w:rPr>
          <w:spacing w:val="-1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веяния.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663357" w:rsidRDefault="005C4CB5">
      <w:pPr>
        <w:ind w:left="991" w:right="421" w:firstLine="566"/>
        <w:jc w:val="both"/>
        <w:rPr>
          <w:sz w:val="28"/>
        </w:rPr>
      </w:pPr>
      <w:r>
        <w:rPr>
          <w:b/>
          <w:sz w:val="28"/>
        </w:rPr>
        <w:t>Великобритания в XVIII в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 xml:space="preserve">Королевская власть и парламент. </w:t>
      </w:r>
      <w:r>
        <w:rPr>
          <w:i/>
          <w:position w:val="1"/>
          <w:sz w:val="28"/>
        </w:rPr>
        <w:t xml:space="preserve">Тори и </w:t>
      </w:r>
      <w:r>
        <w:rPr>
          <w:i/>
          <w:sz w:val="28"/>
        </w:rPr>
        <w:t>виги. Предпосылки промышленного переворота в Англи</w:t>
      </w:r>
      <w:r>
        <w:rPr>
          <w:i/>
          <w:sz w:val="28"/>
        </w:rPr>
        <w:t>и. Технические изобретения и создание первых машин. Появление фабрик, замена ручного труда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машинным.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промышленного переворота. Условия труда и быта фабричных рабочих. Движения протеста. </w:t>
      </w:r>
      <w:r>
        <w:rPr>
          <w:spacing w:val="-2"/>
          <w:sz w:val="28"/>
        </w:rPr>
        <w:t>Луддизм.</w:t>
      </w:r>
    </w:p>
    <w:p w:rsidR="00663357" w:rsidRDefault="005C4CB5">
      <w:pPr>
        <w:pStyle w:val="a3"/>
        <w:spacing w:line="318" w:lineRule="exact"/>
        <w:ind w:left="1558" w:firstLine="0"/>
      </w:pPr>
      <w:r>
        <w:rPr>
          <w:b/>
        </w:rPr>
        <w:t>Франция</w:t>
      </w:r>
      <w:r>
        <w:rPr>
          <w:i/>
          <w:position w:val="1"/>
        </w:rPr>
        <w:t>.</w:t>
      </w:r>
      <w:r>
        <w:rPr>
          <w:i/>
          <w:spacing w:val="-10"/>
          <w:position w:val="1"/>
        </w:rPr>
        <w:t xml:space="preserve"> </w:t>
      </w:r>
      <w:r>
        <w:t>Абсолютная</w:t>
      </w:r>
      <w:r>
        <w:rPr>
          <w:spacing w:val="-10"/>
        </w:rPr>
        <w:t xml:space="preserve"> </w:t>
      </w:r>
      <w:r>
        <w:t>монархия:</w:t>
      </w:r>
      <w:r>
        <w:rPr>
          <w:spacing w:val="-16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старого</w:t>
      </w:r>
      <w:r>
        <w:rPr>
          <w:spacing w:val="-12"/>
        </w:rPr>
        <w:t xml:space="preserve"> </w:t>
      </w:r>
      <w:r>
        <w:rPr>
          <w:spacing w:val="-2"/>
        </w:rPr>
        <w:t>порядка.</w:t>
      </w:r>
    </w:p>
    <w:p w:rsidR="00663357" w:rsidRDefault="005C4CB5">
      <w:pPr>
        <w:pStyle w:val="a3"/>
        <w:spacing w:line="319" w:lineRule="exact"/>
        <w:ind w:firstLine="0"/>
      </w:pP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реформ.</w:t>
      </w:r>
      <w:r>
        <w:rPr>
          <w:spacing w:val="-6"/>
        </w:rPr>
        <w:t xml:space="preserve"> </w:t>
      </w:r>
      <w:r>
        <w:t>Королевская</w:t>
      </w:r>
      <w:r>
        <w:rPr>
          <w:spacing w:val="-7"/>
        </w:rPr>
        <w:t xml:space="preserve"> </w:t>
      </w:r>
      <w:r>
        <w:t>власть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сословия.</w:t>
      </w:r>
    </w:p>
    <w:p w:rsidR="00663357" w:rsidRDefault="005C4CB5">
      <w:pPr>
        <w:pStyle w:val="2"/>
        <w:spacing w:line="317" w:lineRule="exact"/>
        <w:ind w:left="1558"/>
      </w:pPr>
      <w:r>
        <w:t>Германские</w:t>
      </w:r>
      <w:r>
        <w:rPr>
          <w:spacing w:val="-16"/>
        </w:rPr>
        <w:t xml:space="preserve"> </w:t>
      </w:r>
      <w:r>
        <w:t>государства,</w:t>
      </w:r>
      <w:r>
        <w:rPr>
          <w:spacing w:val="-14"/>
        </w:rPr>
        <w:t xml:space="preserve"> </w:t>
      </w:r>
      <w:r>
        <w:t>монархия</w:t>
      </w:r>
      <w:r>
        <w:rPr>
          <w:spacing w:val="-17"/>
        </w:rPr>
        <w:t xml:space="preserve"> </w:t>
      </w:r>
      <w:r>
        <w:t>Габсбургов,</w:t>
      </w:r>
      <w:r>
        <w:rPr>
          <w:spacing w:val="-14"/>
        </w:rPr>
        <w:t xml:space="preserve"> </w:t>
      </w:r>
      <w:r>
        <w:t>итальянские</w:t>
      </w:r>
      <w:r>
        <w:rPr>
          <w:spacing w:val="-15"/>
        </w:rPr>
        <w:t xml:space="preserve"> </w:t>
      </w:r>
      <w:r>
        <w:t>земли</w:t>
      </w:r>
      <w:r>
        <w:rPr>
          <w:spacing w:val="-14"/>
        </w:rPr>
        <w:t xml:space="preserve"> </w:t>
      </w:r>
      <w:r>
        <w:rPr>
          <w:spacing w:val="-10"/>
        </w:rPr>
        <w:t>в</w:t>
      </w:r>
    </w:p>
    <w:p w:rsidR="00663357" w:rsidRDefault="005C4CB5">
      <w:pPr>
        <w:ind w:left="991" w:right="418"/>
        <w:jc w:val="both"/>
        <w:rPr>
          <w:i/>
          <w:sz w:val="28"/>
        </w:rPr>
      </w:pPr>
      <w:r>
        <w:rPr>
          <w:b/>
          <w:sz w:val="28"/>
        </w:rPr>
        <w:t xml:space="preserve">XVIII в. </w:t>
      </w:r>
      <w:r>
        <w:rPr>
          <w:i/>
          <w:position w:val="1"/>
          <w:sz w:val="28"/>
        </w:rPr>
        <w:t>Р</w:t>
      </w:r>
      <w:r>
        <w:rPr>
          <w:sz w:val="28"/>
        </w:rPr>
        <w:t>аздробленность Германии. Возвышение Пруссии. Фридрих II Великий. Габсбургска</w:t>
      </w:r>
      <w:r>
        <w:rPr>
          <w:sz w:val="28"/>
        </w:rPr>
        <w:t>я монархия в XVIII в. Правление Марии Терезии и Иосифа</w:t>
      </w:r>
      <w:r>
        <w:rPr>
          <w:spacing w:val="-9"/>
          <w:sz w:val="28"/>
        </w:rPr>
        <w:t xml:space="preserve"> </w:t>
      </w:r>
      <w:r>
        <w:rPr>
          <w:sz w:val="28"/>
        </w:rPr>
        <w:t>II.</w:t>
      </w:r>
      <w:r>
        <w:rPr>
          <w:spacing w:val="-7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абсолютизма.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Итальянские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государства: политическая раздробленность. Усиление власти Габсбургов над частью итальянских земель.</w:t>
      </w:r>
    </w:p>
    <w:p w:rsidR="00663357" w:rsidRDefault="005C4CB5">
      <w:pPr>
        <w:ind w:left="1558"/>
        <w:jc w:val="both"/>
        <w:rPr>
          <w:sz w:val="28"/>
        </w:rPr>
      </w:pPr>
      <w:r>
        <w:rPr>
          <w:b/>
          <w:sz w:val="28"/>
        </w:rPr>
        <w:t>Государства</w:t>
      </w:r>
      <w:r>
        <w:rPr>
          <w:b/>
          <w:spacing w:val="70"/>
          <w:w w:val="150"/>
          <w:sz w:val="28"/>
        </w:rPr>
        <w:t xml:space="preserve">  </w:t>
      </w:r>
      <w:r>
        <w:rPr>
          <w:b/>
          <w:sz w:val="28"/>
        </w:rPr>
        <w:t>Пиренейского</w:t>
      </w:r>
      <w:r>
        <w:rPr>
          <w:b/>
          <w:spacing w:val="67"/>
          <w:w w:val="150"/>
          <w:sz w:val="28"/>
        </w:rPr>
        <w:t xml:space="preserve">  </w:t>
      </w:r>
      <w:r>
        <w:rPr>
          <w:b/>
          <w:sz w:val="28"/>
        </w:rPr>
        <w:t>полуострова</w:t>
      </w:r>
      <w:r>
        <w:rPr>
          <w:sz w:val="28"/>
        </w:rPr>
        <w:t>.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Испания:</w:t>
      </w:r>
      <w:r>
        <w:rPr>
          <w:spacing w:val="68"/>
          <w:w w:val="150"/>
          <w:sz w:val="28"/>
        </w:rPr>
        <w:t xml:space="preserve">  </w:t>
      </w:r>
      <w:r>
        <w:rPr>
          <w:spacing w:val="-2"/>
          <w:sz w:val="28"/>
        </w:rPr>
        <w:t>проблемы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/>
        <w:jc w:val="both"/>
        <w:rPr>
          <w:i/>
          <w:sz w:val="28"/>
        </w:rPr>
      </w:pPr>
      <w:r>
        <w:rPr>
          <w:sz w:val="28"/>
        </w:rPr>
        <w:t xml:space="preserve">внутреннего развития, ослабление международных позиций. Реформы в правление Карла III. Попытки проведения реформ в Португалии. </w:t>
      </w:r>
      <w:r>
        <w:rPr>
          <w:i/>
          <w:sz w:val="28"/>
        </w:rPr>
        <w:t>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663357" w:rsidRDefault="00663357">
      <w:pPr>
        <w:pStyle w:val="a3"/>
        <w:spacing w:before="9"/>
        <w:ind w:left="0" w:firstLine="0"/>
        <w:jc w:val="left"/>
        <w:rPr>
          <w:i/>
        </w:rPr>
      </w:pPr>
    </w:p>
    <w:p w:rsidR="00663357" w:rsidRDefault="005C4CB5">
      <w:pPr>
        <w:pStyle w:val="2"/>
        <w:ind w:left="1419"/>
      </w:pPr>
      <w:r>
        <w:t>Британские</w:t>
      </w:r>
      <w:r>
        <w:rPr>
          <w:spacing w:val="-7"/>
        </w:rPr>
        <w:t xml:space="preserve"> </w:t>
      </w:r>
      <w:r>
        <w:t>колонии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Америке:</w:t>
      </w:r>
      <w:r>
        <w:rPr>
          <w:spacing w:val="-9"/>
        </w:rPr>
        <w:t xml:space="preserve"> </w:t>
      </w:r>
      <w:r>
        <w:t>борьба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независимость</w:t>
      </w:r>
    </w:p>
    <w:p w:rsidR="00663357" w:rsidRDefault="005C4CB5">
      <w:pPr>
        <w:pStyle w:val="a3"/>
        <w:ind w:right="422" w:firstLine="566"/>
      </w:pPr>
      <w:r>
        <w:t>Создание английских колоний на американской земле. Состав европей</w:t>
      </w:r>
      <w:r>
        <w:t>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колониями.</w:t>
      </w:r>
      <w:r>
        <w:rPr>
          <w:spacing w:val="-15"/>
        </w:rPr>
        <w:t xml:space="preserve"> </w:t>
      </w:r>
      <w:r>
        <w:t>«Бостонское</w:t>
      </w:r>
      <w:r>
        <w:rPr>
          <w:spacing w:val="-16"/>
        </w:rPr>
        <w:t xml:space="preserve"> </w:t>
      </w:r>
      <w:r>
        <w:t>чаепитие».</w:t>
      </w:r>
      <w:r>
        <w:rPr>
          <w:spacing w:val="-15"/>
        </w:rPr>
        <w:t xml:space="preserve"> </w:t>
      </w:r>
      <w:r>
        <w:t>Первый</w:t>
      </w:r>
      <w:r>
        <w:rPr>
          <w:spacing w:val="-17"/>
        </w:rPr>
        <w:t xml:space="preserve"> </w:t>
      </w:r>
      <w:r>
        <w:t>Континентальный кон</w:t>
      </w:r>
      <w:r>
        <w:t xml:space="preserve">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</w:t>
      </w:r>
      <w:r>
        <w:t>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558"/>
      </w:pPr>
      <w:r>
        <w:t>Французская</w:t>
      </w:r>
      <w:r>
        <w:rPr>
          <w:spacing w:val="-15"/>
        </w:rPr>
        <w:t xml:space="preserve"> </w:t>
      </w:r>
      <w:r>
        <w:t>революция</w:t>
      </w:r>
      <w:r>
        <w:rPr>
          <w:spacing w:val="-8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1" w:firstLine="566"/>
      </w:pPr>
      <w:r>
        <w:t>Причины революции. Хронологические рамки и основные этапы революции. Начало</w:t>
      </w:r>
      <w:r>
        <w:t xml:space="preserve"> революции. Декларация прав человека и гражданина. </w:t>
      </w:r>
      <w:r>
        <w:rPr>
          <w:i/>
        </w:rPr>
        <w:t xml:space="preserve">Политические течения и деятели революции (Ж. Ж. Дантон, Ж. П. Марат). </w:t>
      </w:r>
      <w:r>
        <w:t xml:space="preserve">Упразднение монархии и провозглашение республики. </w:t>
      </w:r>
      <w:r>
        <w:rPr>
          <w:i/>
        </w:rPr>
        <w:t xml:space="preserve">Вареннский кризис. </w:t>
      </w:r>
      <w:r>
        <w:t>Начало войн против европейских монархов. Казнь короля</w:t>
      </w:r>
      <w:r>
        <w:rPr>
          <w:i/>
        </w:rPr>
        <w:t xml:space="preserve">. Вандея. </w:t>
      </w:r>
      <w:r>
        <w:t>Политическая</w:t>
      </w:r>
      <w:r>
        <w:rPr>
          <w:spacing w:val="-18"/>
        </w:rPr>
        <w:t xml:space="preserve"> </w:t>
      </w:r>
      <w:r>
        <w:t>борьба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годы</w:t>
      </w:r>
      <w:r>
        <w:rPr>
          <w:spacing w:val="-17"/>
        </w:rPr>
        <w:t xml:space="preserve"> </w:t>
      </w:r>
      <w:r>
        <w:t>республики.</w:t>
      </w:r>
      <w:r>
        <w:rPr>
          <w:spacing w:val="-18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«революционный</w:t>
      </w:r>
      <w:r>
        <w:rPr>
          <w:spacing w:val="-17"/>
        </w:rPr>
        <w:t xml:space="preserve"> </w:t>
      </w:r>
      <w:r>
        <w:t>порядок управления». Комитет</w:t>
      </w:r>
      <w:r>
        <w:rPr>
          <w:spacing w:val="-1"/>
        </w:rPr>
        <w:t xml:space="preserve"> </w:t>
      </w:r>
      <w:r>
        <w:t xml:space="preserve">общественного спасения. М. Робеспьер. Террор. Отказ от основ «старого мира»: культ разума, борьба против церкви, новый календарь. </w:t>
      </w:r>
      <w:r>
        <w:rPr>
          <w:i/>
        </w:rPr>
        <w:t>Термидорианский переворот (27 июл</w:t>
      </w:r>
      <w:r>
        <w:rPr>
          <w:i/>
        </w:rPr>
        <w:t xml:space="preserve">я 1794 г.). </w:t>
      </w:r>
      <w:r>
        <w:t>Учреждение Директории.</w:t>
      </w:r>
      <w:r>
        <w:rPr>
          <w:spacing w:val="-7"/>
        </w:rPr>
        <w:t xml:space="preserve"> </w:t>
      </w:r>
      <w:r>
        <w:t>Наполеон</w:t>
      </w:r>
      <w:r>
        <w:rPr>
          <w:spacing w:val="-8"/>
        </w:rPr>
        <w:t xml:space="preserve"> </w:t>
      </w:r>
      <w:r>
        <w:t>Бонапарт.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переворот</w:t>
      </w:r>
      <w:r>
        <w:rPr>
          <w:spacing w:val="-9"/>
        </w:rPr>
        <w:t xml:space="preserve"> </w:t>
      </w:r>
      <w:r>
        <w:t>18–19</w:t>
      </w:r>
      <w:r>
        <w:rPr>
          <w:spacing w:val="-8"/>
        </w:rPr>
        <w:t xml:space="preserve"> </w:t>
      </w:r>
      <w:r>
        <w:t xml:space="preserve">брюмера (ноябрь 1799 г.). Установление режима консульства. Итоги и значение </w:t>
      </w:r>
      <w:r>
        <w:rPr>
          <w:spacing w:val="-2"/>
        </w:rPr>
        <w:t>революции.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Европейская</w:t>
      </w:r>
      <w:r>
        <w:rPr>
          <w:spacing w:val="-10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4" w:firstLine="566"/>
      </w:pPr>
      <w:r>
        <w:t>Развитие науки. Новая картина мира в трудах матема</w:t>
      </w:r>
      <w:r>
        <w:t>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</w:t>
      </w:r>
      <w:r>
        <w:t>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</w:pPr>
      <w:r>
        <w:t>Международные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rPr>
          <w:spacing w:val="-7"/>
        </w:rPr>
        <w:t>в.</w:t>
      </w:r>
    </w:p>
    <w:p w:rsidR="00663357" w:rsidRDefault="005C4CB5">
      <w:pPr>
        <w:pStyle w:val="a3"/>
        <w:ind w:right="426" w:firstLine="566"/>
      </w:pPr>
      <w:r>
        <w:t>Проблемы европейского баланса сил и дипломатия. Участие России в международных</w:t>
      </w:r>
      <w:r>
        <w:rPr>
          <w:spacing w:val="38"/>
        </w:rPr>
        <w:t xml:space="preserve">  </w:t>
      </w:r>
      <w:r>
        <w:t>отношениях</w:t>
      </w:r>
      <w:r>
        <w:rPr>
          <w:spacing w:val="41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XVIII</w:t>
      </w:r>
      <w:r>
        <w:rPr>
          <w:spacing w:val="40"/>
        </w:rPr>
        <w:t xml:space="preserve">  </w:t>
      </w:r>
      <w:r>
        <w:t>в.</w:t>
      </w:r>
      <w:r>
        <w:rPr>
          <w:spacing w:val="42"/>
        </w:rPr>
        <w:t xml:space="preserve">  </w:t>
      </w:r>
      <w:r>
        <w:t>Северная</w:t>
      </w:r>
      <w:r>
        <w:rPr>
          <w:spacing w:val="41"/>
        </w:rPr>
        <w:t xml:space="preserve">  </w:t>
      </w:r>
      <w:r>
        <w:t>война</w:t>
      </w:r>
      <w:r>
        <w:rPr>
          <w:spacing w:val="41"/>
        </w:rPr>
        <w:t xml:space="preserve">  </w:t>
      </w:r>
      <w:r>
        <w:rPr>
          <w:spacing w:val="-2"/>
        </w:rPr>
        <w:t>(1700–1721).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>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  <w:jc w:val="left"/>
      </w:pPr>
      <w:r>
        <w:t>Страны</w:t>
      </w:r>
      <w:r>
        <w:rPr>
          <w:spacing w:val="-7"/>
        </w:rPr>
        <w:t xml:space="preserve"> </w:t>
      </w:r>
      <w:r>
        <w:t>Востока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spacing w:before="3" w:line="237" w:lineRule="auto"/>
        <w:ind w:right="418" w:firstLine="566"/>
      </w:pPr>
      <w:r>
        <w:rPr>
          <w:b/>
        </w:rPr>
        <w:t xml:space="preserve">Османская империя: </w:t>
      </w:r>
      <w:r>
        <w:t>от могущества к упадку. Положение населения. Попытки проведения реформ</w:t>
      </w:r>
      <w:r>
        <w:rPr>
          <w:i/>
          <w:position w:val="1"/>
        </w:rPr>
        <w:t xml:space="preserve">; Селим III. </w:t>
      </w:r>
      <w:r>
        <w:rPr>
          <w:b/>
        </w:rPr>
        <w:t>Индия</w:t>
      </w:r>
      <w:r>
        <w:rPr>
          <w:b/>
          <w:i/>
        </w:rPr>
        <w:t xml:space="preserve">. </w:t>
      </w:r>
      <w:r>
        <w:t xml:space="preserve">Ослабление империи Великих Моголов. Борьба европейцев за владения в Индии. Утверждение британского владычества. </w:t>
      </w:r>
      <w:r>
        <w:rPr>
          <w:b/>
        </w:rPr>
        <w:t>Китай</w:t>
      </w:r>
      <w:r>
        <w:rPr>
          <w:i/>
          <w:position w:val="1"/>
        </w:rPr>
        <w:t xml:space="preserve">. </w:t>
      </w:r>
      <w:r>
        <w:t>Империя Цин в XVIII в.: власть маньчжурских</w:t>
      </w:r>
      <w:r>
        <w:rPr>
          <w:spacing w:val="-4"/>
        </w:rPr>
        <w:t xml:space="preserve"> </w:t>
      </w:r>
      <w:r>
        <w:t>имп</w:t>
      </w:r>
      <w:r>
        <w:t xml:space="preserve">ераторов, система управления страной. Внешняя политика империи Цин; отношения с Россией. «Закрытие» Китая для иноземцев. </w:t>
      </w:r>
      <w:r>
        <w:rPr>
          <w:b/>
        </w:rPr>
        <w:t xml:space="preserve">Япония </w:t>
      </w:r>
      <w:r>
        <w:t>в XVIII в. Сегуны и дайме. Положение сословий. Культура стран Востока в XVIII в.</w:t>
      </w:r>
    </w:p>
    <w:p w:rsidR="00663357" w:rsidRDefault="005C4CB5">
      <w:pPr>
        <w:pStyle w:val="a3"/>
        <w:ind w:left="1558" w:firstLine="0"/>
        <w:jc w:val="left"/>
      </w:pPr>
      <w:r>
        <w:rPr>
          <w:b/>
        </w:rPr>
        <w:t>Обобщение</w:t>
      </w:r>
      <w:r>
        <w:t>.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10"/>
        </w:rPr>
        <w:t xml:space="preserve"> </w:t>
      </w:r>
      <w:r>
        <w:t>X</w:t>
      </w:r>
      <w:r>
        <w:t>VIII</w:t>
      </w:r>
      <w:r>
        <w:rPr>
          <w:spacing w:val="-11"/>
        </w:rPr>
        <w:t xml:space="preserve"> </w:t>
      </w:r>
      <w:r>
        <w:rPr>
          <w:spacing w:val="-5"/>
        </w:rPr>
        <w:t>в.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ind w:left="1558" w:right="1339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КОНЦЕ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XVII 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в.: ОТ ЦАРСТВА К ИМПЕРИИ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ind w:left="1558"/>
        <w:rPr>
          <w:sz w:val="28"/>
        </w:rPr>
      </w:pPr>
      <w:r>
        <w:rPr>
          <w:b/>
          <w:spacing w:val="-2"/>
          <w:sz w:val="28"/>
        </w:rPr>
        <w:t>Введение</w:t>
      </w:r>
      <w:r>
        <w:rPr>
          <w:spacing w:val="-2"/>
          <w:sz w:val="28"/>
        </w:rPr>
        <w:t>.</w:t>
      </w:r>
    </w:p>
    <w:p w:rsidR="00663357" w:rsidRDefault="005C4CB5">
      <w:pPr>
        <w:spacing w:before="321" w:line="317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эпоху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преобразований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663357" w:rsidRDefault="005C4CB5">
      <w:pPr>
        <w:tabs>
          <w:tab w:val="left" w:pos="2842"/>
          <w:tab w:val="left" w:pos="3777"/>
          <w:tab w:val="left" w:pos="4156"/>
          <w:tab w:val="left" w:pos="5196"/>
          <w:tab w:val="left" w:pos="5651"/>
          <w:tab w:val="left" w:pos="6715"/>
          <w:tab w:val="left" w:pos="8230"/>
          <w:tab w:val="left" w:pos="9462"/>
        </w:tabs>
        <w:spacing w:line="237" w:lineRule="auto"/>
        <w:ind w:left="991" w:right="427" w:firstLine="566"/>
        <w:jc w:val="right"/>
        <w:rPr>
          <w:i/>
          <w:sz w:val="28"/>
        </w:rPr>
      </w:pPr>
      <w:r>
        <w:rPr>
          <w:b/>
          <w:sz w:val="28"/>
        </w:rPr>
        <w:t>Причины и предпосылки преобразований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>Россия и Европа в конце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XVII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40"/>
          <w:sz w:val="28"/>
        </w:rPr>
        <w:t xml:space="preserve"> </w:t>
      </w:r>
      <w:r>
        <w:rPr>
          <w:sz w:val="28"/>
        </w:rPr>
        <w:t>важная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Начало </w:t>
      </w:r>
      <w:r>
        <w:rPr>
          <w:spacing w:val="-2"/>
          <w:sz w:val="28"/>
        </w:rPr>
        <w:t>царствования</w:t>
      </w:r>
      <w:r>
        <w:rPr>
          <w:sz w:val="28"/>
        </w:rPr>
        <w:tab/>
      </w:r>
      <w:r>
        <w:rPr>
          <w:spacing w:val="-2"/>
          <w:sz w:val="28"/>
        </w:rPr>
        <w:t>Петра</w:t>
      </w:r>
      <w:r>
        <w:rPr>
          <w:sz w:val="28"/>
        </w:rPr>
        <w:tab/>
      </w:r>
      <w:r>
        <w:rPr>
          <w:spacing w:val="-6"/>
          <w:sz w:val="28"/>
        </w:rPr>
        <w:t>I,</w:t>
      </w:r>
      <w:r>
        <w:rPr>
          <w:sz w:val="28"/>
        </w:rPr>
        <w:tab/>
      </w:r>
      <w:r>
        <w:rPr>
          <w:spacing w:val="-2"/>
          <w:sz w:val="28"/>
        </w:rPr>
        <w:t>борьба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власть.</w:t>
      </w:r>
      <w:r>
        <w:rPr>
          <w:sz w:val="28"/>
        </w:rPr>
        <w:tab/>
      </w:r>
      <w:r>
        <w:rPr>
          <w:spacing w:val="-2"/>
          <w:sz w:val="28"/>
        </w:rPr>
        <w:t>Правление</w:t>
      </w:r>
      <w:r>
        <w:rPr>
          <w:sz w:val="28"/>
        </w:rPr>
        <w:tab/>
      </w:r>
      <w:r>
        <w:rPr>
          <w:spacing w:val="-2"/>
          <w:sz w:val="28"/>
        </w:rPr>
        <w:t>царевны</w:t>
      </w:r>
      <w:r>
        <w:rPr>
          <w:sz w:val="28"/>
        </w:rPr>
        <w:tab/>
      </w:r>
      <w:r>
        <w:rPr>
          <w:spacing w:val="-2"/>
          <w:sz w:val="28"/>
        </w:rPr>
        <w:t xml:space="preserve">Софьи. </w:t>
      </w:r>
      <w:r>
        <w:rPr>
          <w:sz w:val="28"/>
        </w:rPr>
        <w:t>Стрелецкие</w:t>
      </w:r>
      <w:r>
        <w:rPr>
          <w:spacing w:val="80"/>
          <w:sz w:val="28"/>
        </w:rPr>
        <w:t xml:space="preserve"> </w:t>
      </w:r>
      <w:r>
        <w:rPr>
          <w:sz w:val="28"/>
        </w:rPr>
        <w:t>бунты.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Хованщина.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шаги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преобразований.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Азовские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походы. Великое посольство и его значение. Сподвижники Петра I. </w:t>
      </w:r>
      <w:r>
        <w:rPr>
          <w:b/>
          <w:sz w:val="28"/>
        </w:rPr>
        <w:t>Экономическая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политика.</w:t>
      </w:r>
      <w:r>
        <w:rPr>
          <w:b/>
          <w:spacing w:val="80"/>
          <w:sz w:val="28"/>
        </w:rPr>
        <w:t xml:space="preserve"> </w:t>
      </w:r>
      <w:r>
        <w:rPr>
          <w:i/>
          <w:position w:val="1"/>
          <w:sz w:val="28"/>
        </w:rPr>
        <w:t>Строительство</w:t>
      </w:r>
      <w:r>
        <w:rPr>
          <w:i/>
          <w:spacing w:val="80"/>
          <w:position w:val="1"/>
          <w:sz w:val="28"/>
        </w:rPr>
        <w:t xml:space="preserve"> </w:t>
      </w:r>
      <w:r>
        <w:rPr>
          <w:i/>
          <w:position w:val="1"/>
          <w:sz w:val="28"/>
        </w:rPr>
        <w:t>заводов</w:t>
      </w:r>
      <w:r>
        <w:rPr>
          <w:i/>
          <w:spacing w:val="80"/>
          <w:position w:val="1"/>
          <w:sz w:val="28"/>
        </w:rPr>
        <w:t xml:space="preserve"> </w:t>
      </w:r>
      <w:r>
        <w:rPr>
          <w:i/>
          <w:position w:val="1"/>
          <w:sz w:val="28"/>
        </w:rPr>
        <w:t>и</w:t>
      </w:r>
      <w:r>
        <w:rPr>
          <w:i/>
          <w:spacing w:val="80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мануфактур, </w:t>
      </w:r>
      <w:r>
        <w:rPr>
          <w:i/>
          <w:sz w:val="28"/>
        </w:rPr>
        <w:t>верфей.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Создание базы металлургической индустрии на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Урале. Оружейные заводы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корабельные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верфи</w:t>
      </w:r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2"/>
          <w:sz w:val="28"/>
        </w:rPr>
        <w:t xml:space="preserve"> промышленности.</w:t>
      </w:r>
    </w:p>
    <w:p w:rsidR="00663357" w:rsidRDefault="005C4CB5">
      <w:pPr>
        <w:spacing w:before="8"/>
        <w:ind w:left="991" w:right="427"/>
        <w:jc w:val="both"/>
        <w:rPr>
          <w:i/>
          <w:sz w:val="28"/>
        </w:rPr>
      </w:pPr>
      <w:r>
        <w:rPr>
          <w:i/>
          <w:sz w:val="28"/>
        </w:rPr>
        <w:t>Преобладание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крепостного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подневольного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труда.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7"/>
          <w:sz w:val="28"/>
        </w:rPr>
        <w:t xml:space="preserve"> </w:t>
      </w:r>
      <w:r>
        <w:rPr>
          <w:sz w:val="28"/>
        </w:rPr>
        <w:t>меркантилизма и протекционизма. Таможенный т</w:t>
      </w:r>
      <w:r>
        <w:rPr>
          <w:sz w:val="28"/>
        </w:rPr>
        <w:t>ариф 1724 г</w:t>
      </w:r>
      <w:r>
        <w:rPr>
          <w:i/>
          <w:sz w:val="28"/>
        </w:rPr>
        <w:t>. Введение подушной подати.</w:t>
      </w:r>
    </w:p>
    <w:p w:rsidR="00663357" w:rsidRDefault="005C4CB5">
      <w:pPr>
        <w:pStyle w:val="a3"/>
        <w:spacing w:before="5"/>
        <w:ind w:right="430" w:firstLine="566"/>
      </w:pPr>
      <w:r>
        <w:rPr>
          <w:b/>
        </w:rPr>
        <w:t xml:space="preserve">Социальная политика. </w:t>
      </w:r>
      <w:r>
        <w:t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</w:t>
      </w:r>
      <w:r>
        <w:rPr>
          <w:spacing w:val="-12"/>
        </w:rPr>
        <w:t xml:space="preserve"> </w:t>
      </w:r>
      <w:r>
        <w:t>расшире</w:t>
      </w:r>
      <w:r>
        <w:t>ние</w:t>
      </w:r>
      <w:r>
        <w:rPr>
          <w:spacing w:val="-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местном</w:t>
      </w:r>
      <w:r>
        <w:rPr>
          <w:spacing w:val="-6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налогового гнета. Положение крестьян. Переписи населения (ревизии).</w:t>
      </w:r>
    </w:p>
    <w:p w:rsidR="00663357" w:rsidRDefault="005C4CB5">
      <w:pPr>
        <w:pStyle w:val="a3"/>
        <w:spacing w:before="1" w:line="237" w:lineRule="auto"/>
        <w:ind w:right="430" w:firstLine="566"/>
      </w:pPr>
      <w:r>
        <w:rPr>
          <w:b/>
        </w:rPr>
        <w:t>Реформы управления</w:t>
      </w:r>
      <w:r>
        <w:t>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663357" w:rsidRDefault="005C4CB5">
      <w:pPr>
        <w:pStyle w:val="a3"/>
        <w:spacing w:before="5" w:line="322" w:lineRule="exact"/>
        <w:ind w:left="1558" w:firstLine="0"/>
      </w:pPr>
      <w:r>
        <w:t>Первые</w:t>
      </w:r>
      <w:r>
        <w:rPr>
          <w:spacing w:val="-14"/>
        </w:rPr>
        <w:t xml:space="preserve"> </w:t>
      </w:r>
      <w:r>
        <w:t>гвард</w:t>
      </w:r>
      <w:r>
        <w:t>ейские</w:t>
      </w:r>
      <w:r>
        <w:rPr>
          <w:spacing w:val="-15"/>
        </w:rPr>
        <w:t xml:space="preserve"> </w:t>
      </w:r>
      <w:r>
        <w:t>полки</w:t>
      </w:r>
      <w:r>
        <w:rPr>
          <w:b/>
          <w:i/>
        </w:rPr>
        <w:t>.</w:t>
      </w:r>
      <w:r>
        <w:rPr>
          <w:b/>
          <w:i/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регулярной</w:t>
      </w:r>
      <w:r>
        <w:rPr>
          <w:spacing w:val="-15"/>
        </w:rPr>
        <w:t xml:space="preserve"> </w:t>
      </w:r>
      <w:r>
        <w:t>армии,</w:t>
      </w:r>
      <w:r>
        <w:rPr>
          <w:spacing w:val="-13"/>
        </w:rPr>
        <w:t xml:space="preserve"> </w:t>
      </w:r>
      <w:r>
        <w:t>военного</w:t>
      </w:r>
      <w:r>
        <w:rPr>
          <w:spacing w:val="-14"/>
        </w:rPr>
        <w:t xml:space="preserve"> </w:t>
      </w:r>
      <w:r>
        <w:rPr>
          <w:spacing w:val="-2"/>
        </w:rPr>
        <w:t>флота.</w:t>
      </w:r>
    </w:p>
    <w:p w:rsidR="00663357" w:rsidRDefault="005C4CB5">
      <w:pPr>
        <w:pStyle w:val="a3"/>
        <w:ind w:firstLine="0"/>
      </w:pPr>
      <w:r>
        <w:t>Рекрутские</w:t>
      </w:r>
      <w:r>
        <w:rPr>
          <w:spacing w:val="-14"/>
        </w:rPr>
        <w:t xml:space="preserve"> </w:t>
      </w:r>
      <w:r>
        <w:rPr>
          <w:spacing w:val="-2"/>
        </w:rPr>
        <w:t>наборы.</w:t>
      </w:r>
    </w:p>
    <w:p w:rsidR="00663357" w:rsidRDefault="005C4CB5">
      <w:pPr>
        <w:spacing w:before="9" w:line="319" w:lineRule="exact"/>
        <w:ind w:left="1558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реформа</w:t>
      </w:r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7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1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синода.</w:t>
      </w:r>
    </w:p>
    <w:p w:rsidR="00663357" w:rsidRDefault="005C4CB5">
      <w:pPr>
        <w:pStyle w:val="a3"/>
        <w:spacing w:line="319" w:lineRule="exact"/>
        <w:ind w:firstLine="0"/>
      </w:pPr>
      <w:r>
        <w:t>Положение</w:t>
      </w:r>
      <w:r>
        <w:rPr>
          <w:spacing w:val="-8"/>
        </w:rPr>
        <w:t xml:space="preserve"> </w:t>
      </w:r>
      <w:r>
        <w:t>инославных</w:t>
      </w:r>
      <w:r>
        <w:rPr>
          <w:spacing w:val="-14"/>
        </w:rPr>
        <w:t xml:space="preserve"> </w:t>
      </w:r>
      <w:r>
        <w:rPr>
          <w:spacing w:val="-2"/>
        </w:rPr>
        <w:t>конфессий.</w:t>
      </w:r>
    </w:p>
    <w:p w:rsidR="00663357" w:rsidRDefault="00663357">
      <w:pPr>
        <w:pStyle w:val="a3"/>
        <w:spacing w:line="319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2"/>
        <w:ind w:left="991" w:right="424" w:firstLine="566"/>
        <w:jc w:val="right"/>
        <w:rPr>
          <w:i/>
          <w:sz w:val="28"/>
        </w:rPr>
      </w:pPr>
      <w:r>
        <w:rPr>
          <w:b/>
          <w:sz w:val="28"/>
        </w:rPr>
        <w:t>Оппозиция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I</w:t>
      </w:r>
      <w:r>
        <w:rPr>
          <w:i/>
          <w:position w:val="1"/>
          <w:sz w:val="28"/>
        </w:rPr>
        <w:t>.</w:t>
      </w:r>
      <w:r>
        <w:rPr>
          <w:i/>
          <w:spacing w:val="-17"/>
          <w:position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7"/>
          <w:sz w:val="28"/>
        </w:rPr>
        <w:t xml:space="preserve"> </w:t>
      </w:r>
      <w:r>
        <w:rPr>
          <w:sz w:val="28"/>
        </w:rPr>
        <w:t>четверти XVIII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в. Восстания в Астрахани, Башкирии, на Дону. Дело царевича Алексея. </w:t>
      </w:r>
      <w:r>
        <w:rPr>
          <w:b/>
          <w:sz w:val="28"/>
        </w:rPr>
        <w:t>Внешняя политика</w:t>
      </w:r>
      <w:r>
        <w:rPr>
          <w:sz w:val="28"/>
        </w:rPr>
        <w:t>. Северная война. Причины и цели войны. Неудачи в начале войны и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преодоление. Битва при д. Лесной и победа под Полтавой. Прутский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Борьба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гегемон</w:t>
      </w:r>
      <w:r>
        <w:rPr>
          <w:i/>
          <w:sz w:val="28"/>
        </w:rPr>
        <w:t>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Балтике.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Сражения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Гангут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о. Гренгам.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Ништадтский</w:t>
      </w:r>
      <w:r>
        <w:rPr>
          <w:spacing w:val="-9"/>
          <w:sz w:val="28"/>
        </w:rPr>
        <w:t xml:space="preserve"> </w:t>
      </w:r>
      <w:r>
        <w:rPr>
          <w:sz w:val="28"/>
        </w:rPr>
        <w:t>мир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последствия</w:t>
      </w:r>
      <w:r>
        <w:rPr>
          <w:i/>
          <w:sz w:val="28"/>
        </w:rPr>
        <w:t>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Закрепление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берегах</w:t>
      </w:r>
    </w:p>
    <w:p w:rsidR="00663357" w:rsidRDefault="005C4CB5">
      <w:pPr>
        <w:pStyle w:val="a3"/>
        <w:spacing w:line="320" w:lineRule="exact"/>
        <w:ind w:firstLine="0"/>
      </w:pPr>
      <w:r>
        <w:rPr>
          <w:i/>
        </w:rPr>
        <w:t>Балтики.</w:t>
      </w:r>
      <w:r>
        <w:rPr>
          <w:i/>
          <w:spacing w:val="-10"/>
        </w:rPr>
        <w:t xml:space="preserve"> </w:t>
      </w:r>
      <w:r>
        <w:t>Провозглашение</w:t>
      </w:r>
      <w:r>
        <w:rPr>
          <w:spacing w:val="-10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империей.</w:t>
      </w:r>
      <w:r>
        <w:rPr>
          <w:spacing w:val="-10"/>
        </w:rPr>
        <w:t xml:space="preserve"> </w:t>
      </w:r>
      <w:r>
        <w:t>Каспийский</w:t>
      </w:r>
      <w:r>
        <w:rPr>
          <w:spacing w:val="-11"/>
        </w:rPr>
        <w:t xml:space="preserve"> </w:t>
      </w:r>
      <w:r>
        <w:t>поход</w:t>
      </w:r>
      <w:r>
        <w:rPr>
          <w:spacing w:val="-10"/>
        </w:rPr>
        <w:t xml:space="preserve"> </w:t>
      </w:r>
      <w:r>
        <w:t>Петра</w:t>
      </w:r>
      <w:r>
        <w:rPr>
          <w:spacing w:val="-11"/>
        </w:rPr>
        <w:t xml:space="preserve"> </w:t>
      </w:r>
      <w:r>
        <w:rPr>
          <w:spacing w:val="-5"/>
        </w:rPr>
        <w:t>I.</w:t>
      </w:r>
    </w:p>
    <w:p w:rsidR="00663357" w:rsidRDefault="005C4CB5">
      <w:pPr>
        <w:pStyle w:val="2"/>
        <w:spacing w:before="5"/>
        <w:ind w:left="1558"/>
      </w:pPr>
      <w:r>
        <w:t>Преобразования</w:t>
      </w:r>
      <w:r>
        <w:rPr>
          <w:spacing w:val="-10"/>
        </w:rPr>
        <w:t xml:space="preserve"> </w:t>
      </w:r>
      <w:r>
        <w:t>Петра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rPr>
          <w:spacing w:val="-2"/>
        </w:rPr>
        <w:t>культуры</w:t>
      </w:r>
    </w:p>
    <w:p w:rsidR="00663357" w:rsidRDefault="005C4CB5">
      <w:pPr>
        <w:pStyle w:val="a3"/>
        <w:ind w:right="426" w:firstLine="566"/>
      </w:pPr>
      <w: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</w:t>
      </w:r>
      <w:r>
        <w:t>специальных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заведений.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науки.</w:t>
      </w:r>
      <w:r>
        <w:rPr>
          <w:spacing w:val="-2"/>
        </w:rPr>
        <w:t xml:space="preserve"> </w:t>
      </w:r>
      <w:r>
        <w:t>Открытие Академии</w:t>
      </w:r>
      <w:r>
        <w:rPr>
          <w:spacing w:val="-4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663357" w:rsidRDefault="005C4CB5">
      <w:pPr>
        <w:ind w:left="991" w:right="421" w:firstLine="566"/>
        <w:jc w:val="both"/>
        <w:rPr>
          <w:sz w:val="28"/>
        </w:rPr>
      </w:pPr>
      <w:r>
        <w:rPr>
          <w:i/>
          <w:sz w:val="28"/>
        </w:rPr>
        <w:t>Повседневная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быт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правящей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элиты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массы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насел</w:t>
      </w:r>
      <w:r>
        <w:rPr>
          <w:sz w:val="28"/>
        </w:rPr>
        <w:t>ения. Перемены в образе жизни российского дворянства</w:t>
      </w:r>
      <w:r>
        <w:rPr>
          <w:i/>
          <w:sz w:val="28"/>
        </w:rPr>
        <w:t>. «Юности честное зерцало». Новые формы общения в дворянской среде</w:t>
      </w:r>
      <w:r>
        <w:rPr>
          <w:sz w:val="28"/>
        </w:rPr>
        <w:t>. Ассамблеи, балы, светские государственные праздники. Европейский стиль в одежде, развлечениях, питании. Изменения в положении женщи</w:t>
      </w:r>
      <w:r>
        <w:rPr>
          <w:sz w:val="28"/>
        </w:rPr>
        <w:t>н.</w:t>
      </w:r>
    </w:p>
    <w:p w:rsidR="00663357" w:rsidRDefault="005C4CB5">
      <w:pPr>
        <w:pStyle w:val="a3"/>
        <w:ind w:right="434" w:firstLine="566"/>
      </w:pPr>
      <w:r>
        <w:t>Итоги,</w:t>
      </w:r>
      <w:r>
        <w:rPr>
          <w:spacing w:val="-2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Петра I в русской культуре.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Россия</w:t>
      </w:r>
      <w:r>
        <w:rPr>
          <w:spacing w:val="-11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Петра</w:t>
      </w:r>
      <w:r>
        <w:rPr>
          <w:spacing w:val="-10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Дворцовые</w:t>
      </w:r>
      <w:r>
        <w:rPr>
          <w:spacing w:val="-8"/>
        </w:rPr>
        <w:t xml:space="preserve"> </w:t>
      </w:r>
      <w:r>
        <w:rPr>
          <w:spacing w:val="-2"/>
        </w:rPr>
        <w:t>перевороты</w:t>
      </w:r>
    </w:p>
    <w:p w:rsidR="00663357" w:rsidRDefault="005C4CB5">
      <w:pPr>
        <w:pStyle w:val="a3"/>
        <w:ind w:right="425" w:firstLine="566"/>
      </w:pPr>
      <w:r>
        <w:t>Причины нестабильности политического строя. Дворцовые перевороты. Фаворитизм. Создание Верховного тайного совета. Круш</w:t>
      </w:r>
      <w:r>
        <w:t>ение политической карьеры А.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Меншикова.</w:t>
      </w:r>
      <w:r>
        <w:rPr>
          <w:spacing w:val="-2"/>
        </w:rPr>
        <w:t xml:space="preserve"> </w:t>
      </w:r>
      <w:r>
        <w:t>Кондиции</w:t>
      </w:r>
      <w:r>
        <w:rPr>
          <w:spacing w:val="-5"/>
        </w:rPr>
        <w:t xml:space="preserve"> </w:t>
      </w:r>
      <w:r>
        <w:t>«верховников»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власти Анны Иоанновны. Кабинет министров. Роль Э. Бирона, А. И. Остермана, А. П. Волынского, Б. Х. Миниха в управлении и политической жизни страны.</w:t>
      </w:r>
    </w:p>
    <w:p w:rsidR="00663357" w:rsidRDefault="005C4CB5">
      <w:pPr>
        <w:ind w:left="991" w:right="427" w:firstLine="566"/>
        <w:jc w:val="both"/>
        <w:rPr>
          <w:i/>
          <w:sz w:val="28"/>
        </w:rPr>
      </w:pPr>
      <w:r>
        <w:rPr>
          <w:sz w:val="28"/>
        </w:rPr>
        <w:t>Укрепление границ империи на во</w:t>
      </w:r>
      <w:r>
        <w:rPr>
          <w:sz w:val="28"/>
        </w:rPr>
        <w:t xml:space="preserve">сточной и юго-восточной окраинах. </w:t>
      </w:r>
      <w:r>
        <w:rPr>
          <w:i/>
          <w:sz w:val="28"/>
        </w:rPr>
        <w:t>Переход Младшего жуза под суверенитет Российской империи. Война с Османской империей.</w:t>
      </w:r>
    </w:p>
    <w:p w:rsidR="00663357" w:rsidRDefault="005C4CB5">
      <w:pPr>
        <w:pStyle w:val="2"/>
        <w:spacing w:before="5"/>
        <w:ind w:left="1558"/>
        <w:rPr>
          <w:b w:val="0"/>
        </w:rPr>
      </w:pPr>
      <w:r>
        <w:t>Россия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Елизавете</w:t>
      </w:r>
      <w:r>
        <w:rPr>
          <w:spacing w:val="-8"/>
        </w:rPr>
        <w:t xml:space="preserve"> </w:t>
      </w:r>
      <w:r>
        <w:rPr>
          <w:spacing w:val="-2"/>
        </w:rPr>
        <w:t>Петровне</w:t>
      </w:r>
      <w:r>
        <w:rPr>
          <w:b w:val="0"/>
          <w:spacing w:val="-2"/>
        </w:rPr>
        <w:t>.</w:t>
      </w:r>
    </w:p>
    <w:p w:rsidR="00663357" w:rsidRDefault="005C4CB5">
      <w:pPr>
        <w:pStyle w:val="a3"/>
        <w:ind w:right="422" w:firstLine="566"/>
      </w:pPr>
      <w:r>
        <w:t>Экономическая и финансовая политика. Деятельность П. И. Шувалова. Создание Дворянского и Купеческого банк</w:t>
      </w:r>
      <w:r>
        <w:t>ов. Усиление роли косвенных налогов. Ликвидация внутренних таможен. Распространение монополий в промышленности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внешней</w:t>
      </w:r>
      <w:r>
        <w:rPr>
          <w:spacing w:val="-13"/>
        </w:rPr>
        <w:t xml:space="preserve"> </w:t>
      </w:r>
      <w:r>
        <w:t>торговле.</w:t>
      </w:r>
      <w:r>
        <w:rPr>
          <w:spacing w:val="-11"/>
        </w:rPr>
        <w:t xml:space="preserve"> </w:t>
      </w:r>
      <w:r>
        <w:t>Основание</w:t>
      </w:r>
      <w:r>
        <w:rPr>
          <w:spacing w:val="-13"/>
        </w:rPr>
        <w:t xml:space="preserve"> </w:t>
      </w:r>
      <w:r>
        <w:t>Московского</w:t>
      </w:r>
      <w:r>
        <w:rPr>
          <w:spacing w:val="-13"/>
        </w:rPr>
        <w:t xml:space="preserve"> </w:t>
      </w:r>
      <w:r>
        <w:t>университета. М. В. Ломоносов и И. И. Шувалов. Россия в международных конфликтах 1740–1750-х гг. Участие в Семилетней войне.</w:t>
      </w:r>
    </w:p>
    <w:p w:rsidR="00663357" w:rsidRDefault="005C4CB5">
      <w:pPr>
        <w:pStyle w:val="a3"/>
        <w:spacing w:line="237" w:lineRule="auto"/>
        <w:ind w:right="430" w:firstLine="566"/>
      </w:pPr>
      <w:r>
        <w:rPr>
          <w:b/>
        </w:rPr>
        <w:t>Петр III</w:t>
      </w:r>
      <w:r>
        <w:rPr>
          <w:i/>
          <w:position w:val="1"/>
        </w:rPr>
        <w:t xml:space="preserve">. </w:t>
      </w:r>
      <w:r>
        <w:t>Манифест о вольности дворянства. Причины переворота 28 июня 1762 г.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1558" w:right="4733"/>
        <w:jc w:val="left"/>
      </w:pPr>
      <w:r>
        <w:t>Россия в 1760–1790-х гг.</w:t>
      </w:r>
      <w:r>
        <w:rPr>
          <w:spacing w:val="40"/>
        </w:rPr>
        <w:t xml:space="preserve"> </w:t>
      </w:r>
      <w:r>
        <w:t>Правление</w:t>
      </w:r>
      <w:r>
        <w:rPr>
          <w:spacing w:val="-7"/>
        </w:rPr>
        <w:t xml:space="preserve"> </w:t>
      </w:r>
      <w:r>
        <w:t>Екатерины</w:t>
      </w:r>
      <w:r>
        <w:rPr>
          <w:spacing w:val="-9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Павла</w:t>
      </w:r>
      <w:r>
        <w:rPr>
          <w:spacing w:val="-8"/>
        </w:rPr>
        <w:t xml:space="preserve"> </w:t>
      </w:r>
      <w:r>
        <w:t>I</w:t>
      </w:r>
    </w:p>
    <w:p w:rsidR="00663357" w:rsidRDefault="00663357">
      <w:pPr>
        <w:pStyle w:val="2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2"/>
        <w:ind w:left="991" w:right="427" w:firstLine="566"/>
        <w:jc w:val="both"/>
        <w:rPr>
          <w:sz w:val="28"/>
        </w:rPr>
      </w:pPr>
      <w:r>
        <w:rPr>
          <w:b/>
          <w:sz w:val="28"/>
        </w:rPr>
        <w:t>Внутренняя политика Екатерины II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>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>
        <w:rPr>
          <w:sz w:val="28"/>
        </w:rPr>
        <w:t>авительства. Начало выпуска ассигнаций.</w:t>
      </w:r>
      <w:r>
        <w:rPr>
          <w:spacing w:val="-7"/>
          <w:sz w:val="28"/>
        </w:rPr>
        <w:t xml:space="preserve"> </w:t>
      </w:r>
      <w:r>
        <w:rPr>
          <w:sz w:val="28"/>
        </w:rPr>
        <w:t>Отмена</w:t>
      </w:r>
      <w:r>
        <w:rPr>
          <w:spacing w:val="-8"/>
          <w:sz w:val="28"/>
        </w:rPr>
        <w:t xml:space="preserve"> </w:t>
      </w:r>
      <w:r>
        <w:rPr>
          <w:sz w:val="28"/>
        </w:rPr>
        <w:t>монополий,</w:t>
      </w:r>
      <w:r>
        <w:rPr>
          <w:spacing w:val="-7"/>
          <w:sz w:val="28"/>
        </w:rPr>
        <w:t xml:space="preserve"> </w:t>
      </w:r>
      <w:r>
        <w:rPr>
          <w:sz w:val="28"/>
        </w:rPr>
        <w:t>умеренность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политики.</w:t>
      </w:r>
      <w:r>
        <w:rPr>
          <w:spacing w:val="-7"/>
          <w:sz w:val="28"/>
        </w:rPr>
        <w:t xml:space="preserve"> </w:t>
      </w:r>
      <w:r>
        <w:rPr>
          <w:sz w:val="28"/>
        </w:rPr>
        <w:t>Вольное экономическое общество. Губернская реформа. Жалованные грамоты дворянству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городам.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сословий.</w:t>
      </w:r>
      <w:r>
        <w:rPr>
          <w:spacing w:val="-14"/>
          <w:sz w:val="28"/>
        </w:rPr>
        <w:t xml:space="preserve"> </w:t>
      </w:r>
      <w:r>
        <w:rPr>
          <w:sz w:val="28"/>
        </w:rPr>
        <w:t>Дворянство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«первенствующее сословие» империи</w:t>
      </w:r>
      <w:r>
        <w:rPr>
          <w:i/>
          <w:sz w:val="28"/>
        </w:rPr>
        <w:t>. Прив</w:t>
      </w:r>
      <w:r>
        <w:rPr>
          <w:i/>
          <w:sz w:val="28"/>
        </w:rPr>
        <w:t xml:space="preserve"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</w:t>
      </w:r>
      <w:r>
        <w:rPr>
          <w:i/>
          <w:spacing w:val="-2"/>
          <w:sz w:val="28"/>
        </w:rPr>
        <w:t>управлении</w:t>
      </w:r>
      <w:r>
        <w:rPr>
          <w:spacing w:val="-2"/>
          <w:sz w:val="28"/>
        </w:rPr>
        <w:t>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>Национальная политика и народы России в XVIII в</w:t>
      </w:r>
      <w:r>
        <w:rPr>
          <w:i/>
          <w:sz w:val="28"/>
        </w:rPr>
        <w:t>. Унификация управления на окраинах империи</w:t>
      </w:r>
      <w:r>
        <w:rPr>
          <w:sz w:val="28"/>
        </w:rPr>
        <w:t xml:space="preserve">. Ликвидация гетманства на Левобережной Украине и Войска Запорожского. </w:t>
      </w:r>
      <w:r>
        <w:rPr>
          <w:i/>
          <w:sz w:val="28"/>
        </w:rPr>
        <w:t xml:space="preserve">Формирование Кубанского казачества. </w:t>
      </w:r>
      <w:r>
        <w:rPr>
          <w:sz w:val="28"/>
        </w:rPr>
        <w:t>Активизация деятельности по привлечению иностранцев в Россию</w:t>
      </w:r>
      <w:r>
        <w:rPr>
          <w:i/>
          <w:sz w:val="28"/>
        </w:rPr>
        <w:t xml:space="preserve">. </w:t>
      </w:r>
      <w:r>
        <w:rPr>
          <w:sz w:val="28"/>
        </w:rPr>
        <w:t>Расселение колонистов в Новороссии, Поволжье</w:t>
      </w:r>
      <w:r>
        <w:rPr>
          <w:sz w:val="28"/>
        </w:rPr>
        <w:t>, других регионах. Укрепление начал толерантности и веротерпимости по отношению к не православным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нехристианским</w:t>
      </w:r>
      <w:r>
        <w:rPr>
          <w:spacing w:val="80"/>
          <w:sz w:val="28"/>
        </w:rPr>
        <w:t xml:space="preserve"> </w:t>
      </w:r>
      <w:r>
        <w:rPr>
          <w:sz w:val="28"/>
        </w:rPr>
        <w:t>конфессиям.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отношению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 исламу. Башкирские восстания. Формирование черты оседлости.</w:t>
      </w:r>
    </w:p>
    <w:p w:rsidR="00663357" w:rsidRDefault="005C4CB5">
      <w:pPr>
        <w:spacing w:before="4"/>
        <w:ind w:left="991" w:right="424" w:firstLine="566"/>
        <w:jc w:val="both"/>
        <w:rPr>
          <w:sz w:val="28"/>
        </w:rPr>
      </w:pPr>
      <w:r>
        <w:rPr>
          <w:b/>
          <w:sz w:val="28"/>
        </w:rPr>
        <w:t>Экономическое развитие России во второй полов</w:t>
      </w:r>
      <w:r>
        <w:rPr>
          <w:b/>
          <w:sz w:val="28"/>
        </w:rPr>
        <w:t xml:space="preserve">ине XVIII в. </w:t>
      </w:r>
      <w:r>
        <w:rPr>
          <w:sz w:val="28"/>
        </w:rPr>
        <w:t xml:space="preserve"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>
        <w:rPr>
          <w:i/>
          <w:sz w:val="28"/>
        </w:rPr>
        <w:t xml:space="preserve">Дворовые люди. </w:t>
      </w:r>
      <w:r>
        <w:rPr>
          <w:sz w:val="28"/>
        </w:rPr>
        <w:t>Роль крепостного строя в экономике страны.</w:t>
      </w:r>
    </w:p>
    <w:p w:rsidR="00663357" w:rsidRDefault="005C4CB5">
      <w:pPr>
        <w:ind w:left="991" w:right="421" w:firstLine="566"/>
        <w:jc w:val="both"/>
        <w:rPr>
          <w:i/>
          <w:sz w:val="28"/>
        </w:rPr>
      </w:pPr>
      <w:r>
        <w:rPr>
          <w:sz w:val="28"/>
        </w:rPr>
        <w:t xml:space="preserve">Промышленность в </w:t>
      </w:r>
      <w:r>
        <w:rPr>
          <w:sz w:val="28"/>
        </w:rPr>
        <w:t>городе и деревне. Роль государства, купечества, помещиков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промышленности. Крепостной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вольнонаемный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i/>
          <w:sz w:val="28"/>
        </w:rPr>
        <w:t>. Привлечение крепостных оброчных крестьян к работе на мануфактурах</w:t>
      </w:r>
      <w:r>
        <w:rPr>
          <w:sz w:val="28"/>
        </w:rPr>
        <w:t>. Развитие крестьянских промыслов. Рост текстильной промышленности: распр</w:t>
      </w:r>
      <w:r>
        <w:rPr>
          <w:sz w:val="28"/>
        </w:rPr>
        <w:t>остранение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хлопчатобумажных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тканей</w:t>
      </w:r>
      <w:r>
        <w:rPr>
          <w:i/>
          <w:sz w:val="28"/>
        </w:rPr>
        <w:t>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известных предпринимательских династий: Морозовы, Рябушинские, Гарелины, Прохоровы, Демидовы и др.</w:t>
      </w:r>
    </w:p>
    <w:p w:rsidR="00663357" w:rsidRDefault="005C4CB5">
      <w:pPr>
        <w:ind w:left="991" w:right="421" w:firstLine="566"/>
        <w:jc w:val="both"/>
        <w:rPr>
          <w:sz w:val="28"/>
        </w:rPr>
      </w:pPr>
      <w:r>
        <w:rPr>
          <w:sz w:val="28"/>
        </w:rPr>
        <w:t>Внутренняя и внешняя торговля. Торговые пути внутри страны</w:t>
      </w:r>
      <w:r>
        <w:rPr>
          <w:i/>
          <w:sz w:val="28"/>
        </w:rPr>
        <w:t>. Водно- транспортные системы: Вышневолоцка</w:t>
      </w:r>
      <w:r>
        <w:rPr>
          <w:i/>
          <w:sz w:val="28"/>
        </w:rPr>
        <w:t>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торговле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Европе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мире</w:t>
      </w:r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активного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внешнеторгового </w:t>
      </w:r>
      <w:r>
        <w:rPr>
          <w:i/>
          <w:spacing w:val="-2"/>
          <w:sz w:val="28"/>
        </w:rPr>
        <w:t>баланса</w:t>
      </w:r>
      <w:r>
        <w:rPr>
          <w:spacing w:val="-2"/>
          <w:sz w:val="28"/>
        </w:rPr>
        <w:t>.</w:t>
      </w:r>
    </w:p>
    <w:p w:rsidR="00663357" w:rsidRDefault="005C4CB5">
      <w:pPr>
        <w:ind w:left="991" w:right="425" w:firstLine="566"/>
        <w:jc w:val="both"/>
        <w:rPr>
          <w:sz w:val="28"/>
        </w:rPr>
      </w:pPr>
      <w:r>
        <w:rPr>
          <w:b/>
          <w:sz w:val="28"/>
        </w:rPr>
        <w:t>Обострение социальных противоречий</w:t>
      </w:r>
      <w:r>
        <w:rPr>
          <w:i/>
          <w:position w:val="1"/>
          <w:sz w:val="28"/>
        </w:rPr>
        <w:t>. Чумной бунт в Москве</w:t>
      </w:r>
      <w:r>
        <w:rPr>
          <w:sz w:val="28"/>
        </w:rPr>
        <w:t>. Восстание под предводительством Емельяна Пугачева</w:t>
      </w:r>
      <w:r>
        <w:rPr>
          <w:i/>
          <w:sz w:val="28"/>
        </w:rPr>
        <w:t>. Антидворянский и антикрепостнический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казачества,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Урала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 Поволжья в восстании</w:t>
      </w:r>
      <w:r>
        <w:rPr>
          <w:sz w:val="28"/>
        </w:rPr>
        <w:t>. Влияние восстания на внутреннюю поли</w:t>
      </w:r>
      <w:r>
        <w:rPr>
          <w:sz w:val="28"/>
        </w:rPr>
        <w:t>тику и развитие общественной мысли.</w:t>
      </w:r>
    </w:p>
    <w:p w:rsidR="00663357" w:rsidRDefault="005C4CB5">
      <w:pPr>
        <w:ind w:left="991" w:right="429" w:firstLine="566"/>
        <w:jc w:val="both"/>
        <w:rPr>
          <w:sz w:val="28"/>
        </w:rPr>
      </w:pPr>
      <w:r>
        <w:rPr>
          <w:b/>
          <w:sz w:val="28"/>
        </w:rPr>
        <w:t>Внешняя политика России второй половины XVIII в., ее основные задачи.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r>
        <w:rPr>
          <w:sz w:val="28"/>
        </w:rPr>
        <w:t>И.</w:t>
      </w:r>
      <w:r>
        <w:rPr>
          <w:spacing w:val="16"/>
          <w:sz w:val="28"/>
        </w:rPr>
        <w:t xml:space="preserve"> </w:t>
      </w:r>
      <w:r>
        <w:rPr>
          <w:sz w:val="28"/>
        </w:rPr>
        <w:t>Панин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А.</w:t>
      </w:r>
      <w:r>
        <w:rPr>
          <w:spacing w:val="10"/>
          <w:sz w:val="28"/>
        </w:rPr>
        <w:t xml:space="preserve"> </w:t>
      </w:r>
      <w:r>
        <w:rPr>
          <w:sz w:val="28"/>
        </w:rPr>
        <w:t>А.</w:t>
      </w:r>
      <w:r>
        <w:rPr>
          <w:spacing w:val="16"/>
          <w:sz w:val="28"/>
        </w:rPr>
        <w:t xml:space="preserve"> </w:t>
      </w:r>
      <w:r>
        <w:rPr>
          <w:sz w:val="28"/>
        </w:rPr>
        <w:t>Безбородко.</w:t>
      </w:r>
      <w:r>
        <w:rPr>
          <w:spacing w:val="10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выход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Черному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0"/>
      </w:pPr>
      <w:r>
        <w:t>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</w:t>
      </w:r>
      <w:r>
        <w:rPr>
          <w:spacing w:val="-3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портов.</w:t>
      </w:r>
      <w:r>
        <w:rPr>
          <w:spacing w:val="-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П</w:t>
      </w:r>
      <w:r>
        <w:t>ятигорска,</w:t>
      </w:r>
      <w:r>
        <w:rPr>
          <w:spacing w:val="-1"/>
        </w:rPr>
        <w:t xml:space="preserve"> </w:t>
      </w:r>
      <w:r>
        <w:t>Севастополя, Одессы, Херсона. Г. А. Потемкин. Путешествие Екатерины II на юг в 1787 г.</w:t>
      </w:r>
    </w:p>
    <w:p w:rsidR="00663357" w:rsidRDefault="005C4CB5">
      <w:pPr>
        <w:spacing w:before="4"/>
        <w:ind w:left="991" w:right="427" w:firstLine="566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-15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Посполитой.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империей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Габсбургов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Пруссией.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Первый,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третий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разделы. </w:t>
      </w:r>
      <w:r>
        <w:rPr>
          <w:sz w:val="28"/>
        </w:rPr>
        <w:t>Присоединение Литвы и Курляндии. Борьба поляков за национальную независимость</w:t>
      </w:r>
      <w:r>
        <w:rPr>
          <w:i/>
          <w:sz w:val="28"/>
        </w:rPr>
        <w:t>. Восстание под предводительством Т. Костюшко</w:t>
      </w:r>
      <w:r>
        <w:rPr>
          <w:sz w:val="28"/>
        </w:rPr>
        <w:t>.</w:t>
      </w:r>
    </w:p>
    <w:p w:rsidR="00663357" w:rsidRDefault="005C4CB5">
      <w:pPr>
        <w:pStyle w:val="a3"/>
        <w:spacing w:before="6" w:line="237" w:lineRule="auto"/>
        <w:ind w:right="427" w:firstLine="566"/>
      </w:pPr>
      <w:r>
        <w:rPr>
          <w:b/>
        </w:rPr>
        <w:t>Россия</w:t>
      </w:r>
      <w:r>
        <w:rPr>
          <w:b/>
          <w:spacing w:val="-7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Павле</w:t>
      </w:r>
      <w:r>
        <w:rPr>
          <w:b/>
          <w:spacing w:val="-4"/>
        </w:rPr>
        <w:t xml:space="preserve"> </w:t>
      </w:r>
      <w:r>
        <w:rPr>
          <w:b/>
        </w:rPr>
        <w:t>I.</w:t>
      </w:r>
      <w:r>
        <w:rPr>
          <w:b/>
          <w:spacing w:val="-3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8"/>
        </w:rPr>
        <w:t xml:space="preserve"> </w:t>
      </w:r>
      <w:r>
        <w:t xml:space="preserve">страны. Основные принципы внутренней политики. Ограничение дворянских </w:t>
      </w:r>
      <w:r>
        <w:t>привилегий.</w:t>
      </w:r>
      <w:r>
        <w:rPr>
          <w:spacing w:val="60"/>
          <w:w w:val="150"/>
        </w:rPr>
        <w:t xml:space="preserve">  </w:t>
      </w:r>
      <w:r>
        <w:t>Укрепление</w:t>
      </w:r>
      <w:r>
        <w:rPr>
          <w:spacing w:val="61"/>
          <w:w w:val="150"/>
        </w:rPr>
        <w:t xml:space="preserve">  </w:t>
      </w:r>
      <w:r>
        <w:t>абсолютизма</w:t>
      </w:r>
      <w:r>
        <w:rPr>
          <w:spacing w:val="60"/>
          <w:w w:val="150"/>
        </w:rPr>
        <w:t xml:space="preserve">  </w:t>
      </w:r>
      <w:r>
        <w:t>через</w:t>
      </w:r>
      <w:r>
        <w:rPr>
          <w:spacing w:val="61"/>
          <w:w w:val="150"/>
        </w:rPr>
        <w:t xml:space="preserve">  </w:t>
      </w:r>
      <w:r>
        <w:t>отказ</w:t>
      </w:r>
      <w:r>
        <w:rPr>
          <w:spacing w:val="60"/>
          <w:w w:val="150"/>
        </w:rPr>
        <w:t xml:space="preserve">  </w:t>
      </w:r>
      <w:r>
        <w:t>от</w:t>
      </w:r>
      <w:r>
        <w:rPr>
          <w:spacing w:val="59"/>
          <w:w w:val="150"/>
        </w:rPr>
        <w:t xml:space="preserve">  </w:t>
      </w:r>
      <w:r>
        <w:rPr>
          <w:spacing w:val="-2"/>
        </w:rPr>
        <w:t>принципов</w:t>
      </w:r>
    </w:p>
    <w:p w:rsidR="00663357" w:rsidRDefault="005C4CB5">
      <w:pPr>
        <w:spacing w:before="1"/>
        <w:ind w:left="991" w:right="425"/>
        <w:jc w:val="both"/>
        <w:rPr>
          <w:sz w:val="28"/>
        </w:rPr>
      </w:pPr>
      <w:r>
        <w:rPr>
          <w:sz w:val="28"/>
        </w:rPr>
        <w:t>«просвещенного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абсолютизма»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бюрократического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полицейского характера государства и личной власти императора</w:t>
      </w:r>
      <w:r>
        <w:rPr>
          <w:i/>
          <w:sz w:val="28"/>
        </w:rPr>
        <w:t xml:space="preserve">. Акт о престолонаследии и Манифест о «трехдневной барщине». Политика по отношению к дворянству, взаимоотношения со столичной знатью. </w:t>
      </w:r>
      <w:r>
        <w:rPr>
          <w:sz w:val="28"/>
        </w:rPr>
        <w:t>Меры в области внешней политики. Причины дворцового переворота 11 марта 1801 г.</w:t>
      </w:r>
    </w:p>
    <w:p w:rsidR="00663357" w:rsidRDefault="005C4CB5">
      <w:pPr>
        <w:pStyle w:val="a3"/>
        <w:spacing w:before="3"/>
        <w:ind w:right="429" w:firstLine="566"/>
      </w:pPr>
      <w:r>
        <w:t>Участие России в борьбе с революционной Фр</w:t>
      </w:r>
      <w:r>
        <w:t>анцией. Итальянский и Швейцарский походы А. В. Суворова. Действия эскадры Ф. Ф. Ушакова в Средиземном море.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Культурное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1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ind w:left="991" w:right="418" w:firstLine="566"/>
        <w:jc w:val="both"/>
        <w:rPr>
          <w:i/>
          <w:sz w:val="28"/>
        </w:rPr>
      </w:pPr>
      <w:r>
        <w:rPr>
          <w:sz w:val="28"/>
        </w:rPr>
        <w:t>Идеи Просвещения в российской общественной мысли, публицистике и литературе. Литература народ</w:t>
      </w:r>
      <w:r>
        <w:rPr>
          <w:sz w:val="28"/>
        </w:rPr>
        <w:t>ов России в XVIII в</w:t>
      </w:r>
      <w:r>
        <w:rPr>
          <w:i/>
          <w:sz w:val="28"/>
        </w:rPr>
        <w:t>. Первые журналы. Общественные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идеи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произведениях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Сумарокова,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Державина, Д.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Фонвизина. Н. И. Новиков, материалы о положении крепостных крестьян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журналах.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Радищев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«Путешествие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Петербурга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в </w:t>
      </w:r>
      <w:r>
        <w:rPr>
          <w:i/>
          <w:spacing w:val="-2"/>
          <w:sz w:val="28"/>
        </w:rPr>
        <w:t>Москву».</w:t>
      </w:r>
    </w:p>
    <w:p w:rsidR="00663357" w:rsidRDefault="005C4CB5">
      <w:pPr>
        <w:spacing w:before="1"/>
        <w:ind w:left="991" w:right="421" w:firstLine="566"/>
        <w:jc w:val="both"/>
        <w:rPr>
          <w:i/>
          <w:sz w:val="28"/>
        </w:rPr>
      </w:pPr>
      <w:r>
        <w:rPr>
          <w:sz w:val="28"/>
        </w:rPr>
        <w:t xml:space="preserve">Русская культура и культура народов России в XVIII в. Развитие новой светской культуры после преобразований Петра I. </w:t>
      </w:r>
      <w:r>
        <w:rPr>
          <w:i/>
          <w:sz w:val="28"/>
        </w:rPr>
        <w:t>Укрепление взаимосвязей с культурой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зарубежной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Европы.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Масонство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Распространение в России основных стилей и жанров европейс</w:t>
      </w:r>
      <w:r>
        <w:rPr>
          <w:i/>
          <w:sz w:val="28"/>
        </w:rPr>
        <w:t>кой художественной культуры (барокко, классицизм, рококо). Вклад в развитие русской культуры ученых, художников,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мастеров,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прибывших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из-за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рубежа</w:t>
      </w:r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Усиление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внимания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жизни и культуре русского народа и историческому прошлому России к концу </w:t>
      </w:r>
      <w:r>
        <w:rPr>
          <w:i/>
          <w:spacing w:val="-2"/>
          <w:sz w:val="28"/>
        </w:rPr>
        <w:t>столетия.</w:t>
      </w:r>
    </w:p>
    <w:p w:rsidR="00663357" w:rsidRDefault="005C4CB5">
      <w:pPr>
        <w:ind w:left="991" w:right="433" w:firstLine="566"/>
        <w:jc w:val="both"/>
        <w:rPr>
          <w:sz w:val="28"/>
        </w:rPr>
      </w:pPr>
      <w:r>
        <w:rPr>
          <w:i/>
          <w:sz w:val="28"/>
        </w:rPr>
        <w:t>Культу</w:t>
      </w:r>
      <w:r>
        <w:rPr>
          <w:i/>
          <w:sz w:val="28"/>
        </w:rPr>
        <w:t>ра и быт российских сословий. Дворянство: жизнь и быт дворянской усадьбы. Духовенство. Купечество. Крестьянство</w:t>
      </w:r>
      <w:r>
        <w:rPr>
          <w:sz w:val="28"/>
        </w:rPr>
        <w:t>.</w:t>
      </w:r>
    </w:p>
    <w:p w:rsidR="00663357" w:rsidRDefault="005C4CB5">
      <w:pPr>
        <w:pStyle w:val="a3"/>
        <w:ind w:right="417" w:firstLine="566"/>
        <w:rPr>
          <w:i/>
        </w:rPr>
      </w:pPr>
      <w:r>
        <w:rPr>
          <w:spacing w:val="-2"/>
        </w:rPr>
        <w:t>Российская</w:t>
      </w:r>
      <w:r>
        <w:rPr>
          <w:spacing w:val="-18"/>
        </w:rPr>
        <w:t xml:space="preserve"> </w:t>
      </w:r>
      <w:r>
        <w:rPr>
          <w:spacing w:val="-2"/>
        </w:rPr>
        <w:t>наука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XVIII</w:t>
      </w:r>
      <w:r>
        <w:rPr>
          <w:spacing w:val="-15"/>
        </w:rPr>
        <w:t xml:space="preserve"> </w:t>
      </w:r>
      <w:r>
        <w:rPr>
          <w:spacing w:val="-2"/>
        </w:rPr>
        <w:t>в.</w:t>
      </w:r>
      <w:r>
        <w:rPr>
          <w:spacing w:val="-16"/>
        </w:rPr>
        <w:t xml:space="preserve"> </w:t>
      </w:r>
      <w:r>
        <w:rPr>
          <w:spacing w:val="-2"/>
        </w:rPr>
        <w:t>Академия</w:t>
      </w:r>
      <w:r>
        <w:rPr>
          <w:spacing w:val="-15"/>
        </w:rPr>
        <w:t xml:space="preserve"> </w:t>
      </w:r>
      <w:r>
        <w:rPr>
          <w:spacing w:val="-2"/>
        </w:rPr>
        <w:t>наук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Петербурге.</w:t>
      </w:r>
      <w:r>
        <w:rPr>
          <w:spacing w:val="-16"/>
        </w:rPr>
        <w:t xml:space="preserve"> </w:t>
      </w:r>
      <w:r>
        <w:rPr>
          <w:spacing w:val="-2"/>
        </w:rPr>
        <w:t>Изучение</w:t>
      </w:r>
      <w:r>
        <w:rPr>
          <w:spacing w:val="-15"/>
        </w:rPr>
        <w:t xml:space="preserve"> </w:t>
      </w:r>
      <w:r>
        <w:rPr>
          <w:spacing w:val="-2"/>
        </w:rPr>
        <w:t xml:space="preserve">страны </w:t>
      </w:r>
      <w:r>
        <w:t>– главная задача российской науки. Географические экспедиции. Вторая Камчатская экспедиция. Освоение Аляски и Северо-Западного побережья Америки.</w:t>
      </w:r>
      <w:r>
        <w:rPr>
          <w:spacing w:val="40"/>
        </w:rPr>
        <w:t xml:space="preserve">  </w:t>
      </w:r>
      <w:r>
        <w:t>Российско-американская</w:t>
      </w:r>
      <w:r>
        <w:rPr>
          <w:spacing w:val="40"/>
        </w:rPr>
        <w:t xml:space="preserve">  </w:t>
      </w:r>
      <w:r>
        <w:t>компания.</w:t>
      </w:r>
      <w:r>
        <w:rPr>
          <w:spacing w:val="40"/>
        </w:rPr>
        <w:t xml:space="preserve">  </w:t>
      </w:r>
      <w:r>
        <w:rPr>
          <w:i/>
        </w:rPr>
        <w:t>Исследования</w:t>
      </w:r>
      <w:r>
        <w:rPr>
          <w:i/>
          <w:spacing w:val="40"/>
        </w:rPr>
        <w:t xml:space="preserve">  </w:t>
      </w:r>
      <w:r>
        <w:rPr>
          <w:i/>
        </w:rPr>
        <w:t>в</w:t>
      </w:r>
      <w:r>
        <w:rPr>
          <w:i/>
          <w:spacing w:val="40"/>
        </w:rPr>
        <w:t xml:space="preserve">  </w:t>
      </w:r>
      <w:r>
        <w:rPr>
          <w:i/>
        </w:rPr>
        <w:t>области</w:t>
      </w:r>
    </w:p>
    <w:p w:rsidR="00663357" w:rsidRDefault="00663357">
      <w:pPr>
        <w:pStyle w:val="a3"/>
        <w:rPr>
          <w:i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17"/>
        <w:jc w:val="both"/>
        <w:rPr>
          <w:sz w:val="28"/>
        </w:rPr>
      </w:pPr>
      <w:r>
        <w:rPr>
          <w:i/>
          <w:sz w:val="28"/>
        </w:rPr>
        <w:t>отечественной истории</w:t>
      </w:r>
      <w:r>
        <w:rPr>
          <w:sz w:val="28"/>
        </w:rPr>
        <w:t xml:space="preserve">. </w:t>
      </w:r>
      <w:r>
        <w:rPr>
          <w:i/>
          <w:sz w:val="28"/>
        </w:rPr>
        <w:t>Изучение российской словесности и развитие русского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Российская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академия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Е.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 xml:space="preserve">Дашкова.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В. Ломоносов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становлении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663357" w:rsidRDefault="005C4CB5">
      <w:pPr>
        <w:ind w:left="991" w:right="425" w:firstLine="566"/>
        <w:jc w:val="both"/>
        <w:rPr>
          <w:sz w:val="28"/>
        </w:rPr>
      </w:pPr>
      <w:r>
        <w:rPr>
          <w:sz w:val="28"/>
        </w:rPr>
        <w:t>Образование в России в XVIII в</w:t>
      </w:r>
      <w:r>
        <w:rPr>
          <w:i/>
          <w:sz w:val="28"/>
        </w:rPr>
        <w:t>. Основные педагогические идеи</w:t>
      </w:r>
      <w:r>
        <w:rPr>
          <w:sz w:val="28"/>
        </w:rPr>
        <w:t xml:space="preserve">. </w:t>
      </w:r>
      <w:r>
        <w:rPr>
          <w:i/>
          <w:sz w:val="28"/>
        </w:rPr>
        <w:t>Воспитание «</w:t>
      </w:r>
      <w:r>
        <w:rPr>
          <w:i/>
          <w:sz w:val="28"/>
        </w:rPr>
        <w:t>новой породы» людей. Основание воспитательных домов в Санкт-Петербурге и Москве</w:t>
      </w:r>
      <w:r>
        <w:rPr>
          <w:sz w:val="28"/>
        </w:rPr>
        <w:t xml:space="preserve">, </w:t>
      </w:r>
      <w:r>
        <w:rPr>
          <w:i/>
          <w:sz w:val="28"/>
        </w:rPr>
        <w:t>Института благородных девиц в Смольном монастыре</w:t>
      </w:r>
      <w:r>
        <w:rPr>
          <w:sz w:val="28"/>
        </w:rPr>
        <w:t xml:space="preserve">. </w:t>
      </w:r>
      <w:r>
        <w:rPr>
          <w:i/>
          <w:sz w:val="28"/>
        </w:rPr>
        <w:t xml:space="preserve">Сословные учебные заведения для юношества из дворянства. </w:t>
      </w:r>
      <w:r>
        <w:rPr>
          <w:sz w:val="28"/>
        </w:rPr>
        <w:t>Московский университет — первый российский университет.</w:t>
      </w:r>
    </w:p>
    <w:p w:rsidR="00663357" w:rsidRDefault="005C4CB5">
      <w:pPr>
        <w:spacing w:before="3"/>
        <w:ind w:left="991" w:right="414" w:firstLine="566"/>
        <w:jc w:val="both"/>
        <w:rPr>
          <w:i/>
          <w:sz w:val="28"/>
        </w:rPr>
      </w:pPr>
      <w:r>
        <w:rPr>
          <w:sz w:val="28"/>
        </w:rPr>
        <w:t>Русская архи</w:t>
      </w:r>
      <w:r>
        <w:rPr>
          <w:sz w:val="28"/>
        </w:rPr>
        <w:t>тектура XVIII в. Строительство Петербурга, формирование его городского плана</w:t>
      </w:r>
      <w:r>
        <w:rPr>
          <w:i/>
          <w:sz w:val="28"/>
        </w:rPr>
        <w:t>. Регулярный характер застройки Петербурга и других городов</w:t>
      </w:r>
      <w:r>
        <w:rPr>
          <w:sz w:val="28"/>
        </w:rPr>
        <w:t xml:space="preserve">. </w:t>
      </w:r>
      <w:r>
        <w:rPr>
          <w:i/>
          <w:sz w:val="28"/>
        </w:rPr>
        <w:t>Барокко в архитектуре Москвы и Петербурга</w:t>
      </w:r>
      <w:r>
        <w:rPr>
          <w:sz w:val="28"/>
        </w:rPr>
        <w:t xml:space="preserve">. </w:t>
      </w:r>
      <w:r>
        <w:rPr>
          <w:i/>
          <w:sz w:val="28"/>
        </w:rPr>
        <w:t>Переход к классицизму,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архитектурных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ансамблей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стиле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классицизма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обеих столицах. В. И. Баженов, М. Ф. Казаков.</w:t>
      </w:r>
    </w:p>
    <w:p w:rsidR="00663357" w:rsidRDefault="005C4CB5">
      <w:pPr>
        <w:ind w:left="991" w:right="422" w:firstLine="566"/>
        <w:jc w:val="both"/>
        <w:rPr>
          <w:sz w:val="28"/>
        </w:rPr>
      </w:pPr>
      <w:r>
        <w:rPr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>
        <w:rPr>
          <w:i/>
          <w:sz w:val="28"/>
        </w:rPr>
        <w:t>Новые веяния в изобразительном искусстве в конц</w:t>
      </w:r>
      <w:r>
        <w:rPr>
          <w:i/>
          <w:sz w:val="28"/>
        </w:rPr>
        <w:t>е столетия</w:t>
      </w:r>
      <w:r>
        <w:rPr>
          <w:sz w:val="28"/>
        </w:rPr>
        <w:t>.</w:t>
      </w:r>
    </w:p>
    <w:p w:rsidR="00663357" w:rsidRDefault="005C4CB5">
      <w:pPr>
        <w:spacing w:line="330" w:lineRule="exact"/>
        <w:ind w:left="1558"/>
        <w:rPr>
          <w:sz w:val="28"/>
        </w:rPr>
      </w:pPr>
      <w:r>
        <w:rPr>
          <w:b/>
          <w:sz w:val="28"/>
        </w:rPr>
        <w:t>Наш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4"/>
          <w:sz w:val="28"/>
        </w:rPr>
        <w:t xml:space="preserve"> </w:t>
      </w:r>
      <w:r>
        <w:rPr>
          <w:i/>
          <w:position w:val="1"/>
          <w:sz w:val="28"/>
        </w:rPr>
        <w:t>в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XVIII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spacing w:val="-5"/>
          <w:position w:val="1"/>
          <w:sz w:val="28"/>
        </w:rPr>
        <w:t>в</w:t>
      </w:r>
      <w:r>
        <w:rPr>
          <w:spacing w:val="-5"/>
          <w:sz w:val="28"/>
        </w:rPr>
        <w:t>.</w:t>
      </w:r>
    </w:p>
    <w:p w:rsidR="00663357" w:rsidRDefault="005C4CB5">
      <w:pPr>
        <w:ind w:left="1558"/>
        <w:rPr>
          <w:b/>
          <w:sz w:val="28"/>
        </w:rPr>
      </w:pPr>
      <w:r>
        <w:rPr>
          <w:b/>
          <w:spacing w:val="-2"/>
          <w:sz w:val="28"/>
        </w:rPr>
        <w:t>Обобщение.</w:t>
      </w:r>
    </w:p>
    <w:p w:rsidR="00663357" w:rsidRDefault="005C4CB5">
      <w:pPr>
        <w:pStyle w:val="1"/>
        <w:numPr>
          <w:ilvl w:val="0"/>
          <w:numId w:val="159"/>
        </w:numPr>
        <w:tabs>
          <w:tab w:val="left" w:pos="1201"/>
        </w:tabs>
        <w:spacing w:before="320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spacing w:before="321"/>
        <w:ind w:left="1558" w:right="1277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ВРЕМЕНИ. XIX – НАЧАЛО ХХ в.</w:t>
      </w:r>
    </w:p>
    <w:p w:rsidR="00663357" w:rsidRDefault="005C4CB5">
      <w:pPr>
        <w:spacing w:before="321"/>
        <w:ind w:left="1558"/>
        <w:rPr>
          <w:sz w:val="28"/>
        </w:rPr>
      </w:pPr>
      <w:r>
        <w:rPr>
          <w:b/>
          <w:spacing w:val="-2"/>
          <w:sz w:val="28"/>
        </w:rPr>
        <w:t>Введение</w:t>
      </w:r>
      <w:r>
        <w:rPr>
          <w:spacing w:val="-2"/>
          <w:sz w:val="28"/>
        </w:rPr>
        <w:t>.</w:t>
      </w:r>
    </w:p>
    <w:p w:rsidR="00663357" w:rsidRDefault="005C4CB5">
      <w:pPr>
        <w:spacing w:before="322" w:line="319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Европа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63357" w:rsidRDefault="005C4CB5">
      <w:pPr>
        <w:pStyle w:val="a3"/>
        <w:ind w:right="421" w:firstLine="566"/>
      </w:pPr>
      <w:r>
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</w:t>
      </w:r>
      <w:r>
        <w:t>в Россию и крушение Французской империи. Венский конгресс: цели, главные участники, решения. Создание Священного союза.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1110" w:firstLine="566"/>
      </w:pPr>
      <w:r>
        <w:t>Развитие</w:t>
      </w:r>
      <w:r>
        <w:rPr>
          <w:spacing w:val="-6"/>
        </w:rPr>
        <w:t xml:space="preserve"> </w:t>
      </w:r>
      <w:r>
        <w:t>индустриального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в.: экономика, социальные отношения, политические процессы</w:t>
      </w:r>
    </w:p>
    <w:p w:rsidR="00663357" w:rsidRDefault="005C4CB5">
      <w:pPr>
        <w:pStyle w:val="a3"/>
        <w:ind w:right="429" w:firstLine="566"/>
      </w:pPr>
      <w: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</w:t>
      </w:r>
      <w:r>
        <w:t>ервативных, либеральных, радикальных</w:t>
      </w:r>
      <w:r>
        <w:rPr>
          <w:spacing w:val="-6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партий.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/>
        <w:jc w:val="left"/>
      </w:pPr>
      <w:r>
        <w:t>Политическое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европейских</w:t>
      </w:r>
      <w:r>
        <w:rPr>
          <w:spacing w:val="-11"/>
        </w:rPr>
        <w:t xml:space="preserve"> </w:t>
      </w:r>
      <w:r>
        <w:t>стран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1815–1840-е</w:t>
      </w:r>
      <w:r>
        <w:rPr>
          <w:spacing w:val="-8"/>
        </w:rPr>
        <w:t xml:space="preserve"> </w:t>
      </w:r>
      <w:r>
        <w:rPr>
          <w:spacing w:val="-5"/>
        </w:rPr>
        <w:t>гг.</w:t>
      </w:r>
    </w:p>
    <w:p w:rsidR="00663357" w:rsidRDefault="00663357">
      <w:pPr>
        <w:pStyle w:val="2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566"/>
      </w:pPr>
      <w:r>
        <w:t>Франция: Реставрация, Июльская монархия, Вторая республика. Великобритания: борьба за парламентскую реформу; ча</w:t>
      </w:r>
      <w:r>
        <w:t>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663357" w:rsidRDefault="00663357">
      <w:pPr>
        <w:pStyle w:val="a3"/>
        <w:spacing w:before="11"/>
        <w:ind w:left="0" w:firstLine="0"/>
        <w:jc w:val="left"/>
      </w:pPr>
    </w:p>
    <w:p w:rsidR="00663357" w:rsidRDefault="005C4CB5">
      <w:pPr>
        <w:spacing w:line="237" w:lineRule="auto"/>
        <w:ind w:left="991" w:right="431" w:firstLine="566"/>
        <w:jc w:val="right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Северной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Америки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ХIХ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в. Великобритания </w:t>
      </w:r>
      <w:r>
        <w:rPr>
          <w:sz w:val="28"/>
        </w:rPr>
        <w:t xml:space="preserve">в Викторианскую эпоху. </w:t>
      </w:r>
      <w:r>
        <w:rPr>
          <w:sz w:val="28"/>
        </w:rPr>
        <w:t>«Мастерская мира». Рабочее движение.</w:t>
      </w:r>
      <w:r>
        <w:rPr>
          <w:spacing w:val="33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33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колониальная</w:t>
      </w:r>
    </w:p>
    <w:p w:rsidR="00663357" w:rsidRDefault="005C4CB5">
      <w:pPr>
        <w:pStyle w:val="a3"/>
        <w:spacing w:before="2" w:line="319" w:lineRule="exact"/>
        <w:ind w:firstLine="0"/>
      </w:pPr>
      <w:r>
        <w:t>империя;</w:t>
      </w:r>
      <w:r>
        <w:rPr>
          <w:spacing w:val="-9"/>
        </w:rPr>
        <w:t xml:space="preserve"> </w:t>
      </w:r>
      <w:r>
        <w:rPr>
          <w:spacing w:val="-2"/>
        </w:rPr>
        <w:t>доминионы.</w:t>
      </w:r>
    </w:p>
    <w:p w:rsidR="00663357" w:rsidRDefault="005C4CB5">
      <w:pPr>
        <w:spacing w:line="237" w:lineRule="auto"/>
        <w:ind w:left="991" w:right="423" w:firstLine="566"/>
        <w:jc w:val="both"/>
        <w:rPr>
          <w:sz w:val="28"/>
        </w:rPr>
      </w:pPr>
      <w:r>
        <w:rPr>
          <w:b/>
          <w:sz w:val="28"/>
        </w:rPr>
        <w:t xml:space="preserve">Франция. </w:t>
      </w:r>
      <w:r>
        <w:rPr>
          <w:sz w:val="28"/>
        </w:rPr>
        <w:t xml:space="preserve">Империя Наполеона III: </w:t>
      </w:r>
      <w:r>
        <w:rPr>
          <w:i/>
          <w:position w:val="1"/>
          <w:sz w:val="28"/>
        </w:rPr>
        <w:t xml:space="preserve">внутренняя и внешняя политика. </w:t>
      </w:r>
      <w:r>
        <w:rPr>
          <w:i/>
          <w:sz w:val="28"/>
        </w:rPr>
        <w:t>Активизация колониальной экспансии. Франко-германская война 1870–1871 гг</w:t>
      </w:r>
      <w:r>
        <w:rPr>
          <w:sz w:val="28"/>
        </w:rPr>
        <w:t>. Парижская коммуна.</w:t>
      </w:r>
    </w:p>
    <w:p w:rsidR="00663357" w:rsidRDefault="005C4CB5">
      <w:pPr>
        <w:spacing w:line="237" w:lineRule="auto"/>
        <w:ind w:left="991" w:right="418" w:firstLine="566"/>
        <w:jc w:val="both"/>
        <w:rPr>
          <w:sz w:val="28"/>
        </w:rPr>
      </w:pPr>
      <w:r>
        <w:rPr>
          <w:b/>
          <w:sz w:val="28"/>
        </w:rPr>
        <w:t>Италия.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итальянских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земель</w:t>
      </w:r>
      <w:r>
        <w:rPr>
          <w:i/>
          <w:position w:val="1"/>
          <w:sz w:val="28"/>
        </w:rPr>
        <w:t>.</w:t>
      </w:r>
      <w:r>
        <w:rPr>
          <w:i/>
          <w:spacing w:val="-3"/>
          <w:position w:val="1"/>
          <w:sz w:val="28"/>
        </w:rPr>
        <w:t xml:space="preserve"> </w:t>
      </w:r>
      <w:r>
        <w:rPr>
          <w:i/>
          <w:position w:val="1"/>
          <w:sz w:val="28"/>
        </w:rPr>
        <w:t>К.</w:t>
      </w:r>
      <w:r>
        <w:rPr>
          <w:i/>
          <w:spacing w:val="-8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Кавур, </w:t>
      </w:r>
      <w:r>
        <w:rPr>
          <w:i/>
          <w:sz w:val="28"/>
        </w:rPr>
        <w:t>Дж.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Гарибальди.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-18"/>
          <w:sz w:val="28"/>
        </w:rPr>
        <w:t xml:space="preserve"> </w:t>
      </w:r>
      <w:r>
        <w:rPr>
          <w:sz w:val="28"/>
        </w:rPr>
        <w:t>Король</w:t>
      </w:r>
      <w:r>
        <w:rPr>
          <w:spacing w:val="-17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Эммануил </w:t>
      </w:r>
      <w:r>
        <w:rPr>
          <w:spacing w:val="-4"/>
          <w:sz w:val="28"/>
        </w:rPr>
        <w:t>II.</w:t>
      </w:r>
    </w:p>
    <w:p w:rsidR="00663357" w:rsidRDefault="005C4CB5">
      <w:pPr>
        <w:pStyle w:val="a3"/>
        <w:spacing w:before="5"/>
        <w:ind w:right="428" w:firstLine="566"/>
      </w:pPr>
      <w:r>
        <w:rPr>
          <w:b/>
          <w:spacing w:val="-2"/>
        </w:rPr>
        <w:t>Германия.</w:t>
      </w:r>
      <w:r>
        <w:rPr>
          <w:b/>
          <w:spacing w:val="-4"/>
        </w:rPr>
        <w:t xml:space="preserve"> </w:t>
      </w:r>
      <w:r>
        <w:rPr>
          <w:spacing w:val="-2"/>
        </w:rPr>
        <w:t>Движение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объединение</w:t>
      </w:r>
      <w:r>
        <w:rPr>
          <w:spacing w:val="-11"/>
        </w:rPr>
        <w:t xml:space="preserve"> </w:t>
      </w:r>
      <w:r>
        <w:rPr>
          <w:spacing w:val="-2"/>
        </w:rPr>
        <w:t>германских</w:t>
      </w:r>
      <w:r>
        <w:rPr>
          <w:spacing w:val="-12"/>
        </w:rPr>
        <w:t xml:space="preserve"> </w:t>
      </w:r>
      <w:r>
        <w:rPr>
          <w:spacing w:val="-2"/>
        </w:rPr>
        <w:t>государств.</w:t>
      </w:r>
      <w:r>
        <w:rPr>
          <w:spacing w:val="-10"/>
        </w:rPr>
        <w:t xml:space="preserve"> </w:t>
      </w:r>
      <w:r>
        <w:rPr>
          <w:spacing w:val="-2"/>
        </w:rPr>
        <w:t>О.</w:t>
      </w:r>
      <w:r>
        <w:rPr>
          <w:spacing w:val="-5"/>
        </w:rPr>
        <w:t xml:space="preserve"> </w:t>
      </w:r>
      <w:r>
        <w:rPr>
          <w:spacing w:val="-2"/>
        </w:rPr>
        <w:t xml:space="preserve">Бисмарк. </w:t>
      </w:r>
      <w:r>
        <w:t>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663357" w:rsidRDefault="005C4CB5">
      <w:pPr>
        <w:spacing w:before="6" w:line="237" w:lineRule="auto"/>
        <w:ind w:left="991" w:right="424" w:firstLine="566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половине XIX – начале XX в</w:t>
      </w:r>
      <w:r>
        <w:rPr>
          <w:i/>
          <w:position w:val="1"/>
          <w:sz w:val="28"/>
        </w:rPr>
        <w:t xml:space="preserve">. </w:t>
      </w:r>
      <w:r>
        <w:rPr>
          <w:sz w:val="28"/>
        </w:rPr>
        <w:t>Габсбургская импери</w:t>
      </w:r>
      <w:r>
        <w:rPr>
          <w:sz w:val="28"/>
        </w:rPr>
        <w:t>я: экономическое и политическое развитие, положение народов, национальные движения. Провозглашение дуалистической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Австро-Венгерской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8"/>
          <w:sz w:val="28"/>
        </w:rPr>
        <w:t xml:space="preserve"> </w:t>
      </w:r>
      <w:r>
        <w:rPr>
          <w:sz w:val="28"/>
        </w:rPr>
        <w:t>(1867).</w:t>
      </w:r>
      <w:r>
        <w:rPr>
          <w:spacing w:val="-17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народы: борьба за освобождение от османского господства. Русско-турецкая война 1877–1878 гг.,</w:t>
      </w:r>
      <w:r>
        <w:rPr>
          <w:sz w:val="28"/>
        </w:rPr>
        <w:t xml:space="preserve"> ее итоги.</w:t>
      </w:r>
    </w:p>
    <w:p w:rsidR="00663357" w:rsidRDefault="005C4CB5">
      <w:pPr>
        <w:pStyle w:val="a3"/>
        <w:spacing w:before="7" w:line="237" w:lineRule="auto"/>
        <w:ind w:right="426" w:firstLine="566"/>
      </w:pPr>
      <w:r>
        <w:rPr>
          <w:b/>
        </w:rPr>
        <w:t>Соединенные Штаты Америки</w:t>
      </w:r>
      <w:r>
        <w:t xml:space="preserve">.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</w:t>
      </w:r>
      <w:r>
        <w:t>в.</w:t>
      </w:r>
    </w:p>
    <w:p w:rsidR="00663357" w:rsidRDefault="005C4CB5">
      <w:pPr>
        <w:pStyle w:val="2"/>
        <w:spacing w:before="14" w:line="240" w:lineRule="auto"/>
        <w:ind w:left="991" w:right="428" w:firstLine="566"/>
      </w:pPr>
      <w:r>
        <w:t>Экономическое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и США в конце XIX – начале ХХ в.</w:t>
      </w:r>
    </w:p>
    <w:p w:rsidR="00663357" w:rsidRDefault="005C4CB5">
      <w:pPr>
        <w:pStyle w:val="a3"/>
        <w:ind w:right="429" w:firstLine="566"/>
      </w:pPr>
      <w: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</w:t>
      </w:r>
      <w:r>
        <w:t xml:space="preserve"> основных социальных групп. Рабочее движение и профсоюзы. Образование социалистических партий.</w:t>
      </w:r>
    </w:p>
    <w:p w:rsidR="00663357" w:rsidRDefault="005C4CB5">
      <w:pPr>
        <w:pStyle w:val="2"/>
        <w:spacing w:before="320"/>
        <w:ind w:left="1558"/>
      </w:pPr>
      <w:r>
        <w:t>Страны</w:t>
      </w:r>
      <w:r>
        <w:rPr>
          <w:spacing w:val="-7"/>
        </w:rPr>
        <w:t xml:space="preserve"> </w:t>
      </w:r>
      <w:r>
        <w:t>Латинской</w:t>
      </w:r>
      <w:r>
        <w:rPr>
          <w:spacing w:val="-8"/>
        </w:rPr>
        <w:t xml:space="preserve"> </w:t>
      </w:r>
      <w:r>
        <w:t>Америки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в.</w:t>
      </w:r>
    </w:p>
    <w:p w:rsidR="00663357" w:rsidRDefault="005C4CB5">
      <w:pPr>
        <w:ind w:left="991" w:right="423" w:firstLine="566"/>
        <w:jc w:val="both"/>
        <w:rPr>
          <w:i/>
          <w:sz w:val="28"/>
        </w:rPr>
      </w:pPr>
      <w:r>
        <w:rPr>
          <w:sz w:val="28"/>
        </w:rPr>
        <w:t>Политика метрополий в латиноамериканских владениях. Колониальное общество. Освободительная борьба: задачи, участник</w:t>
      </w:r>
      <w:r>
        <w:rPr>
          <w:sz w:val="28"/>
        </w:rPr>
        <w:t xml:space="preserve">и, формы выступлений. </w:t>
      </w:r>
      <w:r>
        <w:rPr>
          <w:i/>
          <w:spacing w:val="-2"/>
          <w:sz w:val="28"/>
        </w:rPr>
        <w:t>Ф.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Туссен-Лувертюр,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С.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Боливар. </w:t>
      </w:r>
      <w:r>
        <w:rPr>
          <w:spacing w:val="-2"/>
          <w:sz w:val="28"/>
        </w:rPr>
        <w:t>Провозглашение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независимых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государств. </w:t>
      </w:r>
      <w:r>
        <w:rPr>
          <w:sz w:val="28"/>
        </w:rPr>
        <w:t xml:space="preserve">Влияние США на страны Латинской Америки. </w:t>
      </w:r>
      <w:r>
        <w:rPr>
          <w:i/>
          <w:sz w:val="28"/>
        </w:rPr>
        <w:t>Традиционные отношения; латифундизм.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модернизации.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Мексиканская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революция</w:t>
      </w:r>
      <w:r>
        <w:rPr>
          <w:i/>
          <w:spacing w:val="9"/>
          <w:sz w:val="28"/>
        </w:rPr>
        <w:t xml:space="preserve"> </w:t>
      </w:r>
      <w:r>
        <w:rPr>
          <w:i/>
          <w:spacing w:val="-2"/>
          <w:sz w:val="28"/>
        </w:rPr>
        <w:t>1910–1917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/>
        <w:jc w:val="both"/>
        <w:rPr>
          <w:i/>
          <w:sz w:val="28"/>
        </w:rPr>
      </w:pPr>
      <w:r>
        <w:rPr>
          <w:i/>
          <w:sz w:val="28"/>
        </w:rPr>
        <w:t>гг.: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уча</w:t>
      </w:r>
      <w:r>
        <w:rPr>
          <w:i/>
          <w:sz w:val="28"/>
        </w:rPr>
        <w:t>стники,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итоги,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значение.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 w:line="322" w:lineRule="exact"/>
        <w:ind w:left="1558"/>
      </w:pPr>
      <w:r>
        <w:t>Страны</w:t>
      </w:r>
      <w:r>
        <w:rPr>
          <w:spacing w:val="-5"/>
        </w:rPr>
        <w:t xml:space="preserve"> </w:t>
      </w:r>
      <w:r>
        <w:t>Азии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4" w:firstLine="566"/>
      </w:pPr>
      <w:r>
        <w:rPr>
          <w:b/>
        </w:rPr>
        <w:t>Япония</w:t>
      </w:r>
      <w:r>
        <w:rPr>
          <w:b/>
          <w:i/>
        </w:rPr>
        <w:t xml:space="preserve">. </w:t>
      </w:r>
      <w:r>
        <w:t>Внутренняя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663357" w:rsidRDefault="005C4CB5">
      <w:pPr>
        <w:pStyle w:val="a3"/>
        <w:spacing w:before="4" w:line="319" w:lineRule="exact"/>
        <w:ind w:left="1558" w:firstLine="0"/>
      </w:pPr>
      <w:r>
        <w:rPr>
          <w:b/>
        </w:rPr>
        <w:t>Китай.</w:t>
      </w:r>
      <w:r>
        <w:rPr>
          <w:b/>
          <w:spacing w:val="47"/>
        </w:rPr>
        <w:t xml:space="preserve">  </w:t>
      </w:r>
      <w:r>
        <w:t>Империя</w:t>
      </w:r>
      <w:r>
        <w:rPr>
          <w:spacing w:val="46"/>
        </w:rPr>
        <w:t xml:space="preserve">  </w:t>
      </w:r>
      <w:r>
        <w:t>Цин.</w:t>
      </w:r>
      <w:r>
        <w:rPr>
          <w:spacing w:val="46"/>
        </w:rPr>
        <w:t xml:space="preserve">  </w:t>
      </w:r>
      <w:r>
        <w:t>«Опиумные</w:t>
      </w:r>
      <w:r>
        <w:rPr>
          <w:spacing w:val="46"/>
        </w:rPr>
        <w:t xml:space="preserve">  </w:t>
      </w:r>
      <w:r>
        <w:t>войны».</w:t>
      </w:r>
      <w:r>
        <w:rPr>
          <w:spacing w:val="47"/>
        </w:rPr>
        <w:t xml:space="preserve">  </w:t>
      </w:r>
      <w:r>
        <w:t>Восстание</w:t>
      </w:r>
      <w:r>
        <w:rPr>
          <w:spacing w:val="46"/>
        </w:rPr>
        <w:t xml:space="preserve">  </w:t>
      </w:r>
      <w:r>
        <w:rPr>
          <w:spacing w:val="-2"/>
        </w:rPr>
        <w:t>тайпинов.</w:t>
      </w:r>
    </w:p>
    <w:p w:rsidR="00663357" w:rsidRDefault="005C4CB5">
      <w:pPr>
        <w:ind w:left="991" w:right="430"/>
        <w:jc w:val="both"/>
        <w:rPr>
          <w:i/>
          <w:sz w:val="28"/>
        </w:rPr>
      </w:pPr>
      <w:r>
        <w:rPr>
          <w:sz w:val="28"/>
        </w:rPr>
        <w:t>«Открытие» Китая. Политика «сам</w:t>
      </w:r>
      <w:r>
        <w:rPr>
          <w:sz w:val="28"/>
        </w:rPr>
        <w:t>оусиления</w:t>
      </w:r>
      <w:r>
        <w:rPr>
          <w:i/>
          <w:sz w:val="28"/>
        </w:rPr>
        <w:t>». Восстание «ихэтуаней». Революция 1911–1913 гг. Сунь Ятсен.</w:t>
      </w:r>
    </w:p>
    <w:p w:rsidR="00663357" w:rsidRDefault="005C4CB5">
      <w:pPr>
        <w:spacing w:before="4" w:line="237" w:lineRule="auto"/>
        <w:ind w:left="991" w:right="430" w:firstLine="566"/>
        <w:jc w:val="both"/>
        <w:rPr>
          <w:sz w:val="28"/>
        </w:rPr>
      </w:pPr>
      <w:r>
        <w:rPr>
          <w:b/>
          <w:sz w:val="28"/>
        </w:rPr>
        <w:t>Османская империя</w:t>
      </w:r>
      <w:r>
        <w:rPr>
          <w:sz w:val="28"/>
        </w:rPr>
        <w:t>. Традиционные устои и попытки проведения реформ</w:t>
      </w:r>
      <w:r>
        <w:rPr>
          <w:i/>
          <w:sz w:val="28"/>
        </w:rPr>
        <w:t>. Политика Танзимата</w:t>
      </w:r>
      <w:r>
        <w:rPr>
          <w:sz w:val="28"/>
        </w:rPr>
        <w:t>. Принятие конституции. Младотурецкая революция 1908–1909 гг.</w:t>
      </w:r>
    </w:p>
    <w:p w:rsidR="00663357" w:rsidRDefault="005C4CB5">
      <w:pPr>
        <w:pStyle w:val="a3"/>
        <w:spacing w:before="6" w:line="322" w:lineRule="exact"/>
        <w:ind w:left="1558" w:firstLine="0"/>
        <w:rPr>
          <w:b/>
        </w:rPr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b/>
          <w:spacing w:val="-2"/>
        </w:rPr>
        <w:t>Иране.</w:t>
      </w:r>
    </w:p>
    <w:p w:rsidR="00663357" w:rsidRDefault="005C4CB5">
      <w:pPr>
        <w:spacing w:before="2" w:line="237" w:lineRule="auto"/>
        <w:ind w:left="991" w:right="425" w:firstLine="566"/>
        <w:jc w:val="both"/>
        <w:rPr>
          <w:i/>
          <w:sz w:val="28"/>
        </w:rPr>
      </w:pPr>
      <w:r>
        <w:rPr>
          <w:b/>
          <w:sz w:val="28"/>
        </w:rPr>
        <w:t>Индия.</w:t>
      </w:r>
      <w:r>
        <w:rPr>
          <w:b/>
          <w:sz w:val="28"/>
        </w:rPr>
        <w:t xml:space="preserve"> </w:t>
      </w:r>
      <w:r>
        <w:rPr>
          <w:sz w:val="28"/>
        </w:rPr>
        <w:t xml:space="preserve">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</w:t>
      </w:r>
      <w:r>
        <w:rPr>
          <w:i/>
          <w:sz w:val="28"/>
        </w:rPr>
        <w:t>Создание Индийского национального конгресса. Б. Тилак, М.К. Ганди.</w:t>
      </w:r>
    </w:p>
    <w:p w:rsidR="00663357" w:rsidRDefault="005C4CB5">
      <w:pPr>
        <w:pStyle w:val="2"/>
        <w:spacing w:before="15"/>
        <w:ind w:left="1558"/>
      </w:pPr>
      <w:r>
        <w:t>Народ</w:t>
      </w:r>
      <w:r>
        <w:t>ы</w:t>
      </w:r>
      <w:r>
        <w:rPr>
          <w:spacing w:val="-6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33" w:firstLine="566"/>
      </w:pPr>
      <w: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ind w:left="1558"/>
      </w:pPr>
      <w:r>
        <w:t>Развитие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7" w:firstLine="566"/>
      </w:pPr>
      <w: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</w:t>
      </w:r>
      <w:r>
        <w:t xml:space="preserve">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r>
        <w:t>культуры: жизнь и творчество.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Международные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ind w:left="991" w:right="423" w:firstLine="566"/>
        <w:jc w:val="both"/>
        <w:rPr>
          <w:i/>
          <w:sz w:val="28"/>
        </w:rPr>
      </w:pPr>
      <w:r>
        <w:rPr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</w:t>
      </w:r>
      <w:r>
        <w:rPr>
          <w:sz w:val="28"/>
        </w:rPr>
        <w:t xml:space="preserve">е и новые лидеры индустриального мира. Активизация борьбы за передел мира. Формирование военно-политических блоков великих держав. </w:t>
      </w:r>
      <w:r>
        <w:rPr>
          <w:i/>
          <w:sz w:val="28"/>
        </w:rPr>
        <w:t>Первая Гаагская мирная конференция (1899). Международные конфликты и войны в конце XIX – начале ХХ в. (испано-американская во</w:t>
      </w:r>
      <w:r>
        <w:rPr>
          <w:i/>
          <w:sz w:val="28"/>
        </w:rPr>
        <w:t>йна, русско-японская война, боснийский кризис). Балканские войны.</w:t>
      </w:r>
    </w:p>
    <w:p w:rsidR="00663357" w:rsidRDefault="005C4CB5">
      <w:pPr>
        <w:pStyle w:val="a3"/>
        <w:spacing w:before="1"/>
        <w:ind w:left="1558" w:firstLine="0"/>
      </w:pPr>
      <w:r>
        <w:rPr>
          <w:b/>
        </w:rPr>
        <w:t>Обобщение</w:t>
      </w:r>
      <w:r>
        <w:t>.</w:t>
      </w:r>
      <w:r>
        <w:rPr>
          <w:spacing w:val="-7"/>
        </w:rPr>
        <w:t xml:space="preserve"> </w:t>
      </w: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before="1"/>
        <w:ind w:left="1558"/>
        <w:jc w:val="both"/>
      </w:pPr>
      <w:r>
        <w:t>ИСТОРИЯ</w:t>
      </w:r>
      <w:r>
        <w:rPr>
          <w:spacing w:val="-13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rPr>
          <w:spacing w:val="-2"/>
        </w:rPr>
        <w:t>ИМПЕРИЯ</w:t>
      </w:r>
    </w:p>
    <w:p w:rsidR="00663357" w:rsidRDefault="00663357">
      <w:pPr>
        <w:pStyle w:val="1"/>
        <w:jc w:val="both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2"/>
        <w:ind w:left="1558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63357" w:rsidRDefault="005C4CB5">
      <w:pPr>
        <w:spacing w:before="322"/>
        <w:ind w:left="1558"/>
        <w:rPr>
          <w:sz w:val="28"/>
        </w:rPr>
      </w:pPr>
      <w:r>
        <w:rPr>
          <w:b/>
          <w:spacing w:val="-2"/>
          <w:sz w:val="28"/>
        </w:rPr>
        <w:t>Введение</w:t>
      </w:r>
      <w:r>
        <w:rPr>
          <w:spacing w:val="-2"/>
          <w:sz w:val="28"/>
        </w:rPr>
        <w:t>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spacing w:line="319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Александровская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эпоха: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государственный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либерализм</w:t>
      </w:r>
    </w:p>
    <w:p w:rsidR="00663357" w:rsidRDefault="005C4CB5">
      <w:pPr>
        <w:pStyle w:val="a3"/>
        <w:ind w:right="432" w:firstLine="566"/>
      </w:pPr>
      <w:r>
        <w:t>Проекты либеральных реформ Александра I. Внешние и внутренние факторы.</w:t>
      </w:r>
      <w:r>
        <w:rPr>
          <w:spacing w:val="80"/>
          <w:w w:val="150"/>
        </w:rPr>
        <w:t xml:space="preserve"> </w:t>
      </w:r>
      <w:r>
        <w:t>Негласный</w:t>
      </w:r>
      <w:r>
        <w:rPr>
          <w:spacing w:val="80"/>
        </w:rPr>
        <w:t xml:space="preserve"> </w:t>
      </w:r>
      <w:r>
        <w:t>комитет.</w:t>
      </w:r>
      <w:r>
        <w:rPr>
          <w:spacing w:val="80"/>
          <w:w w:val="150"/>
        </w:rPr>
        <w:t xml:space="preserve"> </w:t>
      </w:r>
      <w:r>
        <w:t>Реформы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управления.</w:t>
      </w:r>
      <w:r>
        <w:rPr>
          <w:spacing w:val="40"/>
        </w:rPr>
        <w:t xml:space="preserve"> </w:t>
      </w:r>
      <w:r>
        <w:t>М. М. Сперанский.</w:t>
      </w:r>
    </w:p>
    <w:p w:rsidR="00663357" w:rsidRDefault="005C4CB5">
      <w:pPr>
        <w:pStyle w:val="a3"/>
        <w:ind w:right="422" w:firstLine="566"/>
      </w:pPr>
      <w:r>
        <w:t>Внешняя политика России. Война России с Францией 1805–1807 гг. Тильзитский мир. Война со Швецией 1808–1809 г. И присоединение Финляндии.</w:t>
      </w:r>
      <w:r>
        <w:rPr>
          <w:spacing w:val="-18"/>
        </w:rPr>
        <w:t xml:space="preserve"> </w:t>
      </w:r>
      <w:r>
        <w:t>Война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8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7"/>
        </w:rPr>
        <w:t xml:space="preserve"> </w:t>
      </w:r>
      <w:r>
        <w:t>война 1812 г. – важнейшее событие российской и мировой истории</w:t>
      </w:r>
      <w:r>
        <w:t xml:space="preserve">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663357" w:rsidRDefault="005C4CB5">
      <w:pPr>
        <w:ind w:left="991" w:right="427" w:firstLine="566"/>
        <w:jc w:val="both"/>
        <w:rPr>
          <w:sz w:val="28"/>
        </w:rPr>
      </w:pPr>
      <w:r>
        <w:rPr>
          <w:sz w:val="28"/>
        </w:rPr>
        <w:t xml:space="preserve">Либеральные и охранительные тенденции во внутренней политике. </w:t>
      </w:r>
      <w:r>
        <w:rPr>
          <w:i/>
          <w:sz w:val="28"/>
        </w:rPr>
        <w:t>Польская конституция 1815 г. Военные посе</w:t>
      </w:r>
      <w:r>
        <w:rPr>
          <w:i/>
          <w:sz w:val="28"/>
        </w:rPr>
        <w:t>ления. Дворянская оппозиция самодержавию</w:t>
      </w:r>
      <w:r>
        <w:rPr>
          <w:sz w:val="28"/>
        </w:rPr>
        <w:t xml:space="preserve">. </w:t>
      </w:r>
      <w:r>
        <w:rPr>
          <w:i/>
          <w:sz w:val="28"/>
        </w:rPr>
        <w:t>Тайные организации: Союз спасения, Союз благоденствия, Северное и Южное общества</w:t>
      </w:r>
      <w:r>
        <w:rPr>
          <w:sz w:val="28"/>
        </w:rPr>
        <w:t>. Восстание декабристов 14 декабря 1825 г.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rPr>
          <w:spacing w:val="-2"/>
        </w:rPr>
        <w:t>Николаевское</w:t>
      </w:r>
      <w:r>
        <w:rPr>
          <w:spacing w:val="9"/>
        </w:rPr>
        <w:t xml:space="preserve"> </w:t>
      </w:r>
      <w:r>
        <w:rPr>
          <w:spacing w:val="-2"/>
        </w:rPr>
        <w:t>самодержавие:</w:t>
      </w:r>
      <w:r>
        <w:rPr>
          <w:spacing w:val="7"/>
        </w:rPr>
        <w:t xml:space="preserve"> </w:t>
      </w:r>
      <w:r>
        <w:rPr>
          <w:spacing w:val="-2"/>
        </w:rPr>
        <w:t>государственный</w:t>
      </w:r>
      <w:r>
        <w:rPr>
          <w:spacing w:val="5"/>
        </w:rPr>
        <w:t xml:space="preserve"> </w:t>
      </w:r>
      <w:r>
        <w:rPr>
          <w:spacing w:val="-2"/>
        </w:rPr>
        <w:t>консерватизм</w:t>
      </w:r>
    </w:p>
    <w:p w:rsidR="00663357" w:rsidRDefault="005C4CB5">
      <w:pPr>
        <w:ind w:left="991" w:right="421" w:firstLine="566"/>
        <w:jc w:val="both"/>
        <w:rPr>
          <w:i/>
          <w:sz w:val="28"/>
        </w:rPr>
      </w:pPr>
      <w:r>
        <w:rPr>
          <w:sz w:val="28"/>
        </w:rPr>
        <w:t xml:space="preserve">Реформаторские и консервативные тенденции в политике Николая I. Экономическая политика в условиях политического консерватизма. </w:t>
      </w:r>
      <w:r>
        <w:rPr>
          <w:i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</w:t>
      </w:r>
      <w:r>
        <w:rPr>
          <w:i/>
          <w:sz w:val="28"/>
        </w:rPr>
        <w:t xml:space="preserve">опечительство об образовании. </w:t>
      </w:r>
      <w:r>
        <w:rPr>
          <w:sz w:val="28"/>
        </w:rPr>
        <w:t xml:space="preserve">Крестьянский вопрос. Реформа государственных крестьян П. Д. Киселева 1837–1841 гг. Официальная идеология: «православие, самодержавие, народность». </w:t>
      </w:r>
      <w:r>
        <w:rPr>
          <w:i/>
          <w:sz w:val="28"/>
        </w:rPr>
        <w:t>Формирование профессиональной бюрократии.</w:t>
      </w:r>
    </w:p>
    <w:p w:rsidR="00663357" w:rsidRDefault="005C4CB5">
      <w:pPr>
        <w:ind w:left="991" w:right="424" w:firstLine="566"/>
        <w:jc w:val="both"/>
        <w:rPr>
          <w:sz w:val="28"/>
        </w:rPr>
      </w:pPr>
      <w:r>
        <w:rPr>
          <w:sz w:val="28"/>
        </w:rPr>
        <w:t>Расширение империи: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русско-иранская и</w:t>
      </w:r>
      <w:r>
        <w:rPr>
          <w:sz w:val="28"/>
        </w:rPr>
        <w:t xml:space="preserve"> русско-турецкая войны. </w:t>
      </w:r>
      <w:r>
        <w:rPr>
          <w:i/>
          <w:sz w:val="28"/>
        </w:rPr>
        <w:t>Россия и Западная Европа: особенности взаимного восприятия</w:t>
      </w:r>
      <w:r>
        <w:rPr>
          <w:sz w:val="28"/>
        </w:rPr>
        <w:t>. «Священный союз». Россия и революции в Европе. Восточный вопрос</w:t>
      </w:r>
      <w:r>
        <w:rPr>
          <w:i/>
          <w:sz w:val="28"/>
        </w:rPr>
        <w:t xml:space="preserve">. Распад Венской системы. </w:t>
      </w:r>
      <w:r>
        <w:rPr>
          <w:sz w:val="28"/>
        </w:rPr>
        <w:t xml:space="preserve">Крымская война. </w:t>
      </w:r>
      <w:r>
        <w:rPr>
          <w:i/>
          <w:sz w:val="28"/>
        </w:rPr>
        <w:t>Героическая оборона Севастополя</w:t>
      </w:r>
      <w:r>
        <w:rPr>
          <w:sz w:val="28"/>
        </w:rPr>
        <w:t>. Парижский мир 1856 г.</w:t>
      </w:r>
    </w:p>
    <w:p w:rsidR="00663357" w:rsidRDefault="005C4CB5">
      <w:pPr>
        <w:ind w:left="991" w:right="422" w:firstLine="566"/>
        <w:jc w:val="both"/>
        <w:rPr>
          <w:sz w:val="28"/>
        </w:rPr>
      </w:pPr>
      <w:r>
        <w:rPr>
          <w:sz w:val="28"/>
        </w:rPr>
        <w:t>Сословная ст</w:t>
      </w:r>
      <w:r>
        <w:rPr>
          <w:sz w:val="28"/>
        </w:rPr>
        <w:t xml:space="preserve">руктура российского общества. Крепостное хозяйство. </w:t>
      </w:r>
      <w:r>
        <w:rPr>
          <w:i/>
          <w:sz w:val="28"/>
        </w:rPr>
        <w:t>Помещик и крестьянин, конфликты и сотрудничество</w:t>
      </w:r>
      <w:r>
        <w:rPr>
          <w:sz w:val="28"/>
        </w:rPr>
        <w:t xml:space="preserve">. Промышленный переворот и его особенности в России. Начало железнодорожного строительства. </w:t>
      </w:r>
      <w:r>
        <w:rPr>
          <w:i/>
          <w:sz w:val="28"/>
        </w:rPr>
        <w:t xml:space="preserve">Москва и Петербург: спор двух столиц. </w:t>
      </w:r>
      <w:r>
        <w:rPr>
          <w:sz w:val="28"/>
        </w:rPr>
        <w:t>Города как административны</w:t>
      </w:r>
      <w:r>
        <w:rPr>
          <w:sz w:val="28"/>
        </w:rPr>
        <w:t xml:space="preserve">е, торговые и промышленные центры. Городское </w:t>
      </w:r>
      <w:r>
        <w:rPr>
          <w:spacing w:val="-2"/>
          <w:sz w:val="28"/>
        </w:rPr>
        <w:t>самоуправление.</w:t>
      </w:r>
    </w:p>
    <w:p w:rsidR="00663357" w:rsidRDefault="005C4CB5">
      <w:pPr>
        <w:ind w:left="991" w:right="426" w:firstLine="566"/>
        <w:jc w:val="both"/>
        <w:rPr>
          <w:i/>
          <w:sz w:val="28"/>
        </w:rPr>
      </w:pPr>
      <w:r>
        <w:rPr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</w:t>
      </w:r>
      <w:r>
        <w:rPr>
          <w:sz w:val="28"/>
        </w:rPr>
        <w:t>арождение социалистической мысли. Складывание теории русского социализма</w:t>
      </w:r>
      <w:r>
        <w:rPr>
          <w:i/>
          <w:sz w:val="28"/>
        </w:rPr>
        <w:t xml:space="preserve">. </w:t>
      </w:r>
      <w:r>
        <w:rPr>
          <w:sz w:val="28"/>
        </w:rPr>
        <w:t>А. И. Герцен</w:t>
      </w:r>
      <w:r>
        <w:rPr>
          <w:i/>
          <w:sz w:val="28"/>
        </w:rPr>
        <w:t>. Влияние немецкой философии и французского социализма</w:t>
      </w:r>
      <w:r>
        <w:rPr>
          <w:i/>
          <w:spacing w:val="44"/>
          <w:sz w:val="28"/>
        </w:rPr>
        <w:t xml:space="preserve">  </w:t>
      </w:r>
      <w:r>
        <w:rPr>
          <w:i/>
          <w:sz w:val="28"/>
        </w:rPr>
        <w:t>на</w:t>
      </w:r>
      <w:r>
        <w:rPr>
          <w:i/>
          <w:spacing w:val="44"/>
          <w:sz w:val="28"/>
        </w:rPr>
        <w:t xml:space="preserve">  </w:t>
      </w:r>
      <w:r>
        <w:rPr>
          <w:i/>
          <w:sz w:val="28"/>
        </w:rPr>
        <w:t>русскую</w:t>
      </w:r>
      <w:r>
        <w:rPr>
          <w:i/>
          <w:spacing w:val="45"/>
          <w:sz w:val="28"/>
        </w:rPr>
        <w:t xml:space="preserve">  </w:t>
      </w:r>
      <w:r>
        <w:rPr>
          <w:i/>
          <w:sz w:val="28"/>
        </w:rPr>
        <w:t>общественную</w:t>
      </w:r>
      <w:r>
        <w:rPr>
          <w:i/>
          <w:spacing w:val="45"/>
          <w:sz w:val="28"/>
        </w:rPr>
        <w:t xml:space="preserve">  </w:t>
      </w:r>
      <w:r>
        <w:rPr>
          <w:i/>
          <w:sz w:val="28"/>
        </w:rPr>
        <w:t>мысль.</w:t>
      </w:r>
      <w:r>
        <w:rPr>
          <w:i/>
          <w:spacing w:val="52"/>
          <w:sz w:val="28"/>
        </w:rPr>
        <w:t xml:space="preserve">  </w:t>
      </w:r>
      <w:r>
        <w:rPr>
          <w:i/>
          <w:sz w:val="28"/>
        </w:rPr>
        <w:t>Россия</w:t>
      </w:r>
      <w:r>
        <w:rPr>
          <w:i/>
          <w:spacing w:val="45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44"/>
          <w:sz w:val="28"/>
        </w:rPr>
        <w:t xml:space="preserve">  </w:t>
      </w:r>
      <w:r>
        <w:rPr>
          <w:i/>
          <w:sz w:val="28"/>
        </w:rPr>
        <w:t>Европа</w:t>
      </w:r>
      <w:r>
        <w:rPr>
          <w:i/>
          <w:spacing w:val="45"/>
          <w:sz w:val="28"/>
        </w:rPr>
        <w:t xml:space="preserve">  </w:t>
      </w:r>
      <w:r>
        <w:rPr>
          <w:i/>
          <w:spacing w:val="-5"/>
          <w:sz w:val="28"/>
        </w:rPr>
        <w:t>как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/>
        <w:jc w:val="both"/>
        <w:rPr>
          <w:sz w:val="28"/>
        </w:rPr>
      </w:pPr>
      <w:r>
        <w:rPr>
          <w:i/>
          <w:sz w:val="28"/>
        </w:rPr>
        <w:t>центральный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пункт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общественных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дебатов</w:t>
      </w:r>
      <w:r>
        <w:rPr>
          <w:spacing w:val="-2"/>
          <w:sz w:val="28"/>
        </w:rPr>
        <w:t>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ind w:left="991" w:right="423" w:firstLine="566"/>
        <w:jc w:val="both"/>
        <w:rPr>
          <w:sz w:val="28"/>
        </w:rPr>
      </w:pPr>
      <w:r>
        <w:rPr>
          <w:sz w:val="28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культуре:</w:t>
      </w:r>
      <w:r>
        <w:rPr>
          <w:spacing w:val="-9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классицизм,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реализм.</w:t>
      </w:r>
      <w:r>
        <w:rPr>
          <w:spacing w:val="-1"/>
          <w:sz w:val="28"/>
        </w:rPr>
        <w:t xml:space="preserve"> </w:t>
      </w:r>
      <w:r>
        <w:rPr>
          <w:sz w:val="28"/>
        </w:rPr>
        <w:t>Ампир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стиль империи. </w:t>
      </w:r>
      <w:r>
        <w:rPr>
          <w:i/>
          <w:sz w:val="28"/>
        </w:rPr>
        <w:t>Культ гражданственности</w:t>
      </w:r>
      <w:r>
        <w:rPr>
          <w:sz w:val="28"/>
        </w:rPr>
        <w:t xml:space="preserve">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</w:t>
      </w:r>
      <w:r>
        <w:rPr>
          <w:i/>
          <w:sz w:val="28"/>
        </w:rPr>
        <w:t>Деятельность Русского географического об</w:t>
      </w:r>
      <w:r>
        <w:rPr>
          <w:i/>
          <w:sz w:val="28"/>
        </w:rPr>
        <w:t xml:space="preserve">щества. </w:t>
      </w:r>
      <w:r>
        <w:rPr>
          <w:sz w:val="28"/>
        </w:rPr>
        <w:t>Школы и университеты. Народная культура</w:t>
      </w:r>
      <w:r>
        <w:rPr>
          <w:i/>
          <w:sz w:val="28"/>
        </w:rPr>
        <w:t>. Культура повседневности: обретение комфорта. Жизнь в городе и в усадьбе</w:t>
      </w:r>
      <w:r>
        <w:rPr>
          <w:sz w:val="28"/>
        </w:rPr>
        <w:t>. Российская культура как часть европейской культуры.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Народы</w:t>
      </w:r>
      <w:r>
        <w:rPr>
          <w:spacing w:val="-7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в.</w:t>
      </w:r>
    </w:p>
    <w:p w:rsidR="00663357" w:rsidRDefault="005C4CB5">
      <w:pPr>
        <w:pStyle w:val="a3"/>
        <w:ind w:right="426" w:firstLine="566"/>
      </w:pPr>
      <w:r>
        <w:t xml:space="preserve">Многообразие культур и религий Российской </w:t>
      </w:r>
      <w:r>
        <w:t>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</w:t>
      </w:r>
      <w:r>
        <w:rPr>
          <w:i/>
        </w:rPr>
        <w:t>. Польское восстание 1830–1</w:t>
      </w:r>
      <w:r>
        <w:rPr>
          <w:i/>
        </w:rPr>
        <w:t xml:space="preserve">831 гг. </w:t>
      </w:r>
      <w:r>
        <w:t>Присоединение Грузии и Закавказья. Кавказская война</w:t>
      </w:r>
      <w:r>
        <w:rPr>
          <w:i/>
        </w:rPr>
        <w:t>. Движение Шамиля</w:t>
      </w:r>
      <w:r>
        <w:t>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ind w:left="1558"/>
      </w:pPr>
      <w:r>
        <w:t>Социальная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правовая</w:t>
      </w:r>
      <w:r>
        <w:rPr>
          <w:spacing w:val="-11"/>
        </w:rPr>
        <w:t xml:space="preserve"> </w:t>
      </w:r>
      <w:r>
        <w:t>модернизация</w:t>
      </w:r>
      <w:r>
        <w:rPr>
          <w:spacing w:val="-11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Александре</w:t>
      </w:r>
      <w:r>
        <w:rPr>
          <w:spacing w:val="-9"/>
        </w:rPr>
        <w:t xml:space="preserve"> </w:t>
      </w:r>
      <w:r>
        <w:rPr>
          <w:spacing w:val="-5"/>
        </w:rPr>
        <w:t>II</w:t>
      </w:r>
    </w:p>
    <w:p w:rsidR="00663357" w:rsidRDefault="005C4CB5">
      <w:pPr>
        <w:pStyle w:val="a3"/>
        <w:ind w:right="426" w:firstLine="566"/>
      </w:pPr>
      <w:r>
        <w:t>Реформы 1860–1870-х гг. – движение к правовому государству и гражданскому обществу. Крестьянская реформа 1861 г. и ее</w:t>
      </w:r>
      <w:r>
        <w:t xml:space="preserve">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</w:t>
      </w:r>
      <w:r>
        <w:rPr>
          <w:spacing w:val="-7"/>
        </w:rPr>
        <w:t xml:space="preserve"> </w:t>
      </w:r>
      <w:r>
        <w:t>Военные</w:t>
      </w:r>
      <w:r>
        <w:rPr>
          <w:spacing w:val="-8"/>
        </w:rPr>
        <w:t xml:space="preserve"> </w:t>
      </w:r>
      <w:r>
        <w:t>реформы.</w:t>
      </w:r>
      <w:r>
        <w:rPr>
          <w:spacing w:val="-3"/>
        </w:rPr>
        <w:t xml:space="preserve"> </w:t>
      </w:r>
      <w:r>
        <w:rPr>
          <w:i/>
        </w:rPr>
        <w:t>Утверждение</w:t>
      </w:r>
      <w:r>
        <w:rPr>
          <w:i/>
          <w:spacing w:val="-9"/>
        </w:rPr>
        <w:t xml:space="preserve"> </w:t>
      </w:r>
      <w:r>
        <w:rPr>
          <w:i/>
        </w:rPr>
        <w:t>начал</w:t>
      </w:r>
      <w:r>
        <w:rPr>
          <w:i/>
          <w:spacing w:val="-11"/>
        </w:rPr>
        <w:t xml:space="preserve"> </w:t>
      </w:r>
      <w:r>
        <w:rPr>
          <w:i/>
        </w:rPr>
        <w:t>всесословности</w:t>
      </w:r>
      <w:r>
        <w:rPr>
          <w:i/>
          <w:spacing w:val="-9"/>
        </w:rPr>
        <w:t xml:space="preserve"> </w:t>
      </w:r>
      <w:r>
        <w:rPr>
          <w:i/>
        </w:rPr>
        <w:t>в</w:t>
      </w:r>
      <w:r>
        <w:rPr>
          <w:i/>
          <w:spacing w:val="-10"/>
        </w:rPr>
        <w:t xml:space="preserve"> </w:t>
      </w:r>
      <w:r>
        <w:rPr>
          <w:i/>
        </w:rPr>
        <w:t>правовом строе страны</w:t>
      </w:r>
      <w:r>
        <w:t>. Конституционный вопрос.</w:t>
      </w:r>
    </w:p>
    <w:p w:rsidR="00663357" w:rsidRDefault="005C4CB5">
      <w:pPr>
        <w:ind w:left="991" w:right="425" w:firstLine="566"/>
        <w:jc w:val="both"/>
        <w:rPr>
          <w:sz w:val="28"/>
        </w:rPr>
      </w:pPr>
      <w:r>
        <w:rPr>
          <w:sz w:val="28"/>
        </w:rPr>
        <w:t xml:space="preserve">Многовекторность внешней политики империи. </w:t>
      </w:r>
      <w:r>
        <w:rPr>
          <w:i/>
          <w:sz w:val="28"/>
        </w:rPr>
        <w:t>Завершение Кавказской войны. Присоединение Средней Азии. Россия и Балканы. Русско-турецкая война 1877–1878 гг. Россия на Дальнем Востоке</w:t>
      </w:r>
      <w:r>
        <w:rPr>
          <w:sz w:val="28"/>
        </w:rPr>
        <w:t>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1880–1890-х</w:t>
      </w:r>
      <w:r>
        <w:rPr>
          <w:spacing w:val="-9"/>
        </w:rPr>
        <w:t xml:space="preserve"> </w:t>
      </w:r>
      <w:r>
        <w:rPr>
          <w:spacing w:val="-5"/>
        </w:rPr>
        <w:t>гг.</w:t>
      </w:r>
    </w:p>
    <w:p w:rsidR="00663357" w:rsidRDefault="005C4CB5">
      <w:pPr>
        <w:pStyle w:val="a3"/>
        <w:ind w:right="427" w:firstLine="566"/>
      </w:pPr>
      <w:r>
        <w:t>«Народное самодержавие» Александра III. Идеология</w:t>
      </w:r>
      <w:r>
        <w:t xml:space="preserve"> самобытного развития</w:t>
      </w:r>
      <w:r>
        <w:rPr>
          <w:spacing w:val="49"/>
          <w:w w:val="150"/>
        </w:rPr>
        <w:t xml:space="preserve">   </w:t>
      </w:r>
      <w:r>
        <w:t>России.</w:t>
      </w:r>
      <w:r>
        <w:rPr>
          <w:spacing w:val="50"/>
          <w:w w:val="150"/>
        </w:rPr>
        <w:t xml:space="preserve">   </w:t>
      </w:r>
      <w:r>
        <w:t>Государственный</w:t>
      </w:r>
      <w:r>
        <w:rPr>
          <w:spacing w:val="48"/>
          <w:w w:val="150"/>
        </w:rPr>
        <w:t xml:space="preserve">   </w:t>
      </w:r>
      <w:r>
        <w:t>национализм.</w:t>
      </w:r>
      <w:r>
        <w:rPr>
          <w:spacing w:val="50"/>
          <w:w w:val="150"/>
        </w:rPr>
        <w:t xml:space="preserve">   </w:t>
      </w:r>
      <w:r>
        <w:t>Реформы</w:t>
      </w:r>
      <w:r>
        <w:rPr>
          <w:spacing w:val="51"/>
          <w:w w:val="150"/>
        </w:rPr>
        <w:t xml:space="preserve">   </w:t>
      </w:r>
      <w:r>
        <w:rPr>
          <w:spacing w:val="-10"/>
        </w:rPr>
        <w:t>и</w:t>
      </w:r>
    </w:p>
    <w:p w:rsidR="00663357" w:rsidRDefault="005C4CB5">
      <w:pPr>
        <w:ind w:left="991" w:right="424"/>
        <w:jc w:val="both"/>
        <w:rPr>
          <w:i/>
          <w:sz w:val="28"/>
        </w:rPr>
      </w:pPr>
      <w:r>
        <w:rPr>
          <w:sz w:val="28"/>
        </w:rPr>
        <w:t xml:space="preserve">«контрреформы». </w:t>
      </w:r>
      <w:r>
        <w:rPr>
          <w:i/>
          <w:sz w:val="28"/>
        </w:rPr>
        <w:t>Политика консервативной стабилизации</w:t>
      </w:r>
      <w:r>
        <w:rPr>
          <w:sz w:val="28"/>
        </w:rPr>
        <w:t xml:space="preserve">. </w:t>
      </w:r>
      <w:r>
        <w:rPr>
          <w:i/>
          <w:sz w:val="28"/>
        </w:rPr>
        <w:t>Ограничение общественной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самодеятельности.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самодержавие. Независимость суда. </w:t>
      </w:r>
      <w:r>
        <w:rPr>
          <w:i/>
          <w:sz w:val="28"/>
        </w:rPr>
        <w:t>Права университетов и</w:t>
      </w:r>
      <w:r>
        <w:rPr>
          <w:i/>
          <w:sz w:val="28"/>
        </w:rPr>
        <w:t xml:space="preserve"> власть попечителей. </w:t>
      </w:r>
      <w:r>
        <w:rPr>
          <w:sz w:val="28"/>
        </w:rPr>
        <w:t>Печать и цензура.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вмешательство в экономику. Форсированное развитие промышленности. </w:t>
      </w:r>
      <w:r>
        <w:rPr>
          <w:i/>
          <w:sz w:val="28"/>
        </w:rPr>
        <w:t>Финансовая политика. Консервация аграрных отношений.</w:t>
      </w:r>
    </w:p>
    <w:p w:rsidR="00663357" w:rsidRDefault="005C4CB5">
      <w:pPr>
        <w:pStyle w:val="a3"/>
        <w:ind w:right="424" w:firstLine="566"/>
      </w:pPr>
      <w:r>
        <w:t>Пространство империи. Основные сферы и направлени</w:t>
      </w:r>
      <w:r>
        <w:t>я внешнеполитических</w:t>
      </w:r>
      <w:r>
        <w:rPr>
          <w:spacing w:val="40"/>
        </w:rPr>
        <w:t xml:space="preserve">  </w:t>
      </w:r>
      <w:r>
        <w:t>интересов.</w:t>
      </w:r>
      <w:r>
        <w:rPr>
          <w:spacing w:val="40"/>
        </w:rPr>
        <w:t xml:space="preserve">  </w:t>
      </w:r>
      <w:r>
        <w:t>Упрочение</w:t>
      </w:r>
      <w:r>
        <w:rPr>
          <w:spacing w:val="40"/>
        </w:rPr>
        <w:t xml:space="preserve">  </w:t>
      </w:r>
      <w:r>
        <w:t>статуса</w:t>
      </w:r>
      <w:r>
        <w:rPr>
          <w:spacing w:val="40"/>
        </w:rPr>
        <w:t xml:space="preserve">  </w:t>
      </w:r>
      <w:r>
        <w:t>великой</w:t>
      </w:r>
      <w:r>
        <w:rPr>
          <w:spacing w:val="40"/>
        </w:rPr>
        <w:t xml:space="preserve">  </w:t>
      </w:r>
      <w:r>
        <w:t>державы.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  <w:rPr>
          <w:i/>
        </w:rPr>
      </w:pPr>
      <w:r>
        <w:t>Освоение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rPr>
          <w:spacing w:val="-2"/>
        </w:rPr>
        <w:t>территории</w:t>
      </w:r>
      <w:r>
        <w:rPr>
          <w:i/>
          <w:spacing w:val="-2"/>
        </w:rPr>
        <w:t>.</w:t>
      </w:r>
    </w:p>
    <w:p w:rsidR="00663357" w:rsidRDefault="005C4CB5">
      <w:pPr>
        <w:ind w:left="991" w:right="422" w:firstLine="566"/>
        <w:jc w:val="both"/>
        <w:rPr>
          <w:i/>
          <w:sz w:val="28"/>
        </w:rPr>
      </w:pPr>
      <w:r>
        <w:rPr>
          <w:sz w:val="28"/>
        </w:rPr>
        <w:t>Сельское хозяйство и промышленность</w:t>
      </w:r>
      <w:r>
        <w:rPr>
          <w:b/>
          <w:i/>
          <w:sz w:val="28"/>
        </w:rPr>
        <w:t xml:space="preserve">. </w:t>
      </w:r>
      <w:r>
        <w:rPr>
          <w:sz w:val="28"/>
        </w:rPr>
        <w:t>Пореформенная деревня: традиции и новации. Общинное землевладение и крестьянское хозяйство</w:t>
      </w:r>
      <w:r>
        <w:rPr>
          <w:i/>
          <w:sz w:val="28"/>
        </w:rPr>
        <w:t>. Взаимозависимость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помещичьего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крестьянского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хозяйств.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Помещичье</w:t>
      </w:r>
    </w:p>
    <w:p w:rsidR="00663357" w:rsidRDefault="005C4CB5">
      <w:pPr>
        <w:spacing w:before="5"/>
        <w:ind w:left="991" w:right="421"/>
        <w:jc w:val="both"/>
        <w:rPr>
          <w:sz w:val="28"/>
        </w:rPr>
      </w:pPr>
      <w:r>
        <w:rPr>
          <w:i/>
          <w:sz w:val="28"/>
        </w:rPr>
        <w:t>«оскудение»</w:t>
      </w:r>
      <w:r>
        <w:rPr>
          <w:sz w:val="28"/>
        </w:rPr>
        <w:t xml:space="preserve">. </w:t>
      </w:r>
      <w:r>
        <w:rPr>
          <w:i/>
          <w:sz w:val="28"/>
        </w:rPr>
        <w:t>Социальные типы крестьян и помещиков</w:t>
      </w:r>
      <w:r>
        <w:rPr>
          <w:sz w:val="28"/>
        </w:rPr>
        <w:t xml:space="preserve">. Дворяне- </w:t>
      </w:r>
      <w:r>
        <w:rPr>
          <w:spacing w:val="-2"/>
          <w:sz w:val="28"/>
        </w:rPr>
        <w:t>предприниматели.</w:t>
      </w:r>
    </w:p>
    <w:p w:rsidR="00663357" w:rsidRDefault="005C4CB5">
      <w:pPr>
        <w:ind w:left="991" w:right="428" w:firstLine="566"/>
        <w:jc w:val="both"/>
        <w:rPr>
          <w:i/>
          <w:sz w:val="28"/>
        </w:rPr>
      </w:pPr>
      <w:r>
        <w:rPr>
          <w:sz w:val="28"/>
        </w:rPr>
        <w:t>Индустриализация и урбанизация. Железные дороги и их роль в экономической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модернизации.</w:t>
      </w:r>
      <w:r>
        <w:rPr>
          <w:spacing w:val="-9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ельского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 города. Рабочий вопрос и его особенности в России. </w:t>
      </w:r>
      <w:r>
        <w:rPr>
          <w:i/>
          <w:sz w:val="28"/>
        </w:rPr>
        <w:t>Государственные, общественные и частнопредпринимательские способы его решения.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3" w:firstLine="566"/>
      </w:pPr>
      <w: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</w:t>
      </w:r>
      <w:r>
        <w:rPr>
          <w:i/>
        </w:rPr>
        <w:t>печати. Роль печатного</w:t>
      </w:r>
      <w:r>
        <w:rPr>
          <w:i/>
        </w:rPr>
        <w:t xml:space="preserve"> слова в формировании общественного мнения</w:t>
      </w:r>
      <w:r>
        <w:t xml:space="preserve">. </w:t>
      </w:r>
      <w:r>
        <w:rPr>
          <w:i/>
        </w:rPr>
        <w:t>Народная, элитарная и массовая культура</w:t>
      </w:r>
      <w:r>
        <w:t>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</w:t>
      </w:r>
      <w:r>
        <w:t>я значимость художественной культуры. Литература, живопись, музыка, театр. Архитектура и градостроительство.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Этнокультурный</w:t>
      </w:r>
      <w:r>
        <w:rPr>
          <w:spacing w:val="-12"/>
        </w:rPr>
        <w:t xml:space="preserve"> </w:t>
      </w:r>
      <w:r>
        <w:t>облик</w:t>
      </w:r>
      <w:r>
        <w:rPr>
          <w:spacing w:val="-16"/>
        </w:rPr>
        <w:t xml:space="preserve"> </w:t>
      </w:r>
      <w:r>
        <w:rPr>
          <w:spacing w:val="-2"/>
        </w:rPr>
        <w:t>империи.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>Основные регионы и народы Российской империи и их роль в жизни страны. Правовое положение различных этносов и конфес</w:t>
      </w:r>
      <w:r>
        <w:rPr>
          <w:sz w:val="28"/>
        </w:rPr>
        <w:t>сий</w:t>
      </w:r>
      <w:r>
        <w:rPr>
          <w:i/>
          <w:sz w:val="28"/>
        </w:rPr>
        <w:t xml:space="preserve">. </w:t>
      </w:r>
      <w:r>
        <w:rPr>
          <w:sz w:val="28"/>
        </w:rPr>
        <w:t>Процессы национального и религиозного возрождения у народов Российской империи</w:t>
      </w:r>
      <w:r>
        <w:rPr>
          <w:i/>
          <w:sz w:val="28"/>
        </w:rPr>
        <w:t xml:space="preserve">. </w:t>
      </w:r>
      <w:r>
        <w:rPr>
          <w:sz w:val="28"/>
        </w:rPr>
        <w:t xml:space="preserve">Национальные движения народов России. Взаимодействие национальных культур и народов. Национальная политика самодержавия. </w:t>
      </w:r>
      <w:r>
        <w:rPr>
          <w:i/>
          <w:sz w:val="28"/>
        </w:rPr>
        <w:t>Укрепление автономии Финляндии</w:t>
      </w:r>
      <w:r>
        <w:rPr>
          <w:sz w:val="28"/>
        </w:rPr>
        <w:t xml:space="preserve">. </w:t>
      </w:r>
      <w:r>
        <w:rPr>
          <w:i/>
          <w:sz w:val="28"/>
        </w:rPr>
        <w:t>Польское восстание</w:t>
      </w:r>
      <w:r>
        <w:rPr>
          <w:i/>
          <w:sz w:val="28"/>
        </w:rPr>
        <w:t xml:space="preserve"> 1863 г. Прибалтика</w:t>
      </w:r>
      <w:r>
        <w:rPr>
          <w:sz w:val="28"/>
        </w:rPr>
        <w:t xml:space="preserve">. </w:t>
      </w:r>
      <w:r>
        <w:rPr>
          <w:i/>
          <w:sz w:val="28"/>
        </w:rPr>
        <w:t>Еврейский вопрос. Поволжье. Северный Кавказ и Закавказье. Север, Сибирь, Дальний Восток.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Средняя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Азия.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Миссии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православной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церкви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знаменитые </w:t>
      </w:r>
      <w:r>
        <w:rPr>
          <w:i/>
          <w:spacing w:val="-2"/>
          <w:sz w:val="28"/>
        </w:rPr>
        <w:t>миссионеры.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spacing w:line="240" w:lineRule="auto"/>
        <w:ind w:left="991" w:right="945" w:firstLine="566"/>
      </w:pPr>
      <w:r>
        <w:t>Формирование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направления общественн</w:t>
      </w:r>
      <w:r>
        <w:t>ых движений</w:t>
      </w:r>
    </w:p>
    <w:p w:rsidR="00663357" w:rsidRDefault="005C4CB5">
      <w:pPr>
        <w:ind w:left="991" w:right="420" w:firstLine="566"/>
        <w:jc w:val="both"/>
        <w:rPr>
          <w:sz w:val="28"/>
        </w:rPr>
      </w:pPr>
      <w:r>
        <w:rPr>
          <w:sz w:val="28"/>
        </w:rPr>
        <w:t xml:space="preserve">Общественная жизнь в 1860–1890-х гг. </w:t>
      </w:r>
      <w:r>
        <w:rPr>
          <w:i/>
          <w:sz w:val="28"/>
        </w:rPr>
        <w:t xml:space="preserve">Рост общественной самодеятельности. </w:t>
      </w:r>
      <w:r>
        <w:rPr>
          <w:sz w:val="28"/>
        </w:rPr>
        <w:t xml:space="preserve">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>
        <w:rPr>
          <w:i/>
          <w:sz w:val="28"/>
        </w:rPr>
        <w:t>Студенческое движение</w:t>
      </w:r>
      <w:r>
        <w:rPr>
          <w:sz w:val="28"/>
        </w:rPr>
        <w:t xml:space="preserve">. Рабочее движение. </w:t>
      </w:r>
      <w:r>
        <w:rPr>
          <w:i/>
          <w:sz w:val="28"/>
        </w:rPr>
        <w:t>Женское движение</w:t>
      </w:r>
      <w:r>
        <w:rPr>
          <w:sz w:val="28"/>
        </w:rPr>
        <w:t>.</w:t>
      </w:r>
    </w:p>
    <w:p w:rsidR="00663357" w:rsidRDefault="005C4CB5">
      <w:pPr>
        <w:spacing w:line="242" w:lineRule="auto"/>
        <w:ind w:left="991" w:right="428" w:firstLine="566"/>
        <w:jc w:val="both"/>
        <w:rPr>
          <w:sz w:val="28"/>
        </w:rPr>
      </w:pPr>
      <w:r>
        <w:rPr>
          <w:sz w:val="28"/>
        </w:rPr>
        <w:t xml:space="preserve">Идейные течения и общественное движение. </w:t>
      </w:r>
      <w:r>
        <w:rPr>
          <w:i/>
          <w:sz w:val="28"/>
        </w:rPr>
        <w:t>Влияние позитивизма, дарвинизма, марксизма и других направлений европейской общественной мысли</w:t>
      </w:r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Консервативная</w:t>
      </w:r>
      <w:r>
        <w:rPr>
          <w:spacing w:val="7"/>
          <w:sz w:val="28"/>
        </w:rPr>
        <w:t xml:space="preserve"> </w:t>
      </w:r>
      <w:r>
        <w:rPr>
          <w:sz w:val="28"/>
        </w:rPr>
        <w:t>мысль.</w:t>
      </w:r>
      <w:r>
        <w:rPr>
          <w:spacing w:val="11"/>
          <w:sz w:val="28"/>
        </w:rPr>
        <w:t xml:space="preserve"> </w:t>
      </w:r>
      <w:r>
        <w:rPr>
          <w:sz w:val="28"/>
        </w:rPr>
        <w:t>Национализм.</w:t>
      </w:r>
      <w:r>
        <w:rPr>
          <w:spacing w:val="8"/>
          <w:sz w:val="28"/>
        </w:rPr>
        <w:t xml:space="preserve"> </w:t>
      </w:r>
      <w:r>
        <w:rPr>
          <w:sz w:val="28"/>
        </w:rPr>
        <w:t>Либерализм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особенности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18"/>
        <w:jc w:val="both"/>
        <w:rPr>
          <w:sz w:val="28"/>
        </w:rPr>
      </w:pPr>
      <w:r>
        <w:rPr>
          <w:sz w:val="28"/>
        </w:rPr>
        <w:t>в России. Русский социализм. Русский анархизм</w:t>
      </w:r>
      <w:r>
        <w:rPr>
          <w:i/>
          <w:sz w:val="28"/>
        </w:rPr>
        <w:t>. Формы политической оппозиции: земское движение, революционное подполье и эмиграция</w:t>
      </w:r>
      <w:r>
        <w:rPr>
          <w:sz w:val="28"/>
        </w:rPr>
        <w:t>. Народничество и его эволюция</w:t>
      </w:r>
      <w:r>
        <w:rPr>
          <w:i/>
          <w:sz w:val="28"/>
        </w:rPr>
        <w:t>. Народнические кружки: идеология и практика. Большое общество проп</w:t>
      </w:r>
      <w:r>
        <w:rPr>
          <w:i/>
          <w:sz w:val="28"/>
        </w:rPr>
        <w:t>аганды</w:t>
      </w:r>
      <w:r>
        <w:rPr>
          <w:sz w:val="28"/>
        </w:rPr>
        <w:t xml:space="preserve">. </w:t>
      </w:r>
      <w:r>
        <w:rPr>
          <w:i/>
          <w:sz w:val="28"/>
        </w:rPr>
        <w:t>«Хождение в народ»</w:t>
      </w:r>
      <w:r>
        <w:rPr>
          <w:sz w:val="28"/>
        </w:rPr>
        <w:t xml:space="preserve">. </w:t>
      </w:r>
      <w:r>
        <w:rPr>
          <w:i/>
          <w:sz w:val="28"/>
        </w:rPr>
        <w:t>«Земля и воля» и ее раскол</w:t>
      </w:r>
      <w:r>
        <w:rPr>
          <w:sz w:val="28"/>
        </w:rPr>
        <w:t xml:space="preserve">. </w:t>
      </w:r>
      <w:r>
        <w:rPr>
          <w:i/>
          <w:sz w:val="28"/>
        </w:rPr>
        <w:t>«Черный передел» и «Народная воля»</w:t>
      </w:r>
      <w:r>
        <w:rPr>
          <w:sz w:val="28"/>
        </w:rPr>
        <w:t>. Политический терроризм. Распространение марксизма и формирование социал-демократии. Группа «Освобождение труда</w:t>
      </w:r>
      <w:r>
        <w:rPr>
          <w:i/>
          <w:sz w:val="28"/>
        </w:rPr>
        <w:t>»</w:t>
      </w:r>
      <w:r>
        <w:rPr>
          <w:sz w:val="28"/>
        </w:rPr>
        <w:t xml:space="preserve">. </w:t>
      </w:r>
      <w:r>
        <w:rPr>
          <w:i/>
          <w:sz w:val="28"/>
        </w:rPr>
        <w:t>«Союз борьбы за освобождение рабочего класса</w:t>
      </w:r>
      <w:r>
        <w:rPr>
          <w:sz w:val="28"/>
        </w:rPr>
        <w:t xml:space="preserve">». </w:t>
      </w:r>
      <w:r>
        <w:rPr>
          <w:i/>
          <w:sz w:val="28"/>
        </w:rPr>
        <w:t>I съ</w:t>
      </w:r>
      <w:r>
        <w:rPr>
          <w:i/>
          <w:sz w:val="28"/>
        </w:rPr>
        <w:t>езд РСДРП</w:t>
      </w:r>
      <w:r>
        <w:rPr>
          <w:sz w:val="28"/>
        </w:rPr>
        <w:t>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spacing w:line="317" w:lineRule="exact"/>
        <w:ind w:left="1558"/>
      </w:pPr>
      <w:r>
        <w:t>Россия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ind w:left="991" w:right="422" w:firstLine="566"/>
        <w:jc w:val="both"/>
        <w:rPr>
          <w:sz w:val="28"/>
        </w:rPr>
      </w:pPr>
      <w:r>
        <w:rPr>
          <w:b/>
          <w:sz w:val="28"/>
        </w:rPr>
        <w:t>На пороге нового века</w:t>
      </w:r>
      <w:r>
        <w:rPr>
          <w:i/>
          <w:position w:val="1"/>
          <w:sz w:val="28"/>
        </w:rPr>
        <w:t xml:space="preserve">: </w:t>
      </w:r>
      <w:r>
        <w:rPr>
          <w:sz w:val="28"/>
        </w:rPr>
        <w:t xml:space="preserve">динамика и противоречия развития. Экономический рост. Промышленное развитие. Новая география экономики. Урбанизация и облик городов. </w:t>
      </w:r>
      <w:r>
        <w:rPr>
          <w:i/>
          <w:sz w:val="28"/>
        </w:rPr>
        <w:t xml:space="preserve">Отечественный и иностранный капитал, его роль в индустриализации </w:t>
      </w:r>
      <w:r>
        <w:rPr>
          <w:i/>
          <w:sz w:val="28"/>
        </w:rPr>
        <w:t>страны</w:t>
      </w:r>
      <w:r>
        <w:rPr>
          <w:sz w:val="28"/>
        </w:rPr>
        <w:t>. Россия — мировой экспортер хлеба. Аграрный вопрос</w:t>
      </w:r>
      <w:r>
        <w:rPr>
          <w:i/>
          <w:sz w:val="28"/>
        </w:rPr>
        <w:t xml:space="preserve">. Демография, социальная стратификация. </w:t>
      </w:r>
      <w:r>
        <w:rPr>
          <w:sz w:val="28"/>
        </w:rPr>
        <w:t>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</w:t>
      </w:r>
      <w:r>
        <w:rPr>
          <w:sz w:val="28"/>
        </w:rPr>
        <w:t>пы сельского землевладения и хозяйства. Помещики и крестьяне. Положение женщины в обществе</w:t>
      </w:r>
      <w:r>
        <w:rPr>
          <w:i/>
          <w:sz w:val="28"/>
        </w:rPr>
        <w:t>. Церковь в условиях кризиса имперской идеологии</w:t>
      </w:r>
      <w:r>
        <w:rPr>
          <w:sz w:val="28"/>
        </w:rPr>
        <w:t xml:space="preserve">. </w:t>
      </w:r>
      <w:r>
        <w:rPr>
          <w:i/>
          <w:sz w:val="28"/>
        </w:rPr>
        <w:t>Распространение светской этики и культуры</w:t>
      </w:r>
      <w:r>
        <w:rPr>
          <w:sz w:val="28"/>
        </w:rPr>
        <w:t>.</w:t>
      </w:r>
    </w:p>
    <w:p w:rsidR="00663357" w:rsidRDefault="005C4CB5">
      <w:pPr>
        <w:pStyle w:val="a3"/>
        <w:ind w:right="432" w:firstLine="566"/>
      </w:pPr>
      <w:r>
        <w:t>Имперский центр и регионы. Национальная политика, этнические элиты и наци</w:t>
      </w:r>
      <w:r>
        <w:t>онально-культурные движения.</w:t>
      </w:r>
    </w:p>
    <w:p w:rsidR="00663357" w:rsidRDefault="005C4CB5">
      <w:pPr>
        <w:spacing w:line="237" w:lineRule="auto"/>
        <w:ind w:left="991" w:right="426" w:firstLine="566"/>
        <w:jc w:val="both"/>
        <w:rPr>
          <w:sz w:val="28"/>
        </w:rPr>
      </w:pPr>
      <w:r>
        <w:rPr>
          <w:b/>
          <w:sz w:val="28"/>
        </w:rPr>
        <w:t>Россия в системе международных отношений</w:t>
      </w:r>
      <w:r>
        <w:rPr>
          <w:b/>
          <w:i/>
          <w:sz w:val="28"/>
        </w:rPr>
        <w:t xml:space="preserve">. </w:t>
      </w:r>
      <w:r>
        <w:rPr>
          <w:sz w:val="28"/>
        </w:rPr>
        <w:t>Политика на Дальнем Востоке. Русско-японская война 1904–1905 гг. Оборона Порт-Артура. Цусимское сражение.</w:t>
      </w:r>
    </w:p>
    <w:p w:rsidR="00663357" w:rsidRDefault="005C4CB5">
      <w:pPr>
        <w:spacing w:before="10" w:line="235" w:lineRule="auto"/>
        <w:ind w:left="991" w:right="420" w:firstLine="566"/>
        <w:jc w:val="both"/>
        <w:rPr>
          <w:sz w:val="28"/>
        </w:rPr>
      </w:pPr>
      <w:r>
        <w:rPr>
          <w:b/>
          <w:sz w:val="28"/>
        </w:rPr>
        <w:t>Первая российская революция 1905–1907 гг. Начало парламентаризма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Николай</w:t>
      </w:r>
      <w:r>
        <w:rPr>
          <w:spacing w:val="-12"/>
          <w:sz w:val="28"/>
        </w:rPr>
        <w:t xml:space="preserve"> </w:t>
      </w:r>
      <w:r>
        <w:rPr>
          <w:sz w:val="28"/>
        </w:rPr>
        <w:t>II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окружение</w:t>
      </w:r>
      <w:r>
        <w:rPr>
          <w:i/>
          <w:position w:val="1"/>
          <w:sz w:val="28"/>
        </w:rPr>
        <w:t>.</w:t>
      </w:r>
      <w:r>
        <w:rPr>
          <w:i/>
          <w:spacing w:val="-10"/>
          <w:position w:val="1"/>
          <w:sz w:val="28"/>
        </w:rPr>
        <w:t xml:space="preserve"> </w:t>
      </w:r>
      <w:r>
        <w:rPr>
          <w:i/>
          <w:position w:val="1"/>
          <w:sz w:val="28"/>
        </w:rPr>
        <w:t>Деятельность</w:t>
      </w:r>
      <w:r>
        <w:rPr>
          <w:i/>
          <w:spacing w:val="-14"/>
          <w:position w:val="1"/>
          <w:sz w:val="28"/>
        </w:rPr>
        <w:t xml:space="preserve"> </w:t>
      </w:r>
      <w:r>
        <w:rPr>
          <w:i/>
          <w:position w:val="1"/>
          <w:sz w:val="28"/>
        </w:rPr>
        <w:t>В.</w:t>
      </w:r>
      <w:r>
        <w:rPr>
          <w:i/>
          <w:spacing w:val="-10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К. </w:t>
      </w:r>
      <w:r>
        <w:rPr>
          <w:i/>
          <w:sz w:val="28"/>
        </w:rPr>
        <w:t xml:space="preserve">Плеве на посту министра внутренних дел. </w:t>
      </w:r>
      <w:r>
        <w:rPr>
          <w:sz w:val="28"/>
        </w:rPr>
        <w:t>Оппозиционное либеральное движение</w:t>
      </w:r>
      <w:r>
        <w:rPr>
          <w:i/>
          <w:sz w:val="28"/>
        </w:rPr>
        <w:t>. «Союз освобождения»</w:t>
      </w:r>
      <w:r>
        <w:rPr>
          <w:sz w:val="28"/>
        </w:rPr>
        <w:t xml:space="preserve">. </w:t>
      </w:r>
      <w:r>
        <w:rPr>
          <w:i/>
          <w:sz w:val="28"/>
        </w:rPr>
        <w:t>Банкетная кампания</w:t>
      </w:r>
      <w:r>
        <w:rPr>
          <w:sz w:val="28"/>
        </w:rPr>
        <w:t>.</w:t>
      </w:r>
    </w:p>
    <w:p w:rsidR="00663357" w:rsidRDefault="005C4CB5">
      <w:pPr>
        <w:pStyle w:val="a3"/>
        <w:spacing w:before="9"/>
        <w:ind w:right="424" w:firstLine="566"/>
      </w:pPr>
      <w:r>
        <w:t xml:space="preserve">Предпосылки Первой российской революции. Формы социальных протестов. Деятельность профессиональных революционеров. Политический </w:t>
      </w:r>
      <w:r>
        <w:rPr>
          <w:spacing w:val="-2"/>
        </w:rPr>
        <w:t>терроризм.</w:t>
      </w:r>
    </w:p>
    <w:p w:rsidR="00663357" w:rsidRDefault="005C4CB5">
      <w:pPr>
        <w:pStyle w:val="a3"/>
        <w:ind w:right="427" w:firstLine="566"/>
      </w:pPr>
      <w:r>
        <w:t>«Кровавое</w:t>
      </w:r>
      <w:r>
        <w:rPr>
          <w:spacing w:val="-15"/>
        </w:rPr>
        <w:t xml:space="preserve"> </w:t>
      </w:r>
      <w:r>
        <w:t>воскресенье»</w:t>
      </w:r>
      <w:r>
        <w:rPr>
          <w:spacing w:val="-18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января</w:t>
      </w:r>
      <w:r>
        <w:rPr>
          <w:spacing w:val="-14"/>
        </w:rPr>
        <w:t xml:space="preserve"> </w:t>
      </w:r>
      <w:r>
        <w:t>1905</w:t>
      </w:r>
      <w:r>
        <w:rPr>
          <w:spacing w:val="-15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Выступления</w:t>
      </w:r>
      <w:r>
        <w:rPr>
          <w:spacing w:val="-13"/>
        </w:rPr>
        <w:t xml:space="preserve"> </w:t>
      </w:r>
      <w:r>
        <w:t>рабочих,</w:t>
      </w:r>
      <w:r>
        <w:rPr>
          <w:spacing w:val="-13"/>
        </w:rPr>
        <w:t xml:space="preserve"> </w:t>
      </w:r>
      <w:r>
        <w:t>крестьян, средних городских слоев, солдат и матросов</w:t>
      </w:r>
      <w:r>
        <w:rPr>
          <w:i/>
        </w:rPr>
        <w:t>. «Б</w:t>
      </w:r>
      <w:r>
        <w:rPr>
          <w:i/>
        </w:rPr>
        <w:t xml:space="preserve">улыгинская конституция». </w:t>
      </w:r>
      <w:r>
        <w:t xml:space="preserve">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r>
        <w:rPr>
          <w:i/>
        </w:rPr>
        <w:t>Неонароднические партии и организации (социалисты-революционеры)</w:t>
      </w:r>
      <w:r>
        <w:t>. С</w:t>
      </w:r>
      <w:r>
        <w:t>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</w:t>
      </w:r>
      <w:r>
        <w:t>уплений в 1906–1907 гг.</w:t>
      </w:r>
    </w:p>
    <w:p w:rsidR="00663357" w:rsidRDefault="005C4CB5">
      <w:pPr>
        <w:spacing w:before="2"/>
        <w:ind w:left="991" w:right="425" w:firstLine="566"/>
        <w:jc w:val="both"/>
        <w:rPr>
          <w:i/>
          <w:sz w:val="28"/>
        </w:rPr>
      </w:pPr>
      <w:r>
        <w:rPr>
          <w:i/>
          <w:sz w:val="28"/>
        </w:rPr>
        <w:t>Избирательный закон 11 декабря 1905 г. Избирательная кампания в I Государственную думу</w:t>
      </w:r>
      <w:r>
        <w:rPr>
          <w:sz w:val="28"/>
        </w:rPr>
        <w:t xml:space="preserve">. </w:t>
      </w:r>
      <w:r>
        <w:rPr>
          <w:i/>
          <w:sz w:val="28"/>
        </w:rPr>
        <w:t>Основные государственные законы 23 апреля 1906 г.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t>Деятельность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думы:</w:t>
      </w:r>
      <w:r>
        <w:rPr>
          <w:spacing w:val="-10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уроки.</w:t>
      </w:r>
    </w:p>
    <w:p w:rsidR="00663357" w:rsidRDefault="005C4CB5">
      <w:pPr>
        <w:pStyle w:val="a3"/>
        <w:spacing w:before="5"/>
        <w:ind w:right="428" w:firstLine="566"/>
      </w:pPr>
      <w:r>
        <w:rPr>
          <w:b/>
        </w:rPr>
        <w:t>Общество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власть</w:t>
      </w:r>
      <w:r>
        <w:rPr>
          <w:b/>
          <w:spacing w:val="-8"/>
        </w:rPr>
        <w:t xml:space="preserve"> </w:t>
      </w:r>
      <w:r>
        <w:rPr>
          <w:b/>
        </w:rPr>
        <w:t>после</w:t>
      </w:r>
      <w:r>
        <w:rPr>
          <w:b/>
          <w:spacing w:val="-5"/>
        </w:rPr>
        <w:t xml:space="preserve"> </w:t>
      </w:r>
      <w:r>
        <w:rPr>
          <w:b/>
        </w:rPr>
        <w:t xml:space="preserve">революции. </w:t>
      </w:r>
      <w:r>
        <w:t>Уроки</w:t>
      </w:r>
      <w:r>
        <w:rPr>
          <w:spacing w:val="-6"/>
        </w:rPr>
        <w:t xml:space="preserve"> </w:t>
      </w:r>
      <w:r>
        <w:t>революции:</w:t>
      </w:r>
      <w:r>
        <w:rPr>
          <w:spacing w:val="-10"/>
        </w:rPr>
        <w:t xml:space="preserve"> </w:t>
      </w:r>
      <w:r>
        <w:t>политическая стабилизация и социальные преобразования. П. А. Столыпин: программа системных</w:t>
      </w:r>
      <w:r>
        <w:rPr>
          <w:spacing w:val="-4"/>
        </w:rPr>
        <w:t xml:space="preserve"> </w:t>
      </w:r>
      <w:r>
        <w:t>реформ, масштаб и результаты. Незавершенность</w:t>
      </w:r>
      <w:r>
        <w:rPr>
          <w:spacing w:val="-1"/>
        </w:rPr>
        <w:t xml:space="preserve"> </w:t>
      </w:r>
      <w:r>
        <w:t>преобразований и нарастание социальных противоречий. III и IV Государственная дума. И</w:t>
      </w:r>
      <w:r>
        <w:t>дейно-политический спектр. Общественный и социальный подъем.</w:t>
      </w:r>
    </w:p>
    <w:p w:rsidR="00663357" w:rsidRDefault="005C4CB5">
      <w:pPr>
        <w:pStyle w:val="a3"/>
        <w:ind w:right="432" w:firstLine="566"/>
      </w:pPr>
      <w: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663357" w:rsidRDefault="005C4CB5">
      <w:pPr>
        <w:spacing w:before="3"/>
        <w:ind w:left="991" w:right="423" w:firstLine="566"/>
        <w:jc w:val="both"/>
        <w:rPr>
          <w:sz w:val="28"/>
        </w:rPr>
      </w:pPr>
      <w:r>
        <w:rPr>
          <w:b/>
          <w:sz w:val="28"/>
        </w:rPr>
        <w:t>Серебряный век российской культуры</w:t>
      </w:r>
      <w:r>
        <w:rPr>
          <w:b/>
          <w:i/>
          <w:sz w:val="28"/>
        </w:rPr>
        <w:t xml:space="preserve">. </w:t>
      </w:r>
      <w:r>
        <w:rPr>
          <w:sz w:val="28"/>
        </w:rPr>
        <w:t>Новые явления в художественной литературе</w:t>
      </w:r>
      <w:r>
        <w:rPr>
          <w:sz w:val="28"/>
        </w:rPr>
        <w:t xml:space="preserve"> и искусстве. </w:t>
      </w:r>
      <w:r>
        <w:rPr>
          <w:i/>
          <w:sz w:val="28"/>
        </w:rPr>
        <w:t xml:space="preserve">Мировоззренческие ценности и стиль жизни. </w:t>
      </w:r>
      <w:r>
        <w:rPr>
          <w:sz w:val="28"/>
        </w:rPr>
        <w:t xml:space="preserve">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</w:t>
      </w:r>
      <w:r>
        <w:rPr>
          <w:spacing w:val="-2"/>
          <w:sz w:val="28"/>
        </w:rPr>
        <w:t>кинематографа.</w:t>
      </w:r>
    </w:p>
    <w:p w:rsidR="00663357" w:rsidRDefault="005C4CB5">
      <w:pPr>
        <w:pStyle w:val="a3"/>
        <w:ind w:right="428" w:firstLine="566"/>
      </w:pPr>
      <w:r>
        <w:t>Развит</w:t>
      </w:r>
      <w:r>
        <w:t>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663357" w:rsidRDefault="005C4CB5">
      <w:pPr>
        <w:spacing w:before="2" w:line="322" w:lineRule="exact"/>
        <w:ind w:left="1558"/>
        <w:jc w:val="both"/>
        <w:rPr>
          <w:sz w:val="28"/>
        </w:rPr>
      </w:pPr>
      <w:r>
        <w:rPr>
          <w:b/>
          <w:sz w:val="28"/>
        </w:rPr>
        <w:t>Наш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XIX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ХХ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в.</w:t>
      </w:r>
    </w:p>
    <w:p w:rsidR="00663357" w:rsidRDefault="005C4CB5">
      <w:pPr>
        <w:pStyle w:val="2"/>
        <w:spacing w:line="240" w:lineRule="auto"/>
        <w:ind w:left="1558"/>
        <w:jc w:val="left"/>
      </w:pPr>
      <w:r>
        <w:rPr>
          <w:spacing w:val="-2"/>
        </w:rPr>
        <w:t>Обобщение.</w:t>
      </w:r>
    </w:p>
    <w:p w:rsidR="00663357" w:rsidRDefault="00663357">
      <w:pPr>
        <w:pStyle w:val="a3"/>
        <w:spacing w:before="316"/>
        <w:ind w:left="0" w:firstLine="0"/>
        <w:jc w:val="left"/>
        <w:rPr>
          <w:b/>
        </w:rPr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4"/>
        </w:rPr>
        <w:t>ПЛАНИРУЕМЫЕ</w:t>
      </w:r>
      <w:r>
        <w:rPr>
          <w:spacing w:val="-7"/>
        </w:rPr>
        <w:t xml:space="preserve"> </w:t>
      </w:r>
      <w:r>
        <w:rPr>
          <w:spacing w:val="-4"/>
        </w:rPr>
        <w:t>РЕЗУЛЬТАТЫ</w:t>
      </w:r>
      <w:r>
        <w:rPr>
          <w:spacing w:val="-3"/>
        </w:rPr>
        <w:t xml:space="preserve"> </w:t>
      </w:r>
      <w:r>
        <w:rPr>
          <w:spacing w:val="-4"/>
        </w:rPr>
        <w:t>ОСВОЕНИЯ УЧЕБНОГО ПРЕДМЕТА</w:t>
      </w:r>
    </w:p>
    <w:p w:rsidR="00663357" w:rsidRDefault="005C4CB5">
      <w:pPr>
        <w:pStyle w:val="a3"/>
        <w:ind w:firstLine="0"/>
        <w:jc w:val="left"/>
      </w:pPr>
      <w:r>
        <w:t>«ИСТОРИЯ»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</w:pPr>
      <w:r>
        <w:t>ЛИЧНОСТНЫЕ</w:t>
      </w:r>
      <w:r>
        <w:rPr>
          <w:spacing w:val="-13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31"/>
      </w:pPr>
      <w:r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</w:t>
      </w:r>
      <w:r>
        <w:rPr>
          <w:spacing w:val="-2"/>
        </w:rPr>
        <w:t>России;</w:t>
      </w:r>
    </w:p>
    <w:p w:rsidR="00663357" w:rsidRDefault="005C4CB5">
      <w:pPr>
        <w:pStyle w:val="a3"/>
        <w:spacing w:before="1"/>
        <w:ind w:right="429"/>
      </w:pPr>
      <w:r>
        <w:t xml:space="preserve">способность к осознанию своей этнической принадлежности, знание истории, языка, культуры своего народа, своего края, </w:t>
      </w:r>
      <w:r>
        <w:t>основ культурного наследия народов России и человечества;</w:t>
      </w:r>
    </w:p>
    <w:p w:rsidR="00663357" w:rsidRDefault="005C4CB5">
      <w:pPr>
        <w:pStyle w:val="a3"/>
        <w:ind w:right="423"/>
      </w:pPr>
      <w: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</w:t>
      </w:r>
      <w:r>
        <w:t>ам, историческому и природному наследию и памятникам, традициям разных народов, проживающих в родной стране;</w:t>
      </w:r>
    </w:p>
    <w:p w:rsidR="00663357" w:rsidRDefault="005C4CB5">
      <w:pPr>
        <w:pStyle w:val="a3"/>
        <w:ind w:right="430"/>
      </w:pPr>
      <w:r>
        <w:t>формирование мотивации к обучению и целенаправленной познавательной деятельности;</w:t>
      </w:r>
    </w:p>
    <w:p w:rsidR="00663357" w:rsidRDefault="005C4CB5">
      <w:pPr>
        <w:pStyle w:val="a3"/>
        <w:ind w:right="427"/>
      </w:pPr>
      <w:r>
        <w:t>формирование умений продуктивной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со сверстниками</w:t>
      </w:r>
      <w:r>
        <w:rPr>
          <w:spacing w:val="-1"/>
        </w:rPr>
        <w:t xml:space="preserve"> </w:t>
      </w:r>
      <w:r>
        <w:t>и в</w:t>
      </w:r>
      <w:r>
        <w:t>зрослыми в ходе образовательной деятельности;</w:t>
      </w:r>
    </w:p>
    <w:p w:rsidR="00663357" w:rsidRDefault="005C4CB5">
      <w:pPr>
        <w:pStyle w:val="a3"/>
        <w:spacing w:line="242" w:lineRule="auto"/>
        <w:ind w:right="434"/>
      </w:pPr>
      <w:r>
        <w:t>неприятие любых форм экстремизма, дискриминации на основе получаемых исторических сведений;</w:t>
      </w:r>
    </w:p>
    <w:p w:rsidR="00663357" w:rsidRDefault="005C4CB5">
      <w:pPr>
        <w:pStyle w:val="a3"/>
        <w:spacing w:line="320" w:lineRule="exact"/>
        <w:ind w:left="1702" w:firstLine="0"/>
      </w:pPr>
      <w:r>
        <w:t>установка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доступное</w:t>
      </w:r>
      <w:r>
        <w:rPr>
          <w:spacing w:val="-10"/>
        </w:rPr>
        <w:t xml:space="preserve"> </w:t>
      </w:r>
      <w:r>
        <w:t>осмысление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11"/>
        </w:rPr>
        <w:t xml:space="preserve"> </w:t>
      </w:r>
      <w:r>
        <w:rPr>
          <w:spacing w:val="-2"/>
        </w:rPr>
        <w:t>опыта;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jc w:val="left"/>
      </w:pPr>
      <w:r>
        <w:t>умение</w:t>
      </w:r>
      <w:r>
        <w:rPr>
          <w:spacing w:val="36"/>
        </w:rPr>
        <w:t xml:space="preserve"> </w:t>
      </w:r>
      <w:r>
        <w:t>передать</w:t>
      </w:r>
      <w:r>
        <w:rPr>
          <w:spacing w:val="33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впечатления,</w:t>
      </w:r>
      <w:r>
        <w:rPr>
          <w:spacing w:val="37"/>
        </w:rPr>
        <w:t xml:space="preserve"> </w:t>
      </w:r>
      <w:r>
        <w:t>соображения</w:t>
      </w:r>
      <w:r>
        <w:t>,</w:t>
      </w:r>
      <w:r>
        <w:rPr>
          <w:spacing w:val="37"/>
        </w:rPr>
        <w:t xml:space="preserve"> </w:t>
      </w:r>
      <w:r>
        <w:t>умозаключения</w:t>
      </w:r>
      <w:r>
        <w:rPr>
          <w:spacing w:val="36"/>
        </w:rPr>
        <w:t xml:space="preserve"> </w:t>
      </w:r>
      <w:r>
        <w:t>так, чтобы быть понятым другим человеком;</w:t>
      </w:r>
    </w:p>
    <w:p w:rsidR="00663357" w:rsidRDefault="005C4CB5">
      <w:pPr>
        <w:pStyle w:val="a3"/>
        <w:jc w:val="left"/>
      </w:pPr>
      <w:r>
        <w:t>углубление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целостной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подробной</w:t>
      </w:r>
      <w:r>
        <w:rPr>
          <w:spacing w:val="40"/>
        </w:rPr>
        <w:t xml:space="preserve"> </w:t>
      </w:r>
      <w:r>
        <w:t>картине</w:t>
      </w:r>
      <w:r>
        <w:rPr>
          <w:spacing w:val="40"/>
        </w:rPr>
        <w:t xml:space="preserve"> </w:t>
      </w:r>
      <w:r>
        <w:t>мира,</w:t>
      </w:r>
      <w:r>
        <w:rPr>
          <w:spacing w:val="80"/>
        </w:rPr>
        <w:t xml:space="preserve"> </w:t>
      </w:r>
      <w:r>
        <w:t>упорядоченной во времени.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line="322" w:lineRule="exact"/>
        <w:ind w:left="991"/>
      </w:pPr>
      <w:r>
        <w:rPr>
          <w:spacing w:val="-2"/>
        </w:rPr>
        <w:t>МЕТАПРЕДМЕТНЫЕ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tabs>
          <w:tab w:val="left" w:pos="3256"/>
          <w:tab w:val="left" w:pos="3598"/>
          <w:tab w:val="left" w:pos="4668"/>
          <w:tab w:val="left" w:pos="5158"/>
          <w:tab w:val="left" w:pos="6482"/>
          <w:tab w:val="left" w:pos="7715"/>
          <w:tab w:val="left" w:pos="9024"/>
        </w:tabs>
        <w:ind w:right="431"/>
        <w:jc w:val="left"/>
      </w:pPr>
      <w:r>
        <w:rPr>
          <w:spacing w:val="-2"/>
        </w:rPr>
        <w:t>соотносить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 xml:space="preserve">единичные </w:t>
      </w:r>
      <w:r>
        <w:t>исторические факты и общие явления;</w:t>
      </w:r>
    </w:p>
    <w:p w:rsidR="00663357" w:rsidRDefault="005C4CB5">
      <w:pPr>
        <w:pStyle w:val="a3"/>
        <w:jc w:val="left"/>
      </w:pPr>
      <w:r>
        <w:t>называть</w:t>
      </w:r>
      <w:r>
        <w:rPr>
          <w:spacing w:val="-18"/>
        </w:rPr>
        <w:t xml:space="preserve"> </w:t>
      </w:r>
      <w:r>
        <w:t>характерные,</w:t>
      </w:r>
      <w:r>
        <w:rPr>
          <w:spacing w:val="-17"/>
        </w:rPr>
        <w:t xml:space="preserve"> </w:t>
      </w:r>
      <w:r>
        <w:t>существенные</w:t>
      </w:r>
      <w:r>
        <w:rPr>
          <w:spacing w:val="-18"/>
        </w:rPr>
        <w:t xml:space="preserve"> </w:t>
      </w:r>
      <w:r>
        <w:t>признаки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8"/>
        </w:rPr>
        <w:t xml:space="preserve"> </w:t>
      </w:r>
      <w:r>
        <w:t>событий</w:t>
      </w:r>
      <w:r>
        <w:rPr>
          <w:spacing w:val="-17"/>
        </w:rPr>
        <w:t xml:space="preserve"> </w:t>
      </w:r>
      <w:r>
        <w:t xml:space="preserve">и </w:t>
      </w:r>
      <w:r>
        <w:rPr>
          <w:spacing w:val="-2"/>
        </w:rPr>
        <w:t>явлений;</w:t>
      </w:r>
    </w:p>
    <w:p w:rsidR="00663357" w:rsidRDefault="005C4CB5">
      <w:pPr>
        <w:pStyle w:val="a3"/>
        <w:ind w:right="426"/>
        <w:jc w:val="left"/>
      </w:pPr>
      <w:r>
        <w:t>раскрывать</w:t>
      </w:r>
      <w:r>
        <w:rPr>
          <w:spacing w:val="-18"/>
        </w:rPr>
        <w:t xml:space="preserve"> </w:t>
      </w:r>
      <w:r>
        <w:t>смысл,</w:t>
      </w:r>
      <w:r>
        <w:rPr>
          <w:spacing w:val="-17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важнейших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8"/>
        </w:rPr>
        <w:t xml:space="preserve"> </w:t>
      </w:r>
      <w:r>
        <w:t>понятий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 на схему, ключевые слова;</w:t>
      </w:r>
    </w:p>
    <w:p w:rsidR="00663357" w:rsidRDefault="005C4CB5">
      <w:pPr>
        <w:pStyle w:val="a3"/>
        <w:jc w:val="left"/>
      </w:pPr>
      <w:r>
        <w:t>сравнивать</w:t>
      </w:r>
      <w:r>
        <w:rPr>
          <w:spacing w:val="40"/>
        </w:rPr>
        <w:t xml:space="preserve"> </w:t>
      </w:r>
      <w:r>
        <w:t>п</w:t>
      </w:r>
      <w:r>
        <w:t>осле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 явления, определять в них общее и различия;</w:t>
      </w:r>
    </w:p>
    <w:p w:rsidR="00663357" w:rsidRDefault="005C4CB5">
      <w:pPr>
        <w:pStyle w:val="a3"/>
        <w:tabs>
          <w:tab w:val="left" w:pos="3864"/>
          <w:tab w:val="left" w:pos="7236"/>
          <w:tab w:val="left" w:pos="8339"/>
          <w:tab w:val="left" w:pos="9241"/>
        </w:tabs>
        <w:spacing w:line="242" w:lineRule="auto"/>
        <w:ind w:right="428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причинно­следственные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 xml:space="preserve">изучении </w:t>
      </w:r>
      <w:r>
        <w:t>исторических событий;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владеть</w:t>
      </w:r>
      <w:r>
        <w:rPr>
          <w:spacing w:val="-14"/>
        </w:rPr>
        <w:t xml:space="preserve"> </w:t>
      </w:r>
      <w:r>
        <w:t>смысловым</w:t>
      </w:r>
      <w:r>
        <w:rPr>
          <w:spacing w:val="-10"/>
        </w:rPr>
        <w:t xml:space="preserve"> </w:t>
      </w:r>
      <w:r>
        <w:rPr>
          <w:spacing w:val="-2"/>
        </w:rPr>
        <w:t>чтением;</w:t>
      </w:r>
    </w:p>
    <w:p w:rsidR="00663357" w:rsidRDefault="005C4CB5">
      <w:pPr>
        <w:pStyle w:val="a3"/>
        <w:ind w:left="1702" w:firstLine="0"/>
        <w:jc w:val="left"/>
      </w:pPr>
      <w:r>
        <w:t>использовать</w:t>
      </w:r>
      <w:r>
        <w:rPr>
          <w:spacing w:val="-16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инструмент</w:t>
      </w:r>
      <w:r>
        <w:rPr>
          <w:spacing w:val="-11"/>
        </w:rPr>
        <w:t xml:space="preserve"> </w:t>
      </w:r>
      <w:r>
        <w:rPr>
          <w:spacing w:val="-2"/>
        </w:rPr>
        <w:t>познания;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5"/>
        </w:rPr>
        <w:t xml:space="preserve"> </w:t>
      </w:r>
      <w:r>
        <w:t>свое</w:t>
      </w:r>
      <w:r>
        <w:rPr>
          <w:spacing w:val="-13"/>
        </w:rPr>
        <w:t xml:space="preserve"> </w:t>
      </w:r>
      <w:r>
        <w:rPr>
          <w:spacing w:val="-2"/>
        </w:rPr>
        <w:t>мнение;</w:t>
      </w:r>
    </w:p>
    <w:p w:rsidR="00663357" w:rsidRDefault="005C4CB5">
      <w:pPr>
        <w:pStyle w:val="a3"/>
        <w:jc w:val="left"/>
      </w:pPr>
      <w:r>
        <w:t xml:space="preserve">с помощью педагога или самостоятельно формулировать обобщения и </w:t>
      </w:r>
      <w:r>
        <w:rPr>
          <w:spacing w:val="-2"/>
        </w:rPr>
        <w:t>выводы;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пользоваться</w:t>
      </w:r>
      <w:r>
        <w:rPr>
          <w:spacing w:val="-16"/>
        </w:rPr>
        <w:t xml:space="preserve"> </w:t>
      </w:r>
      <w:r>
        <w:t>словарями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другими</w:t>
      </w:r>
      <w:r>
        <w:rPr>
          <w:spacing w:val="-18"/>
        </w:rPr>
        <w:t xml:space="preserve"> </w:t>
      </w:r>
      <w:r>
        <w:t>поисковыми</w:t>
      </w:r>
      <w:r>
        <w:rPr>
          <w:spacing w:val="-17"/>
        </w:rPr>
        <w:t xml:space="preserve"> </w:t>
      </w:r>
      <w:r>
        <w:rPr>
          <w:spacing w:val="-2"/>
        </w:rPr>
        <w:t>системами;</w:t>
      </w:r>
    </w:p>
    <w:p w:rsidR="00663357" w:rsidRDefault="005C4CB5">
      <w:pPr>
        <w:pStyle w:val="a3"/>
        <w:jc w:val="left"/>
      </w:pP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t>эффективно</w:t>
      </w:r>
      <w:r>
        <w:rPr>
          <w:spacing w:val="80"/>
        </w:rPr>
        <w:t xml:space="preserve"> </w:t>
      </w:r>
      <w:r>
        <w:t>запоминать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систематизировать </w:t>
      </w:r>
      <w:r>
        <w:rPr>
          <w:spacing w:val="-2"/>
        </w:rPr>
        <w:t>информацию.</w:t>
      </w:r>
    </w:p>
    <w:p w:rsidR="00663357" w:rsidRDefault="005C4CB5">
      <w:pPr>
        <w:pStyle w:val="3"/>
        <w:tabs>
          <w:tab w:val="left" w:pos="3510"/>
          <w:tab w:val="left" w:pos="6057"/>
          <w:tab w:val="left" w:pos="7788"/>
        </w:tabs>
        <w:spacing w:line="240" w:lineRule="auto"/>
        <w:ind w:left="991" w:right="431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действиями:</w:t>
      </w:r>
    </w:p>
    <w:p w:rsidR="00663357" w:rsidRDefault="005C4CB5">
      <w:pPr>
        <w:pStyle w:val="a3"/>
        <w:tabs>
          <w:tab w:val="left" w:pos="3625"/>
          <w:tab w:val="left" w:pos="4018"/>
          <w:tab w:val="left" w:pos="4387"/>
          <w:tab w:val="left" w:pos="5783"/>
          <w:tab w:val="left" w:pos="7125"/>
          <w:tab w:val="left" w:pos="7494"/>
          <w:tab w:val="left" w:pos="8386"/>
        </w:tabs>
        <w:spacing w:line="242" w:lineRule="auto"/>
        <w:ind w:left="1702" w:right="437" w:firstLine="0"/>
        <w:jc w:val="left"/>
      </w:pPr>
      <w:r>
        <w:t xml:space="preserve">использовать информационно­коммуникационные технологии; </w:t>
      </w: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педагога,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затем</w:t>
      </w:r>
      <w:r>
        <w:tab/>
      </w:r>
      <w:r>
        <w:rPr>
          <w:spacing w:val="-2"/>
        </w:rPr>
        <w:t>самостоятельно,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формулировать</w:t>
      </w:r>
      <w:r>
        <w:rPr>
          <w:spacing w:val="-4"/>
        </w:rPr>
        <w:t xml:space="preserve"> </w:t>
      </w:r>
      <w:r>
        <w:rPr>
          <w:spacing w:val="-2"/>
        </w:rPr>
        <w:t>суждения</w:t>
      </w:r>
      <w:r>
        <w:rPr>
          <w:spacing w:val="-1"/>
        </w:rPr>
        <w:t xml:space="preserve"> </w:t>
      </w:r>
      <w:r>
        <w:rPr>
          <w:spacing w:val="-2"/>
        </w:rPr>
        <w:t>об</w:t>
      </w:r>
      <w:r>
        <w:rPr>
          <w:spacing w:val="1"/>
        </w:rPr>
        <w:t xml:space="preserve"> </w:t>
      </w:r>
      <w:r>
        <w:rPr>
          <w:spacing w:val="-2"/>
        </w:rP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событиях;</w:t>
      </w:r>
    </w:p>
    <w:p w:rsidR="00663357" w:rsidRDefault="005C4CB5">
      <w:pPr>
        <w:pStyle w:val="a3"/>
        <w:ind w:right="429"/>
      </w:pPr>
      <w: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аудиторией;</w:t>
      </w:r>
    </w:p>
    <w:p w:rsidR="00663357" w:rsidRDefault="005C4CB5">
      <w:pPr>
        <w:pStyle w:val="a3"/>
        <w:ind w:right="436"/>
      </w:pPr>
      <w:r>
        <w:t>организовывать учебное сотрудничество и совместную деятельность с учителем и сверстниками; работать инд</w:t>
      </w:r>
      <w:r>
        <w:t>ивидуально и в группе.</w:t>
      </w:r>
    </w:p>
    <w:p w:rsidR="00663357" w:rsidRDefault="005C4CB5">
      <w:pPr>
        <w:pStyle w:val="3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6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5"/>
      </w:pPr>
      <w:r>
        <w:t>понимать цели своего обучения, ставить и формулировать для себя новые задачи в учебе и познавательной деятельности;</w:t>
      </w:r>
    </w:p>
    <w:p w:rsidR="00663357" w:rsidRDefault="005C4CB5">
      <w:pPr>
        <w:pStyle w:val="a3"/>
        <w:ind w:right="429"/>
      </w:pPr>
      <w:r>
        <w:t>осознанно выбирать наиболее эффективные способы решения у</w:t>
      </w:r>
      <w:r>
        <w:t>чебных задач по предмету.</w:t>
      </w:r>
    </w:p>
    <w:p w:rsidR="00663357" w:rsidRDefault="005C4CB5">
      <w:pPr>
        <w:pStyle w:val="a3"/>
        <w:spacing w:line="242" w:lineRule="auto"/>
        <w:ind w:right="433"/>
      </w:pP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4"/>
        </w:rPr>
        <w:t xml:space="preserve"> </w:t>
      </w:r>
      <w:r>
        <w:t>осуществлять контроль своей деятельности в процессе достижения результата, определять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2281"/>
          <w:tab w:val="left" w:pos="3653"/>
          <w:tab w:val="left" w:pos="4060"/>
          <w:tab w:val="left" w:pos="5173"/>
          <w:tab w:val="left" w:pos="7217"/>
          <w:tab w:val="left" w:pos="8464"/>
          <w:tab w:val="left" w:pos="8891"/>
        </w:tabs>
        <w:spacing w:before="67"/>
        <w:ind w:right="436" w:firstLine="0"/>
        <w:jc w:val="left"/>
      </w:pPr>
      <w:r>
        <w:rPr>
          <w:spacing w:val="-2"/>
        </w:rPr>
        <w:t>способы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предложенных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требований, </w:t>
      </w:r>
      <w:r>
        <w:t>корректировать свои действия в соответствии с изменяющейся ситуацией;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регулировать</w:t>
      </w:r>
      <w:r>
        <w:rPr>
          <w:spacing w:val="-18"/>
        </w:rPr>
        <w:t xml:space="preserve"> </w:t>
      </w:r>
      <w:r>
        <w:t>способ</w:t>
      </w:r>
      <w:r>
        <w:rPr>
          <w:spacing w:val="-17"/>
        </w:rPr>
        <w:t xml:space="preserve"> </w:t>
      </w:r>
      <w:r>
        <w:t>выражения</w:t>
      </w:r>
      <w:r>
        <w:rPr>
          <w:spacing w:val="-18"/>
        </w:rPr>
        <w:t xml:space="preserve"> </w:t>
      </w:r>
      <w:r>
        <w:rPr>
          <w:spacing w:val="-2"/>
        </w:rPr>
        <w:t>эмоций.</w:t>
      </w:r>
    </w:p>
    <w:p w:rsidR="00663357" w:rsidRDefault="005C4CB5">
      <w:pPr>
        <w:pStyle w:val="a3"/>
        <w:ind w:left="1702" w:firstLine="0"/>
        <w:jc w:val="left"/>
      </w:pPr>
      <w:r>
        <w:t>уметь</w:t>
      </w:r>
      <w:r>
        <w:rPr>
          <w:spacing w:val="-11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rPr>
          <w:spacing w:val="-2"/>
        </w:rPr>
        <w:t>другого.</w:t>
      </w:r>
    </w:p>
    <w:p w:rsidR="00663357" w:rsidRDefault="00663357">
      <w:pPr>
        <w:pStyle w:val="a3"/>
        <w:spacing w:before="10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spacing w:line="319" w:lineRule="exact"/>
        <w:ind w:left="1702" w:firstLine="0"/>
      </w:pPr>
      <w:r>
        <w:t>Результаты</w:t>
      </w:r>
      <w:r>
        <w:rPr>
          <w:spacing w:val="47"/>
          <w:w w:val="150"/>
        </w:rPr>
        <w:t xml:space="preserve"> </w:t>
      </w:r>
      <w:r>
        <w:t>освоения</w:t>
      </w:r>
      <w:r>
        <w:rPr>
          <w:spacing w:val="79"/>
        </w:rPr>
        <w:t xml:space="preserve"> </w:t>
      </w:r>
      <w:r>
        <w:t>обучающимися</w:t>
      </w:r>
      <w:r>
        <w:rPr>
          <w:spacing w:val="45"/>
          <w:w w:val="150"/>
        </w:rPr>
        <w:t xml:space="preserve"> </w:t>
      </w:r>
      <w:r>
        <w:t>программы</w:t>
      </w:r>
      <w:r>
        <w:rPr>
          <w:spacing w:val="78"/>
        </w:rPr>
        <w:t xml:space="preserve"> </w:t>
      </w:r>
      <w:r>
        <w:t>учебного</w:t>
      </w:r>
      <w:r>
        <w:rPr>
          <w:spacing w:val="78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left="1702" w:right="433" w:hanging="711"/>
      </w:pPr>
      <w:r>
        <w:t>«История» предполагают, что у обучающегося сформированы умения: определять</w:t>
      </w:r>
      <w:r>
        <w:rPr>
          <w:spacing w:val="71"/>
          <w:w w:val="150"/>
        </w:rPr>
        <w:t xml:space="preserve">  </w:t>
      </w:r>
      <w:r>
        <w:t>последовательность</w:t>
      </w:r>
      <w:r>
        <w:rPr>
          <w:spacing w:val="72"/>
          <w:w w:val="150"/>
        </w:rPr>
        <w:t xml:space="preserve">  </w:t>
      </w:r>
      <w:r>
        <w:t>событий,</w:t>
      </w:r>
      <w:r>
        <w:rPr>
          <w:spacing w:val="74"/>
          <w:w w:val="150"/>
        </w:rPr>
        <w:t xml:space="preserve">  </w:t>
      </w:r>
      <w:r>
        <w:t>явлений,</w:t>
      </w:r>
      <w:r>
        <w:rPr>
          <w:spacing w:val="73"/>
          <w:w w:val="150"/>
        </w:rPr>
        <w:t xml:space="preserve">  </w:t>
      </w:r>
      <w:r>
        <w:rPr>
          <w:spacing w:val="-2"/>
        </w:rPr>
        <w:t>процессов;</w:t>
      </w:r>
    </w:p>
    <w:p w:rsidR="00663357" w:rsidRDefault="005C4CB5">
      <w:pPr>
        <w:pStyle w:val="a3"/>
        <w:ind w:right="420" w:firstLine="0"/>
      </w:pPr>
      <w:r>
        <w:t>соотносить события истории разных стран и народов с историческими периодами, событиями региональной и мировой истории, события ис</w:t>
      </w:r>
      <w:r>
        <w:t>тории родного края и истории России; определять современников исторических событий, явлений и процессов, используя «ленту времени»;</w:t>
      </w:r>
    </w:p>
    <w:p w:rsidR="00663357" w:rsidRDefault="005C4CB5">
      <w:pPr>
        <w:pStyle w:val="a3"/>
        <w:ind w:right="427"/>
      </w:pPr>
      <w:r>
        <w:t>выявлять особенности развития культуры, быта и нравов народов в различные исторические эпохи;</w:t>
      </w:r>
    </w:p>
    <w:p w:rsidR="00663357" w:rsidRDefault="005C4CB5">
      <w:pPr>
        <w:pStyle w:val="a3"/>
        <w:ind w:right="427"/>
      </w:pPr>
      <w:r>
        <w:t>использовать исторические поня</w:t>
      </w:r>
      <w:r>
        <w:t>тия для решения учебных и практических задач;</w:t>
      </w:r>
    </w:p>
    <w:p w:rsidR="00663357" w:rsidRDefault="005C4CB5">
      <w:pPr>
        <w:pStyle w:val="a3"/>
        <w:spacing w:before="2"/>
        <w:ind w:right="431"/>
      </w:pPr>
      <w:r>
        <w:t>рассказывать об исторических событиях, явлениях, процессах истории родного края, истории России и мировой истории и их участниках на основе самостоятельно составленного плана либо под руководством педагог, демо</w:t>
      </w:r>
      <w:r>
        <w:t>нстрируя понимание исторических явлений, процессов и знание необходимых фактов, дат, исторических понятий;</w:t>
      </w:r>
    </w:p>
    <w:p w:rsidR="00663357" w:rsidRDefault="005C4CB5">
      <w:pPr>
        <w:pStyle w:val="a3"/>
        <w:ind w:right="427"/>
      </w:pPr>
      <w: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663357" w:rsidRDefault="005C4CB5">
      <w:pPr>
        <w:pStyle w:val="a3"/>
        <w:ind w:right="417"/>
      </w:pPr>
      <w:r>
        <w:t>под руководством пе</w:t>
      </w:r>
      <w:r>
        <w:t>дагога устанавливать причинно­следственные,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­</w:t>
      </w:r>
      <w:r>
        <w:rPr>
          <w:spacing w:val="-2"/>
        </w:rPr>
        <w:t xml:space="preserve"> </w:t>
      </w:r>
      <w:r>
        <w:t>начала XXI</w:t>
      </w:r>
      <w:r>
        <w:rPr>
          <w:spacing w:val="-2"/>
        </w:rPr>
        <w:t xml:space="preserve"> </w:t>
      </w:r>
      <w:r>
        <w:t>вв. (Февральская и</w:t>
      </w:r>
      <w:r>
        <w:rPr>
          <w:spacing w:val="-1"/>
        </w:rPr>
        <w:t xml:space="preserve"> </w:t>
      </w:r>
      <w:r>
        <w:t>Октябрьская революции</w:t>
      </w:r>
      <w:r>
        <w:rPr>
          <w:spacing w:val="-1"/>
        </w:rPr>
        <w:t xml:space="preserve"> </w:t>
      </w:r>
      <w:r>
        <w:t>1917 г.,</w:t>
      </w:r>
      <w:r>
        <w:t xml:space="preserve"> Великая Отечественная война, распад СССР, сложные 1990­е годы, возрождение страны с 2000­х годов, воссоединение Крыма с Россией 2014 года); характеризовать итоги и историческое значение событий;</w:t>
      </w:r>
    </w:p>
    <w:p w:rsidR="00663357" w:rsidRDefault="005C4CB5">
      <w:pPr>
        <w:pStyle w:val="a3"/>
        <w:spacing w:before="1"/>
        <w:ind w:right="425"/>
      </w:pPr>
      <w:r>
        <w:t>сравнивать по алгоритму, схеме исторические события, явления, процессы в различные исторические эпохи;</w:t>
      </w:r>
    </w:p>
    <w:p w:rsidR="00663357" w:rsidRDefault="005C4CB5">
      <w:pPr>
        <w:pStyle w:val="a3"/>
        <w:ind w:right="427"/>
      </w:pPr>
      <w:r>
        <w:t>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663357" w:rsidRDefault="005C4CB5">
      <w:pPr>
        <w:pStyle w:val="a3"/>
        <w:ind w:right="433"/>
      </w:pPr>
      <w:r>
        <w:t>ра</w:t>
      </w:r>
      <w:r>
        <w:t>зличать основные типы исторических источников: письменные, вещественные, аудиовизуальные;</w:t>
      </w:r>
    </w:p>
    <w:p w:rsidR="00663357" w:rsidRDefault="005C4CB5">
      <w:pPr>
        <w:pStyle w:val="a3"/>
        <w:ind w:right="426"/>
      </w:pPr>
      <w:r>
        <w:t>находить и критически анализировать по алгоритму для решения познавательной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источники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по истории родного края), оцениват</w:t>
      </w:r>
      <w:r>
        <w:t>ь их полноту и достоверность, соотносить с историческим периодом; соотносить извлеченную информацию с информацией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событий,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явлений, процессов; привлекать контекстную информацию при работе с историческими источниками;</w:t>
      </w:r>
    </w:p>
    <w:p w:rsidR="00663357" w:rsidRDefault="005C4CB5">
      <w:pPr>
        <w:pStyle w:val="a3"/>
        <w:ind w:right="432"/>
      </w:pPr>
      <w:r>
        <w:t xml:space="preserve">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</w:t>
      </w:r>
      <w:r>
        <w:t>информацию, представленную на исторической карте/схеме, с информацией из других источников;</w:t>
      </w:r>
    </w:p>
    <w:p w:rsidR="00663357" w:rsidRDefault="005C4CB5">
      <w:pPr>
        <w:pStyle w:val="a3"/>
        <w:spacing w:before="4"/>
        <w:ind w:right="428"/>
      </w:pPr>
      <w:r>
        <w:t>анализировать текстовые, визуальные источники исторической информации; представлять историческую информацию под руководством учителя в форме таблиц, схем, диаграмм;</w:t>
      </w:r>
    </w:p>
    <w:p w:rsidR="00663357" w:rsidRDefault="005C4CB5">
      <w:pPr>
        <w:pStyle w:val="a3"/>
        <w:ind w:right="423"/>
      </w:pPr>
      <w:r>
        <w:t>осуществлять с соблюдением правил информационной безопасности поиск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справочной</w:t>
      </w:r>
      <w:r>
        <w:rPr>
          <w:spacing w:val="-10"/>
        </w:rPr>
        <w:t xml:space="preserve"> </w:t>
      </w:r>
      <w:r>
        <w:t>литературе,</w:t>
      </w:r>
      <w:r>
        <w:rPr>
          <w:spacing w:val="-8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</w:t>
      </w:r>
      <w:r>
        <w:rPr>
          <w:spacing w:val="-11"/>
        </w:rPr>
        <w:t xml:space="preserve"> </w:t>
      </w:r>
      <w:r>
        <w:t xml:space="preserve">для решения познавательных задач, оценивать полноту и достоверность </w:t>
      </w:r>
      <w:r>
        <w:rPr>
          <w:spacing w:val="-2"/>
        </w:rPr>
        <w:t>информации;</w:t>
      </w:r>
    </w:p>
    <w:p w:rsidR="00663357" w:rsidRDefault="005C4CB5">
      <w:pPr>
        <w:pStyle w:val="a3"/>
        <w:ind w:right="428"/>
      </w:pPr>
      <w:r>
        <w:t>приобретение опыта взаимодействия с людьми д</w:t>
      </w:r>
      <w:r>
        <w:t>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</w:t>
      </w:r>
      <w:r>
        <w:rPr>
          <w:spacing w:val="-4"/>
        </w:rPr>
        <w:t xml:space="preserve"> </w:t>
      </w:r>
      <w:r>
        <w:t>ценностей, идей мира</w:t>
      </w:r>
      <w:r>
        <w:rPr>
          <w:spacing w:val="-3"/>
        </w:rPr>
        <w:t xml:space="preserve"> </w:t>
      </w:r>
      <w:r>
        <w:t>и взаимопонимания между</w:t>
      </w:r>
      <w:r>
        <w:rPr>
          <w:spacing w:val="-4"/>
        </w:rPr>
        <w:t xml:space="preserve"> </w:t>
      </w:r>
      <w:r>
        <w:t xml:space="preserve">народами, </w:t>
      </w:r>
      <w:r>
        <w:rPr>
          <w:spacing w:val="-2"/>
        </w:rPr>
        <w:t>людьми</w:t>
      </w:r>
      <w:r>
        <w:rPr>
          <w:spacing w:val="-16"/>
        </w:rPr>
        <w:t xml:space="preserve"> </w:t>
      </w:r>
      <w:r>
        <w:rPr>
          <w:spacing w:val="-2"/>
        </w:rPr>
        <w:t>разных</w:t>
      </w:r>
      <w:r>
        <w:rPr>
          <w:spacing w:val="-15"/>
        </w:rPr>
        <w:t xml:space="preserve"> </w:t>
      </w:r>
      <w:r>
        <w:rPr>
          <w:spacing w:val="-2"/>
        </w:rPr>
        <w:t>культур;</w:t>
      </w:r>
      <w:r>
        <w:rPr>
          <w:spacing w:val="-16"/>
        </w:rPr>
        <w:t xml:space="preserve"> </w:t>
      </w:r>
      <w:r>
        <w:rPr>
          <w:spacing w:val="-2"/>
        </w:rPr>
        <w:t>уважения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историч</w:t>
      </w:r>
      <w:r>
        <w:rPr>
          <w:spacing w:val="-2"/>
        </w:rPr>
        <w:t>ескому</w:t>
      </w:r>
      <w:r>
        <w:rPr>
          <w:spacing w:val="-15"/>
        </w:rPr>
        <w:t xml:space="preserve"> </w:t>
      </w:r>
      <w:r>
        <w:rPr>
          <w:spacing w:val="-2"/>
        </w:rPr>
        <w:t>наследию</w:t>
      </w:r>
      <w:r>
        <w:rPr>
          <w:spacing w:val="-15"/>
        </w:rPr>
        <w:t xml:space="preserve"> </w:t>
      </w:r>
      <w:r>
        <w:rPr>
          <w:spacing w:val="-2"/>
        </w:rPr>
        <w:t>народов</w:t>
      </w:r>
      <w:r>
        <w:rPr>
          <w:spacing w:val="-15"/>
        </w:rPr>
        <w:t xml:space="preserve"> </w:t>
      </w:r>
      <w:r>
        <w:rPr>
          <w:spacing w:val="-2"/>
        </w:rPr>
        <w:t>России.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предметным результатам 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spacing w:line="319" w:lineRule="exact"/>
        <w:ind w:left="991"/>
        <w:jc w:val="both"/>
        <w:rPr>
          <w:b/>
          <w:sz w:val="28"/>
        </w:rPr>
      </w:pPr>
      <w:r>
        <w:rPr>
          <w:b/>
          <w:sz w:val="28"/>
        </w:rPr>
        <w:t>«История»,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663357" w:rsidRDefault="005C4CB5">
      <w:pPr>
        <w:pStyle w:val="a3"/>
        <w:ind w:right="420" w:firstLine="566"/>
      </w:pPr>
      <w:r>
        <w:t>Результаты по годам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</w:t>
      </w:r>
      <w:r>
        <w:t>х лет).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158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  <w:r>
        <w:rPr>
          <w:spacing w:val="-2"/>
          <w:vertAlign w:val="superscript"/>
        </w:rPr>
        <w:t>9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 xml:space="preserve">определять с помощью педагога длительность исторических процессов, последовательность событий, явлений, процессов истории Древнего мира, соотносить после предварительного анализа изученные исторические события, явления, процессы с историческими периодами, </w:t>
      </w:r>
      <w:r>
        <w:rPr>
          <w:sz w:val="28"/>
        </w:rPr>
        <w:t xml:space="preserve">синхронизировать события, явления, процессы истории разных стран и народов, определять современников исторических событий (явлений, </w:t>
      </w:r>
      <w:r>
        <w:rPr>
          <w:spacing w:val="-2"/>
          <w:sz w:val="28"/>
        </w:rPr>
        <w:t>процессов):</w:t>
      </w:r>
    </w:p>
    <w:p w:rsidR="00663357" w:rsidRDefault="005C4CB5">
      <w:pPr>
        <w:pStyle w:val="2"/>
        <w:spacing w:before="5" w:line="320" w:lineRule="exact"/>
        <w:ind w:left="1558"/>
        <w:jc w:val="left"/>
      </w:pPr>
      <w:r>
        <w:t>Что</w:t>
      </w:r>
      <w:r>
        <w:rPr>
          <w:spacing w:val="-8"/>
        </w:rPr>
        <w:t xml:space="preserve"> </w:t>
      </w:r>
      <w:r>
        <w:t>изучает</w:t>
      </w:r>
      <w:r>
        <w:rPr>
          <w:spacing w:val="-6"/>
        </w:rPr>
        <w:t xml:space="preserve"> </w:t>
      </w:r>
      <w:r>
        <w:rPr>
          <w:spacing w:val="-2"/>
        </w:rPr>
        <w:t>история?</w:t>
      </w:r>
    </w:p>
    <w:p w:rsidR="00663357" w:rsidRDefault="005C4CB5">
      <w:pPr>
        <w:pStyle w:val="a3"/>
        <w:spacing w:line="320" w:lineRule="exact"/>
        <w:ind w:left="1558" w:firstLine="0"/>
        <w:jc w:val="left"/>
      </w:pPr>
      <w:r>
        <w:t>Историческое</w:t>
      </w:r>
      <w:r>
        <w:rPr>
          <w:spacing w:val="-14"/>
        </w:rPr>
        <w:t xml:space="preserve"> </w:t>
      </w:r>
      <w:r>
        <w:t>летоисчисление</w:t>
      </w:r>
      <w:r>
        <w:rPr>
          <w:spacing w:val="-14"/>
        </w:rPr>
        <w:t xml:space="preserve"> </w:t>
      </w:r>
      <w:r>
        <w:t>(лента</w:t>
      </w:r>
      <w:r>
        <w:rPr>
          <w:spacing w:val="-13"/>
        </w:rPr>
        <w:t xml:space="preserve"> </w:t>
      </w:r>
      <w:r>
        <w:t>времени).</w:t>
      </w:r>
      <w:r>
        <w:rPr>
          <w:spacing w:val="-12"/>
        </w:rPr>
        <w:t xml:space="preserve"> </w:t>
      </w:r>
      <w:r>
        <w:t>Историческая</w:t>
      </w:r>
      <w:r>
        <w:rPr>
          <w:spacing w:val="-13"/>
        </w:rPr>
        <w:t xml:space="preserve"> </w:t>
      </w:r>
      <w:r>
        <w:rPr>
          <w:spacing w:val="-2"/>
        </w:rPr>
        <w:t>карта.</w:t>
      </w:r>
    </w:p>
    <w:p w:rsidR="00663357" w:rsidRDefault="005C4CB5">
      <w:pPr>
        <w:pStyle w:val="2"/>
        <w:spacing w:before="5"/>
        <w:ind w:left="1558"/>
        <w:jc w:val="left"/>
      </w:pPr>
      <w:r>
        <w:rPr>
          <w:spacing w:val="-2"/>
        </w:rPr>
        <w:t>Первобытность</w:t>
      </w:r>
    </w:p>
    <w:p w:rsidR="00663357" w:rsidRDefault="005C4CB5">
      <w:pPr>
        <w:pStyle w:val="a3"/>
        <w:tabs>
          <w:tab w:val="left" w:pos="3170"/>
          <w:tab w:val="left" w:pos="4685"/>
          <w:tab w:val="left" w:pos="6454"/>
          <w:tab w:val="left" w:pos="7735"/>
          <w:tab w:val="left" w:pos="9057"/>
        </w:tabs>
        <w:ind w:right="426" w:firstLine="566"/>
        <w:jc w:val="left"/>
      </w:pPr>
      <w:r>
        <w:rPr>
          <w:spacing w:val="-2"/>
        </w:rPr>
        <w:t>Появление</w:t>
      </w:r>
      <w:r>
        <w:tab/>
      </w:r>
      <w:r>
        <w:rPr>
          <w:spacing w:val="-2"/>
        </w:rPr>
        <w:t>«ч</w:t>
      </w:r>
      <w:r>
        <w:rPr>
          <w:spacing w:val="-2"/>
        </w:rPr>
        <w:t>еловека</w:t>
      </w:r>
      <w:r>
        <w:tab/>
      </w:r>
      <w:r>
        <w:rPr>
          <w:spacing w:val="-2"/>
        </w:rPr>
        <w:t>разумного».</w:t>
      </w:r>
      <w:r>
        <w:tab/>
      </w:r>
      <w:r>
        <w:rPr>
          <w:spacing w:val="-2"/>
        </w:rPr>
        <w:t>Родовая</w:t>
      </w:r>
      <w:r>
        <w:tab/>
      </w:r>
      <w:r>
        <w:rPr>
          <w:spacing w:val="-2"/>
        </w:rPr>
        <w:t>община.</w:t>
      </w:r>
      <w:r>
        <w:tab/>
      </w:r>
      <w:r>
        <w:rPr>
          <w:spacing w:val="-2"/>
        </w:rPr>
        <w:t xml:space="preserve">Появление </w:t>
      </w:r>
      <w:r>
        <w:t>человеческих</w:t>
      </w:r>
      <w:r>
        <w:rPr>
          <w:spacing w:val="45"/>
        </w:rPr>
        <w:t xml:space="preserve"> </w:t>
      </w:r>
      <w:r>
        <w:t>рас.</w:t>
      </w:r>
      <w:r>
        <w:rPr>
          <w:spacing w:val="52"/>
        </w:rPr>
        <w:t xml:space="preserve"> </w:t>
      </w:r>
      <w:r>
        <w:t>Возникновение</w:t>
      </w:r>
      <w:r>
        <w:rPr>
          <w:spacing w:val="50"/>
        </w:rPr>
        <w:t xml:space="preserve"> </w:t>
      </w:r>
      <w:r>
        <w:t>религии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искусства.</w:t>
      </w:r>
      <w:r>
        <w:rPr>
          <w:spacing w:val="52"/>
        </w:rPr>
        <w:t xml:space="preserve"> </w:t>
      </w:r>
      <w:r>
        <w:t>Появление</w:t>
      </w:r>
      <w:r>
        <w:rPr>
          <w:spacing w:val="50"/>
        </w:rPr>
        <w:t xml:space="preserve"> </w:t>
      </w:r>
      <w:r>
        <w:rPr>
          <w:spacing w:val="-2"/>
        </w:rPr>
        <w:t>орудий</w:t>
      </w: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5C4CB5">
      <w:pPr>
        <w:pStyle w:val="a3"/>
        <w:spacing w:before="2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179983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4.17189pt;width:144.07pt;height:.71997pt;mso-position-horizontal-relative:page;mso-position-vertical-relative:paragraph;z-index:-15725056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2" w:line="237" w:lineRule="auto"/>
        <w:ind w:left="991" w:right="426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Предметные результаты в виде общего перечня для курсов отечественной и всеобщей истории представлены в ПООП. Здесь и далее планируемые предметные результаты раскрываются и конкретизируются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применительно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z w:val="20"/>
        </w:rPr>
        <w:t>учающимися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 </w:t>
      </w:r>
      <w:r>
        <w:rPr>
          <w:spacing w:val="-4"/>
          <w:sz w:val="20"/>
        </w:rPr>
        <w:t>ЗПР.</w:t>
      </w:r>
    </w:p>
    <w:p w:rsidR="00663357" w:rsidRDefault="00663357">
      <w:pPr>
        <w:spacing w:line="237" w:lineRule="auto"/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 w:firstLine="0"/>
      </w:pPr>
      <w:r>
        <w:t>труда. Переход от присваивающего хозяйства к производящему. Соседская община. Возникновение имущественного и социального неравенства.</w:t>
      </w:r>
    </w:p>
    <w:p w:rsidR="00663357" w:rsidRDefault="005C4CB5">
      <w:pPr>
        <w:pStyle w:val="2"/>
        <w:spacing w:before="5"/>
        <w:ind w:left="1558"/>
      </w:pPr>
      <w:r>
        <w:t>Древний</w:t>
      </w:r>
      <w:r>
        <w:rPr>
          <w:spacing w:val="-13"/>
        </w:rPr>
        <w:t xml:space="preserve"> </w:t>
      </w:r>
      <w:r>
        <w:rPr>
          <w:spacing w:val="-2"/>
        </w:rPr>
        <w:t>Восток</w:t>
      </w:r>
    </w:p>
    <w:p w:rsidR="00663357" w:rsidRDefault="005C4CB5">
      <w:pPr>
        <w:pStyle w:val="a3"/>
        <w:spacing w:line="319" w:lineRule="exact"/>
        <w:ind w:left="1558" w:firstLine="0"/>
      </w:pPr>
      <w:r>
        <w:t>Зарождение</w:t>
      </w:r>
      <w:r>
        <w:rPr>
          <w:spacing w:val="-6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t>цивилизаций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берегах</w:t>
      </w:r>
      <w:r>
        <w:rPr>
          <w:spacing w:val="-10"/>
        </w:rPr>
        <w:t xml:space="preserve"> </w:t>
      </w:r>
      <w:r>
        <w:t>великих</w:t>
      </w:r>
      <w:r>
        <w:rPr>
          <w:spacing w:val="-11"/>
        </w:rPr>
        <w:t xml:space="preserve"> </w:t>
      </w:r>
      <w:r>
        <w:rPr>
          <w:spacing w:val="-4"/>
        </w:rPr>
        <w:t>рек.</w:t>
      </w:r>
    </w:p>
    <w:p w:rsidR="00663357" w:rsidRDefault="005C4CB5">
      <w:pPr>
        <w:pStyle w:val="a3"/>
        <w:spacing w:before="5"/>
        <w:ind w:right="434" w:firstLine="566"/>
      </w:pPr>
      <w:r>
        <w:t>Древний восток (Е</w:t>
      </w:r>
      <w:r>
        <w:t>гипет, Передняя Азия, Индия, Китай). Занятия населения. Возникновение государств. Зарождение древних религий (конфуцианство, буддизм). Культурное наследие Древнего Востока (пирамиды, алфавит, шахматы и др.)</w:t>
      </w:r>
    </w:p>
    <w:p w:rsidR="00663357" w:rsidRDefault="005C4CB5">
      <w:pPr>
        <w:pStyle w:val="2"/>
        <w:spacing w:before="3" w:line="240" w:lineRule="auto"/>
        <w:ind w:left="1558" w:right="3452"/>
      </w:pP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религия</w:t>
      </w:r>
      <w:r>
        <w:rPr>
          <w:spacing w:val="-9"/>
        </w:rPr>
        <w:t xml:space="preserve"> </w:t>
      </w:r>
      <w:r>
        <w:t>стран</w:t>
      </w:r>
      <w:r>
        <w:rPr>
          <w:spacing w:val="-9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t>Востока. Древня</w:t>
      </w:r>
      <w:r>
        <w:t>я Греция</w:t>
      </w:r>
    </w:p>
    <w:p w:rsidR="00663357" w:rsidRDefault="005C4CB5">
      <w:pPr>
        <w:pStyle w:val="a3"/>
        <w:ind w:right="425" w:firstLine="566"/>
      </w:pPr>
      <w:r>
        <w:t>Условия жизни и занятия населения Древней Греции. Возникновение и развитие полисов – городов-государств. Развитие земледелия и ремесла. Утверждение демократии в Афинском полисе. Древняя Спарта. Античная демократия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Афин. Общественное</w:t>
      </w:r>
      <w:r>
        <w:rPr>
          <w:spacing w:val="-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Спарты. Свободные и рабы.</w:t>
      </w:r>
    </w:p>
    <w:p w:rsidR="00663357" w:rsidRDefault="005C4CB5">
      <w:pPr>
        <w:pStyle w:val="a3"/>
        <w:spacing w:line="321" w:lineRule="exact"/>
        <w:ind w:left="1558" w:firstLine="0"/>
      </w:pPr>
      <w:r>
        <w:t>Троянская</w:t>
      </w:r>
      <w:r>
        <w:rPr>
          <w:spacing w:val="-13"/>
        </w:rPr>
        <w:t xml:space="preserve"> </w:t>
      </w:r>
      <w:r>
        <w:rPr>
          <w:spacing w:val="-2"/>
        </w:rPr>
        <w:t>война.</w:t>
      </w:r>
    </w:p>
    <w:p w:rsidR="00663357" w:rsidRDefault="005C4CB5">
      <w:pPr>
        <w:pStyle w:val="a3"/>
        <w:spacing w:line="242" w:lineRule="auto"/>
        <w:ind w:left="1558" w:right="1165" w:firstLine="0"/>
      </w:pPr>
      <w:r>
        <w:t>Греческая</w:t>
      </w:r>
      <w:r>
        <w:rPr>
          <w:spacing w:val="-7"/>
        </w:rPr>
        <w:t xml:space="preserve"> </w:t>
      </w:r>
      <w:r>
        <w:t>колонизация</w:t>
      </w:r>
      <w:r>
        <w:rPr>
          <w:spacing w:val="-7"/>
        </w:rPr>
        <w:t xml:space="preserve"> </w:t>
      </w:r>
      <w:r>
        <w:t>побережья</w:t>
      </w:r>
      <w:r>
        <w:rPr>
          <w:spacing w:val="-7"/>
        </w:rPr>
        <w:t xml:space="preserve"> </w:t>
      </w:r>
      <w:r>
        <w:t>Средиземного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Черного</w:t>
      </w:r>
      <w:r>
        <w:rPr>
          <w:spacing w:val="-8"/>
        </w:rPr>
        <w:t xml:space="preserve"> </w:t>
      </w:r>
      <w:r>
        <w:t>морей. Греко-Персидские войны. Держава Александра Македонского.</w:t>
      </w:r>
    </w:p>
    <w:p w:rsidR="00663357" w:rsidRDefault="005C4CB5">
      <w:pPr>
        <w:pStyle w:val="a3"/>
        <w:ind w:right="429" w:firstLine="566"/>
      </w:pPr>
      <w:r>
        <w:t>Культура</w:t>
      </w:r>
      <w:r>
        <w:rPr>
          <w:spacing w:val="-18"/>
        </w:rPr>
        <w:t xml:space="preserve"> </w:t>
      </w:r>
      <w:r>
        <w:t>Древней</w:t>
      </w:r>
      <w:r>
        <w:rPr>
          <w:spacing w:val="-17"/>
        </w:rPr>
        <w:t xml:space="preserve"> </w:t>
      </w:r>
      <w:r>
        <w:t>Греции:</w:t>
      </w:r>
      <w:r>
        <w:rPr>
          <w:spacing w:val="-18"/>
        </w:rPr>
        <w:t xml:space="preserve"> </w:t>
      </w:r>
      <w:r>
        <w:t>архитектура,</w:t>
      </w:r>
      <w:r>
        <w:rPr>
          <w:spacing w:val="-17"/>
        </w:rPr>
        <w:t xml:space="preserve"> </w:t>
      </w:r>
      <w:r>
        <w:t>скульптура,</w:t>
      </w:r>
      <w:r>
        <w:rPr>
          <w:spacing w:val="-18"/>
        </w:rPr>
        <w:t xml:space="preserve"> </w:t>
      </w:r>
      <w:r>
        <w:t>образование.</w:t>
      </w:r>
      <w:r>
        <w:rPr>
          <w:spacing w:val="-17"/>
        </w:rPr>
        <w:t xml:space="preserve"> </w:t>
      </w:r>
      <w:r>
        <w:t>Начало Олимпийских и</w:t>
      </w:r>
      <w:r>
        <w:t>гр (776 г. до н. э.).</w:t>
      </w:r>
    </w:p>
    <w:p w:rsidR="00663357" w:rsidRDefault="005C4CB5">
      <w:pPr>
        <w:pStyle w:val="2"/>
        <w:ind w:left="1352"/>
        <w:jc w:val="left"/>
      </w:pPr>
      <w:r>
        <w:t>Древний</w:t>
      </w:r>
      <w:r>
        <w:rPr>
          <w:spacing w:val="-13"/>
        </w:rPr>
        <w:t xml:space="preserve"> </w:t>
      </w:r>
      <w:r>
        <w:rPr>
          <w:spacing w:val="-5"/>
        </w:rPr>
        <w:t>Рим</w:t>
      </w:r>
    </w:p>
    <w:p w:rsidR="00663357" w:rsidRDefault="005C4CB5">
      <w:pPr>
        <w:pStyle w:val="a3"/>
        <w:ind w:left="1352" w:firstLine="0"/>
        <w:jc w:val="left"/>
      </w:pPr>
      <w:r>
        <w:t>Основание Рима (753 г. до н.э.). Патриции и плебеи. Римская республика. Завоевание</w:t>
      </w:r>
      <w:r>
        <w:rPr>
          <w:spacing w:val="40"/>
        </w:rPr>
        <w:t xml:space="preserve"> </w:t>
      </w:r>
      <w:r>
        <w:t>Италии</w:t>
      </w:r>
      <w:r>
        <w:rPr>
          <w:spacing w:val="40"/>
        </w:rPr>
        <w:t xml:space="preserve"> </w:t>
      </w:r>
      <w:r>
        <w:t>Римом.</w:t>
      </w:r>
      <w:r>
        <w:rPr>
          <w:spacing w:val="40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Карфагеном.</w:t>
      </w:r>
      <w:r>
        <w:rPr>
          <w:spacing w:val="40"/>
        </w:rPr>
        <w:t xml:space="preserve"> </w:t>
      </w:r>
      <w:r>
        <w:t>Завоевание</w:t>
      </w:r>
      <w:r>
        <w:rPr>
          <w:spacing w:val="40"/>
        </w:rPr>
        <w:t xml:space="preserve"> </w:t>
      </w:r>
      <w:r>
        <w:t>Греции</w:t>
      </w:r>
      <w:r>
        <w:rPr>
          <w:spacing w:val="40"/>
        </w:rPr>
        <w:t xml:space="preserve"> </w:t>
      </w:r>
      <w:r>
        <w:t>и Македонии</w:t>
      </w:r>
      <w:r>
        <w:rPr>
          <w:spacing w:val="36"/>
        </w:rPr>
        <w:t xml:space="preserve"> </w:t>
      </w:r>
      <w:r>
        <w:t>Римом.</w:t>
      </w:r>
      <w:r>
        <w:rPr>
          <w:spacing w:val="39"/>
        </w:rPr>
        <w:t xml:space="preserve"> </w:t>
      </w:r>
      <w:r>
        <w:t>Реформы</w:t>
      </w:r>
      <w:r>
        <w:rPr>
          <w:spacing w:val="37"/>
        </w:rPr>
        <w:t xml:space="preserve"> </w:t>
      </w:r>
      <w:r>
        <w:t>братьев</w:t>
      </w:r>
      <w:r>
        <w:rPr>
          <w:spacing w:val="40"/>
        </w:rPr>
        <w:t xml:space="preserve"> </w:t>
      </w:r>
      <w:r>
        <w:t>Гракхов.</w:t>
      </w:r>
      <w:r>
        <w:rPr>
          <w:spacing w:val="39"/>
        </w:rPr>
        <w:t xml:space="preserve"> </w:t>
      </w:r>
      <w:r>
        <w:t>Рабство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Древнем</w:t>
      </w:r>
      <w:r>
        <w:rPr>
          <w:spacing w:val="38"/>
        </w:rPr>
        <w:t xml:space="preserve"> </w:t>
      </w:r>
      <w:r>
        <w:t>Риме. Восстание Спартака.</w:t>
      </w:r>
    </w:p>
    <w:p w:rsidR="00663357" w:rsidRDefault="005C4CB5">
      <w:pPr>
        <w:pStyle w:val="a3"/>
        <w:ind w:left="1352" w:firstLine="0"/>
        <w:jc w:val="left"/>
      </w:pPr>
      <w:r>
        <w:t>Гражданские</w:t>
      </w:r>
      <w:r>
        <w:rPr>
          <w:spacing w:val="40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Риме.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пожизненной</w:t>
      </w:r>
      <w:r>
        <w:rPr>
          <w:spacing w:val="40"/>
        </w:rPr>
        <w:t xml:space="preserve"> </w:t>
      </w:r>
      <w:r>
        <w:t>диктатуры</w:t>
      </w:r>
      <w:r>
        <w:rPr>
          <w:spacing w:val="40"/>
        </w:rPr>
        <w:t xml:space="preserve"> </w:t>
      </w:r>
      <w:r>
        <w:t>Гая Юлия Цезаря.</w:t>
      </w:r>
    </w:p>
    <w:p w:rsidR="00663357" w:rsidRDefault="005C4CB5">
      <w:pPr>
        <w:pStyle w:val="a3"/>
        <w:tabs>
          <w:tab w:val="left" w:pos="2891"/>
          <w:tab w:val="left" w:pos="4181"/>
          <w:tab w:val="left" w:pos="6023"/>
          <w:tab w:val="left" w:pos="7844"/>
          <w:tab w:val="left" w:pos="9307"/>
        </w:tabs>
        <w:spacing w:line="321" w:lineRule="exact"/>
        <w:ind w:left="1702" w:firstLine="0"/>
        <w:jc w:val="left"/>
      </w:pPr>
      <w:r>
        <w:rPr>
          <w:spacing w:val="-2"/>
        </w:rPr>
        <w:t>Римская</w:t>
      </w:r>
      <w:r>
        <w:tab/>
      </w:r>
      <w:r>
        <w:rPr>
          <w:spacing w:val="-2"/>
        </w:rPr>
        <w:t>империя.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единовластия</w:t>
      </w:r>
      <w:r>
        <w:tab/>
      </w:r>
      <w:r>
        <w:rPr>
          <w:spacing w:val="-2"/>
        </w:rPr>
        <w:t>Октавиана</w:t>
      </w:r>
      <w:r>
        <w:tab/>
      </w:r>
      <w:r>
        <w:rPr>
          <w:spacing w:val="-2"/>
        </w:rPr>
        <w:t>Августа.</w:t>
      </w: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Политика</w:t>
      </w:r>
      <w:r>
        <w:rPr>
          <w:spacing w:val="-3"/>
        </w:rPr>
        <w:t xml:space="preserve"> </w:t>
      </w:r>
      <w:r>
        <w:rPr>
          <w:spacing w:val="-2"/>
        </w:rPr>
        <w:t>преемников</w:t>
      </w:r>
      <w:r>
        <w:t xml:space="preserve"> </w:t>
      </w:r>
      <w:r>
        <w:rPr>
          <w:spacing w:val="-2"/>
        </w:rPr>
        <w:t>Августа.</w:t>
      </w:r>
    </w:p>
    <w:p w:rsidR="00663357" w:rsidRDefault="005C4CB5">
      <w:pPr>
        <w:pStyle w:val="a3"/>
        <w:ind w:left="1702" w:firstLine="0"/>
        <w:jc w:val="left"/>
      </w:pPr>
      <w:r>
        <w:t>Возникновение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rPr>
          <w:spacing w:val="-2"/>
        </w:rPr>
        <w:t>христианства.</w:t>
      </w:r>
    </w:p>
    <w:p w:rsidR="00663357" w:rsidRDefault="005C4CB5">
      <w:pPr>
        <w:pStyle w:val="a3"/>
        <w:tabs>
          <w:tab w:val="left" w:pos="9322"/>
        </w:tabs>
        <w:ind w:right="435"/>
        <w:jc w:val="left"/>
      </w:pPr>
      <w:r>
        <w:t>Раздел Римской империи на Западную и Восточную (395 г.).</w:t>
      </w:r>
      <w:r>
        <w:tab/>
      </w:r>
      <w:r>
        <w:rPr>
          <w:spacing w:val="-2"/>
        </w:rPr>
        <w:t xml:space="preserve">Падение </w:t>
      </w:r>
      <w:r>
        <w:t>Западной Римской империи. (476 г.).</w:t>
      </w:r>
    </w:p>
    <w:p w:rsidR="00663357" w:rsidRDefault="005C4CB5">
      <w:pPr>
        <w:pStyle w:val="a3"/>
        <w:ind w:left="1702" w:right="3773" w:firstLine="0"/>
        <w:jc w:val="left"/>
      </w:pPr>
      <w:r>
        <w:rPr>
          <w:spacing w:val="-2"/>
        </w:rPr>
        <w:t>Культурное</w:t>
      </w:r>
      <w:r>
        <w:rPr>
          <w:spacing w:val="-10"/>
        </w:rPr>
        <w:t xml:space="preserve"> </w:t>
      </w:r>
      <w:r>
        <w:rPr>
          <w:spacing w:val="-2"/>
        </w:rPr>
        <w:t>наследие</w:t>
      </w:r>
      <w:r>
        <w:rPr>
          <w:spacing w:val="-10"/>
        </w:rPr>
        <w:t xml:space="preserve"> </w:t>
      </w:r>
      <w:r>
        <w:rPr>
          <w:spacing w:val="-2"/>
        </w:rPr>
        <w:t>Древнего</w:t>
      </w:r>
      <w:r>
        <w:rPr>
          <w:spacing w:val="-10"/>
        </w:rPr>
        <w:t xml:space="preserve"> </w:t>
      </w:r>
      <w:r>
        <w:rPr>
          <w:spacing w:val="-2"/>
        </w:rPr>
        <w:t xml:space="preserve">Рима. </w:t>
      </w:r>
      <w:r>
        <w:t>Великое переселение народов.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объяснять смысл изученных исторических понятий по истории Древнего мира с помощью педагога,</w:t>
      </w:r>
      <w:r>
        <w:rPr>
          <w:sz w:val="28"/>
        </w:rPr>
        <w:t xml:space="preserve"> с опорой на зрительную наглядность в том числе:</w:t>
      </w:r>
    </w:p>
    <w:p w:rsidR="00663357" w:rsidRDefault="005C4CB5">
      <w:pPr>
        <w:ind w:left="1352" w:right="424"/>
        <w:jc w:val="both"/>
        <w:rPr>
          <w:sz w:val="28"/>
        </w:rPr>
      </w:pPr>
      <w:r>
        <w:rPr>
          <w:b/>
          <w:sz w:val="28"/>
        </w:rPr>
        <w:t xml:space="preserve">общие понятия для истории Древнего мира: </w:t>
      </w:r>
      <w:r>
        <w:rPr>
          <w:sz w:val="28"/>
        </w:rPr>
        <w:t>государство, культура, природно-климатические условия, социальное неравенство (рабство), закон, деспотия;</w:t>
      </w:r>
    </w:p>
    <w:p w:rsidR="00663357" w:rsidRDefault="005C4CB5">
      <w:pPr>
        <w:spacing w:line="321" w:lineRule="exact"/>
        <w:ind w:left="1352"/>
        <w:jc w:val="both"/>
        <w:rPr>
          <w:sz w:val="28"/>
        </w:rPr>
      </w:pPr>
      <w:r>
        <w:rPr>
          <w:b/>
          <w:sz w:val="28"/>
        </w:rPr>
        <w:t>Первобытность: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племя,</w:t>
      </w:r>
      <w:r>
        <w:rPr>
          <w:spacing w:val="-6"/>
          <w:sz w:val="28"/>
        </w:rPr>
        <w:t xml:space="preserve"> </w:t>
      </w:r>
      <w:r>
        <w:rPr>
          <w:sz w:val="28"/>
        </w:rPr>
        <w:t>родовая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соседская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община,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ремесло;</w:t>
      </w:r>
    </w:p>
    <w:p w:rsidR="00663357" w:rsidRDefault="005C4CB5">
      <w:pPr>
        <w:pStyle w:val="a3"/>
        <w:spacing w:line="242" w:lineRule="auto"/>
        <w:ind w:left="1352" w:right="428" w:firstLine="0"/>
      </w:pPr>
      <w:r>
        <w:rPr>
          <w:b/>
        </w:rPr>
        <w:t>Д</w:t>
      </w:r>
      <w:r>
        <w:rPr>
          <w:b/>
        </w:rPr>
        <w:t xml:space="preserve">ревний Египет: </w:t>
      </w:r>
      <w:r>
        <w:t>фараон, вельможи, подданные, пирамиды, храмы, жрецы; папирус, колесница;</w:t>
      </w:r>
    </w:p>
    <w:p w:rsidR="00663357" w:rsidRDefault="005C4CB5">
      <w:pPr>
        <w:spacing w:line="320" w:lineRule="exact"/>
        <w:ind w:left="1352"/>
        <w:jc w:val="both"/>
        <w:rPr>
          <w:sz w:val="28"/>
        </w:rPr>
      </w:pPr>
      <w:r>
        <w:rPr>
          <w:b/>
          <w:sz w:val="28"/>
        </w:rPr>
        <w:t>Древняя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Месопотамия: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восточная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деспотия;</w:t>
      </w:r>
    </w:p>
    <w:p w:rsidR="00663357" w:rsidRDefault="00663357">
      <w:pPr>
        <w:spacing w:line="320" w:lineRule="exact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352"/>
        <w:rPr>
          <w:sz w:val="28"/>
        </w:rPr>
      </w:pPr>
      <w:r>
        <w:rPr>
          <w:b/>
          <w:sz w:val="28"/>
        </w:rPr>
        <w:t>Древняя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Палестина: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Библейские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пророки,</w:t>
      </w:r>
      <w:r>
        <w:rPr>
          <w:spacing w:val="-9"/>
          <w:sz w:val="28"/>
        </w:rPr>
        <w:t xml:space="preserve"> </w:t>
      </w:r>
      <w:r>
        <w:rPr>
          <w:sz w:val="28"/>
        </w:rPr>
        <w:t>Ветхозаветные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сказания;</w:t>
      </w:r>
    </w:p>
    <w:p w:rsidR="00663357" w:rsidRDefault="005C4CB5">
      <w:pPr>
        <w:spacing w:line="322" w:lineRule="exact"/>
        <w:ind w:left="1352"/>
        <w:rPr>
          <w:sz w:val="28"/>
        </w:rPr>
      </w:pPr>
      <w:r>
        <w:rPr>
          <w:b/>
          <w:sz w:val="28"/>
        </w:rPr>
        <w:t>Древняя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Индия: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касты;</w:t>
      </w:r>
      <w:r>
        <w:rPr>
          <w:spacing w:val="-8"/>
          <w:sz w:val="28"/>
        </w:rPr>
        <w:t xml:space="preserve"> </w:t>
      </w:r>
      <w:r>
        <w:rPr>
          <w:sz w:val="28"/>
        </w:rPr>
        <w:t>жрецы-брахманы,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буддизм;</w:t>
      </w:r>
    </w:p>
    <w:p w:rsidR="00663357" w:rsidRDefault="005C4CB5">
      <w:pPr>
        <w:pStyle w:val="a3"/>
        <w:ind w:left="1352" w:firstLine="0"/>
        <w:jc w:val="left"/>
      </w:pPr>
      <w:r>
        <w:rPr>
          <w:b/>
        </w:rPr>
        <w:t>Древний</w:t>
      </w:r>
      <w:r>
        <w:rPr>
          <w:b/>
          <w:spacing w:val="80"/>
        </w:rPr>
        <w:t xml:space="preserve"> </w:t>
      </w:r>
      <w:r>
        <w:rPr>
          <w:b/>
        </w:rPr>
        <w:t>Китай:</w:t>
      </w:r>
      <w:r>
        <w:rPr>
          <w:b/>
          <w:spacing w:val="80"/>
        </w:rPr>
        <w:t xml:space="preserve"> </w:t>
      </w:r>
      <w:r>
        <w:t>Великая</w:t>
      </w:r>
      <w:r>
        <w:rPr>
          <w:spacing w:val="80"/>
        </w:rPr>
        <w:t xml:space="preserve"> </w:t>
      </w:r>
      <w:r>
        <w:t>Китайская</w:t>
      </w:r>
      <w:r>
        <w:rPr>
          <w:spacing w:val="80"/>
        </w:rPr>
        <w:t xml:space="preserve"> </w:t>
      </w:r>
      <w:r>
        <w:t>стена,</w:t>
      </w:r>
      <w:r>
        <w:rPr>
          <w:spacing w:val="80"/>
        </w:rPr>
        <w:t xml:space="preserve"> </w:t>
      </w:r>
      <w:r>
        <w:t>великий</w:t>
      </w:r>
      <w:r>
        <w:rPr>
          <w:spacing w:val="80"/>
        </w:rPr>
        <w:t xml:space="preserve"> </w:t>
      </w:r>
      <w:r>
        <w:t>шелковый</w:t>
      </w:r>
      <w:r>
        <w:rPr>
          <w:spacing w:val="80"/>
        </w:rPr>
        <w:t xml:space="preserve"> </w:t>
      </w:r>
      <w:r>
        <w:t xml:space="preserve">путь; </w:t>
      </w:r>
      <w:r>
        <w:rPr>
          <w:spacing w:val="-2"/>
        </w:rPr>
        <w:t>конфуцианство;</w:t>
      </w:r>
    </w:p>
    <w:p w:rsidR="00663357" w:rsidRDefault="005C4CB5">
      <w:pPr>
        <w:pStyle w:val="a3"/>
        <w:spacing w:before="5"/>
        <w:ind w:left="1352" w:firstLine="0"/>
        <w:jc w:val="left"/>
      </w:pPr>
      <w:r>
        <w:rPr>
          <w:b/>
        </w:rPr>
        <w:t>Древняя</w:t>
      </w:r>
      <w:r>
        <w:rPr>
          <w:b/>
          <w:spacing w:val="40"/>
        </w:rPr>
        <w:t xml:space="preserve"> </w:t>
      </w:r>
      <w:r>
        <w:rPr>
          <w:b/>
        </w:rPr>
        <w:t>Греция:</w:t>
      </w:r>
      <w:r>
        <w:rPr>
          <w:b/>
          <w:spacing w:val="40"/>
        </w:rPr>
        <w:t xml:space="preserve"> </w:t>
      </w:r>
      <w:r>
        <w:t>полис,</w:t>
      </w:r>
      <w:r>
        <w:rPr>
          <w:spacing w:val="40"/>
        </w:rPr>
        <w:t xml:space="preserve"> </w:t>
      </w:r>
      <w:r>
        <w:t>спартанское</w:t>
      </w:r>
      <w:r>
        <w:rPr>
          <w:spacing w:val="40"/>
        </w:rPr>
        <w:t xml:space="preserve"> </w:t>
      </w:r>
      <w:r>
        <w:t>воспитание,</w:t>
      </w:r>
      <w:r>
        <w:rPr>
          <w:spacing w:val="40"/>
        </w:rPr>
        <w:t xml:space="preserve"> </w:t>
      </w:r>
      <w:r>
        <w:t>эллинизм,</w:t>
      </w:r>
      <w:r>
        <w:rPr>
          <w:spacing w:val="40"/>
        </w:rPr>
        <w:t xml:space="preserve"> </w:t>
      </w:r>
      <w:r>
        <w:t>колония;</w:t>
      </w:r>
      <w:r>
        <w:rPr>
          <w:spacing w:val="40"/>
        </w:rPr>
        <w:t xml:space="preserve"> </w:t>
      </w:r>
      <w:r>
        <w:t>метрополия, стратег;</w:t>
      </w:r>
    </w:p>
    <w:p w:rsidR="00663357" w:rsidRDefault="005C4CB5">
      <w:pPr>
        <w:spacing w:line="321" w:lineRule="exact"/>
        <w:ind w:left="1352"/>
        <w:rPr>
          <w:sz w:val="28"/>
        </w:rPr>
      </w:pPr>
      <w:r>
        <w:rPr>
          <w:b/>
          <w:sz w:val="28"/>
        </w:rPr>
        <w:t>Древний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Рим: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этруски,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плебеи,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варвары;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1" w:firstLine="710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темы; рассказывать по плану об изученных событиях, явлениях, процессах истории Древнего мира, используя изученные понятия; корректно использовать изученные понятия в рассказе о событиях, явлениях и процессах, деятелях истории Древнег</w:t>
      </w:r>
      <w:r>
        <w:rPr>
          <w:sz w:val="28"/>
        </w:rPr>
        <w:t>о мира, в том числе описывать:</w:t>
      </w:r>
    </w:p>
    <w:p w:rsidR="00663357" w:rsidRDefault="005C4CB5">
      <w:pPr>
        <w:pStyle w:val="a3"/>
        <w:jc w:val="left"/>
      </w:pPr>
      <w:r>
        <w:t>родовую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соседскую</w:t>
      </w:r>
      <w:r>
        <w:rPr>
          <w:spacing w:val="40"/>
        </w:rPr>
        <w:t xml:space="preserve"> </w:t>
      </w:r>
      <w:r>
        <w:t>общины,</w:t>
      </w:r>
      <w:r>
        <w:rPr>
          <w:spacing w:val="40"/>
        </w:rPr>
        <w:t xml:space="preserve"> </w:t>
      </w:r>
      <w:r>
        <w:t>орудия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 xml:space="preserve">первобытного </w:t>
      </w:r>
      <w:r>
        <w:rPr>
          <w:spacing w:val="-2"/>
        </w:rPr>
        <w:t>человека;</w:t>
      </w:r>
    </w:p>
    <w:p w:rsidR="00663357" w:rsidRDefault="005C4CB5">
      <w:pPr>
        <w:pStyle w:val="a3"/>
        <w:jc w:val="left"/>
      </w:pPr>
      <w:r>
        <w:t>природные</w:t>
      </w:r>
      <w:r>
        <w:rPr>
          <w:spacing w:val="38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занятия</w:t>
      </w:r>
      <w:r>
        <w:rPr>
          <w:spacing w:val="35"/>
        </w:rPr>
        <w:t xml:space="preserve"> </w:t>
      </w:r>
      <w:r>
        <w:t>населения</w:t>
      </w:r>
      <w:r>
        <w:rPr>
          <w:spacing w:val="34"/>
        </w:rPr>
        <w:t xml:space="preserve"> </w:t>
      </w:r>
      <w:r>
        <w:t>Древнего</w:t>
      </w:r>
      <w:r>
        <w:rPr>
          <w:spacing w:val="33"/>
        </w:rPr>
        <w:t xml:space="preserve"> </w:t>
      </w:r>
      <w:r>
        <w:t>Египта,</w:t>
      </w:r>
      <w:r>
        <w:rPr>
          <w:spacing w:val="36"/>
        </w:rPr>
        <w:t xml:space="preserve"> </w:t>
      </w:r>
      <w:r>
        <w:t>верования, письменность, изобретения древних египтян;</w:t>
      </w:r>
    </w:p>
    <w:p w:rsidR="00663357" w:rsidRDefault="005C4CB5">
      <w:pPr>
        <w:pStyle w:val="a3"/>
        <w:tabs>
          <w:tab w:val="left" w:pos="2738"/>
          <w:tab w:val="left" w:pos="3112"/>
          <w:tab w:val="left" w:pos="4816"/>
          <w:tab w:val="left" w:pos="6168"/>
          <w:tab w:val="left" w:pos="7425"/>
          <w:tab w:val="left" w:pos="8740"/>
          <w:tab w:val="left" w:pos="9796"/>
        </w:tabs>
        <w:spacing w:line="242" w:lineRule="auto"/>
        <w:ind w:right="432"/>
        <w:jc w:val="left"/>
      </w:pPr>
      <w:r>
        <w:rPr>
          <w:spacing w:val="-2"/>
        </w:rPr>
        <w:t>знания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изобретения</w:t>
      </w:r>
      <w:r>
        <w:tab/>
      </w:r>
      <w:r>
        <w:rPr>
          <w:spacing w:val="-2"/>
        </w:rPr>
        <w:t>шумеров,</w:t>
      </w:r>
      <w:r>
        <w:tab/>
      </w:r>
      <w:r>
        <w:rPr>
          <w:spacing w:val="-2"/>
        </w:rPr>
        <w:t>Древний</w:t>
      </w:r>
      <w:r>
        <w:tab/>
      </w:r>
      <w:r>
        <w:rPr>
          <w:spacing w:val="-2"/>
        </w:rPr>
        <w:t>Вавил</w:t>
      </w:r>
      <w:r>
        <w:rPr>
          <w:spacing w:val="-2"/>
        </w:rPr>
        <w:t>он,</w:t>
      </w:r>
      <w:r>
        <w:tab/>
      </w:r>
      <w:r>
        <w:rPr>
          <w:spacing w:val="-2"/>
        </w:rPr>
        <w:t>законы</w:t>
      </w:r>
      <w:r>
        <w:tab/>
      </w:r>
      <w:r>
        <w:rPr>
          <w:spacing w:val="-4"/>
        </w:rPr>
        <w:t xml:space="preserve">царя </w:t>
      </w:r>
      <w:r>
        <w:t>Хаммурапи, богов и храмы Древней Месопотамии;</w:t>
      </w:r>
    </w:p>
    <w:p w:rsidR="00663357" w:rsidRDefault="005C4CB5">
      <w:pPr>
        <w:pStyle w:val="a3"/>
        <w:tabs>
          <w:tab w:val="left" w:pos="3295"/>
          <w:tab w:val="left" w:pos="4522"/>
          <w:tab w:val="left" w:pos="4949"/>
          <w:tab w:val="left" w:pos="6139"/>
          <w:tab w:val="left" w:pos="7414"/>
          <w:tab w:val="left" w:pos="8863"/>
        </w:tabs>
        <w:ind w:right="432"/>
        <w:jc w:val="left"/>
      </w:pPr>
      <w:r>
        <w:rPr>
          <w:spacing w:val="-2"/>
        </w:rPr>
        <w:t>природные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2"/>
        </w:rPr>
        <w:t>жителей</w:t>
      </w:r>
      <w:r>
        <w:tab/>
      </w:r>
      <w:r>
        <w:rPr>
          <w:spacing w:val="-2"/>
        </w:rPr>
        <w:t>Финикии,</w:t>
      </w:r>
      <w:r>
        <w:tab/>
      </w:r>
      <w:r>
        <w:rPr>
          <w:spacing w:val="-2"/>
        </w:rPr>
        <w:t xml:space="preserve">древнейший </w:t>
      </w:r>
      <w:r>
        <w:t>финикийский алфавит;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религию</w:t>
      </w:r>
      <w:r>
        <w:rPr>
          <w:spacing w:val="-11"/>
        </w:rPr>
        <w:t xml:space="preserve"> </w:t>
      </w:r>
      <w:r>
        <w:t>древних</w:t>
      </w:r>
      <w:r>
        <w:rPr>
          <w:spacing w:val="-13"/>
        </w:rPr>
        <w:t xml:space="preserve"> </w:t>
      </w:r>
      <w:r>
        <w:rPr>
          <w:spacing w:val="-2"/>
        </w:rPr>
        <w:t>евреев;</w:t>
      </w:r>
    </w:p>
    <w:p w:rsidR="00663357" w:rsidRDefault="005C4CB5">
      <w:pPr>
        <w:pStyle w:val="a3"/>
        <w:tabs>
          <w:tab w:val="left" w:pos="3477"/>
          <w:tab w:val="left" w:pos="5064"/>
          <w:tab w:val="left" w:pos="6699"/>
          <w:tab w:val="left" w:pos="8128"/>
          <w:tab w:val="left" w:pos="9366"/>
        </w:tabs>
        <w:ind w:left="1702" w:right="428" w:firstLine="0"/>
        <w:jc w:val="left"/>
      </w:pPr>
      <w:r>
        <w:t xml:space="preserve">культурные сокровища Ниневии; знаменитые сооружения Вавилона; </w:t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Персидской</w:t>
      </w:r>
      <w:r>
        <w:tab/>
      </w:r>
      <w:r>
        <w:rPr>
          <w:spacing w:val="-2"/>
        </w:rPr>
        <w:t>державой,</w:t>
      </w:r>
      <w:r>
        <w:tab/>
      </w:r>
      <w:r>
        <w:rPr>
          <w:spacing w:val="-2"/>
        </w:rPr>
        <w:t>религию</w:t>
      </w:r>
      <w:r>
        <w:tab/>
      </w:r>
      <w:r>
        <w:rPr>
          <w:spacing w:val="-2"/>
        </w:rPr>
        <w:t>древних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персов;</w:t>
      </w:r>
    </w:p>
    <w:p w:rsidR="00663357" w:rsidRDefault="005C4CB5">
      <w:pPr>
        <w:pStyle w:val="a3"/>
        <w:ind w:left="1702" w:right="426" w:firstLine="0"/>
        <w:jc w:val="left"/>
      </w:pPr>
      <w:r>
        <w:t>природу и население, общественное устройство Древней Индии; условия</w:t>
      </w:r>
      <w:r>
        <w:rPr>
          <w:spacing w:val="65"/>
          <w:w w:val="150"/>
        </w:rPr>
        <w:t xml:space="preserve"> </w:t>
      </w:r>
      <w:r>
        <w:t>жизни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хозяйственную</w:t>
      </w:r>
      <w:r>
        <w:rPr>
          <w:spacing w:val="63"/>
          <w:w w:val="150"/>
        </w:rPr>
        <w:t xml:space="preserve"> </w:t>
      </w:r>
      <w:r>
        <w:t>деятельность</w:t>
      </w:r>
      <w:r>
        <w:rPr>
          <w:spacing w:val="61"/>
          <w:w w:val="150"/>
        </w:rPr>
        <w:t xml:space="preserve"> </w:t>
      </w:r>
      <w:r>
        <w:t>населения</w:t>
      </w:r>
      <w:r>
        <w:rPr>
          <w:spacing w:val="65"/>
          <w:w w:val="150"/>
        </w:rPr>
        <w:t xml:space="preserve"> </w:t>
      </w:r>
      <w:r>
        <w:rPr>
          <w:spacing w:val="-2"/>
        </w:rPr>
        <w:t>Древнего</w:t>
      </w:r>
    </w:p>
    <w:p w:rsidR="00663357" w:rsidRDefault="005C4CB5">
      <w:pPr>
        <w:pStyle w:val="a3"/>
        <w:ind w:firstLine="0"/>
        <w:jc w:val="left"/>
      </w:pPr>
      <w:r>
        <w:t>Китая,</w:t>
      </w:r>
      <w:r>
        <w:rPr>
          <w:spacing w:val="80"/>
        </w:rPr>
        <w:t xml:space="preserve"> </w:t>
      </w:r>
      <w:r>
        <w:t>устройство</w:t>
      </w:r>
      <w:r>
        <w:rPr>
          <w:spacing w:val="80"/>
        </w:rPr>
        <w:t xml:space="preserve"> </w:t>
      </w:r>
      <w:r>
        <w:t>китайских</w:t>
      </w:r>
      <w:r>
        <w:rPr>
          <w:spacing w:val="80"/>
        </w:rPr>
        <w:t xml:space="preserve"> </w:t>
      </w:r>
      <w:r>
        <w:t>империй,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изобретения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открытия древних китайцев;</w:t>
      </w:r>
    </w:p>
    <w:p w:rsidR="00663357" w:rsidRDefault="005C4CB5">
      <w:pPr>
        <w:pStyle w:val="a3"/>
        <w:ind w:right="420"/>
      </w:pPr>
      <w:r>
        <w:t>кар</w:t>
      </w:r>
      <w:r>
        <w:t>ту античного мира, основные области расселения древних греков (эллинов);</w:t>
      </w:r>
      <w:r>
        <w:rPr>
          <w:spacing w:val="-13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населения</w:t>
      </w:r>
      <w:r>
        <w:rPr>
          <w:spacing w:val="-15"/>
        </w:rPr>
        <w:t xml:space="preserve"> </w:t>
      </w:r>
      <w:r>
        <w:t>Древней</w:t>
      </w:r>
      <w:r>
        <w:rPr>
          <w:spacing w:val="-16"/>
        </w:rPr>
        <w:t xml:space="preserve"> </w:t>
      </w:r>
      <w:r>
        <w:t>Греции,</w:t>
      </w:r>
      <w:r>
        <w:rPr>
          <w:spacing w:val="-14"/>
        </w:rPr>
        <w:t xml:space="preserve"> </w:t>
      </w:r>
      <w:r>
        <w:t>богов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героев древних греков, поэмы «Илиада» и «Одиссея» Гомера, устройство полиса; основные</w:t>
      </w:r>
      <w:r>
        <w:rPr>
          <w:spacing w:val="-12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Спарты,</w:t>
      </w:r>
      <w:r>
        <w:rPr>
          <w:spacing w:val="-11"/>
        </w:rPr>
        <w:t xml:space="preserve"> </w:t>
      </w:r>
      <w:r>
        <w:t>политическое</w:t>
      </w:r>
      <w:r>
        <w:rPr>
          <w:spacing w:val="-12"/>
        </w:rPr>
        <w:t xml:space="preserve"> </w:t>
      </w:r>
      <w:r>
        <w:t>устройство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организацию военного дела Спартанского полиса; Олимпийские игры; культуру эллинистического мира;</w:t>
      </w:r>
    </w:p>
    <w:p w:rsidR="00663357" w:rsidRDefault="005C4CB5">
      <w:pPr>
        <w:pStyle w:val="a3"/>
        <w:ind w:right="429"/>
      </w:pPr>
      <w:r>
        <w:t>природу и население древней Италии, занятия населения, управление и законы римской республики, римскую армию, рабство в Древнем Риме, культуру Дре</w:t>
      </w:r>
      <w:r>
        <w:t>внего Рима и верования древних римлян; общины христиан;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19" w:firstLine="710"/>
        <w:rPr>
          <w:sz w:val="28"/>
        </w:rPr>
      </w:pPr>
      <w:r>
        <w:rPr>
          <w:sz w:val="28"/>
        </w:rPr>
        <w:t>определять место исторического события, использовать «ленту времени», объяснять смысл основных хронологических понятий (тысячелетие, век, до н.э., Рождество Христово, н.э.);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 xml:space="preserve">читать и использовать для </w:t>
      </w:r>
      <w:r>
        <w:rPr>
          <w:sz w:val="28"/>
        </w:rPr>
        <w:t xml:space="preserve">получения информации историческую карту/схему; используя легенду исторической карты/схемы показывать обозначенные на ней объекты; соотносить с помощью педагога информацию </w:t>
      </w:r>
      <w:r>
        <w:rPr>
          <w:spacing w:val="-2"/>
          <w:sz w:val="28"/>
        </w:rPr>
        <w:t>тематических,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общих,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обзорных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карт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Древнего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before="67"/>
        <w:ind w:right="425" w:firstLine="710"/>
        <w:rPr>
          <w:sz w:val="28"/>
        </w:rPr>
      </w:pPr>
      <w:r>
        <w:rPr>
          <w:sz w:val="28"/>
        </w:rPr>
        <w:t>заполнять контурную карту,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информации, заполнят</w:t>
      </w:r>
      <w:r>
        <w:rPr>
          <w:sz w:val="28"/>
        </w:rPr>
        <w:t>ь легенду карты/схемы;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before="4"/>
        <w:ind w:right="431" w:firstLine="710"/>
        <w:rPr>
          <w:sz w:val="28"/>
        </w:rPr>
      </w:pPr>
      <w:r>
        <w:rPr>
          <w:sz w:val="28"/>
        </w:rPr>
        <w:t>выделять по предложенному образцу существенные признаки исторических событий, явлений, процессов истории Древнего мира;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1" w:firstLine="710"/>
        <w:rPr>
          <w:sz w:val="28"/>
        </w:rPr>
      </w:pPr>
      <w:r>
        <w:rPr>
          <w:sz w:val="28"/>
        </w:rPr>
        <w:t>с опорой на зрительную наглядность, с помощью педагога устанавливать по предложенному алгоритму, образцу причинно- следственные, пространственные, временны́е связи исторических событий, явлений, процессов истории Древнего мира;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с помощью педагога сравниват</w:t>
      </w:r>
      <w:r>
        <w:rPr>
          <w:sz w:val="28"/>
        </w:rPr>
        <w:t>ь по предложенному образцу, предложенным критериям/плану исторические события, явления, процессы истории Древнего мира, представленные в учебном тексте, оформлять результаты сравнения в виде сравнительной таблицы, на основе сравнения делать вывод;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осуществ</w:t>
      </w:r>
      <w:r>
        <w:rPr>
          <w:sz w:val="28"/>
        </w:rPr>
        <w:t>лять смысловое чтение адаптированного исторического источника по истории Древнего мира, отвечать на вопросы по тексту;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before="1"/>
        <w:ind w:right="432" w:firstLine="710"/>
        <w:rPr>
          <w:sz w:val="28"/>
        </w:rPr>
      </w:pPr>
      <w:r>
        <w:rPr>
          <w:sz w:val="28"/>
        </w:rPr>
        <w:t>определять с помощью педагога на основе информации, представленной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источнике,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 истории Дре</w:t>
      </w:r>
      <w:r>
        <w:rPr>
          <w:sz w:val="28"/>
        </w:rPr>
        <w:t>внего мира, к которому он относится, страну, где он был создан, события, явления, процессы, исторических деятелей, о которых идет речь;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 текстовые, графические и визуальные источники исторической информации по истории Древнего мира при изучении событий, явлений, процессов, ориентироваться в визуальных источниках исторической информации (с событиями, процессами, явлениями); сост</w:t>
      </w:r>
      <w:r>
        <w:rPr>
          <w:sz w:val="28"/>
        </w:rPr>
        <w:t>авлять с помощью педагога таблицы, схемы;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line="242" w:lineRule="auto"/>
        <w:ind w:right="425" w:firstLine="710"/>
        <w:rPr>
          <w:sz w:val="28"/>
        </w:rPr>
      </w:pPr>
      <w:r>
        <w:rPr>
          <w:sz w:val="28"/>
        </w:rPr>
        <w:t>с опорой на текст учебника уметь объяснять, в чем заключается художественная ценность культурного наследия Древнего мира (архитектурных сооружений, предметов быта, произведений искусства);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 xml:space="preserve">использовать материал по </w:t>
      </w:r>
      <w:r>
        <w:rPr>
          <w:sz w:val="28"/>
        </w:rPr>
        <w:t>истории родного края для изучения особенностей исторического развития своего региона называть наиболее известные изученные исторические события, непосредственно связанные с историей родного края, наиболее известных исторических деятелей, жизнь которых связ</w:t>
      </w:r>
      <w:r>
        <w:rPr>
          <w:sz w:val="28"/>
        </w:rPr>
        <w:t>ана с историей родного края, наиболее известные памятники культуры своего региона. Описывать события с опорой на зрительную наглядность и/или вербальную опору (ключевые слова, план, вопросы).</w:t>
      </w:r>
    </w:p>
    <w:p w:rsidR="00663357" w:rsidRDefault="005C4CB5">
      <w:pPr>
        <w:pStyle w:val="1"/>
        <w:numPr>
          <w:ilvl w:val="0"/>
          <w:numId w:val="158"/>
        </w:numPr>
        <w:tabs>
          <w:tab w:val="left" w:pos="1201"/>
        </w:tabs>
        <w:spacing w:before="316"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0" w:firstLine="710"/>
        <w:rPr>
          <w:sz w:val="28"/>
        </w:rPr>
      </w:pPr>
      <w:r>
        <w:rPr>
          <w:sz w:val="28"/>
        </w:rPr>
        <w:t>определять с помощью педагога длительность исторических процессов, последовательность изученных событий, явлений, процессов, истории России с древнейших времен до начала XVI в. и истории Средних веков,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синхронизиров</w:t>
      </w:r>
      <w:r>
        <w:rPr>
          <w:sz w:val="28"/>
        </w:rPr>
        <w:t>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 (явления,</w:t>
      </w:r>
      <w:r>
        <w:rPr>
          <w:spacing w:val="70"/>
          <w:sz w:val="28"/>
        </w:rPr>
        <w:t xml:space="preserve">  </w:t>
      </w:r>
      <w:r>
        <w:rPr>
          <w:sz w:val="28"/>
        </w:rPr>
        <w:t>процессы)</w:t>
      </w:r>
      <w:r>
        <w:rPr>
          <w:spacing w:val="69"/>
          <w:sz w:val="28"/>
        </w:rPr>
        <w:t xml:space="preserve">  </w:t>
      </w:r>
      <w:r>
        <w:rPr>
          <w:sz w:val="28"/>
        </w:rPr>
        <w:t>истории</w:t>
      </w:r>
      <w:r>
        <w:rPr>
          <w:spacing w:val="69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67"/>
          <w:sz w:val="28"/>
        </w:rPr>
        <w:t xml:space="preserve">  </w:t>
      </w:r>
      <w:r>
        <w:rPr>
          <w:sz w:val="28"/>
        </w:rPr>
        <w:t>стран</w:t>
      </w:r>
      <w:r>
        <w:rPr>
          <w:spacing w:val="69"/>
          <w:sz w:val="28"/>
        </w:rPr>
        <w:t xml:space="preserve">  </w:t>
      </w:r>
      <w:r>
        <w:rPr>
          <w:sz w:val="28"/>
        </w:rPr>
        <w:t>и</w:t>
      </w:r>
      <w:r>
        <w:rPr>
          <w:spacing w:val="69"/>
          <w:sz w:val="28"/>
        </w:rPr>
        <w:t xml:space="preserve">  </w:t>
      </w:r>
      <w:r>
        <w:rPr>
          <w:sz w:val="28"/>
        </w:rPr>
        <w:t>народов,</w:t>
      </w:r>
      <w:r>
        <w:rPr>
          <w:spacing w:val="70"/>
          <w:sz w:val="28"/>
        </w:rPr>
        <w:t xml:space="preserve">  </w:t>
      </w:r>
      <w:r>
        <w:rPr>
          <w:sz w:val="28"/>
        </w:rPr>
        <w:t>определять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 xml:space="preserve">современников исторических событий (явлений, процессов), используя </w:t>
      </w:r>
      <w:r>
        <w:rPr>
          <w:spacing w:val="-2"/>
        </w:rPr>
        <w:t>соответствующий</w:t>
      </w:r>
      <w:r>
        <w:rPr>
          <w:spacing w:val="-8"/>
        </w:rPr>
        <w:t xml:space="preserve"> </w:t>
      </w:r>
      <w:r>
        <w:rPr>
          <w:spacing w:val="-2"/>
        </w:rPr>
        <w:t>материал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истории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древнейших</w:t>
      </w:r>
      <w:r>
        <w:rPr>
          <w:spacing w:val="-14"/>
        </w:rPr>
        <w:t xml:space="preserve"> </w:t>
      </w:r>
      <w:r>
        <w:rPr>
          <w:spacing w:val="-2"/>
        </w:rPr>
        <w:t>времен</w:t>
      </w:r>
      <w:r>
        <w:rPr>
          <w:spacing w:val="-8"/>
        </w:rPr>
        <w:t xml:space="preserve"> </w:t>
      </w:r>
      <w:r>
        <w:rPr>
          <w:spacing w:val="-2"/>
        </w:rPr>
        <w:t>до</w:t>
      </w:r>
      <w:r>
        <w:rPr>
          <w:spacing w:val="-8"/>
        </w:rPr>
        <w:t xml:space="preserve"> </w:t>
      </w:r>
      <w:r>
        <w:rPr>
          <w:spacing w:val="-2"/>
        </w:rPr>
        <w:t xml:space="preserve">начала </w:t>
      </w:r>
      <w:r>
        <w:t>XVI в. и истории</w:t>
      </w:r>
      <w:r>
        <w:t xml:space="preserve"> Средних веков:</w:t>
      </w:r>
    </w:p>
    <w:p w:rsidR="00663357" w:rsidRDefault="005C4CB5">
      <w:pPr>
        <w:pStyle w:val="2"/>
        <w:spacing w:before="4" w:line="240" w:lineRule="auto"/>
        <w:ind w:left="991"/>
      </w:pPr>
      <w:r>
        <w:t>История</w:t>
      </w:r>
      <w:r>
        <w:rPr>
          <w:spacing w:val="-13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spacing w:before="5" w:line="319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Народы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нашей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страны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древности</w:t>
      </w:r>
    </w:p>
    <w:p w:rsidR="00663357" w:rsidRDefault="005C4CB5">
      <w:pPr>
        <w:pStyle w:val="a3"/>
        <w:ind w:right="427" w:firstLine="566"/>
      </w:pPr>
      <w:r>
        <w:t>Народы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 тыс. н.э. Разделение славян</w:t>
      </w:r>
      <w:r>
        <w:rPr>
          <w:spacing w:val="-1"/>
        </w:rPr>
        <w:t xml:space="preserve"> </w:t>
      </w:r>
      <w:r>
        <w:t>на три</w:t>
      </w:r>
      <w:r>
        <w:rPr>
          <w:spacing w:val="-1"/>
        </w:rPr>
        <w:t xml:space="preserve"> </w:t>
      </w:r>
      <w:r>
        <w:t>ветви – восточных, западных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южных. Расселение, условия жизни и занятия восточных славян, их общественный строй и политическая организация. Князья и народные собрания у восточных славян.</w:t>
      </w:r>
    </w:p>
    <w:p w:rsidR="00663357" w:rsidRDefault="005C4CB5">
      <w:pPr>
        <w:pStyle w:val="2"/>
        <w:spacing w:before="1"/>
        <w:ind w:left="1558"/>
      </w:pPr>
      <w:r>
        <w:t>Русь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5" w:firstLine="566"/>
      </w:pPr>
      <w:r>
        <w:t>«Призвание</w:t>
      </w:r>
      <w:r>
        <w:rPr>
          <w:spacing w:val="-2"/>
        </w:rPr>
        <w:t xml:space="preserve"> </w:t>
      </w:r>
      <w:r>
        <w:t>варягов»</w:t>
      </w:r>
      <w:r>
        <w:rPr>
          <w:spacing w:val="-7"/>
        </w:rPr>
        <w:t xml:space="preserve"> </w:t>
      </w:r>
      <w:r>
        <w:t>(862</w:t>
      </w:r>
      <w:r>
        <w:rPr>
          <w:spacing w:val="-3"/>
        </w:rPr>
        <w:t xml:space="preserve"> </w:t>
      </w:r>
      <w:r>
        <w:t>г.). Захват Олегом</w:t>
      </w:r>
      <w:r>
        <w:rPr>
          <w:spacing w:val="-1"/>
        </w:rPr>
        <w:t xml:space="preserve"> </w:t>
      </w:r>
      <w:r>
        <w:t>Киева</w:t>
      </w:r>
      <w:r>
        <w:rPr>
          <w:spacing w:val="-2"/>
        </w:rPr>
        <w:t xml:space="preserve"> </w:t>
      </w:r>
      <w:r>
        <w:t>(882</w:t>
      </w:r>
      <w:r>
        <w:rPr>
          <w:spacing w:val="-3"/>
        </w:rPr>
        <w:t xml:space="preserve"> </w:t>
      </w:r>
      <w:r>
        <w:t>г.). Образование Древнерусского государства. Новгород и Киев – центры древнерусской государственности. Деятельность первых русских князей (Олег, Игорь, Святослав), крещение княгини Ольги. Правление Владимира I Святого. Крещение Руси (988 г.) и его значение</w:t>
      </w:r>
      <w:r>
        <w:t>. Борьба за власть между сыновьями Владимира Святого. Правление Ярослава Мудрого. Русская Правда. Княжеские усобицы. Правление Владимира Мономаха. Внешняя политика и международные связи Руси. Культурное пространство Древней Руси: письменность, распростране</w:t>
      </w:r>
      <w:r>
        <w:t>ние грамотности, берестяные грамоты, древнерусская</w:t>
      </w:r>
      <w:r>
        <w:rPr>
          <w:spacing w:val="-18"/>
        </w:rPr>
        <w:t xml:space="preserve"> </w:t>
      </w:r>
      <w:r>
        <w:t>литература,</w:t>
      </w:r>
      <w:r>
        <w:rPr>
          <w:spacing w:val="-17"/>
        </w:rPr>
        <w:t xml:space="preserve"> </w:t>
      </w:r>
      <w:r>
        <w:t>иконопись,</w:t>
      </w:r>
      <w:r>
        <w:rPr>
          <w:spacing w:val="-17"/>
        </w:rPr>
        <w:t xml:space="preserve"> </w:t>
      </w:r>
      <w:r>
        <w:t>искусство</w:t>
      </w:r>
      <w:r>
        <w:rPr>
          <w:spacing w:val="-18"/>
        </w:rPr>
        <w:t xml:space="preserve"> </w:t>
      </w:r>
      <w:r>
        <w:t>книги,</w:t>
      </w:r>
      <w:r>
        <w:rPr>
          <w:spacing w:val="-16"/>
        </w:rPr>
        <w:t xml:space="preserve"> </w:t>
      </w:r>
      <w:r>
        <w:t>архитектура,</w:t>
      </w:r>
      <w:r>
        <w:rPr>
          <w:spacing w:val="-17"/>
        </w:rPr>
        <w:t xml:space="preserve"> </w:t>
      </w:r>
      <w:r>
        <w:t>ремесло, быт и нравы.</w:t>
      </w:r>
    </w:p>
    <w:p w:rsidR="00663357" w:rsidRDefault="005C4CB5">
      <w:pPr>
        <w:pStyle w:val="2"/>
        <w:spacing w:before="4"/>
        <w:ind w:left="1558"/>
      </w:pPr>
      <w:r>
        <w:t>Русь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 –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1" w:firstLine="566"/>
      </w:pPr>
      <w:r>
        <w:t>Формирование на Руси системы земель – самостоятельных государств. Внутренняя и внешняя полити</w:t>
      </w:r>
      <w:r>
        <w:t>ка важнейших земель, управляемых ветвями княжеского</w:t>
      </w:r>
      <w:r>
        <w:rPr>
          <w:spacing w:val="-18"/>
        </w:rPr>
        <w:t xml:space="preserve"> </w:t>
      </w:r>
      <w:r>
        <w:t>рода</w:t>
      </w:r>
      <w:r>
        <w:rPr>
          <w:spacing w:val="-17"/>
        </w:rPr>
        <w:t xml:space="preserve"> </w:t>
      </w:r>
      <w:r>
        <w:t>Рюриковичей:</w:t>
      </w:r>
      <w:r>
        <w:rPr>
          <w:spacing w:val="-18"/>
        </w:rPr>
        <w:t xml:space="preserve"> </w:t>
      </w:r>
      <w:r>
        <w:t>Киевского,</w:t>
      </w:r>
      <w:r>
        <w:rPr>
          <w:spacing w:val="-17"/>
        </w:rPr>
        <w:t xml:space="preserve"> </w:t>
      </w:r>
      <w:r>
        <w:t>Владимиро-Суздальское,</w:t>
      </w:r>
      <w:r>
        <w:rPr>
          <w:spacing w:val="-18"/>
        </w:rPr>
        <w:t xml:space="preserve"> </w:t>
      </w:r>
      <w:r>
        <w:t>Галицко- Волынское княжества. Первое упоминание Москвы в летописях (1147 г.) при Юрии Долгоруком. Внутриполитическое развитие Новгородской земли.</w:t>
      </w:r>
    </w:p>
    <w:p w:rsidR="00663357" w:rsidRDefault="005C4CB5">
      <w:pPr>
        <w:pStyle w:val="2"/>
        <w:spacing w:before="1"/>
        <w:ind w:left="1558"/>
      </w:pPr>
      <w:r>
        <w:t>Русски</w:t>
      </w:r>
      <w:r>
        <w:t>е</w:t>
      </w:r>
      <w:r>
        <w:rPr>
          <w:spacing w:val="-5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XIII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XIV</w:t>
      </w:r>
      <w:r>
        <w:rPr>
          <w:spacing w:val="-5"/>
        </w:rPr>
        <w:t xml:space="preserve"> в.</w:t>
      </w:r>
    </w:p>
    <w:p w:rsidR="00663357" w:rsidRDefault="005C4CB5">
      <w:pPr>
        <w:pStyle w:val="a3"/>
        <w:ind w:right="428" w:firstLine="566"/>
      </w:pPr>
      <w:r>
        <w:t xml:space="preserve">Возникновение Монгольской империи и изменение политической карты мира. Завоевания Чингисхана. Походы Батыя на Восточную Европу. Возникновение Золотой Орды, ее государственный строй, население, культура. Система зависимости </w:t>
      </w:r>
      <w:r>
        <w:t>русских земель от ордынских ханов.</w:t>
      </w:r>
    </w:p>
    <w:p w:rsidR="00663357" w:rsidRDefault="005C4CB5">
      <w:pPr>
        <w:pStyle w:val="a3"/>
        <w:spacing w:before="1"/>
        <w:ind w:right="433" w:firstLine="566"/>
      </w:pPr>
      <w:r>
        <w:t>Возникновение Литовского государства и включение в его состав части русских земель.</w:t>
      </w:r>
    </w:p>
    <w:p w:rsidR="00663357" w:rsidRDefault="005C4CB5">
      <w:pPr>
        <w:pStyle w:val="a3"/>
        <w:ind w:right="424" w:firstLine="566"/>
      </w:pPr>
      <w:r>
        <w:t>Борьба с экспансией завоевателей на северо-западных границах Руси. Деятельность Александра Невского, его взаимоотношения с Ордой. Невская</w:t>
      </w:r>
      <w:r>
        <w:t xml:space="preserve"> битва (1240 г.). Ледовое побоище (1242 г.). Борьба князей Северо-Восточной Руси за титул великого князя Владимирского. Правление Ивана Калиты. Усиление Московского княжества.</w:t>
      </w:r>
    </w:p>
    <w:p w:rsidR="00663357" w:rsidRDefault="005C4CB5">
      <w:pPr>
        <w:pStyle w:val="a3"/>
        <w:ind w:right="432" w:firstLine="566"/>
      </w:pPr>
      <w:r>
        <w:t>Ослабление</w:t>
      </w:r>
      <w:r>
        <w:rPr>
          <w:spacing w:val="-6"/>
        </w:rPr>
        <w:t xml:space="preserve"> </w:t>
      </w:r>
      <w:r>
        <w:t>Золотой</w:t>
      </w:r>
      <w:r>
        <w:rPr>
          <w:spacing w:val="-7"/>
        </w:rPr>
        <w:t xml:space="preserve"> </w:t>
      </w:r>
      <w:r>
        <w:t>Орды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Дмитрий</w:t>
      </w:r>
      <w:r>
        <w:rPr>
          <w:spacing w:val="-7"/>
        </w:rPr>
        <w:t xml:space="preserve"> </w:t>
      </w:r>
      <w:r>
        <w:t>Донской. Куликовская битва (1380 г.). Закрепление первенствующего положения московских князей.</w:t>
      </w:r>
    </w:p>
    <w:p w:rsidR="00663357" w:rsidRDefault="005C4CB5">
      <w:pPr>
        <w:pStyle w:val="a3"/>
        <w:spacing w:before="2"/>
        <w:ind w:right="425" w:firstLine="566"/>
      </w:pPr>
      <w:r>
        <w:t>Роль</w:t>
      </w:r>
      <w:r>
        <w:rPr>
          <w:spacing w:val="-18"/>
        </w:rPr>
        <w:t xml:space="preserve"> </w:t>
      </w:r>
      <w:r>
        <w:t>Русской</w:t>
      </w:r>
      <w:r>
        <w:rPr>
          <w:spacing w:val="-17"/>
        </w:rPr>
        <w:t xml:space="preserve"> </w:t>
      </w:r>
      <w:r>
        <w:t>Православной</w:t>
      </w:r>
      <w:r>
        <w:rPr>
          <w:spacing w:val="-18"/>
        </w:rPr>
        <w:t xml:space="preserve"> </w:t>
      </w:r>
      <w:r>
        <w:t>Церкви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общественной</w:t>
      </w:r>
      <w:r>
        <w:rPr>
          <w:spacing w:val="-17"/>
        </w:rPr>
        <w:t xml:space="preserve"> </w:t>
      </w:r>
      <w:r>
        <w:t>жизни</w:t>
      </w:r>
      <w:r>
        <w:rPr>
          <w:spacing w:val="-18"/>
        </w:rPr>
        <w:t xml:space="preserve"> </w:t>
      </w:r>
      <w:r>
        <w:t>Руси.</w:t>
      </w:r>
      <w:r>
        <w:rPr>
          <w:spacing w:val="-17"/>
        </w:rPr>
        <w:t xml:space="preserve"> </w:t>
      </w:r>
      <w:r>
        <w:t>Перенос митрополичьей кафедры в Москву. Деятельность Сергия Радонежского.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566"/>
      </w:pPr>
      <w:r>
        <w:t>Культурно</w:t>
      </w:r>
      <w:r>
        <w:t>е пространство Руси в середине XIII – XIV в.: летописание, памятники Куликовского цикла, жития, архитектура, изобразительное искусство, быт и нравы.</w:t>
      </w:r>
    </w:p>
    <w:p w:rsidR="00663357" w:rsidRDefault="005C4CB5">
      <w:pPr>
        <w:pStyle w:val="2"/>
        <w:spacing w:before="4" w:line="244" w:lineRule="auto"/>
        <w:ind w:left="991" w:right="428" w:firstLine="566"/>
      </w:pPr>
      <w:r>
        <w:t>Народы и государства степной зоны Восточной Европы и Сибири в XIII-XV в.</w:t>
      </w:r>
    </w:p>
    <w:p w:rsidR="00663357" w:rsidRDefault="005C4CB5">
      <w:pPr>
        <w:pStyle w:val="a3"/>
        <w:spacing w:line="309" w:lineRule="exact"/>
        <w:ind w:left="1558" w:firstLine="0"/>
      </w:pPr>
      <w:r>
        <w:rPr>
          <w:spacing w:val="-2"/>
        </w:rPr>
        <w:t>Ослабление</w:t>
      </w:r>
      <w:r>
        <w:rPr>
          <w:spacing w:val="-10"/>
        </w:rPr>
        <w:t xml:space="preserve"> </w:t>
      </w:r>
      <w:r>
        <w:rPr>
          <w:spacing w:val="-2"/>
        </w:rPr>
        <w:t>Золотой</w:t>
      </w:r>
      <w:r>
        <w:rPr>
          <w:spacing w:val="-10"/>
        </w:rPr>
        <w:t xml:space="preserve"> </w:t>
      </w:r>
      <w:r>
        <w:rPr>
          <w:spacing w:val="-2"/>
        </w:rPr>
        <w:t>Орды</w:t>
      </w:r>
      <w:r>
        <w:rPr>
          <w:spacing w:val="-11"/>
        </w:rPr>
        <w:t xml:space="preserve"> </w:t>
      </w:r>
      <w:r>
        <w:rPr>
          <w:spacing w:val="-2"/>
        </w:rPr>
        <w:t>во</w:t>
      </w:r>
      <w:r>
        <w:rPr>
          <w:spacing w:val="-10"/>
        </w:rPr>
        <w:t xml:space="preserve"> </w:t>
      </w:r>
      <w:r>
        <w:rPr>
          <w:spacing w:val="-2"/>
        </w:rPr>
        <w:t>второй</w:t>
      </w:r>
      <w:r>
        <w:rPr>
          <w:spacing w:val="-11"/>
        </w:rPr>
        <w:t xml:space="preserve"> </w:t>
      </w:r>
      <w:r>
        <w:rPr>
          <w:spacing w:val="-2"/>
        </w:rPr>
        <w:t>половине</w:t>
      </w:r>
      <w:r>
        <w:rPr>
          <w:spacing w:val="-9"/>
        </w:rPr>
        <w:t xml:space="preserve"> </w:t>
      </w:r>
      <w:r>
        <w:rPr>
          <w:spacing w:val="-2"/>
        </w:rPr>
        <w:t>XIV</w:t>
      </w:r>
      <w:r>
        <w:rPr>
          <w:spacing w:val="-10"/>
        </w:rPr>
        <w:t xml:space="preserve"> </w:t>
      </w:r>
      <w:r>
        <w:rPr>
          <w:spacing w:val="-2"/>
        </w:rPr>
        <w:t>в.,</w:t>
      </w:r>
      <w:r>
        <w:rPr>
          <w:spacing w:val="-8"/>
        </w:rPr>
        <w:t xml:space="preserve"> </w:t>
      </w:r>
      <w:r>
        <w:rPr>
          <w:spacing w:val="-2"/>
        </w:rPr>
        <w:t>нашествие</w:t>
      </w:r>
      <w:r>
        <w:rPr>
          <w:spacing w:val="-10"/>
        </w:rPr>
        <w:t xml:space="preserve"> </w:t>
      </w:r>
      <w:r>
        <w:rPr>
          <w:spacing w:val="-2"/>
        </w:rPr>
        <w:t>Тимура.</w:t>
      </w:r>
    </w:p>
    <w:p w:rsidR="00663357" w:rsidRDefault="005C4CB5">
      <w:pPr>
        <w:pStyle w:val="a3"/>
        <w:ind w:firstLine="0"/>
      </w:pPr>
      <w:r>
        <w:t>Распад</w:t>
      </w:r>
      <w:r>
        <w:rPr>
          <w:spacing w:val="-8"/>
        </w:rPr>
        <w:t xml:space="preserve"> </w:t>
      </w:r>
      <w:r>
        <w:t>Золотой</w:t>
      </w:r>
      <w:r>
        <w:rPr>
          <w:spacing w:val="-10"/>
        </w:rPr>
        <w:t xml:space="preserve"> </w:t>
      </w:r>
      <w:r>
        <w:t>Орды,</w:t>
      </w:r>
      <w:r>
        <w:rPr>
          <w:spacing w:val="-6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татарских</w:t>
      </w:r>
      <w:r>
        <w:rPr>
          <w:spacing w:val="-9"/>
        </w:rPr>
        <w:t xml:space="preserve"> </w:t>
      </w:r>
      <w:r>
        <w:rPr>
          <w:spacing w:val="-2"/>
        </w:rPr>
        <w:t>ханств.</w:t>
      </w:r>
    </w:p>
    <w:p w:rsidR="00663357" w:rsidRDefault="005C4CB5">
      <w:pPr>
        <w:pStyle w:val="2"/>
        <w:spacing w:before="4"/>
        <w:ind w:left="1558"/>
      </w:pPr>
      <w:r>
        <w:t>Формирование</w:t>
      </w:r>
      <w:r>
        <w:rPr>
          <w:spacing w:val="-8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7" w:firstLine="566"/>
      </w:pPr>
      <w:r>
        <w:t>Борьба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русские</w:t>
      </w:r>
      <w:r>
        <w:rPr>
          <w:spacing w:val="-12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Литовским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Московским</w:t>
      </w:r>
      <w:r>
        <w:rPr>
          <w:spacing w:val="-12"/>
        </w:rPr>
        <w:t xml:space="preserve"> </w:t>
      </w:r>
      <w:r>
        <w:t>государствами. Объединение русских земель вокруг Москвы. Междоусобная война в Московском княжестве второй четверти XV в.</w:t>
      </w:r>
    </w:p>
    <w:p w:rsidR="00663357" w:rsidRDefault="005C4CB5">
      <w:pPr>
        <w:pStyle w:val="a3"/>
        <w:spacing w:line="321" w:lineRule="exact"/>
        <w:ind w:left="1558" w:firstLine="0"/>
      </w:pPr>
      <w:r>
        <w:t>Падение</w:t>
      </w:r>
      <w:r>
        <w:rPr>
          <w:spacing w:val="39"/>
        </w:rPr>
        <w:t xml:space="preserve"> </w:t>
      </w:r>
      <w:r>
        <w:t>Византии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усиление</w:t>
      </w:r>
      <w:r>
        <w:rPr>
          <w:spacing w:val="39"/>
        </w:rPr>
        <w:t xml:space="preserve"> </w:t>
      </w:r>
      <w:r>
        <w:t>позиций</w:t>
      </w:r>
      <w:r>
        <w:rPr>
          <w:spacing w:val="43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православном</w:t>
      </w:r>
      <w:r>
        <w:rPr>
          <w:spacing w:val="40"/>
        </w:rPr>
        <w:t xml:space="preserve"> </w:t>
      </w:r>
      <w:r>
        <w:rPr>
          <w:spacing w:val="-2"/>
        </w:rPr>
        <w:t>мире.</w:t>
      </w:r>
    </w:p>
    <w:p w:rsidR="00663357" w:rsidRDefault="005C4CB5">
      <w:pPr>
        <w:pStyle w:val="a3"/>
        <w:spacing w:line="322" w:lineRule="exact"/>
        <w:ind w:firstLine="0"/>
      </w:pPr>
      <w:r>
        <w:t>Иван</w:t>
      </w:r>
      <w:r>
        <w:rPr>
          <w:spacing w:val="-9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Присоединение</w:t>
      </w:r>
      <w:r>
        <w:rPr>
          <w:spacing w:val="-8"/>
        </w:rPr>
        <w:t xml:space="preserve"> </w:t>
      </w:r>
      <w:r>
        <w:t>Новгорода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Твери.</w:t>
      </w:r>
    </w:p>
    <w:p w:rsidR="00663357" w:rsidRDefault="005C4CB5">
      <w:pPr>
        <w:pStyle w:val="a3"/>
        <w:ind w:right="435" w:firstLine="566"/>
      </w:pPr>
      <w:r>
        <w:t>Распад Золотой Орды, образов</w:t>
      </w:r>
      <w:r>
        <w:t>ание татарских ханств. «Стояние» на р. Угре, падение Ордынского владычества (1480 г.). Завершение объединения русских земель вокруг Москвы. Расширение международных связей Московского государства.</w:t>
      </w:r>
    </w:p>
    <w:p w:rsidR="00663357" w:rsidRDefault="005C4CB5">
      <w:pPr>
        <w:pStyle w:val="a3"/>
        <w:spacing w:before="2"/>
        <w:ind w:right="428" w:firstLine="566"/>
      </w:pPr>
      <w:r>
        <w:t>Принятие общерусского Судебника (1497 г.). Формирование апп</w:t>
      </w:r>
      <w:r>
        <w:t>арата управления единого государства. Новая государственная символика.</w:t>
      </w:r>
    </w:p>
    <w:p w:rsidR="00663357" w:rsidRDefault="005C4CB5">
      <w:pPr>
        <w:pStyle w:val="a3"/>
        <w:spacing w:line="321" w:lineRule="exact"/>
        <w:ind w:left="1558" w:firstLine="0"/>
      </w:pPr>
      <w:r>
        <w:t>Установление</w:t>
      </w:r>
      <w:r>
        <w:rPr>
          <w:spacing w:val="-13"/>
        </w:rPr>
        <w:t xml:space="preserve"> </w:t>
      </w:r>
      <w:r>
        <w:t>автокефалии</w:t>
      </w:r>
      <w:r>
        <w:rPr>
          <w:spacing w:val="-14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rPr>
          <w:spacing w:val="-2"/>
        </w:rPr>
        <w:t>церкви.</w:t>
      </w:r>
    </w:p>
    <w:p w:rsidR="00663357" w:rsidRDefault="005C4CB5">
      <w:pPr>
        <w:pStyle w:val="a3"/>
        <w:ind w:right="435" w:firstLine="566"/>
      </w:pPr>
      <w:r>
        <w:t>Культурное пространство Русского государства в XV в.: летописание, литература, архитектура, изобразительное искусство, быт и нравы.</w:t>
      </w:r>
    </w:p>
    <w:p w:rsidR="00663357" w:rsidRDefault="005C4CB5">
      <w:pPr>
        <w:pStyle w:val="2"/>
        <w:spacing w:before="4"/>
        <w:ind w:left="991"/>
      </w:pPr>
      <w:r>
        <w:t>Всеобщая</w:t>
      </w:r>
      <w:r>
        <w:rPr>
          <w:spacing w:val="-10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(история</w:t>
      </w:r>
      <w:r>
        <w:rPr>
          <w:spacing w:val="-10"/>
        </w:rPr>
        <w:t xml:space="preserve"> </w:t>
      </w:r>
      <w:r>
        <w:t>Средних</w:t>
      </w:r>
      <w:r>
        <w:rPr>
          <w:spacing w:val="-7"/>
        </w:rPr>
        <w:t xml:space="preserve"> </w:t>
      </w:r>
      <w:r>
        <w:rPr>
          <w:spacing w:val="-2"/>
        </w:rPr>
        <w:t>веков)</w:t>
      </w:r>
    </w:p>
    <w:p w:rsidR="00663357" w:rsidRDefault="005C4CB5">
      <w:pPr>
        <w:pStyle w:val="a3"/>
        <w:ind w:right="433" w:firstLine="566"/>
      </w:pPr>
      <w:r>
        <w:t xml:space="preserve">Великое переселение народов. Деятельность Карла Великого. </w:t>
      </w:r>
      <w:r>
        <w:rPr>
          <w:spacing w:val="-2"/>
        </w:rPr>
        <w:t>Христианизация</w:t>
      </w:r>
      <w:r>
        <w:rPr>
          <w:spacing w:val="-6"/>
        </w:rPr>
        <w:t xml:space="preserve"> </w:t>
      </w:r>
      <w:r>
        <w:rPr>
          <w:spacing w:val="-2"/>
        </w:rPr>
        <w:t>Европы.</w:t>
      </w:r>
      <w:r>
        <w:rPr>
          <w:spacing w:val="-3"/>
        </w:rPr>
        <w:t xml:space="preserve"> </w:t>
      </w:r>
      <w:r>
        <w:rPr>
          <w:spacing w:val="-2"/>
        </w:rPr>
        <w:t>Создание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распад</w:t>
      </w:r>
      <w:r>
        <w:rPr>
          <w:spacing w:val="-4"/>
        </w:rPr>
        <w:t xml:space="preserve"> </w:t>
      </w:r>
      <w:r>
        <w:rPr>
          <w:spacing w:val="-2"/>
        </w:rPr>
        <w:t>Каролингской</w:t>
      </w:r>
      <w:r>
        <w:rPr>
          <w:spacing w:val="-7"/>
        </w:rPr>
        <w:t xml:space="preserve"> </w:t>
      </w:r>
      <w:r>
        <w:rPr>
          <w:spacing w:val="-2"/>
        </w:rPr>
        <w:t>империи.</w:t>
      </w:r>
      <w:r>
        <w:rPr>
          <w:spacing w:val="-4"/>
        </w:rPr>
        <w:t xml:space="preserve"> </w:t>
      </w:r>
      <w:r>
        <w:rPr>
          <w:spacing w:val="-2"/>
        </w:rPr>
        <w:t xml:space="preserve">Создание </w:t>
      </w:r>
      <w:r>
        <w:t>Священной Римской империи. Нормандское завоевание Англии. Феодализм. Складывание феодальных от</w:t>
      </w:r>
      <w:r>
        <w:t>ношений в странах Европы.</w:t>
      </w:r>
    </w:p>
    <w:p w:rsidR="00663357" w:rsidRDefault="005C4CB5">
      <w:pPr>
        <w:pStyle w:val="a3"/>
        <w:spacing w:line="242" w:lineRule="auto"/>
        <w:ind w:right="426" w:firstLine="566"/>
      </w:pPr>
      <w:r>
        <w:t>Внутренняя и внешняя политика Византийской империи в VI–XI вв. Складывание государств и принятие христианства у западных славян. Деятельность славянских просветителей Кирилла и Мефодия.</w:t>
      </w:r>
    </w:p>
    <w:p w:rsidR="00663357" w:rsidRDefault="005C4CB5">
      <w:pPr>
        <w:pStyle w:val="a3"/>
        <w:ind w:right="426" w:firstLine="566"/>
      </w:pPr>
      <w:r>
        <w:t>Расселение и занятия арабов в VI – ХI вв. Во</w:t>
      </w:r>
      <w:r>
        <w:t xml:space="preserve">зникновение и </w:t>
      </w:r>
      <w:r>
        <w:rPr>
          <w:spacing w:val="-2"/>
        </w:rPr>
        <w:t>распространение ислама.</w:t>
      </w:r>
      <w:r>
        <w:rPr>
          <w:spacing w:val="-3"/>
        </w:rPr>
        <w:t xml:space="preserve"> </w:t>
      </w:r>
      <w:r>
        <w:rPr>
          <w:spacing w:val="-2"/>
        </w:rPr>
        <w:t>Арабские</w:t>
      </w:r>
      <w:r>
        <w:rPr>
          <w:spacing w:val="-6"/>
        </w:rPr>
        <w:t xml:space="preserve"> </w:t>
      </w:r>
      <w:r>
        <w:rPr>
          <w:spacing w:val="-2"/>
        </w:rPr>
        <w:t>завоевания.</w:t>
      </w:r>
      <w:r>
        <w:rPr>
          <w:spacing w:val="-3"/>
        </w:rPr>
        <w:t xml:space="preserve"> </w:t>
      </w:r>
      <w:r>
        <w:rPr>
          <w:spacing w:val="-2"/>
        </w:rPr>
        <w:t>Арабский халифат,</w:t>
      </w:r>
      <w:r>
        <w:rPr>
          <w:spacing w:val="-3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rPr>
          <w:spacing w:val="-2"/>
        </w:rPr>
        <w:t xml:space="preserve">расцвет </w:t>
      </w:r>
      <w:r>
        <w:t>и распад. Арабская культура.</w:t>
      </w:r>
    </w:p>
    <w:p w:rsidR="00663357" w:rsidRDefault="005C4CB5">
      <w:pPr>
        <w:pStyle w:val="a3"/>
        <w:ind w:right="420" w:firstLine="566"/>
      </w:pPr>
      <w:r>
        <w:t>Особенности экономики и общества Западной Европы в XI–XV вв. Вассалитет. Крестьянская община. Средневековый город. Разделение христианской церкви: католицизм и православие (1054). Крестовые походы.</w:t>
      </w:r>
    </w:p>
    <w:p w:rsidR="00663357" w:rsidRDefault="005C4CB5">
      <w:pPr>
        <w:pStyle w:val="a3"/>
        <w:ind w:right="421" w:firstLine="566"/>
      </w:pPr>
      <w:r>
        <w:t>Политическое развитие государств Европы в конце XI–ХV в.</w:t>
      </w:r>
      <w:r>
        <w:rPr>
          <w:spacing w:val="40"/>
        </w:rPr>
        <w:t xml:space="preserve"> </w:t>
      </w:r>
      <w:r>
        <w:t>С</w:t>
      </w:r>
      <w:r>
        <w:t>ословно- представительные монархии.</w:t>
      </w:r>
    </w:p>
    <w:p w:rsidR="00663357" w:rsidRDefault="005C4CB5">
      <w:pPr>
        <w:pStyle w:val="a3"/>
        <w:spacing w:line="321" w:lineRule="exact"/>
        <w:ind w:left="1558" w:firstLine="0"/>
      </w:pPr>
      <w:r>
        <w:t>Столетняя</w:t>
      </w:r>
      <w:r>
        <w:rPr>
          <w:spacing w:val="-11"/>
        </w:rPr>
        <w:t xml:space="preserve"> </w:t>
      </w:r>
      <w:r>
        <w:rPr>
          <w:spacing w:val="-2"/>
        </w:rPr>
        <w:t>война.</w:t>
      </w:r>
    </w:p>
    <w:p w:rsidR="00663357" w:rsidRDefault="005C4CB5">
      <w:pPr>
        <w:pStyle w:val="a3"/>
        <w:ind w:right="425" w:firstLine="566"/>
      </w:pPr>
      <w:r>
        <w:t>Реконкиста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централизованных</w:t>
      </w:r>
      <w:r>
        <w:rPr>
          <w:spacing w:val="-18"/>
        </w:rPr>
        <w:t xml:space="preserve"> </w:t>
      </w:r>
      <w:r>
        <w:t>государств</w:t>
      </w:r>
      <w:r>
        <w:rPr>
          <w:spacing w:val="-1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 xml:space="preserve">Пиренейском </w:t>
      </w:r>
      <w:r>
        <w:rPr>
          <w:spacing w:val="-2"/>
        </w:rPr>
        <w:t>полуострове.</w:t>
      </w:r>
    </w:p>
    <w:p w:rsidR="00663357" w:rsidRDefault="005C4CB5">
      <w:pPr>
        <w:pStyle w:val="a3"/>
        <w:spacing w:line="242" w:lineRule="auto"/>
        <w:ind w:right="432" w:firstLine="566"/>
      </w:pPr>
      <w:r>
        <w:t>Политическое развитие Византийской империи и славянских государств в XIV – XV вв. Экспансия турок-османов и падение Визант</w:t>
      </w:r>
      <w:r>
        <w:t>ии (1453 г.).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566"/>
      </w:pPr>
      <w:r>
        <w:t>Внутриполитическое развитие и внешняя политика Османской империи, Китая, Японии, Индии.</w:t>
      </w:r>
    </w:p>
    <w:p w:rsidR="00663357" w:rsidRDefault="005C4CB5">
      <w:pPr>
        <w:pStyle w:val="a3"/>
        <w:spacing w:line="321" w:lineRule="exact"/>
        <w:ind w:left="1352" w:firstLine="0"/>
      </w:pPr>
      <w:r>
        <w:t>Культура</w:t>
      </w:r>
      <w:r>
        <w:rPr>
          <w:spacing w:val="-7"/>
        </w:rPr>
        <w:t xml:space="preserve"> </w:t>
      </w:r>
      <w:r>
        <w:t>средневековой</w:t>
      </w:r>
      <w:r>
        <w:rPr>
          <w:spacing w:val="-8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Востока.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line="242" w:lineRule="auto"/>
        <w:ind w:right="427" w:firstLine="710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изученных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понятий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России </w:t>
      </w:r>
      <w:r>
        <w:rPr>
          <w:sz w:val="28"/>
        </w:rPr>
        <w:t>с древнейших времен до начала XVI в и истории Средних веков с помощью педагога, с опорой на зрительную наглядность, в том числе:</w:t>
      </w:r>
    </w:p>
    <w:p w:rsidR="00663357" w:rsidRDefault="005C4CB5">
      <w:pPr>
        <w:spacing w:before="2" w:line="237" w:lineRule="auto"/>
        <w:ind w:left="1352" w:right="428"/>
        <w:jc w:val="both"/>
        <w:rPr>
          <w:sz w:val="28"/>
        </w:rPr>
      </w:pPr>
      <w:r>
        <w:rPr>
          <w:b/>
          <w:sz w:val="28"/>
        </w:rPr>
        <w:t xml:space="preserve">Народы и государства на территории нашей страны в древности: </w:t>
      </w:r>
      <w:r>
        <w:rPr>
          <w:sz w:val="28"/>
        </w:rPr>
        <w:t>каменный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век,</w:t>
      </w:r>
      <w:r>
        <w:rPr>
          <w:spacing w:val="-1"/>
          <w:sz w:val="28"/>
        </w:rPr>
        <w:t xml:space="preserve"> </w:t>
      </w:r>
      <w:r>
        <w:rPr>
          <w:sz w:val="28"/>
        </w:rPr>
        <w:t>неолитическая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революция,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присваивающее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производящее хозяйство, славяне;</w:t>
      </w:r>
    </w:p>
    <w:p w:rsidR="00663357" w:rsidRDefault="005C4CB5">
      <w:pPr>
        <w:pStyle w:val="a3"/>
        <w:spacing w:before="2"/>
        <w:ind w:left="1352" w:right="422" w:firstLine="0"/>
      </w:pPr>
      <w:r>
        <w:rPr>
          <w:b/>
        </w:rPr>
        <w:t>Русь</w:t>
      </w:r>
      <w:r>
        <w:rPr>
          <w:b/>
          <w:spacing w:val="-17"/>
        </w:rPr>
        <w:t xml:space="preserve"> </w:t>
      </w:r>
      <w:r>
        <w:rPr>
          <w:b/>
        </w:rPr>
        <w:t>в</w:t>
      </w:r>
      <w:r>
        <w:rPr>
          <w:b/>
          <w:spacing w:val="-16"/>
        </w:rPr>
        <w:t xml:space="preserve"> </w:t>
      </w:r>
      <w:r>
        <w:rPr>
          <w:b/>
        </w:rPr>
        <w:t>IX–первой</w:t>
      </w:r>
      <w:r>
        <w:rPr>
          <w:b/>
          <w:spacing w:val="-16"/>
        </w:rPr>
        <w:t xml:space="preserve"> </w:t>
      </w:r>
      <w:r>
        <w:rPr>
          <w:b/>
        </w:rPr>
        <w:t>половине</w:t>
      </w:r>
      <w:r>
        <w:rPr>
          <w:b/>
          <w:spacing w:val="-13"/>
        </w:rPr>
        <w:t xml:space="preserve"> </w:t>
      </w:r>
      <w:r>
        <w:rPr>
          <w:b/>
        </w:rPr>
        <w:t>XII</w:t>
      </w:r>
      <w:r>
        <w:rPr>
          <w:b/>
          <w:spacing w:val="-12"/>
        </w:rPr>
        <w:t xml:space="preserve"> </w:t>
      </w:r>
      <w:r>
        <w:rPr>
          <w:b/>
        </w:rPr>
        <w:t>в.:</w:t>
      </w:r>
      <w:r>
        <w:rPr>
          <w:b/>
          <w:spacing w:val="-12"/>
        </w:rPr>
        <w:t xml:space="preserve"> </w:t>
      </w:r>
      <w:r>
        <w:t>подсечно-огневая</w:t>
      </w:r>
      <w:r>
        <w:rPr>
          <w:spacing w:val="-13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земледелия, перелог, дань, полюдье, уроки, погосты, гривна, князь, дружина, купцы, вотчина, Русская Правда, люди, смерды, закупы, холопы, митрополит, десятина, языч</w:t>
      </w:r>
      <w:r>
        <w:t>ество, христианство, православие, ислам, иудаизм, граффити,</w:t>
      </w:r>
      <w:r>
        <w:rPr>
          <w:spacing w:val="-8"/>
        </w:rPr>
        <w:t xml:space="preserve"> </w:t>
      </w:r>
      <w:r>
        <w:t>базилика,</w:t>
      </w:r>
      <w:r>
        <w:rPr>
          <w:spacing w:val="-7"/>
        </w:rPr>
        <w:t xml:space="preserve"> </w:t>
      </w:r>
      <w:r>
        <w:t>крестово­купольный</w:t>
      </w:r>
      <w:r>
        <w:rPr>
          <w:spacing w:val="-10"/>
        </w:rPr>
        <w:t xml:space="preserve"> </w:t>
      </w:r>
      <w:r>
        <w:t>храм,</w:t>
      </w:r>
      <w:r>
        <w:rPr>
          <w:spacing w:val="-7"/>
        </w:rPr>
        <w:t xml:space="preserve"> </w:t>
      </w:r>
      <w:r>
        <w:t>фреска,</w:t>
      </w:r>
      <w:r>
        <w:rPr>
          <w:spacing w:val="-7"/>
        </w:rPr>
        <w:t xml:space="preserve"> </w:t>
      </w:r>
      <w:r>
        <w:t>мозаика,</w:t>
      </w:r>
      <w:r>
        <w:rPr>
          <w:spacing w:val="-7"/>
        </w:rPr>
        <w:t xml:space="preserve"> </w:t>
      </w:r>
      <w:r>
        <w:t xml:space="preserve">летопись, </w:t>
      </w:r>
      <w:r>
        <w:rPr>
          <w:spacing w:val="-2"/>
        </w:rPr>
        <w:t>жития;</w:t>
      </w:r>
    </w:p>
    <w:p w:rsidR="00663357" w:rsidRDefault="005C4CB5">
      <w:pPr>
        <w:ind w:left="1352"/>
        <w:rPr>
          <w:sz w:val="28"/>
        </w:rPr>
      </w:pPr>
      <w:r>
        <w:rPr>
          <w:b/>
          <w:sz w:val="28"/>
        </w:rPr>
        <w:t>Русь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XII–начале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XIII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в.: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раздробленность,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удел, республика, вече, посадник, тысяцкий, архиепископ, бере</w:t>
      </w:r>
      <w:r>
        <w:rPr>
          <w:sz w:val="28"/>
        </w:rPr>
        <w:t xml:space="preserve">стяные грамоты; </w:t>
      </w:r>
      <w:r>
        <w:rPr>
          <w:b/>
          <w:sz w:val="28"/>
        </w:rPr>
        <w:t xml:space="preserve">Русские земли в середине XIII–XIV в.: </w:t>
      </w:r>
      <w:r>
        <w:rPr>
          <w:sz w:val="28"/>
        </w:rPr>
        <w:t>ордынское владычество, баскак, ярлык, военные монашеские Ордена, крестоносцы;</w:t>
      </w:r>
    </w:p>
    <w:p w:rsidR="00663357" w:rsidRDefault="005C4CB5">
      <w:pPr>
        <w:spacing w:before="9" w:line="237" w:lineRule="auto"/>
        <w:ind w:left="1352"/>
        <w:rPr>
          <w:sz w:val="28"/>
        </w:rPr>
      </w:pPr>
      <w:r>
        <w:rPr>
          <w:b/>
          <w:sz w:val="28"/>
        </w:rPr>
        <w:t>Народы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степной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зоны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Восточной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Сибири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 xml:space="preserve">в XIII–XV вв.: </w:t>
      </w:r>
      <w:r>
        <w:rPr>
          <w:sz w:val="28"/>
        </w:rPr>
        <w:t>Золотая Орда, курултай;</w:t>
      </w:r>
    </w:p>
    <w:p w:rsidR="00663357" w:rsidRDefault="005C4CB5">
      <w:pPr>
        <w:ind w:left="1352"/>
        <w:rPr>
          <w:sz w:val="28"/>
        </w:rPr>
      </w:pPr>
      <w:r>
        <w:rPr>
          <w:b/>
          <w:sz w:val="28"/>
        </w:rPr>
        <w:t>Русские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XIII–XIV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в.: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централизация,</w:t>
      </w:r>
      <w:r>
        <w:rPr>
          <w:spacing w:val="80"/>
          <w:sz w:val="28"/>
        </w:rPr>
        <w:t xml:space="preserve"> </w:t>
      </w:r>
      <w:r>
        <w:rPr>
          <w:sz w:val="28"/>
        </w:rPr>
        <w:t>кормление, регалии, государственная символика;</w:t>
      </w:r>
    </w:p>
    <w:p w:rsidR="00663357" w:rsidRDefault="005C4CB5">
      <w:pPr>
        <w:pStyle w:val="a3"/>
        <w:ind w:right="425" w:firstLine="566"/>
      </w:pPr>
      <w:r>
        <w:rPr>
          <w:b/>
        </w:rPr>
        <w:t xml:space="preserve">История Средних веков: </w:t>
      </w:r>
      <w:r>
        <w:t>барщина, вассал, Генеральные штаты, герцог, граф, гуситы, еретик, император, инквизиция, индульгенция, кортесы, Крестовые походы, натуральное хозяйство, оброк</w:t>
      </w:r>
      <w:r>
        <w:t>, крестьянская община, парламент, повинности, поместье, Реконкиста, сеньор, вассал, сословие, сословно-представительная монархия, тевтонцы, трехполье, университет, феод, феодализм, цех, эмират;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before="1"/>
        <w:ind w:right="432" w:firstLine="710"/>
        <w:rPr>
          <w:sz w:val="28"/>
        </w:rPr>
      </w:pPr>
      <w:r>
        <w:rPr>
          <w:sz w:val="28"/>
        </w:rPr>
        <w:t>рассказывать по заданному плану о событиях, явлениях, процесса</w:t>
      </w:r>
      <w:r>
        <w:rPr>
          <w:sz w:val="28"/>
        </w:rPr>
        <w:t>х, деятелях истории России с древнейших времен до начала XVI в. и истории Средних веков, используя различные источники информации, корректно используя изученные понятия и термины, в том числе описывать: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занятия</w:t>
      </w:r>
      <w:r>
        <w:rPr>
          <w:spacing w:val="-7"/>
        </w:rPr>
        <w:t xml:space="preserve"> </w:t>
      </w:r>
      <w:r>
        <w:t>древнейших</w:t>
      </w:r>
      <w:r>
        <w:rPr>
          <w:spacing w:val="-12"/>
        </w:rPr>
        <w:t xml:space="preserve"> </w:t>
      </w:r>
      <w:r>
        <w:t>земледельцев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скотоводов;</w:t>
      </w:r>
    </w:p>
    <w:p w:rsidR="00663357" w:rsidRDefault="005C4CB5">
      <w:pPr>
        <w:pStyle w:val="a3"/>
        <w:ind w:firstLine="566"/>
        <w:jc w:val="left"/>
      </w:pPr>
      <w:r>
        <w:t>условия</w:t>
      </w:r>
      <w:r>
        <w:rPr>
          <w:spacing w:val="37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народов,</w:t>
      </w:r>
      <w:r>
        <w:rPr>
          <w:spacing w:val="38"/>
        </w:rPr>
        <w:t xml:space="preserve"> </w:t>
      </w:r>
      <w:r>
        <w:t>проживавших</w:t>
      </w:r>
      <w:r>
        <w:rPr>
          <w:spacing w:val="3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территории</w:t>
      </w:r>
      <w:r>
        <w:rPr>
          <w:spacing w:val="36"/>
        </w:rPr>
        <w:t xml:space="preserve"> </w:t>
      </w:r>
      <w:r>
        <w:t>нашей страны до середины 1-го тысячелетия до н.э.;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расселение,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восточных</w:t>
      </w:r>
      <w:r>
        <w:rPr>
          <w:spacing w:val="-12"/>
        </w:rPr>
        <w:t xml:space="preserve"> </w:t>
      </w:r>
      <w:r>
        <w:rPr>
          <w:spacing w:val="-2"/>
        </w:rPr>
        <w:t>славян;</w:t>
      </w:r>
    </w:p>
    <w:p w:rsidR="00663357" w:rsidRDefault="005C4CB5">
      <w:pPr>
        <w:pStyle w:val="a3"/>
        <w:ind w:firstLine="566"/>
        <w:jc w:val="left"/>
      </w:pPr>
      <w:r>
        <w:t>общественный</w:t>
      </w:r>
      <w:r>
        <w:rPr>
          <w:spacing w:val="40"/>
        </w:rPr>
        <w:t xml:space="preserve"> </w:t>
      </w:r>
      <w:r>
        <w:t>строй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политическую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восточных</w:t>
      </w:r>
      <w:r>
        <w:rPr>
          <w:spacing w:val="40"/>
        </w:rPr>
        <w:t xml:space="preserve"> </w:t>
      </w:r>
      <w:r>
        <w:t>славян, религию древних славян;</w:t>
      </w:r>
    </w:p>
    <w:p w:rsidR="00663357" w:rsidRDefault="005C4CB5">
      <w:pPr>
        <w:pStyle w:val="a3"/>
        <w:tabs>
          <w:tab w:val="left" w:pos="2350"/>
          <w:tab w:val="left" w:pos="5761"/>
          <w:tab w:val="left" w:pos="6984"/>
          <w:tab w:val="left" w:pos="7363"/>
          <w:tab w:val="left" w:pos="9383"/>
        </w:tabs>
        <w:ind w:right="431" w:firstLine="566"/>
        <w:jc w:val="left"/>
      </w:pPr>
      <w:r>
        <w:rPr>
          <w:spacing w:val="-4"/>
        </w:rPr>
        <w:t>роль</w:t>
      </w:r>
      <w:r>
        <w:tab/>
      </w:r>
      <w:r>
        <w:rPr>
          <w:spacing w:val="-2"/>
        </w:rPr>
        <w:t>природно-климатического</w:t>
      </w:r>
      <w:r>
        <w:tab/>
      </w:r>
      <w:r>
        <w:rPr>
          <w:spacing w:val="-2"/>
        </w:rPr>
        <w:t>фактора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формировании</w:t>
      </w:r>
      <w:r>
        <w:tab/>
      </w:r>
      <w:r>
        <w:rPr>
          <w:spacing w:val="-2"/>
        </w:rPr>
        <w:t xml:space="preserve">русской </w:t>
      </w:r>
      <w:r>
        <w:t>государственности; органы власти и управления в государстве Русь;</w:t>
      </w:r>
    </w:p>
    <w:p w:rsidR="00663357" w:rsidRDefault="005C4CB5">
      <w:pPr>
        <w:pStyle w:val="a3"/>
        <w:spacing w:line="242" w:lineRule="auto"/>
        <w:ind w:right="426" w:firstLine="566"/>
        <w:jc w:val="left"/>
      </w:pPr>
      <w:r>
        <w:t>общественный строй Руси, положение различных категорий свободного и зависимого населения;</w:t>
      </w:r>
    </w:p>
    <w:p w:rsidR="00663357" w:rsidRDefault="00663357">
      <w:pPr>
        <w:pStyle w:val="a3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566"/>
      </w:pPr>
      <w:r>
        <w:t>культурное пространство Дре</w:t>
      </w:r>
      <w:r>
        <w:t>вней Руси:</w:t>
      </w:r>
      <w:r>
        <w:rPr>
          <w:spacing w:val="-1"/>
        </w:rPr>
        <w:t xml:space="preserve"> </w:t>
      </w:r>
      <w:r>
        <w:t>письменность, распространение грамотности, берестяные грамоты, древнерусскую литературу, иконопись, искусство книги, архитектуру, ремесло;</w:t>
      </w:r>
    </w:p>
    <w:p w:rsidR="00663357" w:rsidRDefault="005C4CB5">
      <w:pPr>
        <w:pStyle w:val="a3"/>
        <w:spacing w:line="244" w:lineRule="auto"/>
        <w:ind w:right="420" w:firstLine="566"/>
      </w:pPr>
      <w:r>
        <w:t>культурное пространство Руси в середине XII – начале XIII в.: летописание, литературу, архитектуру;</w:t>
      </w:r>
    </w:p>
    <w:p w:rsidR="00663357" w:rsidRDefault="005C4CB5">
      <w:pPr>
        <w:pStyle w:val="a3"/>
        <w:ind w:left="1558" w:right="426" w:firstLine="0"/>
        <w:jc w:val="left"/>
      </w:pPr>
      <w:r>
        <w:t>систем</w:t>
      </w:r>
      <w:r>
        <w:t>у зависимости русских земель от ордынских ханов; государственный строй, население, экономику, культуру Золотой Орды; культурное</w:t>
      </w:r>
      <w:r>
        <w:rPr>
          <w:spacing w:val="76"/>
        </w:rPr>
        <w:t xml:space="preserve"> </w:t>
      </w:r>
      <w:r>
        <w:t>пространство</w:t>
      </w:r>
      <w:r>
        <w:rPr>
          <w:spacing w:val="46"/>
          <w:w w:val="150"/>
        </w:rPr>
        <w:t xml:space="preserve"> </w:t>
      </w:r>
      <w:r>
        <w:t>Руси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середине</w:t>
      </w:r>
      <w:r>
        <w:rPr>
          <w:spacing w:val="77"/>
        </w:rPr>
        <w:t xml:space="preserve"> </w:t>
      </w:r>
      <w:r>
        <w:t>XIII–XIV</w:t>
      </w:r>
      <w:r>
        <w:rPr>
          <w:spacing w:val="76"/>
        </w:rPr>
        <w:t xml:space="preserve"> </w:t>
      </w:r>
      <w:r>
        <w:t>в.:</w:t>
      </w:r>
      <w:r>
        <w:rPr>
          <w:spacing w:val="71"/>
        </w:rPr>
        <w:t xml:space="preserve"> </w:t>
      </w:r>
      <w:r>
        <w:rPr>
          <w:spacing w:val="-2"/>
        </w:rPr>
        <w:t>летописание,</w:t>
      </w:r>
    </w:p>
    <w:p w:rsidR="00663357" w:rsidRDefault="005C4CB5">
      <w:pPr>
        <w:pStyle w:val="a3"/>
        <w:tabs>
          <w:tab w:val="left" w:pos="2526"/>
          <w:tab w:val="left" w:pos="4459"/>
          <w:tab w:val="left" w:pos="5481"/>
          <w:tab w:val="left" w:pos="6546"/>
          <w:tab w:val="left" w:pos="8340"/>
        </w:tabs>
        <w:ind w:right="433" w:firstLine="0"/>
        <w:jc w:val="left"/>
      </w:pPr>
      <w:r>
        <w:rPr>
          <w:spacing w:val="-2"/>
        </w:rPr>
        <w:t>памятники</w:t>
      </w:r>
      <w:r>
        <w:tab/>
      </w:r>
      <w:r>
        <w:rPr>
          <w:spacing w:val="-2"/>
        </w:rPr>
        <w:t>Куликовского</w:t>
      </w:r>
      <w:r>
        <w:tab/>
      </w:r>
      <w:r>
        <w:rPr>
          <w:spacing w:val="-2"/>
        </w:rPr>
        <w:t>цикла,</w:t>
      </w:r>
      <w:r>
        <w:tab/>
      </w:r>
      <w:r>
        <w:rPr>
          <w:spacing w:val="-2"/>
        </w:rPr>
        <w:t>жития,</w:t>
      </w:r>
      <w:r>
        <w:tab/>
      </w:r>
      <w:r>
        <w:rPr>
          <w:spacing w:val="-2"/>
        </w:rPr>
        <w:t>архитектуру,</w:t>
      </w:r>
      <w:r>
        <w:tab/>
      </w:r>
      <w:r>
        <w:rPr>
          <w:spacing w:val="-2"/>
        </w:rPr>
        <w:t>изобразительное искусст</w:t>
      </w:r>
      <w:r>
        <w:rPr>
          <w:spacing w:val="-2"/>
        </w:rPr>
        <w:t>во;</w:t>
      </w:r>
    </w:p>
    <w:p w:rsidR="00663357" w:rsidRDefault="005C4CB5">
      <w:pPr>
        <w:pStyle w:val="a3"/>
        <w:ind w:left="1558" w:right="426" w:firstLine="0"/>
        <w:jc w:val="left"/>
      </w:pPr>
      <w:r>
        <w:t>новую государственную символику, появившуюся при Иване III; культурное</w:t>
      </w:r>
      <w:r>
        <w:rPr>
          <w:spacing w:val="4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</w:t>
      </w:r>
      <w:r>
        <w:rPr>
          <w:spacing w:val="40"/>
        </w:rPr>
        <w:t xml:space="preserve"> </w:t>
      </w:r>
      <w:r>
        <w:t>в.:</w:t>
      </w:r>
      <w:r>
        <w:rPr>
          <w:spacing w:val="40"/>
        </w:rPr>
        <w:t xml:space="preserve"> </w:t>
      </w:r>
      <w:r>
        <w:t>летописание,</w:t>
      </w:r>
    </w:p>
    <w:p w:rsidR="00663357" w:rsidRDefault="005C4CB5">
      <w:pPr>
        <w:pStyle w:val="a3"/>
        <w:ind w:left="1558" w:right="2045" w:hanging="567"/>
        <w:jc w:val="left"/>
      </w:pPr>
      <w:r>
        <w:t>литературу, архитектуру, изобразительное искусство; повседневную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IX–XV</w:t>
      </w:r>
      <w:r>
        <w:rPr>
          <w:spacing w:val="-3"/>
        </w:rPr>
        <w:t xml:space="preserve"> </w:t>
      </w:r>
      <w:r>
        <w:t>вв.;</w:t>
      </w:r>
    </w:p>
    <w:p w:rsidR="00663357" w:rsidRDefault="005C4CB5">
      <w:pPr>
        <w:pStyle w:val="a3"/>
        <w:ind w:right="432" w:firstLine="566"/>
      </w:pPr>
      <w:r>
        <w:t>культуру Византии, деятельность славянских просветителей Кирилла и Мефодия; расселение, занятия, арабов в VI–ХI вв.;</w:t>
      </w:r>
    </w:p>
    <w:p w:rsidR="00663357" w:rsidRDefault="005C4CB5">
      <w:pPr>
        <w:pStyle w:val="a3"/>
        <w:spacing w:line="321" w:lineRule="exact"/>
        <w:ind w:left="1558" w:firstLine="0"/>
      </w:pPr>
      <w:r>
        <w:t>арабскую</w:t>
      </w:r>
      <w:r>
        <w:rPr>
          <w:spacing w:val="-12"/>
        </w:rPr>
        <w:t xml:space="preserve"> </w:t>
      </w:r>
      <w:r>
        <w:rPr>
          <w:spacing w:val="-2"/>
        </w:rPr>
        <w:t>культуру;</w:t>
      </w:r>
    </w:p>
    <w:p w:rsidR="00663357" w:rsidRDefault="005C4CB5">
      <w:pPr>
        <w:pStyle w:val="a3"/>
        <w:ind w:right="417" w:firstLine="566"/>
      </w:pPr>
      <w:r>
        <w:t>особенности экономики и общества Западной Европы в XI–XIII вв.: аграрное производство, феодальную иерархию, положение крестьянства, города, как центры ремесла, торговли, культуры, средневековые города- республики, облик средневековых городов, быт горожан;</w:t>
      </w:r>
    </w:p>
    <w:p w:rsidR="00663357" w:rsidRDefault="005C4CB5">
      <w:pPr>
        <w:pStyle w:val="a3"/>
        <w:ind w:right="425" w:firstLine="566"/>
      </w:pPr>
      <w:r>
        <w:rPr>
          <w:spacing w:val="-2"/>
        </w:rPr>
        <w:t>культуру средневековой Европы:</w:t>
      </w:r>
      <w:r>
        <w:rPr>
          <w:spacing w:val="-4"/>
        </w:rPr>
        <w:t xml:space="preserve"> </w:t>
      </w:r>
      <w:r>
        <w:rPr>
          <w:spacing w:val="-2"/>
        </w:rPr>
        <w:t xml:space="preserve">представления средневекового человека </w:t>
      </w:r>
      <w:r>
        <w:t>о мире; образование, развитие знаний о природе и человеке, литературу, архитектуру, книгопечатания, Гуманизм и раннее Возрождение в Италии;</w:t>
      </w:r>
    </w:p>
    <w:p w:rsidR="00663357" w:rsidRDefault="005C4CB5">
      <w:pPr>
        <w:pStyle w:val="a3"/>
        <w:spacing w:line="321" w:lineRule="exact"/>
        <w:ind w:left="1558" w:firstLine="0"/>
      </w:pPr>
      <w:r>
        <w:t>культуру</w:t>
      </w:r>
      <w:r>
        <w:rPr>
          <w:spacing w:val="-1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2"/>
        </w:rPr>
        <w:t>Востока;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читать и использовать</w:t>
      </w:r>
      <w:r>
        <w:rPr>
          <w:sz w:val="28"/>
        </w:rPr>
        <w:t xml:space="preserve"> историческую карту/схему при изучении событий</w:t>
      </w:r>
      <w:r>
        <w:rPr>
          <w:spacing w:val="-16"/>
          <w:sz w:val="28"/>
        </w:rPr>
        <w:t xml:space="preserve"> </w:t>
      </w:r>
      <w:r>
        <w:rPr>
          <w:sz w:val="28"/>
        </w:rPr>
        <w:t>(явлений,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начала XVI в. и истории Средних веков; используя «ленту времени»;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line="242" w:lineRule="auto"/>
        <w:ind w:right="431" w:firstLine="710"/>
        <w:rPr>
          <w:sz w:val="28"/>
        </w:rPr>
      </w:pPr>
      <w:r>
        <w:rPr>
          <w:sz w:val="28"/>
        </w:rPr>
        <w:t>наносить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контурную</w:t>
      </w:r>
      <w:r>
        <w:rPr>
          <w:spacing w:val="-14"/>
          <w:sz w:val="28"/>
        </w:rPr>
        <w:t xml:space="preserve"> </w:t>
      </w:r>
      <w:r>
        <w:rPr>
          <w:sz w:val="28"/>
        </w:rPr>
        <w:t>карту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непосредственной опорой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атлас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заданиям, заполнять с помощью педагога легенду карты/схемы;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различать с опорой на зрительную наглядность типы исторических источников по истории России с древнейших времен до начала XVI в. и истории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веков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периодами,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которым они относятся с опорой на «ленту времени», описывать по заданному плану;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различать с опорой на зрительную наглядность основные виды письменных источников по истории России с древнейших времен до начала X</w:t>
      </w:r>
      <w:r>
        <w:rPr>
          <w:sz w:val="28"/>
        </w:rPr>
        <w:t>VI в. и истории Средних веков;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проводить с помощью педагога атрибуцию письменного исторического источника по истории России с древнейших времен до начала XVI в. и истории Средних веков;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line="242" w:lineRule="auto"/>
        <w:ind w:right="418" w:firstLine="710"/>
        <w:rPr>
          <w:sz w:val="28"/>
        </w:rPr>
      </w:pPr>
      <w:r>
        <w:rPr>
          <w:sz w:val="28"/>
        </w:rPr>
        <w:t>отвечать на вопросы по содержанию письменного исторического источника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8"/>
          <w:sz w:val="28"/>
        </w:rPr>
        <w:t xml:space="preserve"> </w:t>
      </w:r>
      <w:r>
        <w:rPr>
          <w:sz w:val="28"/>
        </w:rPr>
        <w:t>XVI</w:t>
      </w:r>
      <w:r>
        <w:rPr>
          <w:spacing w:val="-17"/>
          <w:sz w:val="28"/>
        </w:rPr>
        <w:t xml:space="preserve"> </w:t>
      </w:r>
      <w:r>
        <w:rPr>
          <w:sz w:val="28"/>
        </w:rPr>
        <w:t>в.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 Средних веков и составлять по образцу на его основе план;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before="67"/>
        <w:ind w:right="426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 России с</w:t>
      </w:r>
      <w:r>
        <w:rPr>
          <w:spacing w:val="-7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XVI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2"/>
          <w:sz w:val="28"/>
        </w:rPr>
        <w:t xml:space="preserve"> </w:t>
      </w:r>
      <w:r>
        <w:rPr>
          <w:sz w:val="28"/>
        </w:rPr>
        <w:t>веков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справочной литературе,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 алгоритм учебных действий;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before="4"/>
        <w:ind w:right="428" w:firstLine="710"/>
        <w:rPr>
          <w:sz w:val="28"/>
        </w:rPr>
      </w:pPr>
      <w:r>
        <w:rPr>
          <w:sz w:val="28"/>
        </w:rPr>
        <w:t xml:space="preserve">использовать вещественные исторические источники по истории России с древнейших времен до начала XVI в. и истории Средних веков </w:t>
      </w:r>
      <w:r>
        <w:rPr>
          <w:sz w:val="28"/>
        </w:rPr>
        <w:t>для иллюстрации особенностей социально-экономических явлений изучаемого периода, составления краткого описания событий (явлений, процессов) региональной истории (истории родного края);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использовать условно-графическую, изобразительную наглядность и статист</w:t>
      </w:r>
      <w:r>
        <w:rPr>
          <w:sz w:val="28"/>
        </w:rPr>
        <w:t>ическую информацию по истории России с древнейших времен до начала XVI в. и истории Средних веков при изучении событий (явлений, процессов), проводить атрибуцию изобразительной наглядности;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 xml:space="preserve">различать с помощью педагога в исторической информации по истории </w:t>
      </w:r>
      <w:r>
        <w:rPr>
          <w:sz w:val="28"/>
        </w:rPr>
        <w:t>России с древнейших времен до начала XVI в. и истории Средних веков события, явления, процессы; факты и мнения;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различать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 </w:t>
      </w:r>
      <w:r>
        <w:rPr>
          <w:sz w:val="28"/>
        </w:rPr>
        <w:t>опорой</w:t>
      </w:r>
      <w:r>
        <w:rPr>
          <w:spacing w:val="22"/>
          <w:sz w:val="28"/>
        </w:rPr>
        <w:t xml:space="preserve">  </w:t>
      </w:r>
      <w:r>
        <w:rPr>
          <w:sz w:val="28"/>
        </w:rPr>
        <w:t>на</w:t>
      </w:r>
      <w:r>
        <w:rPr>
          <w:spacing w:val="23"/>
          <w:sz w:val="28"/>
        </w:rPr>
        <w:t xml:space="preserve">  </w:t>
      </w:r>
      <w:r>
        <w:rPr>
          <w:sz w:val="28"/>
        </w:rPr>
        <w:t>вопросы</w:t>
      </w:r>
      <w:r>
        <w:rPr>
          <w:spacing w:val="23"/>
          <w:sz w:val="28"/>
        </w:rPr>
        <w:t xml:space="preserve">  </w:t>
      </w:r>
      <w:r>
        <w:rPr>
          <w:sz w:val="28"/>
        </w:rPr>
        <w:t>значения</w:t>
      </w:r>
      <w:r>
        <w:rPr>
          <w:spacing w:val="23"/>
          <w:sz w:val="28"/>
        </w:rPr>
        <w:t xml:space="preserve">  </w:t>
      </w:r>
      <w:r>
        <w:rPr>
          <w:sz w:val="28"/>
        </w:rPr>
        <w:t>терминов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«причина»,</w:t>
      </w:r>
    </w:p>
    <w:p w:rsidR="00663357" w:rsidRDefault="005C4CB5">
      <w:pPr>
        <w:pStyle w:val="a3"/>
        <w:spacing w:before="2"/>
        <w:ind w:right="431" w:firstLine="0"/>
      </w:pPr>
      <w:r>
        <w:t>«предпосылка»,</w:t>
      </w:r>
      <w:r>
        <w:rPr>
          <w:spacing w:val="-3"/>
        </w:rPr>
        <w:t xml:space="preserve"> </w:t>
      </w:r>
      <w:r>
        <w:t>«повод»,</w:t>
      </w:r>
      <w:r>
        <w:rPr>
          <w:spacing w:val="-3"/>
        </w:rPr>
        <w:t xml:space="preserve"> </w:t>
      </w:r>
      <w:r>
        <w:t>«итоги», «последствия»,</w:t>
      </w:r>
      <w:r>
        <w:rPr>
          <w:spacing w:val="-3"/>
        </w:rPr>
        <w:t xml:space="preserve"> </w:t>
      </w:r>
      <w:r>
        <w:t>«значение»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 их при характеристике событий (явлений, процессов) с опорой на план;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группировать с помощью педагога (систематизировать, обобщать) отдельные элементы знания по истории России с древнейших времен до начала</w:t>
      </w:r>
      <w:r>
        <w:rPr>
          <w:spacing w:val="-18"/>
          <w:sz w:val="28"/>
        </w:rPr>
        <w:t xml:space="preserve"> </w:t>
      </w:r>
      <w:r>
        <w:rPr>
          <w:sz w:val="28"/>
        </w:rPr>
        <w:t>XVI</w:t>
      </w:r>
      <w:r>
        <w:rPr>
          <w:spacing w:val="-17"/>
          <w:sz w:val="28"/>
        </w:rPr>
        <w:t xml:space="preserve"> </w:t>
      </w:r>
      <w:r>
        <w:rPr>
          <w:sz w:val="28"/>
        </w:rPr>
        <w:t>в.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веков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ложенным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 на зрительную наглядность и/или вербальную опору (ключевые слова, план, вопросы) составлять таблицы, схемы;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отвечать на вопросы, предполагающие воспроизведение, уточнение, понимание, анализ, синтез исторической информации по ис</w:t>
      </w:r>
      <w:r>
        <w:rPr>
          <w:sz w:val="28"/>
        </w:rPr>
        <w:t>тории России с древнейших времен до начала XVI в. и истории Средних веков;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 xml:space="preserve">составлять простой план изучаемой темы с опорой на текст по </w:t>
      </w:r>
      <w:r>
        <w:rPr>
          <w:spacing w:val="-2"/>
          <w:sz w:val="28"/>
        </w:rPr>
        <w:t>алгоритму/схеме;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before="1"/>
        <w:ind w:right="430" w:firstLine="710"/>
        <w:rPr>
          <w:sz w:val="28"/>
        </w:rPr>
      </w:pPr>
      <w:r>
        <w:rPr>
          <w:sz w:val="28"/>
        </w:rPr>
        <w:t>выделять существенные признаки исторических событий (явлений, процессов) истории России с древнейших вре</w:t>
      </w:r>
      <w:r>
        <w:rPr>
          <w:sz w:val="28"/>
        </w:rPr>
        <w:t>мен до начала XVI в. и истории Средних веков с опорой на ключевые слова;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устанавливать по предложенному образцу причинно-следственные, пространственные, временны́е связи исторических событий, явлений, процессов истории России с древнейших времен до начала XVI в. и истории Средних веков; использовать знание причинно-следственных</w:t>
      </w:r>
      <w:r>
        <w:rPr>
          <w:sz w:val="28"/>
        </w:rPr>
        <w:t xml:space="preserve"> связей при изложении учебного материала с опорой на план;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с помощью педагога сравнивать: события, явления, процессы в истории России с древнейших времен до начала XVI в. и истории Средних веков; взгляды исторических деятелей, теоретические положения, пред</w:t>
      </w:r>
      <w:r>
        <w:rPr>
          <w:sz w:val="28"/>
        </w:rPr>
        <w:t>ставленные в форме учебного текста, условно-графической, изобразительной наглядности или статистической информации по 2-3 предложенным критериям, оформлять результаты сравнения в виде сравнительной таблицы, на основе сравнения делать вывод;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before="67"/>
        <w:ind w:right="425" w:firstLine="710"/>
        <w:rPr>
          <w:sz w:val="28"/>
        </w:rPr>
      </w:pPr>
      <w:r>
        <w:rPr>
          <w:sz w:val="28"/>
        </w:rPr>
        <w:t>определять и объяснять с опорой на фактический материал свое 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из истории России с древнейших времен до начала XVI в. и истории Средних </w:t>
      </w:r>
      <w:r>
        <w:rPr>
          <w:spacing w:val="-2"/>
          <w:sz w:val="28"/>
        </w:rPr>
        <w:t>веков;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spacing w:before="4"/>
        <w:ind w:right="429" w:firstLine="710"/>
        <w:rPr>
          <w:sz w:val="28"/>
        </w:rPr>
      </w:pPr>
      <w:r>
        <w:rPr>
          <w:sz w:val="28"/>
        </w:rPr>
        <w:t>находить по предложенному ал</w:t>
      </w:r>
      <w:r>
        <w:rPr>
          <w:sz w:val="28"/>
        </w:rPr>
        <w:t>горитму в учебном тексте по истории 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7"/>
          <w:sz w:val="28"/>
        </w:rPr>
        <w:t xml:space="preserve"> </w:t>
      </w:r>
      <w:r>
        <w:rPr>
          <w:sz w:val="28"/>
        </w:rPr>
        <w:t>XVI</w:t>
      </w:r>
      <w:r>
        <w:rPr>
          <w:spacing w:val="-18"/>
          <w:sz w:val="28"/>
        </w:rPr>
        <w:t xml:space="preserve"> </w:t>
      </w:r>
      <w:r>
        <w:rPr>
          <w:sz w:val="28"/>
        </w:rPr>
        <w:t>в.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8"/>
          <w:sz w:val="28"/>
        </w:rPr>
        <w:t xml:space="preserve"> </w:t>
      </w:r>
      <w:r>
        <w:rPr>
          <w:sz w:val="28"/>
        </w:rPr>
        <w:t>веков</w:t>
      </w:r>
      <w:r>
        <w:rPr>
          <w:spacing w:val="-17"/>
          <w:sz w:val="28"/>
        </w:rPr>
        <w:t xml:space="preserve"> </w:t>
      </w:r>
      <w:r>
        <w:rPr>
          <w:sz w:val="28"/>
        </w:rPr>
        <w:t>факты, которые могут быть использованы для подтверждения / опровержения заданной точки зрения;</w:t>
      </w:r>
    </w:p>
    <w:p w:rsidR="00663357" w:rsidRDefault="005C4CB5">
      <w:pPr>
        <w:pStyle w:val="a4"/>
        <w:numPr>
          <w:ilvl w:val="0"/>
          <w:numId w:val="157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использовать материал по истории родного края для изучения особенностей исторического развития своего региона.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numPr>
          <w:ilvl w:val="0"/>
          <w:numId w:val="158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определять с опорой на алгоритм учебных действий длительность исторических процессов последовательность изученных исторических событий, яв</w:t>
      </w:r>
      <w:r>
        <w:rPr>
          <w:sz w:val="28"/>
        </w:rPr>
        <w:t>лений, процессов, истории России начала XVI–конца XVII в. и Новой истории XVI–XVII вв., соотносить их с историческими периодами, синхронизировать события (явления, процессы) истории разных стран и народов, определять современников исторических событий (явл</w:t>
      </w:r>
      <w:r>
        <w:rPr>
          <w:sz w:val="28"/>
        </w:rPr>
        <w:t xml:space="preserve">ений, </w:t>
      </w:r>
      <w:r>
        <w:rPr>
          <w:spacing w:val="-2"/>
          <w:sz w:val="28"/>
        </w:rPr>
        <w:t>процессов):</w:t>
      </w:r>
    </w:p>
    <w:p w:rsidR="00663357" w:rsidRDefault="005C4CB5">
      <w:pPr>
        <w:pStyle w:val="2"/>
        <w:spacing w:before="5" w:line="240" w:lineRule="auto"/>
        <w:ind w:left="1558" w:right="7247" w:hanging="567"/>
      </w:pPr>
      <w:r>
        <w:t>История России 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32" w:firstLine="566"/>
      </w:pPr>
      <w:r>
        <w:t>Завершение</w:t>
      </w:r>
      <w:r>
        <w:rPr>
          <w:spacing w:val="-18"/>
        </w:rPr>
        <w:t xml:space="preserve"> </w:t>
      </w:r>
      <w:r>
        <w:t>объединения</w:t>
      </w:r>
      <w:r>
        <w:rPr>
          <w:spacing w:val="-17"/>
        </w:rPr>
        <w:t xml:space="preserve"> </w:t>
      </w:r>
      <w:r>
        <w:t>русских</w:t>
      </w:r>
      <w:r>
        <w:rPr>
          <w:spacing w:val="-17"/>
        </w:rPr>
        <w:t xml:space="preserve"> </w:t>
      </w:r>
      <w:r>
        <w:t>земель</w:t>
      </w:r>
      <w:r>
        <w:rPr>
          <w:spacing w:val="-14"/>
        </w:rPr>
        <w:t xml:space="preserve"> </w:t>
      </w:r>
      <w:r>
        <w:t>вокруг</w:t>
      </w:r>
      <w:r>
        <w:rPr>
          <w:spacing w:val="-16"/>
        </w:rPr>
        <w:t xml:space="preserve"> </w:t>
      </w:r>
      <w:r>
        <w:t>Москвы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Василии</w:t>
      </w:r>
      <w:r>
        <w:rPr>
          <w:spacing w:val="-17"/>
        </w:rPr>
        <w:t xml:space="preserve"> </w:t>
      </w:r>
      <w:r>
        <w:t>III. Война с Великим княжеством Литовским. Формирование и деятельность органов государственной власти в первой трети XVI в. Регентство Елены Гл</w:t>
      </w:r>
      <w:r>
        <w:t>инской. Денежная реформа.</w:t>
      </w:r>
    </w:p>
    <w:p w:rsidR="00663357" w:rsidRDefault="005C4CB5">
      <w:pPr>
        <w:pStyle w:val="a3"/>
        <w:spacing w:line="321" w:lineRule="exact"/>
        <w:ind w:left="1558" w:firstLine="0"/>
      </w:pPr>
      <w:r>
        <w:t>Период</w:t>
      </w:r>
      <w:r>
        <w:rPr>
          <w:spacing w:val="-9"/>
        </w:rPr>
        <w:t xml:space="preserve"> </w:t>
      </w:r>
      <w:r>
        <w:t>боярского</w:t>
      </w:r>
      <w:r>
        <w:rPr>
          <w:spacing w:val="-10"/>
        </w:rPr>
        <w:t xml:space="preserve"> </w:t>
      </w:r>
      <w:r>
        <w:rPr>
          <w:spacing w:val="-2"/>
        </w:rPr>
        <w:t>правления.</w:t>
      </w:r>
    </w:p>
    <w:p w:rsidR="00663357" w:rsidRDefault="005C4CB5">
      <w:pPr>
        <w:pStyle w:val="a3"/>
        <w:ind w:right="420" w:firstLine="566"/>
      </w:pPr>
      <w:r>
        <w:t>Правление Ивана IV. Принятие Иваном IV царского титула (1547 г.). Реформы «Избранной рады» и их значение. Появление Земских соборов. Политика опричнины.</w:t>
      </w:r>
    </w:p>
    <w:p w:rsidR="00663357" w:rsidRDefault="005C4CB5">
      <w:pPr>
        <w:pStyle w:val="a3"/>
        <w:ind w:right="433" w:firstLine="566"/>
      </w:pPr>
      <w:r>
        <w:t>Внешняя политика России в XVI в. Присоединение Казанского (1552 г.) и Астраханского (1556 г.) ханств. Войны с Крымским ханством. Ливонская война. Поход Ермака Тимофеевича на Сибирское ханство.</w:t>
      </w:r>
    </w:p>
    <w:p w:rsidR="00663357" w:rsidRDefault="005C4CB5">
      <w:pPr>
        <w:pStyle w:val="a3"/>
        <w:ind w:right="433" w:firstLine="566"/>
      </w:pPr>
      <w:r>
        <w:t>Социальная структура российского общества. Процесс закрепощения</w:t>
      </w:r>
      <w:r>
        <w:t xml:space="preserve"> крестьян в XVI в. Многонациональный состав населения Русского </w:t>
      </w:r>
      <w:r>
        <w:rPr>
          <w:spacing w:val="-2"/>
        </w:rPr>
        <w:t>государства.</w:t>
      </w:r>
    </w:p>
    <w:p w:rsidR="00663357" w:rsidRDefault="005C4CB5">
      <w:pPr>
        <w:pStyle w:val="a3"/>
        <w:spacing w:line="321" w:lineRule="exact"/>
        <w:ind w:left="1558" w:firstLine="0"/>
      </w:pPr>
      <w:r>
        <w:rPr>
          <w:spacing w:val="-2"/>
        </w:rPr>
        <w:t>Правление</w:t>
      </w:r>
      <w:r>
        <w:rPr>
          <w:spacing w:val="-5"/>
        </w:rPr>
        <w:t xml:space="preserve"> </w:t>
      </w:r>
      <w:r>
        <w:rPr>
          <w:spacing w:val="-2"/>
        </w:rPr>
        <w:t>царя</w:t>
      </w:r>
      <w:r>
        <w:rPr>
          <w:spacing w:val="-3"/>
        </w:rPr>
        <w:t xml:space="preserve"> </w:t>
      </w:r>
      <w:r>
        <w:rPr>
          <w:spacing w:val="-2"/>
        </w:rPr>
        <w:t>Федора</w:t>
      </w:r>
      <w:r>
        <w:rPr>
          <w:spacing w:val="-3"/>
        </w:rPr>
        <w:t xml:space="preserve"> </w:t>
      </w:r>
      <w:r>
        <w:rPr>
          <w:spacing w:val="-2"/>
        </w:rPr>
        <w:t>Ивановича. Учреждение</w:t>
      </w:r>
      <w:r>
        <w:rPr>
          <w:spacing w:val="-4"/>
        </w:rPr>
        <w:t xml:space="preserve"> </w:t>
      </w:r>
      <w:r>
        <w:rPr>
          <w:spacing w:val="-2"/>
        </w:rPr>
        <w:t>патриаршества</w:t>
      </w:r>
      <w:r>
        <w:rPr>
          <w:spacing w:val="-3"/>
        </w:rPr>
        <w:t xml:space="preserve"> </w:t>
      </w:r>
      <w:r>
        <w:rPr>
          <w:spacing w:val="-2"/>
        </w:rPr>
        <w:t>(1589</w:t>
      </w:r>
      <w:r>
        <w:rPr>
          <w:spacing w:val="-4"/>
        </w:rPr>
        <w:t xml:space="preserve"> г.).</w:t>
      </w:r>
    </w:p>
    <w:p w:rsidR="00663357" w:rsidRDefault="005C4CB5">
      <w:pPr>
        <w:pStyle w:val="a3"/>
        <w:spacing w:line="322" w:lineRule="exact"/>
        <w:ind w:firstLine="0"/>
      </w:pPr>
      <w:r>
        <w:t>Издание</w:t>
      </w:r>
      <w:r>
        <w:rPr>
          <w:spacing w:val="-4"/>
        </w:rPr>
        <w:t xml:space="preserve"> </w:t>
      </w:r>
      <w:r>
        <w:t>указа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«урочных</w:t>
      </w:r>
      <w:r>
        <w:rPr>
          <w:spacing w:val="-12"/>
        </w:rPr>
        <w:t xml:space="preserve"> </w:t>
      </w:r>
      <w:r>
        <w:t>летах».</w:t>
      </w:r>
      <w:r>
        <w:rPr>
          <w:spacing w:val="-6"/>
        </w:rPr>
        <w:t xml:space="preserve"> </w:t>
      </w:r>
      <w:r>
        <w:t>Пресечение</w:t>
      </w:r>
      <w:r>
        <w:rPr>
          <w:spacing w:val="-8"/>
        </w:rPr>
        <w:t xml:space="preserve"> </w:t>
      </w:r>
      <w:r>
        <w:t>династии</w:t>
      </w:r>
      <w:r>
        <w:rPr>
          <w:spacing w:val="-8"/>
        </w:rPr>
        <w:t xml:space="preserve"> </w:t>
      </w:r>
      <w:r>
        <w:rPr>
          <w:spacing w:val="-2"/>
        </w:rPr>
        <w:t>Рюриковичей.</w:t>
      </w:r>
    </w:p>
    <w:p w:rsidR="00663357" w:rsidRDefault="005C4CB5">
      <w:pPr>
        <w:pStyle w:val="a3"/>
        <w:ind w:right="431" w:firstLine="566"/>
      </w:pPr>
      <w:r>
        <w:t>Культурное пространство России в XVI в.: архитектура, литература, изобразительное искусство, начало книгопечатания, быт и нравы.</w:t>
      </w:r>
    </w:p>
    <w:p w:rsidR="00663357" w:rsidRDefault="005C4CB5">
      <w:pPr>
        <w:pStyle w:val="a3"/>
        <w:spacing w:line="321" w:lineRule="exact"/>
        <w:ind w:left="1558" w:firstLine="0"/>
      </w:pPr>
      <w:r>
        <w:t>Смутное</w:t>
      </w:r>
      <w:r>
        <w:rPr>
          <w:spacing w:val="-10"/>
        </w:rPr>
        <w:t xml:space="preserve"> </w:t>
      </w:r>
      <w:r>
        <w:rPr>
          <w:spacing w:val="-4"/>
        </w:rPr>
        <w:t>время</w:t>
      </w:r>
    </w:p>
    <w:p w:rsidR="00663357" w:rsidRDefault="005C4CB5">
      <w:pPr>
        <w:pStyle w:val="a3"/>
        <w:ind w:right="421" w:firstLine="566"/>
      </w:pPr>
      <w:r>
        <w:t>Избрание на царство Бориса Годунова. Обострение социально- экономического кризиса.</w:t>
      </w:r>
    </w:p>
    <w:p w:rsidR="00663357" w:rsidRDefault="005C4CB5">
      <w:pPr>
        <w:pStyle w:val="a3"/>
        <w:spacing w:before="2"/>
        <w:ind w:left="1558" w:firstLine="0"/>
      </w:pPr>
      <w:r>
        <w:t>Самозванцы.</w:t>
      </w:r>
      <w:r>
        <w:rPr>
          <w:spacing w:val="-4"/>
        </w:rPr>
        <w:t xml:space="preserve"> </w:t>
      </w:r>
      <w:r>
        <w:t>Приход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Лж</w:t>
      </w:r>
      <w:r>
        <w:t>едмитрия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политика.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566"/>
      </w:pPr>
      <w:r>
        <w:t>Правление Василия Шуйского.</w:t>
      </w:r>
      <w:r>
        <w:rPr>
          <w:spacing w:val="-2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предводительством Ивана Болотникова. Деятельность Лжедмитрия II. Интервенция Речи Посполитой в Россию. Оборона Смоленска.</w:t>
      </w:r>
    </w:p>
    <w:p w:rsidR="00663357" w:rsidRDefault="005C4CB5">
      <w:pPr>
        <w:pStyle w:val="a3"/>
        <w:ind w:right="432" w:firstLine="566"/>
      </w:pPr>
      <w:r>
        <w:t>Свержение Василия Шуйского и переход власти к «</w:t>
      </w:r>
      <w:r>
        <w:t>Семибоярщине». Договор об избрании на престол польского принца Владислава и вступление польско-литовского гарнизона в Москву. Деятельность патриарха Гермогена. Формирование и деятельность Первого ополчения. Деятельность Д.М. Пожарского и К. Минина по форми</w:t>
      </w:r>
      <w:r>
        <w:t>рованию Второго ополчения. Освобождение Москвы (1612 г.)</w:t>
      </w:r>
    </w:p>
    <w:p w:rsidR="00663357" w:rsidRDefault="005C4CB5">
      <w:pPr>
        <w:pStyle w:val="a3"/>
        <w:spacing w:before="3"/>
        <w:ind w:right="433" w:firstLine="566"/>
      </w:pPr>
      <w:r>
        <w:t>Избрание на царство Михаила Федоровича Романова Земским собором. Заключение мира со Швецией и перемирия с Речью Посполитой. Итоги и последствия Смутного времени.</w:t>
      </w:r>
    </w:p>
    <w:p w:rsidR="00663357" w:rsidRDefault="005C4CB5">
      <w:pPr>
        <w:pStyle w:val="2"/>
        <w:spacing w:before="4"/>
        <w:ind w:left="1558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8" w:firstLine="566"/>
      </w:pPr>
      <w:r>
        <w:t>Правления Михаила Федоровича, Алексея Михайловича и Федора Алексеевича Романовых. Укрепление самодержавия. Принятие Соборного уложения 1649 г. Юридическое оформление крепостного права. Церковная реформа патриарха Никона. Раскол в Церкви. Отмена местничеств</w:t>
      </w:r>
      <w:r>
        <w:t>а. Налоговая (податная) реформа.</w:t>
      </w:r>
    </w:p>
    <w:p w:rsidR="00663357" w:rsidRDefault="005C4CB5">
      <w:pPr>
        <w:pStyle w:val="a3"/>
        <w:spacing w:before="1"/>
        <w:ind w:right="431" w:firstLine="566"/>
      </w:pPr>
      <w:r>
        <w:t>Экономическое развитие России в XVII в. Первые мануфактуры. Ярмарки. Развитие хозяйственной специализации регионов Российского государства и формирование общероссийского рынка. Торговый и Новоторговый уставы. Народы и регио</w:t>
      </w:r>
      <w:r>
        <w:t>ны страны. Социальная структура российского общества в XVII в.</w:t>
      </w:r>
    </w:p>
    <w:p w:rsidR="00663357" w:rsidRDefault="005C4CB5">
      <w:pPr>
        <w:pStyle w:val="a3"/>
        <w:ind w:right="434" w:firstLine="566"/>
      </w:pPr>
      <w:r>
        <w:t>Народные движения: Соляной и Медный бунты в Москве; Соловецкое восстание; восстание под предводительством Степана Разина.</w:t>
      </w:r>
    </w:p>
    <w:p w:rsidR="00663357" w:rsidRDefault="005C4CB5">
      <w:pPr>
        <w:pStyle w:val="a3"/>
        <w:ind w:right="424" w:firstLine="566"/>
      </w:pPr>
      <w:r>
        <w:t>Внешняя политика России в XVII в. Смоленская война. «Азовское осадное с</w:t>
      </w:r>
      <w:r>
        <w:t>идение». Переяславская Рада (1654 г.). Вхождение Левобережной Украины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правах</w:t>
      </w:r>
      <w:r>
        <w:rPr>
          <w:spacing w:val="-15"/>
        </w:rPr>
        <w:t xml:space="preserve"> </w:t>
      </w:r>
      <w:r>
        <w:t>автономии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Война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Россией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Речью Посполитой 1654–1667 гг.</w:t>
      </w:r>
    </w:p>
    <w:p w:rsidR="00663357" w:rsidRDefault="005C4CB5">
      <w:pPr>
        <w:pStyle w:val="a3"/>
        <w:spacing w:before="1"/>
        <w:ind w:right="432" w:firstLine="566"/>
      </w:pPr>
      <w:r>
        <w:t>Строительство</w:t>
      </w:r>
      <w:r>
        <w:rPr>
          <w:spacing w:val="-16"/>
        </w:rPr>
        <w:t xml:space="preserve"> </w:t>
      </w:r>
      <w:r>
        <w:t>засечных</w:t>
      </w:r>
      <w:r>
        <w:rPr>
          <w:spacing w:val="-18"/>
        </w:rPr>
        <w:t xml:space="preserve"> </w:t>
      </w:r>
      <w:r>
        <w:t>черт.</w:t>
      </w:r>
      <w:r>
        <w:rPr>
          <w:spacing w:val="-13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Дикого</w:t>
      </w:r>
      <w:r>
        <w:rPr>
          <w:spacing w:val="-15"/>
        </w:rPr>
        <w:t xml:space="preserve"> </w:t>
      </w:r>
      <w:r>
        <w:t>поля,</w:t>
      </w:r>
      <w:r>
        <w:rPr>
          <w:spacing w:val="-13"/>
        </w:rPr>
        <w:t xml:space="preserve"> </w:t>
      </w:r>
      <w:r>
        <w:t>Сибири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Дальнего Востока. Российские землепроходцы. Ясачное налогообложение.</w:t>
      </w:r>
    </w:p>
    <w:p w:rsidR="00663357" w:rsidRDefault="005C4CB5">
      <w:pPr>
        <w:pStyle w:val="a3"/>
        <w:ind w:right="433" w:firstLine="566"/>
      </w:pPr>
      <w:r>
        <w:t>Культурное</w:t>
      </w:r>
      <w:r>
        <w:rPr>
          <w:spacing w:val="-18"/>
        </w:rPr>
        <w:t xml:space="preserve"> </w:t>
      </w:r>
      <w:r>
        <w:t>пространство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XVII</w:t>
      </w:r>
      <w:r>
        <w:rPr>
          <w:spacing w:val="-18"/>
        </w:rPr>
        <w:t xml:space="preserve"> </w:t>
      </w:r>
      <w:r>
        <w:t>в.:</w:t>
      </w:r>
      <w:r>
        <w:rPr>
          <w:spacing w:val="-17"/>
        </w:rPr>
        <w:t xml:space="preserve"> </w:t>
      </w:r>
      <w:r>
        <w:t>архитектура,</w:t>
      </w:r>
      <w:r>
        <w:rPr>
          <w:spacing w:val="-18"/>
        </w:rPr>
        <w:t xml:space="preserve"> </w:t>
      </w:r>
      <w:r>
        <w:t>изобразительное искусство, литература, усиление светского начала в российской культуре, развитие образования и научных знаний, быт и</w:t>
      </w:r>
      <w:r>
        <w:t xml:space="preserve"> нравы.</w:t>
      </w:r>
    </w:p>
    <w:p w:rsidR="00663357" w:rsidRDefault="005C4CB5">
      <w:pPr>
        <w:pStyle w:val="2"/>
        <w:spacing w:before="4" w:line="320" w:lineRule="exact"/>
        <w:ind w:left="991"/>
      </w:pPr>
      <w:r>
        <w:t>Всеобщая</w:t>
      </w:r>
      <w:r>
        <w:rPr>
          <w:spacing w:val="-9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(Новая</w:t>
      </w:r>
      <w:r>
        <w:rPr>
          <w:spacing w:val="-9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XVI–XVII</w:t>
      </w:r>
      <w:r>
        <w:rPr>
          <w:spacing w:val="-5"/>
        </w:rPr>
        <w:t xml:space="preserve"> </w:t>
      </w:r>
      <w:r>
        <w:rPr>
          <w:spacing w:val="-2"/>
        </w:rPr>
        <w:t>вв.).</w:t>
      </w:r>
    </w:p>
    <w:p w:rsidR="00663357" w:rsidRDefault="005C4CB5">
      <w:pPr>
        <w:pStyle w:val="a3"/>
        <w:spacing w:line="319" w:lineRule="exact"/>
        <w:ind w:left="1558" w:firstLine="0"/>
      </w:pPr>
      <w:r>
        <w:t>Великие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последствия.</w:t>
      </w:r>
    </w:p>
    <w:p w:rsidR="00663357" w:rsidRDefault="005C4CB5">
      <w:pPr>
        <w:pStyle w:val="a3"/>
        <w:ind w:right="435" w:firstLine="566"/>
      </w:pPr>
      <w:r>
        <w:t>«Революция цен». Возникновение капиталистических отношений. Аграрная революция в Западной Европе и ее последствия. Становление абсолютизма в европейски</w:t>
      </w:r>
      <w:r>
        <w:t>х странах.</w:t>
      </w:r>
    </w:p>
    <w:p w:rsidR="00663357" w:rsidRDefault="005C4CB5">
      <w:pPr>
        <w:pStyle w:val="2"/>
        <w:spacing w:before="3" w:line="320" w:lineRule="exact"/>
        <w:ind w:left="1558"/>
      </w:pPr>
      <w:r>
        <w:t>Реформация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Контрреформация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Европе</w:t>
      </w:r>
    </w:p>
    <w:p w:rsidR="00663357" w:rsidRDefault="005C4CB5">
      <w:pPr>
        <w:pStyle w:val="a3"/>
        <w:spacing w:line="319" w:lineRule="exact"/>
        <w:ind w:left="1558" w:firstLine="0"/>
      </w:pPr>
      <w:r>
        <w:t>Утверждение</w:t>
      </w:r>
      <w:r>
        <w:rPr>
          <w:spacing w:val="-14"/>
        </w:rPr>
        <w:t xml:space="preserve"> </w:t>
      </w:r>
      <w:r>
        <w:rPr>
          <w:spacing w:val="-2"/>
        </w:rPr>
        <w:t>абсолютизма.</w:t>
      </w:r>
    </w:p>
    <w:p w:rsidR="00663357" w:rsidRDefault="005C4CB5">
      <w:pPr>
        <w:pStyle w:val="a3"/>
        <w:spacing w:line="242" w:lineRule="auto"/>
        <w:ind w:right="423" w:firstLine="566"/>
      </w:pPr>
      <w:r>
        <w:t>Политическое и социально-экономическое развитие Испании, Франции, Англии в конце XV – XVII в. Освободительное движение в Нидерландах против Испании. Революция в Англии. Англо-испанск</w:t>
      </w:r>
      <w:r>
        <w:t>ое противостояние.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566"/>
      </w:pPr>
      <w:r>
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 Международные отношения во второй половине</w:t>
      </w:r>
      <w:r>
        <w:rPr>
          <w:spacing w:val="80"/>
        </w:rPr>
        <w:t xml:space="preserve"> </w:t>
      </w:r>
      <w:r>
        <w:t>XVII в.</w:t>
      </w:r>
    </w:p>
    <w:p w:rsidR="00663357" w:rsidRDefault="005C4CB5">
      <w:pPr>
        <w:pStyle w:val="2"/>
        <w:spacing w:before="9"/>
        <w:ind w:left="1352"/>
      </w:pPr>
      <w:r>
        <w:t>Страны</w:t>
      </w:r>
      <w:r>
        <w:rPr>
          <w:spacing w:val="-6"/>
        </w:rPr>
        <w:t xml:space="preserve"> </w:t>
      </w:r>
      <w:r>
        <w:t>Азии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XV–XVII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30" w:firstLine="566"/>
      </w:pPr>
      <w:r>
        <w:t>Внутриполитическое развитие и внешняя политика Османской империи, Индии, Китая, Японии.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объяснять с опорой на справочный материал смысл изученных исторических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5"/>
          <w:sz w:val="28"/>
        </w:rPr>
        <w:t xml:space="preserve"> </w:t>
      </w:r>
      <w:r>
        <w:rPr>
          <w:sz w:val="28"/>
        </w:rPr>
        <w:t>XVI–конца</w:t>
      </w:r>
      <w:r>
        <w:rPr>
          <w:spacing w:val="-15"/>
          <w:sz w:val="28"/>
        </w:rPr>
        <w:t xml:space="preserve"> </w:t>
      </w:r>
      <w:r>
        <w:rPr>
          <w:sz w:val="28"/>
        </w:rPr>
        <w:t>XVII в. и Новой истории XVI–XVI</w:t>
      </w:r>
      <w:r>
        <w:rPr>
          <w:sz w:val="28"/>
        </w:rPr>
        <w:t>I вв., в том числе:</w:t>
      </w:r>
    </w:p>
    <w:p w:rsidR="00663357" w:rsidRDefault="005C4CB5">
      <w:pPr>
        <w:pStyle w:val="a3"/>
        <w:ind w:left="1352" w:right="431" w:firstLine="0"/>
      </w:pPr>
      <w:r>
        <w:rPr>
          <w:b/>
        </w:rPr>
        <w:t xml:space="preserve">Россия в XVI в.: </w:t>
      </w:r>
      <w:r>
        <w:t>опричнина, Земщина, местничество, челобитная, государев двор, сословно-представительная монархия, царь, Земские соборы,</w:t>
      </w:r>
      <w:r>
        <w:rPr>
          <w:spacing w:val="-17"/>
        </w:rPr>
        <w:t xml:space="preserve"> </w:t>
      </w:r>
      <w:r>
        <w:t>приказы,</w:t>
      </w:r>
      <w:r>
        <w:rPr>
          <w:spacing w:val="-15"/>
        </w:rPr>
        <w:t xml:space="preserve"> </w:t>
      </w:r>
      <w:r>
        <w:t>заповедные</w:t>
      </w:r>
      <w:r>
        <w:rPr>
          <w:spacing w:val="-16"/>
        </w:rPr>
        <w:t xml:space="preserve"> </w:t>
      </w:r>
      <w:r>
        <w:t>лета,</w:t>
      </w:r>
      <w:r>
        <w:rPr>
          <w:spacing w:val="-16"/>
        </w:rPr>
        <w:t xml:space="preserve"> </w:t>
      </w:r>
      <w:r>
        <w:t>урочные</w:t>
      </w:r>
      <w:r>
        <w:rPr>
          <w:spacing w:val="-16"/>
        </w:rPr>
        <w:t xml:space="preserve"> </w:t>
      </w:r>
      <w:r>
        <w:t>лета,</w:t>
      </w:r>
      <w:r>
        <w:rPr>
          <w:spacing w:val="-16"/>
        </w:rPr>
        <w:t xml:space="preserve"> </w:t>
      </w:r>
      <w:r>
        <w:t>засечная</w:t>
      </w:r>
      <w:r>
        <w:rPr>
          <w:spacing w:val="-18"/>
        </w:rPr>
        <w:t xml:space="preserve"> </w:t>
      </w:r>
      <w:r>
        <w:t>черта,</w:t>
      </w:r>
      <w:r>
        <w:rPr>
          <w:spacing w:val="-15"/>
        </w:rPr>
        <w:t xml:space="preserve"> </w:t>
      </w:r>
      <w:r>
        <w:t>стрельцы, ясак, тягло;</w:t>
      </w:r>
    </w:p>
    <w:p w:rsidR="00663357" w:rsidRDefault="005C4CB5">
      <w:pPr>
        <w:pStyle w:val="a3"/>
        <w:ind w:left="1352" w:right="424" w:firstLine="0"/>
      </w:pPr>
      <w:r>
        <w:rPr>
          <w:b/>
        </w:rPr>
        <w:t xml:space="preserve">Смутное время: </w:t>
      </w:r>
      <w:r>
        <w:t>самоз</w:t>
      </w:r>
      <w:r>
        <w:t>ванство, интервенция, «семибоярщина», народное ополчение, Соборное уложение;</w:t>
      </w:r>
    </w:p>
    <w:p w:rsidR="00663357" w:rsidRDefault="005C4CB5">
      <w:pPr>
        <w:pStyle w:val="a3"/>
        <w:spacing w:line="242" w:lineRule="auto"/>
        <w:ind w:left="1352" w:right="425" w:firstLine="0"/>
      </w:pPr>
      <w:r>
        <w:rPr>
          <w:b/>
        </w:rPr>
        <w:t xml:space="preserve">Россия в XVII в.: </w:t>
      </w:r>
      <w:r>
        <w:t>крепостное право, казачество, гетман, посад, слобода, мануфактура, ярмарка, старообрядчество, церковный раскол, парсуна, полки нового (иноземного) строя;</w:t>
      </w:r>
    </w:p>
    <w:p w:rsidR="00663357" w:rsidRDefault="005C4CB5">
      <w:pPr>
        <w:ind w:left="1352" w:right="422"/>
        <w:jc w:val="both"/>
        <w:rPr>
          <w:sz w:val="28"/>
        </w:rPr>
      </w:pPr>
      <w:r>
        <w:rPr>
          <w:b/>
          <w:sz w:val="28"/>
        </w:rPr>
        <w:t>Новая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z w:val="28"/>
        </w:rPr>
        <w:t>стория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(история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стран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XVI–XVII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вв.):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 xml:space="preserve">абсолютизм, англиканская церковь, </w:t>
      </w:r>
      <w:r>
        <w:rPr>
          <w:i/>
          <w:sz w:val="28"/>
        </w:rPr>
        <w:t>виги и тори, гугеноты</w:t>
      </w:r>
      <w:r>
        <w:rPr>
          <w:sz w:val="28"/>
        </w:rPr>
        <w:t xml:space="preserve">, </w:t>
      </w:r>
      <w:r>
        <w:rPr>
          <w:i/>
          <w:sz w:val="28"/>
        </w:rPr>
        <w:t xml:space="preserve">диггеры, индепенденты, </w:t>
      </w:r>
      <w:r>
        <w:rPr>
          <w:sz w:val="28"/>
        </w:rPr>
        <w:t xml:space="preserve">капитализм, контрреформация, </w:t>
      </w:r>
      <w:r>
        <w:rPr>
          <w:i/>
          <w:sz w:val="28"/>
        </w:rPr>
        <w:t>левеллеры</w:t>
      </w:r>
      <w:r>
        <w:rPr>
          <w:sz w:val="28"/>
        </w:rPr>
        <w:t xml:space="preserve">, огораживания, </w:t>
      </w:r>
      <w:r>
        <w:rPr>
          <w:i/>
          <w:sz w:val="28"/>
        </w:rPr>
        <w:t xml:space="preserve">пресвитериане, </w:t>
      </w:r>
      <w:r>
        <w:rPr>
          <w:sz w:val="28"/>
        </w:rPr>
        <w:t xml:space="preserve">Протекторат, протестантизм, пуритане, Реформация, </w:t>
      </w:r>
      <w:r>
        <w:rPr>
          <w:i/>
          <w:sz w:val="28"/>
        </w:rPr>
        <w:t xml:space="preserve">Фронда, </w:t>
      </w:r>
      <w:r>
        <w:rPr>
          <w:sz w:val="28"/>
        </w:rPr>
        <w:t>эдикт;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составлять план изучаемой темы с опорой на алгоритм учебных действий; рассказывать по плану об исторических событиях, процессах, явлениях, деятелях истории России начала XVI–конца XVII в. и Новой истории XVI–XVII вв., используя различные источники и</w:t>
      </w:r>
      <w:r>
        <w:rPr>
          <w:sz w:val="28"/>
        </w:rPr>
        <w:t>нформации, изученные понятия, в том числе описывать:</w:t>
      </w:r>
    </w:p>
    <w:p w:rsidR="00663357" w:rsidRDefault="005C4CB5">
      <w:pPr>
        <w:pStyle w:val="a3"/>
        <w:spacing w:line="242" w:lineRule="auto"/>
        <w:ind w:right="430" w:firstLine="566"/>
      </w:pPr>
      <w:r>
        <w:t>социальную структуру российского общества в XVI в., многонациональный состав населения Русского государства;</w:t>
      </w:r>
    </w:p>
    <w:p w:rsidR="00663357" w:rsidRDefault="005C4CB5">
      <w:pPr>
        <w:pStyle w:val="a3"/>
        <w:ind w:right="427" w:firstLine="566"/>
      </w:pPr>
      <w:r>
        <w:t>культурное пространство России в XVI в.: изменения в картине мира человека и в повседневной жи</w:t>
      </w:r>
      <w:r>
        <w:t xml:space="preserve">зни, архитектуру, литературу. начало </w:t>
      </w:r>
      <w:r>
        <w:rPr>
          <w:spacing w:val="-2"/>
        </w:rPr>
        <w:t>книгопечатания;</w:t>
      </w:r>
    </w:p>
    <w:p w:rsidR="00663357" w:rsidRDefault="005C4CB5">
      <w:pPr>
        <w:pStyle w:val="a3"/>
        <w:spacing w:line="321" w:lineRule="exact"/>
        <w:ind w:left="1558" w:firstLine="0"/>
      </w:pPr>
      <w:r>
        <w:t>итоги</w:t>
      </w:r>
      <w:r>
        <w:rPr>
          <w:spacing w:val="-11"/>
        </w:rPr>
        <w:t xml:space="preserve"> </w:t>
      </w:r>
      <w:r>
        <w:t>Смутного</w:t>
      </w:r>
      <w:r>
        <w:rPr>
          <w:spacing w:val="-7"/>
        </w:rPr>
        <w:t xml:space="preserve"> </w:t>
      </w:r>
      <w:r>
        <w:rPr>
          <w:spacing w:val="-2"/>
        </w:rPr>
        <w:t>времени;</w:t>
      </w:r>
    </w:p>
    <w:p w:rsidR="00663357" w:rsidRDefault="005C4CB5">
      <w:pPr>
        <w:pStyle w:val="a3"/>
        <w:ind w:right="437" w:firstLine="566"/>
      </w:pPr>
      <w:r>
        <w:t>народы и регионы страны, социальную структуру</w:t>
      </w:r>
      <w:r>
        <w:rPr>
          <w:spacing w:val="-2"/>
        </w:rPr>
        <w:t xml:space="preserve"> </w:t>
      </w:r>
      <w:r>
        <w:t>российского общества в XVII в.;</w:t>
      </w:r>
    </w:p>
    <w:p w:rsidR="00663357" w:rsidRDefault="005C4CB5">
      <w:pPr>
        <w:pStyle w:val="a3"/>
        <w:spacing w:line="321" w:lineRule="exact"/>
        <w:ind w:left="1558" w:firstLine="0"/>
      </w:pPr>
      <w:r>
        <w:t>путешествия</w:t>
      </w:r>
      <w:r>
        <w:rPr>
          <w:spacing w:val="-8"/>
        </w:rPr>
        <w:t xml:space="preserve"> </w:t>
      </w:r>
      <w:r>
        <w:t>российских</w:t>
      </w:r>
      <w:r>
        <w:rPr>
          <w:spacing w:val="-12"/>
        </w:rPr>
        <w:t xml:space="preserve"> </w:t>
      </w:r>
      <w:r>
        <w:t>землепроходцев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XVII</w:t>
      </w:r>
      <w:r>
        <w:rPr>
          <w:spacing w:val="-9"/>
        </w:rPr>
        <w:t xml:space="preserve"> </w:t>
      </w:r>
      <w:r>
        <w:rPr>
          <w:spacing w:val="-5"/>
        </w:rPr>
        <w:t>в.;</w:t>
      </w:r>
    </w:p>
    <w:p w:rsidR="00663357" w:rsidRDefault="005C4CB5">
      <w:pPr>
        <w:pStyle w:val="a3"/>
        <w:ind w:right="433" w:firstLine="566"/>
      </w:pPr>
      <w:r>
        <w:t>культурное пространство России в XVII в.: изменения в картине мира человека и в повседневной жизни, архитектура, изобразительное искусство, литература, усиление светского начала в российской культуре, развитие образования и научных знаний; сословную структ</w:t>
      </w:r>
      <w:r>
        <w:t>уру европейских обществ, положение сословий европейского общества;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566"/>
      </w:pPr>
      <w:r>
        <w:t>культуру</w:t>
      </w:r>
      <w:r>
        <w:rPr>
          <w:spacing w:val="-13"/>
        </w:rPr>
        <w:t xml:space="preserve"> </w:t>
      </w:r>
      <w:r>
        <w:t>Возрождения,</w:t>
      </w:r>
      <w:r>
        <w:rPr>
          <w:spacing w:val="-11"/>
        </w:rPr>
        <w:t xml:space="preserve"> </w:t>
      </w:r>
      <w:r>
        <w:t>западноевропейскую</w:t>
      </w:r>
      <w:r>
        <w:rPr>
          <w:spacing w:val="-15"/>
        </w:rPr>
        <w:t xml:space="preserve"> </w:t>
      </w:r>
      <w:r>
        <w:t>культуру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конце</w:t>
      </w:r>
      <w:r>
        <w:rPr>
          <w:spacing w:val="-13"/>
        </w:rPr>
        <w:t xml:space="preserve"> </w:t>
      </w:r>
      <w:r>
        <w:t xml:space="preserve">XVI–XVII в., позднее Возрождение, отличительные черты культуры барокко, </w:t>
      </w:r>
      <w:r>
        <w:rPr>
          <w:spacing w:val="-2"/>
        </w:rPr>
        <w:t>классицизм;</w:t>
      </w:r>
    </w:p>
    <w:p w:rsidR="00663357" w:rsidRDefault="005C4CB5">
      <w:pPr>
        <w:pStyle w:val="a3"/>
        <w:spacing w:line="321" w:lineRule="exact"/>
        <w:ind w:left="1558" w:firstLine="0"/>
      </w:pPr>
      <w:r>
        <w:t>влияние</w:t>
      </w:r>
      <w:r>
        <w:rPr>
          <w:spacing w:val="-10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революции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европейской</w:t>
      </w:r>
      <w:r>
        <w:rPr>
          <w:spacing w:val="-10"/>
        </w:rPr>
        <w:t xml:space="preserve"> </w:t>
      </w:r>
      <w:r>
        <w:rPr>
          <w:spacing w:val="-2"/>
        </w:rPr>
        <w:t>мысли;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before="6"/>
        <w:ind w:right="424" w:firstLine="710"/>
        <w:rPr>
          <w:sz w:val="28"/>
        </w:rPr>
      </w:pPr>
      <w:r>
        <w:rPr>
          <w:sz w:val="28"/>
        </w:rPr>
        <w:t>читать и использовать историческую карту/схему при изучении событий (явлений, процессов) истории России начала XVI–конца XVII в. и Новой истории XVI–XVII вв., используя «ленту времени»;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характеризовать, используя карту по истори</w:t>
      </w:r>
      <w:r>
        <w:rPr>
          <w:sz w:val="28"/>
        </w:rPr>
        <w:t xml:space="preserve">и России начала XVI– конца XVII в. и Новой истории XVI–XVII вв., социально-экономическое и политическое развитие изучаемого региона в указанный период, проводить сравнение после предварительного анализа социально-экономических и </w:t>
      </w:r>
      <w:r>
        <w:rPr>
          <w:spacing w:val="-2"/>
          <w:sz w:val="28"/>
        </w:rPr>
        <w:t>геополитических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</w:t>
      </w:r>
      <w:r>
        <w:rPr>
          <w:spacing w:val="-2"/>
          <w:sz w:val="28"/>
        </w:rPr>
        <w:t>ествования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народов,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делать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наносить на контурную карту объекты, характеризующиеся значительным охватом пространства (военные походы, границы государств), с непосредственной опорой на атлас и другие источники информации; заполнять легенд</w:t>
      </w:r>
      <w:r>
        <w:rPr>
          <w:sz w:val="28"/>
        </w:rPr>
        <w:t>у карты/схемы с опорой на алгоритм учебных действий;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line="242" w:lineRule="auto"/>
        <w:ind w:right="425" w:firstLine="710"/>
        <w:rPr>
          <w:sz w:val="28"/>
        </w:rPr>
      </w:pPr>
      <w:r>
        <w:rPr>
          <w:sz w:val="28"/>
        </w:rPr>
        <w:t xml:space="preserve">описывать различные типы исторических источников (в том числе </w:t>
      </w:r>
      <w:r>
        <w:rPr>
          <w:spacing w:val="-2"/>
          <w:sz w:val="28"/>
        </w:rPr>
        <w:t>вещественные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источники)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XVI–конца</w:t>
      </w:r>
    </w:p>
    <w:p w:rsidR="00663357" w:rsidRDefault="005C4CB5">
      <w:pPr>
        <w:pStyle w:val="a3"/>
        <w:ind w:right="428" w:firstLine="0"/>
      </w:pPr>
      <w:r>
        <w:t>XVII в. и Новой истории XVI–XVII вв. по плану; приводить примеры исто</w:t>
      </w:r>
      <w:r>
        <w:t>чников разных типов;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 начала XVI–конца XVII в. и Новой истории XVI–XVII вв.;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проводить по плану атрибуцию письменного исторического источника по истории России начала XVI–конца XVII в. и Новой истории XVI–XVII вв., определять в тексте источника основную и второстепенную информацию с опорой на справочный материал;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анализировать с опорой на алгоритм учебных действий позицию автора документа и участников событий (процессов), описываемых в письменном историческом источнике по истории России начала XVI–конца XVII в. и Новой истории XVI–XVII вв.;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>осуществлять с опорой на</w:t>
      </w:r>
      <w:r>
        <w:rPr>
          <w:sz w:val="28"/>
        </w:rPr>
        <w:t xml:space="preserve"> алгоритм учебных действий поиск дополнительной информации в справочной литературе, сети Интернет для решения различных учебных задач;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соотносить с опорой на справочный материал вещественный исторический источник с историческим периодом, к которому он отно</w:t>
      </w:r>
      <w:r>
        <w:rPr>
          <w:sz w:val="28"/>
        </w:rPr>
        <w:t>сится;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использовать условно-графическую, изобразительную наглядность и статистическую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по истории России начала XVI–конца XVII в. и Новой истории XVI–XVII вв. при изучении событий (явлений, процессов), проводить с опорой на алгоритм учебных дейст</w:t>
      </w:r>
      <w:r>
        <w:rPr>
          <w:sz w:val="28"/>
        </w:rPr>
        <w:t>вий атрибуцию изобразительной наглядности;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группировать (систематизировать, обобщать) отдельные элементы знания по истории России начала XVI–конца XVII в. и Новой истории XVI– XVII вв. по 2–3 признакам, составлять таблицы, схемы с опорой на алгоритм учебны</w:t>
      </w:r>
      <w:r>
        <w:rPr>
          <w:sz w:val="28"/>
        </w:rPr>
        <w:t>х действий;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before="67"/>
        <w:ind w:right="425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историческую ситуацию на основе учебного текста по истории России начала XVI–конца XVII в. и Новой истории XVI–XVII вв.;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line="242" w:lineRule="auto"/>
        <w:ind w:right="418" w:firstLine="710"/>
        <w:rPr>
          <w:sz w:val="28"/>
        </w:rPr>
      </w:pPr>
      <w:r>
        <w:rPr>
          <w:sz w:val="28"/>
        </w:rPr>
        <w:t xml:space="preserve">отвечать на вопросы, предполагающие воспроизведение, </w:t>
      </w:r>
      <w:r>
        <w:rPr>
          <w:sz w:val="28"/>
        </w:rPr>
        <w:t>уточнение, понимание освоенного учебного материала по истории России начала XVI– конца XVII в. и Новой истории XVI–XVII вв.;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составлять с опорой на алгоритм учебных действий план определенных разделов изучаемой темы;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выделять после предварительного анализа</w:t>
      </w:r>
      <w:r>
        <w:rPr>
          <w:sz w:val="28"/>
        </w:rPr>
        <w:t xml:space="preserve"> существенные признаки различных исторических событий (явлений, процессов) истории России начала XVI–конца XVII в. и Новой истории XVI–XVII вв.;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определять с опорой на справочный материал предпосылки, повод, последствия, значение 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 (явле</w:t>
      </w:r>
      <w:r>
        <w:rPr>
          <w:sz w:val="28"/>
        </w:rPr>
        <w:t>ний, процессов) на основе изученного материала по истории России начала XVI–конца XVII в. и Новой истории XVI–XVII вв.;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сравнивать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явления, процессы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XVI–конца XVII</w:t>
      </w:r>
      <w:r>
        <w:rPr>
          <w:spacing w:val="-2"/>
          <w:sz w:val="28"/>
        </w:rPr>
        <w:t xml:space="preserve"> </w:t>
      </w:r>
      <w:r>
        <w:rPr>
          <w:sz w:val="28"/>
        </w:rPr>
        <w:t>в. и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XVI– XVII вв., взгляды исторических деятелей, предложенные в форме учебного текста по 2–3 критериям, результаты оформлять в виде таблицы; на основе сравнения делать вывод;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 xml:space="preserve">определять и объяснять с опорой на фактический материал свое отношение к наиболее значительным событиям истории России начала XVI– конца XVII в. и Новой истории XVI–XVII вв., достижениям и историческим </w:t>
      </w:r>
      <w:r>
        <w:rPr>
          <w:spacing w:val="-2"/>
          <w:sz w:val="28"/>
        </w:rPr>
        <w:t>личностям;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отбирать с опорой на алгоритм учебных дейст</w:t>
      </w:r>
      <w:r>
        <w:rPr>
          <w:sz w:val="28"/>
        </w:rPr>
        <w:t>вий факты в учебном тексте,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XVI–конца XVII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3"/>
          <w:sz w:val="28"/>
        </w:rPr>
        <w:t xml:space="preserve"> </w:t>
      </w:r>
      <w:r>
        <w:rPr>
          <w:sz w:val="28"/>
        </w:rPr>
        <w:t>вв.,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11"/>
          <w:sz w:val="28"/>
        </w:rPr>
        <w:t xml:space="preserve"> </w:t>
      </w:r>
      <w:r>
        <w:rPr>
          <w:sz w:val="28"/>
        </w:rPr>
        <w:t>для подтверждения/опровержения заданной точки зрения;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spacing w:line="242" w:lineRule="auto"/>
        <w:ind w:right="434" w:firstLine="710"/>
        <w:rPr>
          <w:sz w:val="28"/>
        </w:rPr>
      </w:pPr>
      <w:r>
        <w:rPr>
          <w:sz w:val="28"/>
        </w:rPr>
        <w:t>использовать материал по истории родно</w:t>
      </w:r>
      <w:r>
        <w:rPr>
          <w:sz w:val="28"/>
        </w:rPr>
        <w:t>го края для изучения особенностей исторического развития своего региона.</w:t>
      </w:r>
    </w:p>
    <w:p w:rsidR="00663357" w:rsidRDefault="005C4CB5">
      <w:pPr>
        <w:pStyle w:val="1"/>
        <w:numPr>
          <w:ilvl w:val="0"/>
          <w:numId w:val="158"/>
        </w:numPr>
        <w:tabs>
          <w:tab w:val="left" w:pos="1201"/>
        </w:tabs>
        <w:spacing w:before="317"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</w:tabs>
        <w:ind w:right="418" w:firstLine="710"/>
        <w:rPr>
          <w:sz w:val="28"/>
        </w:rPr>
      </w:pPr>
      <w:r>
        <w:rPr>
          <w:sz w:val="28"/>
        </w:rPr>
        <w:t>определять с опорой на алгоритм учебных действий длительность исторических процессов, последовательность событий, явлений, процессов 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7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XVIII</w:t>
      </w:r>
      <w:r>
        <w:rPr>
          <w:spacing w:val="-4"/>
          <w:sz w:val="28"/>
        </w:rPr>
        <w:t xml:space="preserve"> </w:t>
      </w:r>
      <w:r>
        <w:rPr>
          <w:sz w:val="28"/>
        </w:rPr>
        <w:t>в.,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их с историческими периодами, синхронизировать события (явления, процессы) истории разных стран и народов, определять современников исторических событий (явлений, процессов):</w:t>
      </w:r>
    </w:p>
    <w:p w:rsidR="00663357" w:rsidRDefault="005C4CB5">
      <w:pPr>
        <w:pStyle w:val="2"/>
        <w:spacing w:line="322" w:lineRule="exact"/>
        <w:ind w:left="1352"/>
      </w:pPr>
      <w:r>
        <w:t>История</w:t>
      </w:r>
      <w:r>
        <w:rPr>
          <w:spacing w:val="-13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spacing w:line="319" w:lineRule="exact"/>
        <w:ind w:left="1352"/>
        <w:jc w:val="both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эпоху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преобразований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663357" w:rsidRDefault="005C4CB5">
      <w:pPr>
        <w:pStyle w:val="a3"/>
        <w:spacing w:line="242" w:lineRule="auto"/>
        <w:ind w:right="433" w:firstLine="566"/>
      </w:pPr>
      <w:r>
        <w:t>Россия в конце XVII в., необходимость реформ. Правление царевны Софьи. Предпосылки преобразований Петра I. Борьба за власть, начало царствования Петра I. Стрелецкие бунты.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566"/>
      </w:pPr>
      <w:r>
        <w:t>«Вечный мир» с Речью Посполитой. Крымские походы. Азовские походы. Великое посольство. Сподвижники Петра I. Северная война (1700– 1721</w:t>
      </w:r>
      <w:r>
        <w:rPr>
          <w:spacing w:val="-7"/>
        </w:rPr>
        <w:t xml:space="preserve"> </w:t>
      </w:r>
      <w:r>
        <w:t>гг.).</w:t>
      </w:r>
      <w:r>
        <w:rPr>
          <w:spacing w:val="-5"/>
        </w:rPr>
        <w:t xml:space="preserve"> </w:t>
      </w:r>
      <w:r>
        <w:t>Основание</w:t>
      </w:r>
      <w:r>
        <w:rPr>
          <w:spacing w:val="-7"/>
        </w:rPr>
        <w:t xml:space="preserve"> </w:t>
      </w:r>
      <w:r>
        <w:t>Санкт-Петербурга</w:t>
      </w:r>
      <w:r>
        <w:rPr>
          <w:spacing w:val="-7"/>
        </w:rPr>
        <w:t xml:space="preserve"> </w:t>
      </w:r>
      <w:r>
        <w:t>(1703</w:t>
      </w:r>
      <w:r>
        <w:rPr>
          <w:spacing w:val="-7"/>
        </w:rPr>
        <w:t xml:space="preserve"> </w:t>
      </w:r>
      <w:r>
        <w:t>г.).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регулярной</w:t>
      </w:r>
      <w:r>
        <w:rPr>
          <w:spacing w:val="-8"/>
        </w:rPr>
        <w:t xml:space="preserve"> </w:t>
      </w:r>
      <w:r>
        <w:t>армии, военного флота. Полтавская битва (1709 г.). Прутск</w:t>
      </w:r>
      <w:r>
        <w:t>ий поход. Ништадтский мир. Провозглашение России империей (1721 г.). Абсолютизм. Каспийский поход Петра I.</w:t>
      </w:r>
    </w:p>
    <w:p w:rsidR="00663357" w:rsidRDefault="005C4CB5">
      <w:pPr>
        <w:pStyle w:val="a3"/>
        <w:spacing w:before="4"/>
        <w:ind w:right="432" w:firstLine="566"/>
      </w:pPr>
      <w:r>
        <w:t xml:space="preserve">Экономическая политика Петра I. Роль государства в создании </w:t>
      </w:r>
      <w:r>
        <w:rPr>
          <w:spacing w:val="-2"/>
        </w:rPr>
        <w:t>промышленности.</w:t>
      </w:r>
    </w:p>
    <w:p w:rsidR="00663357" w:rsidRDefault="005C4CB5">
      <w:pPr>
        <w:pStyle w:val="a3"/>
        <w:tabs>
          <w:tab w:val="left" w:pos="3535"/>
          <w:tab w:val="left" w:pos="6533"/>
          <w:tab w:val="left" w:pos="8850"/>
        </w:tabs>
        <w:ind w:right="431" w:firstLine="566"/>
      </w:pPr>
      <w:r>
        <w:rPr>
          <w:spacing w:val="-2"/>
        </w:rPr>
        <w:t>Реформы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управления.</w:t>
      </w:r>
      <w:r>
        <w:tab/>
      </w:r>
      <w:r>
        <w:rPr>
          <w:spacing w:val="-2"/>
        </w:rPr>
        <w:t xml:space="preserve">Учреждение </w:t>
      </w:r>
      <w:r>
        <w:t>Правительствующего Сената</w:t>
      </w:r>
      <w:r>
        <w:t xml:space="preserve">, коллегий, органов надзора. Издание указа о </w:t>
      </w:r>
      <w:r>
        <w:rPr>
          <w:spacing w:val="-2"/>
        </w:rPr>
        <w:t>престолонаследии.</w:t>
      </w:r>
    </w:p>
    <w:p w:rsidR="00663357" w:rsidRDefault="005C4CB5">
      <w:pPr>
        <w:pStyle w:val="a3"/>
        <w:ind w:right="430" w:firstLine="566"/>
      </w:pPr>
      <w:r>
        <w:t>Церковная реформа. Упразднение патриаршества и учреждение Святейшего Синода.</w:t>
      </w:r>
    </w:p>
    <w:p w:rsidR="00663357" w:rsidRDefault="005C4CB5">
      <w:pPr>
        <w:pStyle w:val="a3"/>
        <w:ind w:right="434" w:firstLine="566"/>
      </w:pPr>
      <w:r>
        <w:t>Реформы местного управления. Табель о рангах. Переписи населения. Введение подушной подати. Изменение в положении со</w:t>
      </w:r>
      <w:r>
        <w:t xml:space="preserve">словий российского </w:t>
      </w:r>
      <w:r>
        <w:rPr>
          <w:spacing w:val="-2"/>
        </w:rPr>
        <w:t>общества.</w:t>
      </w:r>
    </w:p>
    <w:p w:rsidR="00663357" w:rsidRDefault="005C4CB5">
      <w:pPr>
        <w:pStyle w:val="a3"/>
        <w:spacing w:line="242" w:lineRule="auto"/>
        <w:ind w:right="426" w:firstLine="566"/>
      </w:pPr>
      <w:r>
        <w:t>Социальные</w:t>
      </w:r>
      <w:r>
        <w:rPr>
          <w:spacing w:val="-16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четверти</w:t>
      </w:r>
      <w:r>
        <w:rPr>
          <w:spacing w:val="-12"/>
        </w:rPr>
        <w:t xml:space="preserve"> </w:t>
      </w:r>
      <w:r>
        <w:t>XVIII</w:t>
      </w:r>
      <w:r>
        <w:rPr>
          <w:spacing w:val="-17"/>
        </w:rPr>
        <w:t xml:space="preserve"> </w:t>
      </w:r>
      <w:r>
        <w:t>в.:</w:t>
      </w:r>
      <w:r>
        <w:rPr>
          <w:spacing w:val="-18"/>
        </w:rPr>
        <w:t xml:space="preserve"> </w:t>
      </w:r>
      <w:r>
        <w:t>восстание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Башкирии, восстание под предводительством К.А. Булавина на Дону. Дело царевича </w:t>
      </w:r>
      <w:r>
        <w:rPr>
          <w:spacing w:val="-2"/>
        </w:rPr>
        <w:t>Алексея.</w:t>
      </w:r>
    </w:p>
    <w:p w:rsidR="00663357" w:rsidRDefault="005C4CB5">
      <w:pPr>
        <w:pStyle w:val="a3"/>
        <w:ind w:right="431" w:firstLine="566"/>
      </w:pPr>
      <w:r>
        <w:t xml:space="preserve">Преобразования Петра I в области культуры: усиление влияния западноевропейской </w:t>
      </w:r>
      <w:r>
        <w:t>культуры на Россию, введение нового летоисчисления, гражданского шрифта, появление первой печатной газеты «Ведомости», развитие образования, открытие Кунсткамеры. Учреждение Академии наук в Петербурге (1725 г.).</w:t>
      </w:r>
    </w:p>
    <w:p w:rsidR="00663357" w:rsidRDefault="005C4CB5">
      <w:pPr>
        <w:pStyle w:val="2"/>
        <w:spacing w:line="320" w:lineRule="exact"/>
        <w:ind w:left="1558"/>
      </w:pPr>
      <w:r>
        <w:t>Эпоха</w:t>
      </w:r>
      <w:r>
        <w:rPr>
          <w:spacing w:val="-8"/>
        </w:rPr>
        <w:t xml:space="preserve"> </w:t>
      </w:r>
      <w:r>
        <w:t>дворцовых</w:t>
      </w:r>
      <w:r>
        <w:rPr>
          <w:spacing w:val="-11"/>
        </w:rPr>
        <w:t xml:space="preserve"> </w:t>
      </w:r>
      <w:r>
        <w:rPr>
          <w:spacing w:val="-2"/>
        </w:rPr>
        <w:t>переворотов</w:t>
      </w:r>
    </w:p>
    <w:p w:rsidR="00663357" w:rsidRDefault="005C4CB5">
      <w:pPr>
        <w:pStyle w:val="a3"/>
        <w:ind w:right="429" w:firstLine="566"/>
      </w:pPr>
      <w:r>
        <w:t>Правление Екатерины I. Правление Петра II, Ссылка А.Д. Меншикова. Правление Анны Иоанновны, Создание Кабинета министров. Расширение привилегий дворянства. Создание Сухопутного шляхетского кадетского корпуса. Ивана VI Антоновича.</w:t>
      </w:r>
    </w:p>
    <w:p w:rsidR="00663357" w:rsidRDefault="005C4CB5">
      <w:pPr>
        <w:pStyle w:val="a3"/>
        <w:ind w:right="425" w:firstLine="566"/>
      </w:pPr>
      <w:r>
        <w:t>Правление</w:t>
      </w:r>
      <w:r>
        <w:rPr>
          <w:spacing w:val="-2"/>
        </w:rPr>
        <w:t xml:space="preserve"> </w:t>
      </w:r>
      <w:r>
        <w:t>Елизаветы Петровн</w:t>
      </w:r>
      <w:r>
        <w:t>ы.</w:t>
      </w:r>
      <w:r>
        <w:rPr>
          <w:spacing w:val="-2"/>
        </w:rPr>
        <w:t xml:space="preserve"> </w:t>
      </w:r>
      <w:r>
        <w:t>Ликвидация</w:t>
      </w:r>
      <w:r>
        <w:rPr>
          <w:spacing w:val="-2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таможен.</w:t>
      </w:r>
      <w:r>
        <w:rPr>
          <w:spacing w:val="-2"/>
        </w:rPr>
        <w:t xml:space="preserve"> </w:t>
      </w:r>
      <w:r>
        <w:t>М.В. Ломоносов и основание Московского университета (1755 г.). Основание Академии художеств.</w:t>
      </w:r>
    </w:p>
    <w:p w:rsidR="00663357" w:rsidRDefault="005C4CB5">
      <w:pPr>
        <w:pStyle w:val="a3"/>
        <w:ind w:right="432" w:firstLine="566"/>
      </w:pPr>
      <w:r>
        <w:t>Правление Петра III. Манифест о вольности дворянской. Переворот</w:t>
      </w:r>
      <w:r>
        <w:rPr>
          <w:spacing w:val="80"/>
        </w:rPr>
        <w:t xml:space="preserve"> </w:t>
      </w:r>
      <w:r>
        <w:t>1762</w:t>
      </w:r>
      <w:r>
        <w:rPr>
          <w:spacing w:val="-2"/>
        </w:rPr>
        <w:t xml:space="preserve"> </w:t>
      </w:r>
      <w:r>
        <w:t>г. Внешняя политика России эпохи дворцовых переворотов. Учас</w:t>
      </w:r>
      <w:r>
        <w:t>тие России в Семилетней войне.</w:t>
      </w:r>
    </w:p>
    <w:p w:rsidR="00663357" w:rsidRDefault="005C4CB5">
      <w:pPr>
        <w:pStyle w:val="2"/>
        <w:ind w:left="1558"/>
      </w:pPr>
      <w:r>
        <w:t>Правление</w:t>
      </w:r>
      <w:r>
        <w:rPr>
          <w:spacing w:val="-13"/>
        </w:rPr>
        <w:t xml:space="preserve"> </w:t>
      </w:r>
      <w:r>
        <w:t>Екатерины</w:t>
      </w:r>
      <w:r>
        <w:rPr>
          <w:spacing w:val="-15"/>
        </w:rPr>
        <w:t xml:space="preserve"> </w:t>
      </w:r>
      <w:r>
        <w:rPr>
          <w:spacing w:val="-5"/>
        </w:rPr>
        <w:t>II</w:t>
      </w:r>
    </w:p>
    <w:p w:rsidR="00663357" w:rsidRDefault="005C4CB5">
      <w:pPr>
        <w:pStyle w:val="a3"/>
        <w:ind w:right="425" w:firstLine="566"/>
      </w:pPr>
      <w:r>
        <w:t xml:space="preserve">Внутренняя политика Екатерины II. Особенности «просвещенного абсолютизма» в России. Секуляризация церковных земель. Уложенная комиссия. Экономическая и финансовая политика правительства. Начало выпуска </w:t>
      </w:r>
      <w:r>
        <w:t>ассигнаций. Издание манифеста о свободе предпринимательства. Губернская реформа. Издание Жалованных грамот дворянству и городам. Положение сословий российского общества.</w:t>
      </w:r>
    </w:p>
    <w:p w:rsidR="00663357" w:rsidRDefault="005C4CB5">
      <w:pPr>
        <w:pStyle w:val="a3"/>
        <w:spacing w:line="322" w:lineRule="exact"/>
        <w:ind w:left="1558" w:firstLine="0"/>
      </w:pPr>
      <w:r>
        <w:t>Национальная</w:t>
      </w:r>
      <w:r>
        <w:rPr>
          <w:spacing w:val="56"/>
        </w:rPr>
        <w:t xml:space="preserve">   </w:t>
      </w:r>
      <w:r>
        <w:t>политика.</w:t>
      </w:r>
      <w:r>
        <w:rPr>
          <w:spacing w:val="56"/>
        </w:rPr>
        <w:t xml:space="preserve">   </w:t>
      </w:r>
      <w:r>
        <w:t>Ликвидация</w:t>
      </w:r>
      <w:r>
        <w:rPr>
          <w:spacing w:val="56"/>
        </w:rPr>
        <w:t xml:space="preserve">   </w:t>
      </w:r>
      <w:r>
        <w:t>украинского</w:t>
      </w:r>
      <w:r>
        <w:rPr>
          <w:spacing w:val="56"/>
        </w:rPr>
        <w:t xml:space="preserve">   </w:t>
      </w:r>
      <w:r>
        <w:rPr>
          <w:spacing w:val="-2"/>
        </w:rPr>
        <w:t>гетманства.</w:t>
      </w:r>
    </w:p>
    <w:p w:rsidR="00663357" w:rsidRDefault="005C4CB5">
      <w:pPr>
        <w:pStyle w:val="a3"/>
        <w:ind w:firstLine="0"/>
      </w:pPr>
      <w:r>
        <w:t>Укрепление</w:t>
      </w:r>
      <w:r>
        <w:rPr>
          <w:spacing w:val="-10"/>
        </w:rPr>
        <w:t xml:space="preserve"> </w:t>
      </w:r>
      <w:r>
        <w:t>начал</w:t>
      </w:r>
      <w:r>
        <w:rPr>
          <w:spacing w:val="-10"/>
        </w:rPr>
        <w:t xml:space="preserve"> </w:t>
      </w:r>
      <w:r>
        <w:rPr>
          <w:spacing w:val="-2"/>
        </w:rPr>
        <w:t>веротерпимости.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566"/>
      </w:pPr>
      <w:r>
        <w:t>Экономическое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XVIII</w:t>
      </w:r>
      <w:r>
        <w:rPr>
          <w:spacing w:val="-16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Крепостной и вольнонаемный труд. Хозяйственное освоение Новороссии, Северного Кавказа, Поволжья, Урала. Издание манифеста о свободе предпринимательства. Торговые до</w:t>
      </w:r>
      <w:r>
        <w:t xml:space="preserve">говоры со странами Европы. Обострение социальных противоречий. </w:t>
      </w:r>
      <w:r>
        <w:rPr>
          <w:i/>
        </w:rPr>
        <w:t xml:space="preserve">Чумной бунт. </w:t>
      </w:r>
      <w:r>
        <w:t>Восстание под предводительством Е.И. Пугачева (1773–1775 гг.).</w:t>
      </w:r>
    </w:p>
    <w:p w:rsidR="00663357" w:rsidRDefault="005C4CB5">
      <w:pPr>
        <w:pStyle w:val="a3"/>
        <w:spacing w:before="4" w:line="322" w:lineRule="exact"/>
        <w:ind w:left="1558" w:firstLine="0"/>
      </w:pPr>
      <w:r>
        <w:t>Развитие</w:t>
      </w:r>
      <w:r>
        <w:rPr>
          <w:spacing w:val="-13"/>
        </w:rPr>
        <w:t xml:space="preserve"> </w:t>
      </w:r>
      <w:r>
        <w:t>общественной</w:t>
      </w:r>
      <w:r>
        <w:rPr>
          <w:spacing w:val="-12"/>
        </w:rPr>
        <w:t xml:space="preserve"> </w:t>
      </w:r>
      <w:r>
        <w:rPr>
          <w:spacing w:val="-2"/>
        </w:rPr>
        <w:t>мысли.</w:t>
      </w:r>
    </w:p>
    <w:p w:rsidR="00663357" w:rsidRDefault="005C4CB5">
      <w:pPr>
        <w:pStyle w:val="a3"/>
        <w:ind w:right="425" w:firstLine="566"/>
      </w:pPr>
      <w:r>
        <w:t>Внешняя политика России второй половины XVIII в. Борьба России за выход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Черному</w:t>
      </w:r>
      <w:r>
        <w:rPr>
          <w:spacing w:val="-18"/>
        </w:rPr>
        <w:t xml:space="preserve"> </w:t>
      </w:r>
      <w:r>
        <w:t>морю.</w:t>
      </w:r>
      <w:r>
        <w:rPr>
          <w:spacing w:val="-17"/>
        </w:rPr>
        <w:t xml:space="preserve"> </w:t>
      </w:r>
      <w:r>
        <w:t>Войны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Османской</w:t>
      </w:r>
      <w:r>
        <w:rPr>
          <w:spacing w:val="-18"/>
        </w:rPr>
        <w:t xml:space="preserve"> </w:t>
      </w:r>
      <w:r>
        <w:t>империей.</w:t>
      </w:r>
      <w:r>
        <w:rPr>
          <w:spacing w:val="-17"/>
        </w:rPr>
        <w:t xml:space="preserve"> </w:t>
      </w:r>
      <w:r>
        <w:t>Присоединение</w:t>
      </w:r>
      <w:r>
        <w:rPr>
          <w:spacing w:val="-18"/>
        </w:rPr>
        <w:t xml:space="preserve"> </w:t>
      </w:r>
      <w:r>
        <w:t>Крыма и Северного Причерноморья к Российской империи (1783 г.). Создание Черноморского флота. Взятие Измаила русскими войсками под командованием А.В. Суворова. Георгиевский трактат. Участие России в разделах</w:t>
      </w:r>
      <w:r>
        <w:rPr>
          <w:spacing w:val="-1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П</w:t>
      </w:r>
      <w:r>
        <w:t>осполитой.</w:t>
      </w:r>
      <w:r>
        <w:rPr>
          <w:spacing w:val="-18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Англией.</w:t>
      </w:r>
      <w:r>
        <w:rPr>
          <w:spacing w:val="-17"/>
        </w:rPr>
        <w:t xml:space="preserve"> </w:t>
      </w:r>
      <w:r>
        <w:t>Декларация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вооруженном нейтралитете. Борьба с революционной Францией.</w:t>
      </w:r>
    </w:p>
    <w:p w:rsidR="00663357" w:rsidRDefault="005C4CB5">
      <w:pPr>
        <w:pStyle w:val="a3"/>
        <w:ind w:right="430" w:firstLine="566"/>
      </w:pPr>
      <w:r>
        <w:t xml:space="preserve">Культурное пространство Российской империи в XVIII в.: публицистика и литература, первые журналы, развитие науки, географические экспедиции, достижения </w:t>
      </w:r>
      <w:r>
        <w:t>в технике, развитие образования, архитектура, изобразительное искусство, театр, быт и нравы.</w:t>
      </w:r>
    </w:p>
    <w:p w:rsidR="00663357" w:rsidRDefault="005C4CB5">
      <w:pPr>
        <w:pStyle w:val="2"/>
        <w:spacing w:before="6"/>
        <w:ind w:left="1558"/>
      </w:pPr>
      <w:r>
        <w:t>Россия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Павле</w:t>
      </w:r>
      <w:r>
        <w:rPr>
          <w:spacing w:val="-5"/>
        </w:rPr>
        <w:t xml:space="preserve"> </w:t>
      </w:r>
      <w:r>
        <w:rPr>
          <w:spacing w:val="-10"/>
        </w:rPr>
        <w:t>I</w:t>
      </w:r>
    </w:p>
    <w:p w:rsidR="00663357" w:rsidRDefault="005C4CB5">
      <w:pPr>
        <w:pStyle w:val="a3"/>
        <w:spacing w:line="319" w:lineRule="exact"/>
        <w:ind w:left="1558" w:firstLine="0"/>
      </w:pPr>
      <w:r>
        <w:t>Внутренняя</w:t>
      </w:r>
      <w:r>
        <w:rPr>
          <w:spacing w:val="66"/>
        </w:rPr>
        <w:t xml:space="preserve"> </w:t>
      </w:r>
      <w:r>
        <w:t>политика</w:t>
      </w:r>
      <w:r>
        <w:rPr>
          <w:spacing w:val="65"/>
        </w:rPr>
        <w:t xml:space="preserve"> </w:t>
      </w:r>
      <w:r>
        <w:t>Павла</w:t>
      </w:r>
      <w:r>
        <w:rPr>
          <w:spacing w:val="65"/>
        </w:rPr>
        <w:t xml:space="preserve"> </w:t>
      </w:r>
      <w:r>
        <w:t>I.</w:t>
      </w:r>
      <w:r>
        <w:rPr>
          <w:spacing w:val="71"/>
        </w:rPr>
        <w:t xml:space="preserve"> </w:t>
      </w:r>
      <w:r>
        <w:t>Изменение</w:t>
      </w:r>
      <w:r>
        <w:rPr>
          <w:spacing w:val="65"/>
        </w:rPr>
        <w:t xml:space="preserve"> </w:t>
      </w:r>
      <w:r>
        <w:t>порядка</w:t>
      </w:r>
      <w:r>
        <w:rPr>
          <w:spacing w:val="66"/>
        </w:rPr>
        <w:t xml:space="preserve"> </w:t>
      </w:r>
      <w:r>
        <w:rPr>
          <w:spacing w:val="-2"/>
        </w:rPr>
        <w:t>престолонаследия.</w:t>
      </w:r>
    </w:p>
    <w:p w:rsidR="00663357" w:rsidRDefault="005C4CB5">
      <w:pPr>
        <w:pStyle w:val="a3"/>
        <w:spacing w:line="322" w:lineRule="exact"/>
        <w:ind w:firstLine="0"/>
      </w:pPr>
      <w:r>
        <w:t>Социальная</w:t>
      </w:r>
      <w:r>
        <w:rPr>
          <w:spacing w:val="-9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Павла</w:t>
      </w:r>
      <w:r>
        <w:rPr>
          <w:spacing w:val="-10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Издание</w:t>
      </w:r>
      <w:r>
        <w:rPr>
          <w:spacing w:val="-10"/>
        </w:rPr>
        <w:t xml:space="preserve"> </w:t>
      </w:r>
      <w:r>
        <w:t>манифеста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трехдневной</w:t>
      </w:r>
      <w:r>
        <w:rPr>
          <w:spacing w:val="-11"/>
        </w:rPr>
        <w:t xml:space="preserve"> </w:t>
      </w:r>
      <w:r>
        <w:rPr>
          <w:spacing w:val="-2"/>
        </w:rPr>
        <w:t>барщине.</w:t>
      </w:r>
    </w:p>
    <w:p w:rsidR="00663357" w:rsidRDefault="005C4CB5">
      <w:pPr>
        <w:pStyle w:val="a3"/>
        <w:ind w:right="428" w:firstLine="566"/>
      </w:pPr>
      <w:r>
        <w:t>Внешняя п</w:t>
      </w:r>
      <w:r>
        <w:t>олитика Павла I. Участие России в антифранцузских коалициях. Итальянский и Швейцарский походы А.В. Суворова (1799 г.). Военно-морские экспедиции Ф.Ф. Ушакова.</w:t>
      </w:r>
    </w:p>
    <w:p w:rsidR="00663357" w:rsidRDefault="005C4CB5">
      <w:pPr>
        <w:pStyle w:val="2"/>
        <w:spacing w:before="3" w:line="320" w:lineRule="exact"/>
        <w:ind w:left="991"/>
      </w:pPr>
      <w:r>
        <w:t>Всеобщая</w:t>
      </w:r>
      <w:r>
        <w:rPr>
          <w:spacing w:val="-9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(Новая</w:t>
      </w:r>
      <w:r>
        <w:rPr>
          <w:spacing w:val="-9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в.)</w:t>
      </w:r>
    </w:p>
    <w:p w:rsidR="00663357" w:rsidRDefault="005C4CB5">
      <w:pPr>
        <w:pStyle w:val="a3"/>
        <w:spacing w:line="319" w:lineRule="exact"/>
        <w:ind w:left="1558" w:firstLine="0"/>
      </w:pPr>
      <w:r>
        <w:t>Эпоха</w:t>
      </w:r>
      <w:r>
        <w:rPr>
          <w:spacing w:val="-7"/>
        </w:rPr>
        <w:t xml:space="preserve"> </w:t>
      </w:r>
      <w:r>
        <w:t>Просвещения.</w:t>
      </w:r>
      <w:r>
        <w:rPr>
          <w:spacing w:val="-6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культуре.</w:t>
      </w:r>
    </w:p>
    <w:p w:rsidR="00663357" w:rsidRDefault="005C4CB5">
      <w:pPr>
        <w:pStyle w:val="a3"/>
        <w:ind w:right="434" w:firstLine="566"/>
      </w:pPr>
      <w:r>
        <w:t>Социально-экономическое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Англии.</w:t>
      </w:r>
      <w:r>
        <w:rPr>
          <w:spacing w:val="-5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переворот. Развитие парламентской монархии в Англии в XVIII в. Возникновение промышленной буржуазии и промышленного пролетариата.</w:t>
      </w:r>
    </w:p>
    <w:p w:rsidR="00663357" w:rsidRDefault="005C4CB5">
      <w:pPr>
        <w:pStyle w:val="a3"/>
        <w:spacing w:before="4"/>
        <w:ind w:right="434" w:firstLine="566"/>
      </w:pPr>
      <w:r>
        <w:t>Абсолютная монархия во Франции. Особенности положения третьего сословия. Причины и этапы Великой французской революции.</w:t>
      </w:r>
    </w:p>
    <w:p w:rsidR="00663357" w:rsidRDefault="005C4CB5">
      <w:pPr>
        <w:pStyle w:val="a3"/>
        <w:ind w:right="432" w:firstLine="566"/>
      </w:pPr>
      <w: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:rsidR="00663357" w:rsidRDefault="005C4CB5">
      <w:pPr>
        <w:pStyle w:val="a3"/>
        <w:ind w:left="1558" w:firstLine="0"/>
        <w:jc w:val="left"/>
      </w:pPr>
      <w:r>
        <w:t>Национальное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политическое</w:t>
      </w:r>
      <w:r>
        <w:rPr>
          <w:spacing w:val="-9"/>
        </w:rPr>
        <w:t xml:space="preserve"> </w:t>
      </w:r>
      <w:r>
        <w:t>своеобразие</w:t>
      </w:r>
      <w:r>
        <w:rPr>
          <w:spacing w:val="-9"/>
        </w:rPr>
        <w:t xml:space="preserve"> </w:t>
      </w:r>
      <w:r>
        <w:t>монархии</w:t>
      </w:r>
      <w:r>
        <w:rPr>
          <w:spacing w:val="-10"/>
        </w:rPr>
        <w:t xml:space="preserve"> </w:t>
      </w:r>
      <w:r>
        <w:t>Габсбургов. Характерные черты международных отношений XVIII в.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Конфликт</w:t>
      </w:r>
      <w:r>
        <w:rPr>
          <w:spacing w:val="45"/>
          <w:w w:val="150"/>
        </w:rPr>
        <w:t xml:space="preserve"> </w:t>
      </w:r>
      <w:r>
        <w:t>британских</w:t>
      </w:r>
      <w:r>
        <w:rPr>
          <w:spacing w:val="79"/>
        </w:rPr>
        <w:t xml:space="preserve"> </w:t>
      </w:r>
      <w:r>
        <w:t>колоний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47"/>
          <w:w w:val="150"/>
        </w:rPr>
        <w:t xml:space="preserve"> </w:t>
      </w:r>
      <w:r>
        <w:t>Северной</w:t>
      </w:r>
      <w:r>
        <w:rPr>
          <w:spacing w:val="48"/>
          <w:w w:val="150"/>
        </w:rPr>
        <w:t xml:space="preserve"> </w:t>
      </w:r>
      <w:r>
        <w:t>Америке</w:t>
      </w:r>
      <w:r>
        <w:rPr>
          <w:spacing w:val="48"/>
          <w:w w:val="150"/>
        </w:rPr>
        <w:t xml:space="preserve"> </w:t>
      </w:r>
      <w:r>
        <w:t>с</w:t>
      </w:r>
      <w:r>
        <w:rPr>
          <w:spacing w:val="49"/>
          <w:w w:val="150"/>
        </w:rPr>
        <w:t xml:space="preserve"> </w:t>
      </w:r>
      <w:r>
        <w:rPr>
          <w:spacing w:val="-2"/>
        </w:rPr>
        <w:t>метрополией.</w:t>
      </w:r>
    </w:p>
    <w:p w:rsidR="00663357" w:rsidRDefault="005C4CB5">
      <w:pPr>
        <w:pStyle w:val="a3"/>
        <w:ind w:left="1558" w:right="5233" w:hanging="567"/>
        <w:jc w:val="left"/>
      </w:pPr>
      <w:r>
        <w:t>Война за независимость США. Французская</w:t>
      </w:r>
      <w:r>
        <w:rPr>
          <w:spacing w:val="-11"/>
        </w:rPr>
        <w:t xml:space="preserve"> </w:t>
      </w:r>
      <w:r>
        <w:t>революция</w:t>
      </w:r>
      <w:r>
        <w:rPr>
          <w:spacing w:val="-14"/>
        </w:rPr>
        <w:t xml:space="preserve"> </w:t>
      </w:r>
      <w:r>
        <w:t>XVIII</w:t>
      </w:r>
      <w:r>
        <w:rPr>
          <w:spacing w:val="-15"/>
        </w:rPr>
        <w:t xml:space="preserve"> </w:t>
      </w:r>
      <w:r>
        <w:t>в.</w:t>
      </w:r>
    </w:p>
    <w:p w:rsidR="00663357" w:rsidRDefault="005C4CB5">
      <w:pPr>
        <w:pStyle w:val="2"/>
        <w:spacing w:before="3"/>
        <w:ind w:left="1352"/>
        <w:jc w:val="left"/>
      </w:pPr>
      <w:r>
        <w:t>Международные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rPr>
          <w:spacing w:val="-7"/>
        </w:rPr>
        <w:t>в.</w:t>
      </w:r>
    </w:p>
    <w:p w:rsidR="00663357" w:rsidRDefault="005C4CB5">
      <w:pPr>
        <w:pStyle w:val="a3"/>
        <w:spacing w:line="319" w:lineRule="exact"/>
        <w:ind w:left="1558" w:firstLine="0"/>
      </w:pPr>
      <w:r>
        <w:t>Вл</w:t>
      </w:r>
      <w:r>
        <w:t>ияние</w:t>
      </w:r>
      <w:r>
        <w:rPr>
          <w:spacing w:val="-10"/>
        </w:rPr>
        <w:t xml:space="preserve"> </w:t>
      </w:r>
      <w:r>
        <w:t>Французской</w:t>
      </w:r>
      <w:r>
        <w:rPr>
          <w:spacing w:val="-11"/>
        </w:rPr>
        <w:t xml:space="preserve"> </w:t>
      </w:r>
      <w:r>
        <w:t>революции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международные</w:t>
      </w:r>
      <w:r>
        <w:rPr>
          <w:spacing w:val="-10"/>
        </w:rPr>
        <w:t xml:space="preserve"> </w:t>
      </w:r>
      <w:r>
        <w:rPr>
          <w:spacing w:val="-2"/>
        </w:rPr>
        <w:t>процессы.</w:t>
      </w:r>
    </w:p>
    <w:p w:rsidR="00663357" w:rsidRDefault="005C4CB5">
      <w:pPr>
        <w:pStyle w:val="a3"/>
        <w:spacing w:line="242" w:lineRule="auto"/>
        <w:ind w:right="430" w:firstLine="566"/>
      </w:pPr>
      <w:r>
        <w:t>Реакция цивилизаций Востока на экспансию Запада: отторжение и изоляция, сопротивление и подчинение. Создание колониальных империй. Внутренняя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Османской</w:t>
      </w:r>
      <w:r>
        <w:rPr>
          <w:spacing w:val="-9"/>
        </w:rPr>
        <w:t xml:space="preserve"> </w:t>
      </w:r>
      <w:r>
        <w:t>империи,</w:t>
      </w:r>
      <w:r>
        <w:rPr>
          <w:spacing w:val="-7"/>
        </w:rPr>
        <w:t xml:space="preserve"> </w:t>
      </w:r>
      <w:r>
        <w:t>Индии,</w:t>
      </w:r>
      <w:r>
        <w:rPr>
          <w:spacing w:val="-7"/>
        </w:rPr>
        <w:t xml:space="preserve"> </w:t>
      </w:r>
      <w:r>
        <w:t>Китая,</w:t>
      </w:r>
      <w:r>
        <w:rPr>
          <w:spacing w:val="-5"/>
        </w:rPr>
        <w:t xml:space="preserve"> </w:t>
      </w:r>
      <w:r>
        <w:rPr>
          <w:spacing w:val="-2"/>
        </w:rPr>
        <w:t>Японии.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67"/>
        <w:ind w:right="425" w:firstLine="710"/>
        <w:rPr>
          <w:sz w:val="28"/>
        </w:rPr>
      </w:pPr>
      <w:r>
        <w:rPr>
          <w:sz w:val="28"/>
        </w:rPr>
        <w:t>объяснять с опорой на справочный материал смысл изученных исторических понятий по истории России конца XVII–XVIII в. и Новой истории XVIII в., в том числе:</w:t>
      </w:r>
    </w:p>
    <w:p w:rsidR="00663357" w:rsidRDefault="005C4CB5">
      <w:pPr>
        <w:pStyle w:val="a3"/>
        <w:ind w:left="1352" w:right="423" w:firstLine="0"/>
      </w:pPr>
      <w:r>
        <w:rPr>
          <w:b/>
        </w:rPr>
        <w:t xml:space="preserve">Россия в эпоху преобразований Петра I: </w:t>
      </w:r>
      <w:r>
        <w:t>модернизация, меркантилизм, протекционизм,</w:t>
      </w:r>
      <w:r>
        <w:t xml:space="preserve"> гвардия, империя, коллегии, губерния, крепостная мануфактура, рекрутские наборы, ревизия, обер-прокурор, фискал, прибыльщик, приписные и посессионные крестьяне, ассамблея, ратуша, магистрат, барокко, император, Сенат, Синод, подушная подать;</w:t>
      </w:r>
    </w:p>
    <w:p w:rsidR="00663357" w:rsidRDefault="005C4CB5">
      <w:pPr>
        <w:spacing w:before="3"/>
        <w:ind w:left="1352" w:right="422"/>
        <w:jc w:val="both"/>
        <w:rPr>
          <w:sz w:val="28"/>
        </w:rPr>
      </w:pPr>
      <w:r>
        <w:rPr>
          <w:b/>
          <w:sz w:val="28"/>
        </w:rPr>
        <w:t xml:space="preserve">Эпоха дворцовых переворотов: </w:t>
      </w:r>
      <w:r>
        <w:rPr>
          <w:sz w:val="28"/>
        </w:rPr>
        <w:t>«Кондиции». «Бироновщина», Кабинет министров, рококо, дворцовый переворот;</w:t>
      </w:r>
    </w:p>
    <w:p w:rsidR="00663357" w:rsidRDefault="005C4CB5">
      <w:pPr>
        <w:spacing w:line="321" w:lineRule="exact"/>
        <w:ind w:left="1352"/>
        <w:jc w:val="both"/>
        <w:rPr>
          <w:sz w:val="28"/>
        </w:rPr>
      </w:pPr>
      <w:r>
        <w:rPr>
          <w:b/>
          <w:sz w:val="28"/>
        </w:rPr>
        <w:t>Правление</w:t>
      </w:r>
      <w:r>
        <w:rPr>
          <w:b/>
          <w:spacing w:val="56"/>
          <w:w w:val="150"/>
          <w:sz w:val="28"/>
        </w:rPr>
        <w:t xml:space="preserve">  </w:t>
      </w:r>
      <w:r>
        <w:rPr>
          <w:b/>
          <w:sz w:val="28"/>
        </w:rPr>
        <w:t>Екатерины</w:t>
      </w:r>
      <w:r>
        <w:rPr>
          <w:b/>
          <w:spacing w:val="55"/>
          <w:w w:val="150"/>
          <w:sz w:val="28"/>
        </w:rPr>
        <w:t xml:space="preserve">  </w:t>
      </w:r>
      <w:r>
        <w:rPr>
          <w:b/>
          <w:sz w:val="28"/>
        </w:rPr>
        <w:t>II:</w:t>
      </w:r>
      <w:r>
        <w:rPr>
          <w:b/>
          <w:spacing w:val="57"/>
          <w:w w:val="150"/>
          <w:sz w:val="28"/>
        </w:rPr>
        <w:t xml:space="preserve">  </w:t>
      </w:r>
      <w:r>
        <w:rPr>
          <w:sz w:val="28"/>
        </w:rPr>
        <w:t>барщинное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оброчное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хозяйство,</w:t>
      </w:r>
    </w:p>
    <w:p w:rsidR="00663357" w:rsidRDefault="005C4CB5">
      <w:pPr>
        <w:pStyle w:val="a3"/>
        <w:ind w:left="1352" w:right="436" w:firstLine="0"/>
      </w:pPr>
      <w:r>
        <w:t>«просвещенный абсолютизм», жалованная грамота, секуляризация, гильдия, классицизм, сентиме</w:t>
      </w:r>
      <w:r>
        <w:t>нтализм;</w:t>
      </w:r>
    </w:p>
    <w:p w:rsidR="00663357" w:rsidRDefault="005C4CB5">
      <w:pPr>
        <w:pStyle w:val="a3"/>
        <w:ind w:right="421" w:firstLine="566"/>
      </w:pPr>
      <w:r>
        <w:rPr>
          <w:b/>
        </w:rPr>
        <w:t>Новая история (история зарубежных стран XVIII вв</w:t>
      </w:r>
      <w:r>
        <w:t>.): аграрная революция,</w:t>
      </w:r>
      <w:r>
        <w:rPr>
          <w:spacing w:val="-18"/>
        </w:rPr>
        <w:t xml:space="preserve"> </w:t>
      </w:r>
      <w:r>
        <w:t>эпоха</w:t>
      </w:r>
      <w:r>
        <w:rPr>
          <w:spacing w:val="-16"/>
        </w:rPr>
        <w:t xml:space="preserve"> </w:t>
      </w:r>
      <w:r>
        <w:t>Просвещения,</w:t>
      </w:r>
      <w:r>
        <w:rPr>
          <w:spacing w:val="-15"/>
        </w:rPr>
        <w:t xml:space="preserve"> </w:t>
      </w:r>
      <w:r>
        <w:t>теория</w:t>
      </w:r>
      <w:r>
        <w:rPr>
          <w:spacing w:val="-18"/>
        </w:rPr>
        <w:t xml:space="preserve"> </w:t>
      </w:r>
      <w:r>
        <w:t>естественных</w:t>
      </w:r>
      <w:r>
        <w:rPr>
          <w:spacing w:val="-17"/>
        </w:rPr>
        <w:t xml:space="preserve"> </w:t>
      </w:r>
      <w:r>
        <w:t>прав,</w:t>
      </w:r>
      <w:r>
        <w:rPr>
          <w:spacing w:val="-15"/>
        </w:rPr>
        <w:t xml:space="preserve"> </w:t>
      </w:r>
      <w:r>
        <w:t>теория</w:t>
      </w:r>
      <w:r>
        <w:rPr>
          <w:spacing w:val="-15"/>
        </w:rPr>
        <w:t xml:space="preserve"> </w:t>
      </w:r>
      <w:r>
        <w:t xml:space="preserve">разделения властей, «общественный договор», «народный суверенитет», промышленный </w:t>
      </w:r>
      <w:r>
        <w:rPr>
          <w:spacing w:val="-2"/>
        </w:rPr>
        <w:t>переворот,</w:t>
      </w:r>
      <w:r>
        <w:rPr>
          <w:spacing w:val="1"/>
        </w:rPr>
        <w:t xml:space="preserve"> </w:t>
      </w:r>
      <w:r>
        <w:rPr>
          <w:spacing w:val="-2"/>
        </w:rPr>
        <w:t>конституция,</w:t>
      </w:r>
      <w:r>
        <w:rPr>
          <w:spacing w:val="2"/>
        </w:rPr>
        <w:t xml:space="preserve"> </w:t>
      </w:r>
      <w:r>
        <w:rPr>
          <w:spacing w:val="-2"/>
        </w:rPr>
        <w:t>монополия,</w:t>
      </w:r>
      <w:r>
        <w:rPr>
          <w:spacing w:val="2"/>
        </w:rPr>
        <w:t xml:space="preserve"> </w:t>
      </w:r>
      <w:r>
        <w:rPr>
          <w:spacing w:val="-2"/>
        </w:rPr>
        <w:t>жирондисты,</w:t>
      </w:r>
      <w:r>
        <w:rPr>
          <w:spacing w:val="2"/>
        </w:rPr>
        <w:t xml:space="preserve"> </w:t>
      </w:r>
      <w:r>
        <w:rPr>
          <w:spacing w:val="-2"/>
        </w:rPr>
        <w:t>якобинцы,</w:t>
      </w:r>
      <w:r>
        <w:rPr>
          <w:spacing w:val="2"/>
        </w:rPr>
        <w:t xml:space="preserve"> </w:t>
      </w:r>
      <w:r>
        <w:rPr>
          <w:spacing w:val="-2"/>
        </w:rPr>
        <w:t>термидорианцы;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3"/>
        <w:ind w:right="426" w:firstLine="710"/>
        <w:rPr>
          <w:sz w:val="28"/>
        </w:rPr>
      </w:pPr>
      <w:r>
        <w:rPr>
          <w:sz w:val="28"/>
        </w:rPr>
        <w:t>составлять план изучаемой темы с опорой на алгоритм учебных действий рассказывать по плану об исторических событиях, процессах, явлениях, деятелях истории России конца XVII–XVIII в. и Новой истории XVIII в., корректно и</w:t>
      </w:r>
      <w:r>
        <w:rPr>
          <w:sz w:val="28"/>
        </w:rPr>
        <w:t>спользуя информацию, представленную в исторических источниках различного типа, изученные понятия, в том числе описывать:</w:t>
      </w:r>
    </w:p>
    <w:p w:rsidR="00663357" w:rsidRDefault="005C4CB5">
      <w:pPr>
        <w:pStyle w:val="a3"/>
        <w:spacing w:line="320" w:lineRule="exact"/>
        <w:ind w:left="1558" w:firstLine="0"/>
      </w:pPr>
      <w:r>
        <w:t>роль</w:t>
      </w:r>
      <w:r>
        <w:rPr>
          <w:spacing w:val="-8"/>
        </w:rPr>
        <w:t xml:space="preserve"> </w:t>
      </w:r>
      <w:r>
        <w:t>сподвижников</w:t>
      </w:r>
      <w:r>
        <w:rPr>
          <w:spacing w:val="-4"/>
        </w:rPr>
        <w:t xml:space="preserve"> </w:t>
      </w:r>
      <w:r>
        <w:t>Петра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rPr>
          <w:spacing w:val="-2"/>
        </w:rPr>
        <w:t>преобразований;</w:t>
      </w:r>
    </w:p>
    <w:p w:rsidR="00663357" w:rsidRDefault="005C4CB5">
      <w:pPr>
        <w:pStyle w:val="a3"/>
        <w:ind w:right="422" w:firstLine="566"/>
      </w:pPr>
      <w:r>
        <w:t>систему</w:t>
      </w:r>
      <w:r>
        <w:rPr>
          <w:spacing w:val="-8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страной,</w:t>
      </w:r>
      <w:r>
        <w:rPr>
          <w:spacing w:val="-7"/>
        </w:rPr>
        <w:t xml:space="preserve"> </w:t>
      </w:r>
      <w:r>
        <w:t>сложившуюся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преобразований Петра I;</w:t>
      </w:r>
    </w:p>
    <w:p w:rsidR="00663357" w:rsidRDefault="005C4CB5">
      <w:pPr>
        <w:pStyle w:val="a3"/>
        <w:ind w:right="433" w:firstLine="566"/>
      </w:pPr>
      <w:r>
        <w:t>преоб</w:t>
      </w:r>
      <w:r>
        <w:t>разования Петра I в области культуры: усиление влияния западноевропейской культуры на Россию, введение нового летоисчисления, гражданского шрифта, появление первой печатной газеты «Ведомости», развитие образования, открытие Кунсткамеры;</w:t>
      </w:r>
    </w:p>
    <w:p w:rsidR="00663357" w:rsidRDefault="005C4CB5">
      <w:pPr>
        <w:pStyle w:val="a3"/>
        <w:spacing w:before="3"/>
        <w:ind w:right="425" w:firstLine="566"/>
      </w:pPr>
      <w:r>
        <w:t>социально-экономиче</w:t>
      </w:r>
      <w:r>
        <w:t xml:space="preserve">ское и политическое развитие эпохи дворцовых </w:t>
      </w:r>
      <w:r>
        <w:rPr>
          <w:spacing w:val="-2"/>
        </w:rPr>
        <w:t>переворотов;</w:t>
      </w:r>
    </w:p>
    <w:p w:rsidR="00663357" w:rsidRDefault="005C4CB5">
      <w:pPr>
        <w:pStyle w:val="a3"/>
        <w:ind w:right="433" w:firstLine="566"/>
      </w:pPr>
      <w:r>
        <w:t>положение сословий российского общества в период правления Екатерины II;</w:t>
      </w:r>
    </w:p>
    <w:p w:rsidR="00663357" w:rsidRDefault="005C4CB5">
      <w:pPr>
        <w:pStyle w:val="a3"/>
        <w:ind w:right="425" w:firstLine="566"/>
      </w:pPr>
      <w:r>
        <w:t>культурное пространство Российской империи в XVIII в.: публицистику и литературу, первые журналы, развитие науки, географичес</w:t>
      </w:r>
      <w:r>
        <w:t>кие экспедиции, достижения в технике, развитие образования, архитектуру, изобразительное искусство, театр;</w:t>
      </w:r>
    </w:p>
    <w:p w:rsidR="00663357" w:rsidRDefault="005C4CB5">
      <w:pPr>
        <w:pStyle w:val="a3"/>
        <w:ind w:left="1558" w:firstLine="0"/>
        <w:jc w:val="left"/>
      </w:pPr>
      <w:r>
        <w:t>повседневную</w:t>
      </w:r>
      <w:r>
        <w:rPr>
          <w:spacing w:val="-15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быт</w:t>
      </w:r>
      <w:r>
        <w:rPr>
          <w:spacing w:val="-15"/>
        </w:rPr>
        <w:t xml:space="preserve"> </w:t>
      </w:r>
      <w:r>
        <w:t>правящей</w:t>
      </w:r>
      <w:r>
        <w:rPr>
          <w:spacing w:val="-14"/>
        </w:rPr>
        <w:t xml:space="preserve"> </w:t>
      </w:r>
      <w:r>
        <w:t>элиты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массы</w:t>
      </w:r>
      <w:r>
        <w:rPr>
          <w:spacing w:val="-14"/>
        </w:rPr>
        <w:t xml:space="preserve"> </w:t>
      </w:r>
      <w:r>
        <w:t>населения; развитие общественной мысли в России в XVIII в.;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идеи</w:t>
      </w:r>
      <w:r>
        <w:rPr>
          <w:spacing w:val="-7"/>
        </w:rPr>
        <w:t xml:space="preserve"> </w:t>
      </w:r>
      <w:r>
        <w:t>эпохи</w:t>
      </w:r>
      <w:r>
        <w:rPr>
          <w:spacing w:val="-2"/>
        </w:rPr>
        <w:t xml:space="preserve"> Просвещения;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культуру</w:t>
      </w:r>
      <w:r>
        <w:rPr>
          <w:spacing w:val="-1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rPr>
          <w:spacing w:val="-2"/>
        </w:rPr>
        <w:t>Просвещения;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line="242" w:lineRule="auto"/>
        <w:ind w:right="425" w:firstLine="710"/>
        <w:rPr>
          <w:sz w:val="28"/>
        </w:rPr>
      </w:pPr>
      <w:r>
        <w:rPr>
          <w:sz w:val="28"/>
        </w:rPr>
        <w:t>читать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карту/схему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 конца</w:t>
      </w:r>
      <w:r>
        <w:rPr>
          <w:spacing w:val="-5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XVIII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«ленту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времени»;</w:t>
      </w:r>
      <w:r>
        <w:rPr>
          <w:spacing w:val="-6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65"/>
          <w:sz w:val="28"/>
        </w:rPr>
        <w:t xml:space="preserve"> </w:t>
      </w:r>
      <w:r>
        <w:rPr>
          <w:sz w:val="28"/>
        </w:rPr>
        <w:t>социально-экономическое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политическое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>развитие</w:t>
      </w:r>
      <w:r>
        <w:rPr>
          <w:spacing w:val="-9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указанный</w:t>
      </w:r>
      <w:r>
        <w:rPr>
          <w:spacing w:val="-9"/>
        </w:rPr>
        <w:t xml:space="preserve"> </w:t>
      </w:r>
      <w:r>
        <w:t>период,</w:t>
      </w:r>
      <w:r>
        <w:rPr>
          <w:spacing w:val="-7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после предварительного анализа социально-экономических и геополитических условий существования государств, народов, делать выводы о причинах, результатах и последствиях исторических событий (явлений, процессов);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4"/>
        <w:ind w:right="432" w:firstLine="710"/>
        <w:rPr>
          <w:sz w:val="28"/>
        </w:rPr>
      </w:pPr>
      <w:r>
        <w:rPr>
          <w:sz w:val="28"/>
        </w:rPr>
        <w:t xml:space="preserve">использовать карту родного края для анализа </w:t>
      </w:r>
      <w:r>
        <w:rPr>
          <w:sz w:val="28"/>
        </w:rPr>
        <w:t>исторической информации и рассказа о событиях региональной истории;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привлекать контекстную информацию из различных источников при работе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4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17"/>
          <w:sz w:val="28"/>
        </w:rPr>
        <w:t xml:space="preserve"> </w:t>
      </w:r>
      <w:r>
        <w:rPr>
          <w:sz w:val="28"/>
        </w:rPr>
        <w:t>в.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Новой истории XVIII в.;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наносить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контурную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карту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</w:t>
      </w:r>
      <w:r>
        <w:rPr>
          <w:sz w:val="28"/>
        </w:rPr>
        <w:t>чные 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атлас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 источники информации; заполнять легенду карты/схемы;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 конца XVII–XVIII в. и Новой истории XVIII в.;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проводить атрибуцию письменного исторического источника по 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0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12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XVIII</w:t>
      </w:r>
      <w:r>
        <w:rPr>
          <w:spacing w:val="-12"/>
          <w:sz w:val="28"/>
        </w:rPr>
        <w:t xml:space="preserve"> </w:t>
      </w:r>
      <w:r>
        <w:rPr>
          <w:sz w:val="28"/>
        </w:rPr>
        <w:t>в.,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анализировать представленную в нем информацию, позицию автора, участников событий, определять в тексте источника основную и второстепенн</w:t>
      </w:r>
      <w:r>
        <w:rPr>
          <w:sz w:val="28"/>
        </w:rPr>
        <w:t>ую информацию с опорой на справочный материал;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1"/>
        <w:ind w:right="426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 отдельных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 конца</w:t>
      </w:r>
      <w:r>
        <w:rPr>
          <w:spacing w:val="-10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XVIII</w:t>
      </w:r>
      <w:r>
        <w:rPr>
          <w:spacing w:val="-8"/>
          <w:sz w:val="28"/>
        </w:rPr>
        <w:t xml:space="preserve"> </w:t>
      </w:r>
      <w:r>
        <w:rPr>
          <w:sz w:val="28"/>
        </w:rPr>
        <w:t>в.,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использовать контекстную информацию для осмысления событий (процессов,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явлений),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источнике по истории России конца XVII–XVIII в. и Новой истории XVIII в.;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осуществлять поиск дополнительной информации в справоч</w:t>
      </w:r>
      <w:r>
        <w:rPr>
          <w:sz w:val="28"/>
        </w:rPr>
        <w:t>ной литературе, сети Интернет для решения различных учебных задач, понимать необходимость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тщательного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 найденной в литературе, сети Интернет, с точки зрения ее достоверности;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 xml:space="preserve">проводить атрибуцию различных видов вещественных </w:t>
      </w:r>
      <w:r>
        <w:rPr>
          <w:sz w:val="28"/>
        </w:rPr>
        <w:t>исторических источников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0"/>
          <w:sz w:val="28"/>
        </w:rPr>
        <w:t xml:space="preserve"> </w:t>
      </w:r>
      <w:r>
        <w:rPr>
          <w:sz w:val="28"/>
        </w:rPr>
        <w:t>XVII–XVIII</w:t>
      </w:r>
      <w:r>
        <w:rPr>
          <w:spacing w:val="-11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XVIII</w:t>
      </w:r>
      <w:r>
        <w:rPr>
          <w:spacing w:val="-11"/>
          <w:sz w:val="28"/>
        </w:rPr>
        <w:t xml:space="preserve"> </w:t>
      </w:r>
      <w:r>
        <w:rPr>
          <w:sz w:val="28"/>
        </w:rPr>
        <w:t>в., составлять их описание с опорой на план, используя контекстную информацию, объяснять после предварительного анализа обстоятельства появления вещественного исторического</w:t>
      </w:r>
      <w:r>
        <w:rPr>
          <w:sz w:val="28"/>
        </w:rPr>
        <w:t xml:space="preserve"> источника;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1"/>
        <w:ind w:right="430" w:firstLine="710"/>
        <w:rPr>
          <w:sz w:val="28"/>
        </w:rPr>
      </w:pPr>
      <w:r>
        <w:rPr>
          <w:sz w:val="28"/>
        </w:rPr>
        <w:t>использовать условно-графическую, изобразительную наглядность и статистическую информацию при изучении событий (явлений, процессов), истории России конца XVII–XVIII в. и Новой истории XVIII в.;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подбирать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иллюстрирую</w:t>
      </w:r>
      <w:r>
        <w:rPr>
          <w:sz w:val="28"/>
        </w:rPr>
        <w:t>щую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 (явления, процессы) истории России конца XVII–XVIII в. и Новой истории XVIII в., используя заданные источники информации;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группировать после предварительного анализа (систематизировать, обобщать) отдельные элементы знания по истории России конц</w:t>
      </w:r>
      <w:r>
        <w:rPr>
          <w:sz w:val="28"/>
        </w:rPr>
        <w:t>а XVII–XVIII в. и Новой истории XVIII в. по 2-3 признакам, составлять таблицы, схемы с опорой на алгоритм учебных действий;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67"/>
        <w:ind w:right="426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историческую ситуацию на основе учебного текста по истории России конца XVII–XVIII в. и Новой истории XVIII в., делать выводы, отвечать на вопросы;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line="242" w:lineRule="auto"/>
        <w:ind w:right="433" w:firstLine="710"/>
        <w:rPr>
          <w:sz w:val="28"/>
        </w:rPr>
      </w:pPr>
      <w:r>
        <w:rPr>
          <w:sz w:val="28"/>
        </w:rPr>
        <w:t>отвечать на вопросы, предполагающие воспроизведение, уточнение, понимание,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8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 конца XVII–XVIII в. и Новой истории XVIII в.;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4"/>
        </w:tabs>
        <w:spacing w:line="316" w:lineRule="exact"/>
        <w:ind w:left="1984" w:hanging="282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выделять и обобщать после предварительного анализа существенные признаки исторических событий (явлений, процессов) истории России конца XVII–XVIII в. и Новой истории XVIII в.; выделять наиболее значимые события в рамках исторических процессов;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18" w:firstLine="710"/>
        <w:rPr>
          <w:sz w:val="28"/>
        </w:rPr>
      </w:pPr>
      <w:r>
        <w:rPr>
          <w:sz w:val="28"/>
        </w:rPr>
        <w:t>определять с</w:t>
      </w:r>
      <w:r>
        <w:rPr>
          <w:sz w:val="28"/>
        </w:rPr>
        <w:t xml:space="preserve"> опорой на справочный материал и указывать причины, предпосылки, повод, последствия, значение исторических событий (явлений, процессов) на основе изученного материала по истории России конца XVII– XVIII в. и Новой истории XVIII в., излагать с опорой на пла</w:t>
      </w:r>
      <w:r>
        <w:rPr>
          <w:sz w:val="28"/>
        </w:rPr>
        <w:t>н исторический материал, включающий причинно-следственные связи;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сравнивать с опорой на алгоритм учебных действий изученные исторические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7"/>
          <w:sz w:val="28"/>
        </w:rPr>
        <w:t xml:space="preserve"> </w:t>
      </w:r>
      <w:r>
        <w:rPr>
          <w:sz w:val="28"/>
        </w:rPr>
        <w:t>XVII–XVIII в.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XVIII</w:t>
      </w:r>
      <w:r>
        <w:rPr>
          <w:spacing w:val="-18"/>
          <w:sz w:val="28"/>
        </w:rPr>
        <w:t xml:space="preserve"> </w:t>
      </w:r>
      <w:r>
        <w:rPr>
          <w:sz w:val="28"/>
        </w:rPr>
        <w:t>в.,</w:t>
      </w:r>
      <w:r>
        <w:rPr>
          <w:spacing w:val="-17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деятелей,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2-3</w:t>
      </w:r>
      <w:r>
        <w:rPr>
          <w:spacing w:val="-18"/>
          <w:sz w:val="28"/>
        </w:rPr>
        <w:t xml:space="preserve"> </w:t>
      </w:r>
      <w:r>
        <w:rPr>
          <w:sz w:val="28"/>
        </w:rPr>
        <w:t>критериям, результаты оформлять в виде таблицы; на основе сравнения делать вывод;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before="1"/>
        <w:ind w:right="427" w:firstLine="710"/>
        <w:rPr>
          <w:sz w:val="28"/>
        </w:rPr>
      </w:pPr>
      <w:r>
        <w:rPr>
          <w:sz w:val="28"/>
        </w:rPr>
        <w:t>определять и объяснять с опорой на фактический материал свое отношение к наиболее значительным событиям истории России конца XVII– XVIII в. и Новой истории X</w:t>
      </w:r>
      <w:r>
        <w:rPr>
          <w:sz w:val="28"/>
        </w:rPr>
        <w:t>VIII в., достижениям и историческим личностям;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отбирать с опорой на алгоритм учебных действий факты, которые могут быть использованы для подтверждения/опровержения заданной точки зрения, объяснять после предварительного анализа, как определенные факты могу</w:t>
      </w:r>
      <w:r>
        <w:rPr>
          <w:sz w:val="28"/>
        </w:rPr>
        <w:t>т быть использованы для подтверждения/опровержения какой-либо оценки исторических событий;</w:t>
      </w:r>
    </w:p>
    <w:p w:rsidR="00663357" w:rsidRDefault="005C4CB5">
      <w:pPr>
        <w:pStyle w:val="a4"/>
        <w:numPr>
          <w:ilvl w:val="0"/>
          <w:numId w:val="156"/>
        </w:numPr>
        <w:tabs>
          <w:tab w:val="left" w:pos="1983"/>
        </w:tabs>
        <w:spacing w:line="242" w:lineRule="auto"/>
        <w:ind w:right="434" w:firstLine="710"/>
        <w:rPr>
          <w:sz w:val="28"/>
        </w:rPr>
      </w:pPr>
      <w:r>
        <w:rPr>
          <w:sz w:val="28"/>
        </w:rPr>
        <w:t>использовать материал по истории родного края для изучения особенностей исторического развития своего региона.</w:t>
      </w:r>
    </w:p>
    <w:p w:rsidR="00663357" w:rsidRDefault="005C4CB5">
      <w:pPr>
        <w:pStyle w:val="1"/>
        <w:numPr>
          <w:ilvl w:val="0"/>
          <w:numId w:val="158"/>
        </w:numPr>
        <w:tabs>
          <w:tab w:val="left" w:pos="1201"/>
        </w:tabs>
        <w:spacing w:before="322"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4"/>
        <w:numPr>
          <w:ilvl w:val="1"/>
          <w:numId w:val="158"/>
        </w:numPr>
        <w:tabs>
          <w:tab w:val="left" w:pos="1983"/>
          <w:tab w:val="left" w:pos="4144"/>
          <w:tab w:val="left" w:pos="6577"/>
          <w:tab w:val="left" w:pos="9043"/>
        </w:tabs>
        <w:ind w:right="418" w:firstLine="710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длительность</w:t>
      </w:r>
      <w:r>
        <w:rPr>
          <w:sz w:val="28"/>
        </w:rPr>
        <w:tab/>
      </w:r>
      <w:r>
        <w:rPr>
          <w:spacing w:val="-2"/>
          <w:sz w:val="28"/>
        </w:rPr>
        <w:t>исторических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процессов, </w:t>
      </w:r>
      <w:r>
        <w:rPr>
          <w:sz w:val="28"/>
        </w:rPr>
        <w:t>последовательность событий, явлений, процессов истории России XIX – начала XX в. и Новой истории XIX – начала XX в., соотносить их с историческими периодами, синхронизировать события (явления, процессы) истории разных стран и народов, определять современни</w:t>
      </w:r>
      <w:r>
        <w:rPr>
          <w:sz w:val="28"/>
        </w:rPr>
        <w:t>ков исторических событий (явлений, процессов):</w:t>
      </w:r>
    </w:p>
    <w:p w:rsidR="00663357" w:rsidRDefault="005C4CB5">
      <w:pPr>
        <w:pStyle w:val="2"/>
        <w:spacing w:line="322" w:lineRule="exact"/>
        <w:ind w:left="1352"/>
      </w:pPr>
      <w:r>
        <w:t>История</w:t>
      </w:r>
      <w:r>
        <w:rPr>
          <w:spacing w:val="-13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spacing w:line="319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эпоху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правления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Александра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663357" w:rsidRDefault="005C4CB5">
      <w:pPr>
        <w:pStyle w:val="a3"/>
        <w:ind w:right="421" w:firstLine="566"/>
      </w:pPr>
      <w:r>
        <w:t>Политический</w:t>
      </w:r>
      <w:r>
        <w:rPr>
          <w:spacing w:val="-18"/>
        </w:rPr>
        <w:t xml:space="preserve"> </w:t>
      </w:r>
      <w:r>
        <w:t>строй,</w:t>
      </w:r>
      <w:r>
        <w:rPr>
          <w:spacing w:val="-17"/>
        </w:rPr>
        <w:t xml:space="preserve"> </w:t>
      </w:r>
      <w:r>
        <w:t>сословная</w:t>
      </w:r>
      <w:r>
        <w:rPr>
          <w:spacing w:val="-18"/>
        </w:rPr>
        <w:t xml:space="preserve"> </w:t>
      </w:r>
      <w:r>
        <w:t>структура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общества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начале XIX в. Переворот 11 марта 1801 г. Внутренняя политика в 1801–1811 гг. Негласный комитет. Издание указа о «вольных хлебопашцах». Реформа народного</w:t>
      </w:r>
      <w:r>
        <w:rPr>
          <w:spacing w:val="-10"/>
        </w:rPr>
        <w:t xml:space="preserve"> </w:t>
      </w:r>
      <w:r>
        <w:t>просвещения.</w:t>
      </w:r>
      <w:r>
        <w:rPr>
          <w:spacing w:val="-9"/>
        </w:rPr>
        <w:t xml:space="preserve"> </w:t>
      </w:r>
      <w:r>
        <w:t>Учреждение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министерств.</w:t>
      </w:r>
      <w:r>
        <w:rPr>
          <w:spacing w:val="-9"/>
        </w:rPr>
        <w:t xml:space="preserve"> </w:t>
      </w:r>
      <w:r>
        <w:t>Разработка</w:t>
      </w:r>
      <w:r>
        <w:rPr>
          <w:spacing w:val="-10"/>
        </w:rPr>
        <w:t xml:space="preserve"> </w:t>
      </w:r>
      <w:r>
        <w:t>М.М.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 w:firstLine="0"/>
      </w:pPr>
      <w:r>
        <w:t>Сперанским реформы государственного управления. Учреждение Государственного совета.</w:t>
      </w:r>
    </w:p>
    <w:p w:rsidR="00663357" w:rsidRDefault="005C4CB5">
      <w:pPr>
        <w:pStyle w:val="a3"/>
        <w:ind w:right="427" w:firstLine="566"/>
      </w:pPr>
      <w:r>
        <w:t>Положение России в мире на рубеже XVIII–XIX вв. Внешняя политика России. Войны России с Турцией и Ираном. Расширение российского присутствия на Кавказе. Заключение Тильзитс</w:t>
      </w:r>
      <w:r>
        <w:t>кого мира (1807 г.). Присоединение к России Финляндии.</w:t>
      </w:r>
    </w:p>
    <w:p w:rsidR="00663357" w:rsidRDefault="005C4CB5">
      <w:pPr>
        <w:pStyle w:val="a3"/>
        <w:spacing w:before="4"/>
        <w:ind w:right="431" w:firstLine="566"/>
      </w:pPr>
      <w:r>
        <w:t>Отечественная война 1812 г. Бородинская битва (1812 г.). М.И. Кутузов. Заграничный</w:t>
      </w:r>
      <w:r>
        <w:rPr>
          <w:spacing w:val="-4"/>
        </w:rPr>
        <w:t xml:space="preserve"> </w:t>
      </w:r>
      <w:r>
        <w:t>поход</w:t>
      </w:r>
      <w:r>
        <w:rPr>
          <w:spacing w:val="-6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армии.</w:t>
      </w:r>
      <w:r>
        <w:rPr>
          <w:spacing w:val="-6"/>
        </w:rPr>
        <w:t xml:space="preserve"> </w:t>
      </w:r>
      <w:r>
        <w:t>Венский</w:t>
      </w:r>
      <w:r>
        <w:rPr>
          <w:spacing w:val="-9"/>
        </w:rPr>
        <w:t xml:space="preserve"> </w:t>
      </w:r>
      <w:r>
        <w:t>конгресс</w:t>
      </w:r>
      <w:r>
        <w:rPr>
          <w:spacing w:val="-8"/>
        </w:rPr>
        <w:t xml:space="preserve"> </w:t>
      </w:r>
      <w:r>
        <w:t>(1815</w:t>
      </w:r>
      <w:r>
        <w:rPr>
          <w:spacing w:val="-8"/>
        </w:rPr>
        <w:t xml:space="preserve"> </w:t>
      </w:r>
      <w:r>
        <w:t>г.)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решения. Священный</w:t>
      </w:r>
      <w:r>
        <w:rPr>
          <w:spacing w:val="-9"/>
        </w:rPr>
        <w:t xml:space="preserve"> </w:t>
      </w:r>
      <w:r>
        <w:t>союз.</w:t>
      </w:r>
      <w:r>
        <w:rPr>
          <w:spacing w:val="-6"/>
        </w:rPr>
        <w:t xml:space="preserve"> </w:t>
      </w:r>
      <w:r>
        <w:t>Венская</w:t>
      </w:r>
      <w:r>
        <w:rPr>
          <w:spacing w:val="-7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усиление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международных </w:t>
      </w:r>
      <w:r>
        <w:rPr>
          <w:spacing w:val="-2"/>
        </w:rPr>
        <w:t>делах.</w:t>
      </w:r>
    </w:p>
    <w:p w:rsidR="00663357" w:rsidRDefault="005C4CB5">
      <w:pPr>
        <w:pStyle w:val="a3"/>
        <w:ind w:right="427" w:firstLine="566"/>
      </w:pPr>
      <w:r>
        <w:t>Дарование конституции Царству Польскому. Усиление политической реакции в начале 1820-х гг.</w:t>
      </w:r>
    </w:p>
    <w:p w:rsidR="00663357" w:rsidRDefault="005C4CB5">
      <w:pPr>
        <w:pStyle w:val="a3"/>
        <w:ind w:right="435" w:firstLine="566"/>
      </w:pPr>
      <w:r>
        <w:t>Движение декабристов. Восстание 14 декабря 1825 г. Восстание Черниговского полка на Украине.</w:t>
      </w:r>
    </w:p>
    <w:p w:rsidR="00663357" w:rsidRDefault="005C4CB5">
      <w:pPr>
        <w:pStyle w:val="2"/>
        <w:spacing w:before="2"/>
        <w:ind w:left="1558"/>
      </w:pPr>
      <w:r>
        <w:t>Правление</w:t>
      </w:r>
      <w:r>
        <w:rPr>
          <w:spacing w:val="-12"/>
        </w:rPr>
        <w:t xml:space="preserve"> </w:t>
      </w:r>
      <w:r>
        <w:t>Николая</w:t>
      </w:r>
      <w:r>
        <w:rPr>
          <w:spacing w:val="-14"/>
        </w:rPr>
        <w:t xml:space="preserve"> </w:t>
      </w:r>
      <w:r>
        <w:rPr>
          <w:spacing w:val="-10"/>
        </w:rPr>
        <w:t>I</w:t>
      </w:r>
    </w:p>
    <w:p w:rsidR="00663357" w:rsidRDefault="005C4CB5">
      <w:pPr>
        <w:pStyle w:val="a3"/>
        <w:spacing w:line="242" w:lineRule="auto"/>
        <w:ind w:right="432" w:firstLine="566"/>
      </w:pPr>
      <w:r>
        <w:t>Следствие и суд по делу декаб</w:t>
      </w:r>
      <w:r>
        <w:t>ристов. Создание III отделения Собственной Его Императорского Величества канцелярии. Создание Свода законов Российской империи. Укрепление роли государственного аппарата.</w:t>
      </w:r>
    </w:p>
    <w:p w:rsidR="00663357" w:rsidRDefault="005C4CB5">
      <w:pPr>
        <w:pStyle w:val="a3"/>
        <w:ind w:right="426" w:firstLine="566"/>
      </w:pPr>
      <w:r>
        <w:t xml:space="preserve">Официальная идеология: «православие, самодержавие, народность». Ужесточение цензуры. </w:t>
      </w:r>
      <w:r>
        <w:t>Деятельность министерства народного просвещения. Русская православная церковь и государство.</w:t>
      </w:r>
    </w:p>
    <w:p w:rsidR="00663357" w:rsidRDefault="005C4CB5">
      <w:pPr>
        <w:pStyle w:val="a3"/>
        <w:ind w:right="425" w:firstLine="566"/>
      </w:pPr>
      <w:r>
        <w:t>Рост городов. Начало промышленного переворота и его особенности в России. Строительство первых железных дорог. Финансовая реформа Е.Ф. Канкрина. Стабилизация финан</w:t>
      </w:r>
      <w:r>
        <w:t>совой системы. Улучшение положения государственных крестьян.</w:t>
      </w:r>
    </w:p>
    <w:p w:rsidR="00663357" w:rsidRDefault="005C4CB5">
      <w:pPr>
        <w:pStyle w:val="a3"/>
        <w:ind w:right="425" w:firstLine="566"/>
      </w:pPr>
      <w:r>
        <w:t>Общественная жизнь в 1830–1850-е гг.: официальная идеология, славянофилы и западники, складывание теории русского социализма.</w:t>
      </w:r>
    </w:p>
    <w:p w:rsidR="00663357" w:rsidRDefault="005C4CB5">
      <w:pPr>
        <w:pStyle w:val="a3"/>
        <w:spacing w:line="321" w:lineRule="exact"/>
        <w:ind w:left="1558" w:firstLine="0"/>
      </w:pPr>
      <w:r>
        <w:t>Народы</w:t>
      </w:r>
      <w:r>
        <w:rPr>
          <w:spacing w:val="-11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Кавказская</w:t>
      </w:r>
      <w:r>
        <w:rPr>
          <w:spacing w:val="-8"/>
        </w:rPr>
        <w:t xml:space="preserve"> </w:t>
      </w:r>
      <w:r>
        <w:rPr>
          <w:spacing w:val="-2"/>
        </w:rPr>
        <w:t>война.</w:t>
      </w:r>
    </w:p>
    <w:p w:rsidR="00663357" w:rsidRDefault="005C4CB5">
      <w:pPr>
        <w:pStyle w:val="a3"/>
        <w:ind w:right="428" w:firstLine="566"/>
      </w:pPr>
      <w:r>
        <w:t>Внешняя политика России. Войны России с Турцией и Ираном. Россия и европейские революции 1848–1849 гг. Восточный вопрос во внешней политике России. Крымская война (1853–1856 гг.). Заключение Парижского мира (1856 г.).</w:t>
      </w:r>
    </w:p>
    <w:p w:rsidR="00663357" w:rsidRDefault="005C4CB5">
      <w:pPr>
        <w:pStyle w:val="2"/>
        <w:ind w:left="1558"/>
      </w:pPr>
      <w:r>
        <w:t>Россия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правление</w:t>
      </w:r>
      <w:r>
        <w:rPr>
          <w:spacing w:val="-9"/>
        </w:rPr>
        <w:t xml:space="preserve"> </w:t>
      </w:r>
      <w:r>
        <w:t>Александра</w:t>
      </w:r>
      <w:r>
        <w:rPr>
          <w:spacing w:val="-10"/>
        </w:rPr>
        <w:t xml:space="preserve"> </w:t>
      </w:r>
      <w:r>
        <w:rPr>
          <w:spacing w:val="-5"/>
        </w:rPr>
        <w:t>II</w:t>
      </w:r>
    </w:p>
    <w:p w:rsidR="00663357" w:rsidRDefault="005C4CB5">
      <w:pPr>
        <w:pStyle w:val="a3"/>
        <w:ind w:right="418" w:firstLine="566"/>
      </w:pPr>
      <w:r>
        <w:t>Начало правления Александра II. Подготовка Крестьянской реформы. Крестьянская</w:t>
      </w:r>
      <w:r>
        <w:rPr>
          <w:spacing w:val="-16"/>
        </w:rPr>
        <w:t xml:space="preserve"> </w:t>
      </w:r>
      <w:r>
        <w:t>реформа</w:t>
      </w:r>
      <w:r>
        <w:rPr>
          <w:spacing w:val="-17"/>
        </w:rPr>
        <w:t xml:space="preserve"> </w:t>
      </w:r>
      <w:r>
        <w:t>1861</w:t>
      </w:r>
      <w:r>
        <w:rPr>
          <w:spacing w:val="-18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последствия.</w:t>
      </w:r>
      <w:r>
        <w:rPr>
          <w:spacing w:val="-16"/>
        </w:rPr>
        <w:t xml:space="preserve"> </w:t>
      </w:r>
      <w:r>
        <w:t>Земская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городская</w:t>
      </w:r>
      <w:r>
        <w:rPr>
          <w:spacing w:val="-16"/>
        </w:rPr>
        <w:t xml:space="preserve"> </w:t>
      </w:r>
      <w:r>
        <w:t>реформы. Судебная реформа (1864 г.). Военные реформы. Введение всеобщей (всесословной) воинской повинности (1874 г.). Реформ</w:t>
      </w:r>
      <w:r>
        <w:t>ы в области просвещения. «Конституция» М.Т. Лорис-Меликова.</w:t>
      </w:r>
    </w:p>
    <w:p w:rsidR="00663357" w:rsidRDefault="005C4CB5">
      <w:pPr>
        <w:pStyle w:val="a3"/>
        <w:ind w:right="426" w:firstLine="566"/>
      </w:pPr>
      <w:r>
        <w:t>Национальная и религиозная политика. Общественное движение. Особенности российского либерализма середины 1850-х – начала 1860-х гг. Консерваторы. Основные направления в революционном народничестве</w:t>
      </w:r>
      <w:r>
        <w:t>. Убийство Александра II (1881 г.).</w:t>
      </w:r>
    </w:p>
    <w:p w:rsidR="00663357" w:rsidRDefault="005C4CB5">
      <w:pPr>
        <w:pStyle w:val="a3"/>
        <w:ind w:right="421" w:firstLine="566"/>
      </w:pPr>
      <w:r>
        <w:t>Основные направления внешней политики России в 1860–1870-х гг. Европейская</w:t>
      </w:r>
      <w:r>
        <w:rPr>
          <w:spacing w:val="68"/>
        </w:rPr>
        <w:t xml:space="preserve">  </w:t>
      </w:r>
      <w:r>
        <w:t>политика</w:t>
      </w:r>
      <w:r>
        <w:rPr>
          <w:spacing w:val="68"/>
        </w:rPr>
        <w:t xml:space="preserve">  </w:t>
      </w:r>
      <w:r>
        <w:t>России.</w:t>
      </w:r>
      <w:r>
        <w:rPr>
          <w:spacing w:val="71"/>
        </w:rPr>
        <w:t xml:space="preserve">  </w:t>
      </w:r>
      <w:r>
        <w:t>Политика</w:t>
      </w:r>
      <w:r>
        <w:rPr>
          <w:spacing w:val="68"/>
        </w:rPr>
        <w:t xml:space="preserve">  </w:t>
      </w:r>
      <w:r>
        <w:t>России</w:t>
      </w:r>
      <w:r>
        <w:rPr>
          <w:spacing w:val="67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Средней</w:t>
      </w:r>
      <w:r>
        <w:rPr>
          <w:spacing w:val="67"/>
        </w:rPr>
        <w:t xml:space="preserve">  </w:t>
      </w:r>
      <w:r>
        <w:t>Азии.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>Дальневосточная политика. Продажа Аляски. Русско-турецкая война 1877– 1</w:t>
      </w:r>
      <w:r>
        <w:t>878 гг.</w:t>
      </w:r>
    </w:p>
    <w:p w:rsidR="00663357" w:rsidRDefault="005C4CB5">
      <w:pPr>
        <w:pStyle w:val="2"/>
        <w:spacing w:before="5"/>
        <w:ind w:left="1558"/>
      </w:pP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правление</w:t>
      </w:r>
      <w:r>
        <w:rPr>
          <w:spacing w:val="-6"/>
        </w:rPr>
        <w:t xml:space="preserve"> </w:t>
      </w:r>
      <w:r>
        <w:t>Александра</w:t>
      </w:r>
      <w:r>
        <w:rPr>
          <w:spacing w:val="-7"/>
        </w:rPr>
        <w:t xml:space="preserve"> </w:t>
      </w:r>
      <w:r>
        <w:rPr>
          <w:spacing w:val="-5"/>
        </w:rPr>
        <w:t>III</w:t>
      </w:r>
    </w:p>
    <w:p w:rsidR="00663357" w:rsidRDefault="005C4CB5">
      <w:pPr>
        <w:pStyle w:val="a3"/>
        <w:spacing w:line="319" w:lineRule="exact"/>
        <w:ind w:left="1558" w:firstLine="0"/>
      </w:pPr>
      <w:r>
        <w:t>Социально-экономическое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страны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конце</w:t>
      </w:r>
      <w:r>
        <w:rPr>
          <w:spacing w:val="12"/>
        </w:rPr>
        <w:t xml:space="preserve"> </w:t>
      </w:r>
      <w:r>
        <w:t>XIX</w:t>
      </w:r>
      <w:r>
        <w:rPr>
          <w:spacing w:val="18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начале</w:t>
      </w:r>
      <w:r>
        <w:rPr>
          <w:spacing w:val="13"/>
        </w:rPr>
        <w:t xml:space="preserve"> </w:t>
      </w:r>
      <w:r>
        <w:t>XX</w:t>
      </w:r>
      <w:r>
        <w:rPr>
          <w:spacing w:val="13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spacing w:before="5" w:line="322" w:lineRule="exact"/>
        <w:ind w:firstLine="0"/>
      </w:pPr>
      <w:r>
        <w:t>Культура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XIX</w:t>
      </w:r>
      <w:r>
        <w:rPr>
          <w:spacing w:val="-5"/>
        </w:rPr>
        <w:t xml:space="preserve"> в.</w:t>
      </w:r>
    </w:p>
    <w:p w:rsidR="00663357" w:rsidRDefault="005C4CB5">
      <w:pPr>
        <w:pStyle w:val="a3"/>
        <w:ind w:right="426" w:firstLine="566"/>
      </w:pPr>
      <w:r>
        <w:t>Внутренняя политика Александра III. Реформы и «контрреформы». Начало рабочего законодательства. Политика в области просвещения и печати. Ограничение местного самоуправления. Национальная и религиозная политика Александра III.</w:t>
      </w:r>
    </w:p>
    <w:p w:rsidR="00663357" w:rsidRDefault="005C4CB5">
      <w:pPr>
        <w:pStyle w:val="a3"/>
        <w:ind w:right="428" w:firstLine="566"/>
      </w:pPr>
      <w:r>
        <w:t xml:space="preserve">Экономическое развитие страны </w:t>
      </w:r>
      <w:r>
        <w:t>в 1880–1890-е гг.: реорганизация финансово-кредитной системы; завершение промышленного переворота, его последствия. Разложение</w:t>
      </w:r>
      <w:r>
        <w:rPr>
          <w:spacing w:val="-2"/>
        </w:rPr>
        <w:t xml:space="preserve"> </w:t>
      </w:r>
      <w:r>
        <w:t>сословий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страт.</w:t>
      </w:r>
    </w:p>
    <w:p w:rsidR="00663357" w:rsidRDefault="005C4CB5">
      <w:pPr>
        <w:pStyle w:val="a3"/>
        <w:spacing w:line="321" w:lineRule="exact"/>
        <w:ind w:left="1558" w:firstLine="0"/>
      </w:pPr>
      <w:r>
        <w:t>Промышленный</w:t>
      </w:r>
      <w:r>
        <w:rPr>
          <w:spacing w:val="-7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рубеже</w:t>
      </w:r>
      <w:r>
        <w:rPr>
          <w:spacing w:val="-6"/>
        </w:rPr>
        <w:t xml:space="preserve"> </w:t>
      </w:r>
      <w:r>
        <w:t>XIX–XX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663357" w:rsidRDefault="005C4CB5">
      <w:pPr>
        <w:pStyle w:val="a3"/>
        <w:ind w:left="1558" w:firstLine="0"/>
      </w:pPr>
      <w:r>
        <w:rPr>
          <w:spacing w:val="-2"/>
        </w:rPr>
        <w:t>Внешняя</w:t>
      </w:r>
      <w:r>
        <w:rPr>
          <w:spacing w:val="-6"/>
        </w:rPr>
        <w:t xml:space="preserve"> </w:t>
      </w:r>
      <w:r>
        <w:rPr>
          <w:spacing w:val="-2"/>
        </w:rPr>
        <w:t>политика</w:t>
      </w:r>
      <w:r>
        <w:rPr>
          <w:spacing w:val="-1"/>
        </w:rPr>
        <w:t xml:space="preserve"> </w:t>
      </w:r>
      <w:r>
        <w:rPr>
          <w:spacing w:val="-2"/>
        </w:rPr>
        <w:t>Александра</w:t>
      </w:r>
      <w:r>
        <w:rPr>
          <w:spacing w:val="-7"/>
        </w:rPr>
        <w:t xml:space="preserve"> </w:t>
      </w:r>
      <w:r>
        <w:rPr>
          <w:spacing w:val="-2"/>
        </w:rPr>
        <w:t>III.</w:t>
      </w:r>
      <w:r>
        <w:rPr>
          <w:spacing w:val="-6"/>
        </w:rPr>
        <w:t xml:space="preserve"> </w:t>
      </w:r>
      <w:r>
        <w:rPr>
          <w:spacing w:val="-2"/>
        </w:rPr>
        <w:t>Россия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военно-политических</w:t>
      </w:r>
      <w:r>
        <w:rPr>
          <w:spacing w:val="-14"/>
        </w:rPr>
        <w:t xml:space="preserve"> </w:t>
      </w:r>
      <w:r>
        <w:rPr>
          <w:spacing w:val="-2"/>
        </w:rPr>
        <w:t>блоках.</w:t>
      </w:r>
    </w:p>
    <w:p w:rsidR="00663357" w:rsidRDefault="005C4CB5">
      <w:pPr>
        <w:pStyle w:val="a3"/>
        <w:spacing w:line="322" w:lineRule="exact"/>
        <w:ind w:firstLine="0"/>
      </w:pPr>
      <w:r>
        <w:t>Сближение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Франции.</w:t>
      </w:r>
      <w:r>
        <w:rPr>
          <w:spacing w:val="-8"/>
        </w:rPr>
        <w:t xml:space="preserve"> </w:t>
      </w:r>
      <w:r>
        <w:t>Азиатская</w:t>
      </w:r>
      <w:r>
        <w:rPr>
          <w:spacing w:val="-7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rPr>
          <w:spacing w:val="-2"/>
        </w:rPr>
        <w:t>России.</w:t>
      </w:r>
    </w:p>
    <w:p w:rsidR="00663357" w:rsidRDefault="005C4CB5">
      <w:pPr>
        <w:pStyle w:val="a3"/>
        <w:spacing w:line="322" w:lineRule="exact"/>
        <w:ind w:left="1558" w:firstLine="0"/>
      </w:pPr>
      <w:r>
        <w:t>Общественное</w:t>
      </w:r>
      <w:r>
        <w:rPr>
          <w:spacing w:val="-7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1880–1890-х</w:t>
      </w:r>
      <w:r>
        <w:rPr>
          <w:spacing w:val="-7"/>
        </w:rPr>
        <w:t xml:space="preserve"> </w:t>
      </w:r>
      <w:r>
        <w:rPr>
          <w:spacing w:val="-5"/>
        </w:rPr>
        <w:t>гг.</w:t>
      </w:r>
    </w:p>
    <w:p w:rsidR="00663357" w:rsidRDefault="005C4CB5">
      <w:pPr>
        <w:pStyle w:val="a3"/>
        <w:ind w:right="423" w:firstLine="566"/>
      </w:pPr>
      <w:r>
        <w:t>Развитие образования в России в XIX в. Учреждение Царскосельского лицея (1811 г.). Научные открытия. Открытие периодического закона химических элементов Д.И. Менделеевым. Развитие военно-полевой хирургии. Географические открытия и путешествия.</w:t>
      </w:r>
    </w:p>
    <w:p w:rsidR="00663357" w:rsidRDefault="005C4CB5">
      <w:pPr>
        <w:spacing w:before="2"/>
        <w:ind w:left="991" w:right="426" w:firstLine="566"/>
        <w:jc w:val="both"/>
        <w:rPr>
          <w:i/>
          <w:sz w:val="28"/>
        </w:rPr>
      </w:pPr>
      <w:r>
        <w:rPr>
          <w:sz w:val="28"/>
        </w:rPr>
        <w:t xml:space="preserve">Особенности </w:t>
      </w:r>
      <w:r>
        <w:rPr>
          <w:sz w:val="28"/>
        </w:rPr>
        <w:t>и основные стили в художественной культуре. Литература. Театр.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28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«Могучая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кучка».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Живопись.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Возникновение</w:t>
      </w:r>
    </w:p>
    <w:p w:rsidR="00663357" w:rsidRDefault="005C4CB5">
      <w:pPr>
        <w:ind w:left="991" w:right="427"/>
        <w:jc w:val="both"/>
        <w:rPr>
          <w:sz w:val="28"/>
        </w:rPr>
      </w:pPr>
      <w:r>
        <w:rPr>
          <w:i/>
          <w:sz w:val="28"/>
        </w:rPr>
        <w:t xml:space="preserve">«Товарищества передвижных художественных выставок». </w:t>
      </w:r>
      <w:r>
        <w:rPr>
          <w:sz w:val="28"/>
        </w:rPr>
        <w:t xml:space="preserve">Архитектура. </w:t>
      </w:r>
      <w:r>
        <w:rPr>
          <w:spacing w:val="-2"/>
          <w:sz w:val="28"/>
        </w:rPr>
        <w:t>Скульптура.</w:t>
      </w:r>
    </w:p>
    <w:p w:rsidR="00663357" w:rsidRDefault="005C4CB5">
      <w:pPr>
        <w:pStyle w:val="2"/>
        <w:spacing w:before="3" w:line="240" w:lineRule="auto"/>
        <w:ind w:left="1558" w:right="5175"/>
      </w:pPr>
      <w:r>
        <w:t>Кризис</w:t>
      </w:r>
      <w:r>
        <w:rPr>
          <w:spacing w:val="-8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ХХ</w:t>
      </w:r>
      <w:r>
        <w:rPr>
          <w:spacing w:val="-8"/>
        </w:rPr>
        <w:t xml:space="preserve"> </w:t>
      </w:r>
      <w:r>
        <w:t>в. Николай II</w:t>
      </w:r>
    </w:p>
    <w:p w:rsidR="00663357" w:rsidRDefault="005C4CB5">
      <w:pPr>
        <w:pStyle w:val="a3"/>
        <w:spacing w:line="317" w:lineRule="exact"/>
        <w:ind w:left="1558" w:firstLine="0"/>
      </w:pPr>
      <w:r>
        <w:t>Общественно-политические</w:t>
      </w:r>
      <w:r>
        <w:rPr>
          <w:spacing w:val="32"/>
        </w:rPr>
        <w:t xml:space="preserve"> </w:t>
      </w:r>
      <w:r>
        <w:t>движения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политические</w:t>
      </w:r>
      <w:r>
        <w:rPr>
          <w:spacing w:val="32"/>
        </w:rPr>
        <w:t xml:space="preserve"> </w:t>
      </w:r>
      <w:r>
        <w:t>партии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начале</w:t>
      </w:r>
    </w:p>
    <w:p w:rsidR="00663357" w:rsidRDefault="005C4CB5">
      <w:pPr>
        <w:pStyle w:val="a3"/>
        <w:ind w:right="426" w:firstLine="0"/>
      </w:pPr>
      <w:r>
        <w:t>XX в. Российская социал-демократия. II съезд РСДРП. Антиправительственное движение в 1901–1904 гг. «Зубатовский социализм». Первая российская революция 1905–1907 гг. Издание Манифеста 17 октя</w:t>
      </w:r>
      <w:r>
        <w:t>бря 1905 г. Зарождение российского парламентаризма. Формирование многопартийной системы.</w:t>
      </w:r>
    </w:p>
    <w:p w:rsidR="00663357" w:rsidRDefault="005C4CB5">
      <w:pPr>
        <w:pStyle w:val="a3"/>
        <w:spacing w:before="4" w:line="322" w:lineRule="exact"/>
        <w:ind w:left="1558" w:firstLine="0"/>
      </w:pPr>
      <w:r>
        <w:t>Деятельность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rPr>
          <w:spacing w:val="-4"/>
        </w:rPr>
        <w:t>думы.</w:t>
      </w:r>
    </w:p>
    <w:p w:rsidR="00663357" w:rsidRDefault="005C4CB5">
      <w:pPr>
        <w:pStyle w:val="a3"/>
        <w:ind w:right="434" w:firstLine="566"/>
      </w:pPr>
      <w:r>
        <w:t>Программа системных реформ П.А. Столыпина: масштаб и результаты. Издание</w:t>
      </w:r>
      <w:r>
        <w:rPr>
          <w:spacing w:val="-7"/>
        </w:rPr>
        <w:t xml:space="preserve"> </w:t>
      </w:r>
      <w:r>
        <w:t>указа,</w:t>
      </w:r>
      <w:r>
        <w:rPr>
          <w:spacing w:val="-10"/>
        </w:rPr>
        <w:t xml:space="preserve"> </w:t>
      </w:r>
      <w:r>
        <w:t>разрешавшего</w:t>
      </w:r>
      <w:r>
        <w:rPr>
          <w:spacing w:val="-11"/>
        </w:rPr>
        <w:t xml:space="preserve"> </w:t>
      </w:r>
      <w:r>
        <w:t>крестьянам</w:t>
      </w:r>
      <w:r>
        <w:rPr>
          <w:spacing w:val="-11"/>
        </w:rPr>
        <w:t xml:space="preserve"> </w:t>
      </w:r>
      <w:r>
        <w:t>выделять</w:t>
      </w:r>
      <w:r>
        <w:rPr>
          <w:spacing w:val="-14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хозяйство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общины вместе с землей (1906 г.).</w:t>
      </w:r>
    </w:p>
    <w:p w:rsidR="00663357" w:rsidRDefault="005C4CB5">
      <w:pPr>
        <w:pStyle w:val="a3"/>
        <w:ind w:right="433" w:firstLine="566"/>
      </w:pPr>
      <w:r>
        <w:t>Деятельность II Государственной думы. Третьеиюньский государственный переворот. Издание избирательного закона 3 июня 1907 г., завершение Первой российской революции.</w:t>
      </w:r>
    </w:p>
    <w:p w:rsidR="00663357" w:rsidRDefault="005C4CB5">
      <w:pPr>
        <w:ind w:left="991" w:right="435" w:firstLine="566"/>
        <w:jc w:val="both"/>
        <w:rPr>
          <w:i/>
          <w:sz w:val="28"/>
        </w:rPr>
      </w:pPr>
      <w:r>
        <w:rPr>
          <w:i/>
          <w:sz w:val="28"/>
        </w:rPr>
        <w:t>III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IV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думы.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Общественное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политическое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 России в 1907–1914 гг.</w:t>
      </w:r>
    </w:p>
    <w:p w:rsidR="00663357" w:rsidRDefault="005C4CB5">
      <w:pPr>
        <w:pStyle w:val="a3"/>
        <w:spacing w:line="242" w:lineRule="auto"/>
        <w:ind w:right="422" w:firstLine="566"/>
      </w:pPr>
      <w:r>
        <w:t>Внешняя политика Николая II. Мирные инициативы Николая II и международная</w:t>
      </w:r>
      <w:r>
        <w:rPr>
          <w:spacing w:val="36"/>
        </w:rPr>
        <w:t xml:space="preserve"> </w:t>
      </w:r>
      <w:r>
        <w:t>конференция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Гааге.</w:t>
      </w:r>
      <w:r>
        <w:rPr>
          <w:spacing w:val="38"/>
        </w:rPr>
        <w:t xml:space="preserve"> </w:t>
      </w:r>
      <w:r>
        <w:t>Русско-японская</w:t>
      </w:r>
      <w:r>
        <w:rPr>
          <w:spacing w:val="36"/>
        </w:rPr>
        <w:t xml:space="preserve"> </w:t>
      </w:r>
      <w:r>
        <w:t>война</w:t>
      </w:r>
      <w:r>
        <w:rPr>
          <w:spacing w:val="36"/>
        </w:rPr>
        <w:t xml:space="preserve"> </w:t>
      </w:r>
      <w:r>
        <w:t>1904–1905</w:t>
      </w:r>
      <w:r>
        <w:rPr>
          <w:spacing w:val="35"/>
        </w:rPr>
        <w:t xml:space="preserve"> </w:t>
      </w:r>
      <w:r>
        <w:rPr>
          <w:spacing w:val="-5"/>
        </w:rPr>
        <w:t>гг.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Заключение Портсмутского мира. Россия в системе международных отношений. Обострение русско-германских противоречий.</w:t>
      </w:r>
    </w:p>
    <w:p w:rsidR="00663357" w:rsidRDefault="005C4CB5">
      <w:pPr>
        <w:pStyle w:val="a3"/>
        <w:ind w:right="419" w:firstLine="566"/>
      </w:pPr>
      <w:r>
        <w:t>«Серебряный век» российской культуры: основные тенденции развития русской культуры начала XX в. Развитие науки и образования. Развитие русск</w:t>
      </w:r>
      <w:r>
        <w:t>ой философии. Литература. Изобразительное искусство. Архитектура. Скульптура. Театральное и музыкальное искусство в России в начале XX в. Балет. Кинематограф. Культура народов Российской империи.</w:t>
      </w:r>
    </w:p>
    <w:p w:rsidR="00663357" w:rsidRDefault="005C4CB5">
      <w:pPr>
        <w:pStyle w:val="2"/>
        <w:spacing w:before="8"/>
        <w:ind w:left="991"/>
      </w:pPr>
      <w:r>
        <w:t>Всеобщая</w:t>
      </w:r>
      <w:r>
        <w:rPr>
          <w:spacing w:val="-8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(Новая</w:t>
      </w:r>
      <w:r>
        <w:rPr>
          <w:spacing w:val="-8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rPr>
          <w:spacing w:val="-4"/>
        </w:rPr>
        <w:t>в.).</w:t>
      </w:r>
    </w:p>
    <w:p w:rsidR="00663357" w:rsidRDefault="005C4CB5">
      <w:pPr>
        <w:pStyle w:val="a3"/>
        <w:spacing w:line="319" w:lineRule="exact"/>
        <w:ind w:left="1558" w:firstLine="0"/>
      </w:pPr>
      <w:r>
        <w:t>Первая</w:t>
      </w:r>
      <w:r>
        <w:rPr>
          <w:spacing w:val="-6"/>
        </w:rPr>
        <w:t xml:space="preserve"> </w:t>
      </w:r>
      <w:r>
        <w:t>империя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rPr>
          <w:spacing w:val="-2"/>
        </w:rPr>
        <w:t>Франции.</w:t>
      </w:r>
    </w:p>
    <w:p w:rsidR="00663357" w:rsidRDefault="005C4CB5">
      <w:pPr>
        <w:pStyle w:val="a3"/>
        <w:ind w:right="422" w:firstLine="566"/>
      </w:pPr>
      <w:r>
        <w:t>Политическое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социально-экономическое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европейских</w:t>
      </w:r>
      <w:r>
        <w:rPr>
          <w:spacing w:val="-6"/>
        </w:rPr>
        <w:t xml:space="preserve"> </w:t>
      </w:r>
      <w:r>
        <w:t>стран в первой половине XIX в. Европейские революции 1830–1831 и 1848–1849 гг. Утверждение конституционных и парламентских монархий.</w:t>
      </w:r>
    </w:p>
    <w:p w:rsidR="00663357" w:rsidRDefault="005C4CB5">
      <w:pPr>
        <w:pStyle w:val="a3"/>
        <w:spacing w:line="321" w:lineRule="exact"/>
        <w:ind w:left="1558" w:firstLine="0"/>
      </w:pPr>
      <w:r>
        <w:t>Международные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63357" w:rsidRDefault="005C4CB5">
      <w:pPr>
        <w:pStyle w:val="a3"/>
        <w:ind w:right="422" w:firstLine="566"/>
      </w:pPr>
      <w:r>
        <w:t>Политическое и социально-экономическое развитие Великобритании и Франции во второй половине XIX – начале XX в. Образование единого государства в Италии. Создание Германской империи.</w:t>
      </w:r>
    </w:p>
    <w:p w:rsidR="00663357" w:rsidRDefault="005C4CB5">
      <w:pPr>
        <w:pStyle w:val="a3"/>
        <w:spacing w:line="242" w:lineRule="auto"/>
        <w:ind w:right="435" w:firstLine="566"/>
      </w:pPr>
      <w:r>
        <w:t>США в первой половине XIX в. Гражданская война в США. Реконструкция</w:t>
      </w:r>
      <w:r>
        <w:t xml:space="preserve"> Юга. США в конце XIX – начале XX в.</w:t>
      </w:r>
    </w:p>
    <w:p w:rsidR="00663357" w:rsidRDefault="005C4CB5">
      <w:pPr>
        <w:pStyle w:val="a3"/>
        <w:ind w:right="431" w:firstLine="566"/>
      </w:pPr>
      <w:r>
        <w:t>Борьба за независимость и образование независимых государств в Латинской Америке в XIX в.</w:t>
      </w:r>
    </w:p>
    <w:p w:rsidR="00663357" w:rsidRDefault="005C4CB5">
      <w:pPr>
        <w:pStyle w:val="a3"/>
        <w:ind w:right="431" w:firstLine="566"/>
      </w:pPr>
      <w:r>
        <w:t>Политическое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социально-экономическое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Османской</w:t>
      </w:r>
      <w:r>
        <w:rPr>
          <w:spacing w:val="-17"/>
        </w:rPr>
        <w:t xml:space="preserve"> </w:t>
      </w:r>
      <w:r>
        <w:t>империи, Индии, Китая, Японии в XIX – начале XX в.</w:t>
      </w:r>
    </w:p>
    <w:p w:rsidR="00663357" w:rsidRDefault="005C4CB5">
      <w:pPr>
        <w:pStyle w:val="a3"/>
        <w:spacing w:line="321" w:lineRule="exact"/>
        <w:ind w:left="1558" w:firstLine="0"/>
      </w:pPr>
      <w:r>
        <w:t>Колониальный</w:t>
      </w:r>
      <w:r>
        <w:rPr>
          <w:spacing w:val="-13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Африки.</w:t>
      </w:r>
      <w:r>
        <w:rPr>
          <w:spacing w:val="-11"/>
        </w:rPr>
        <w:t xml:space="preserve"> </w:t>
      </w:r>
      <w:r>
        <w:t>Антиколониальные</w:t>
      </w:r>
      <w:r>
        <w:rPr>
          <w:spacing w:val="-12"/>
        </w:rPr>
        <w:t xml:space="preserve"> </w:t>
      </w:r>
      <w:r>
        <w:rPr>
          <w:spacing w:val="-2"/>
        </w:rPr>
        <w:t>движения.</w:t>
      </w:r>
    </w:p>
    <w:p w:rsidR="00663357" w:rsidRDefault="005C4CB5">
      <w:pPr>
        <w:pStyle w:val="2"/>
        <w:spacing w:before="1"/>
        <w:ind w:left="1558"/>
      </w:pPr>
      <w:r>
        <w:t>Мировая</w:t>
      </w:r>
      <w:r>
        <w:rPr>
          <w:spacing w:val="-4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в.</w:t>
      </w:r>
    </w:p>
    <w:p w:rsidR="00663357" w:rsidRDefault="005C4CB5">
      <w:pPr>
        <w:pStyle w:val="a3"/>
        <w:ind w:right="425" w:firstLine="566"/>
      </w:pPr>
      <w:r>
        <w:t>Франко-прусская война и ее последствия. Военные союзы в Европе и назревание общеевропейского кризиса. Международное соперничество и войны западных стран в начале ХХ в</w:t>
      </w:r>
      <w:r>
        <w:rPr>
          <w:i/>
        </w:rPr>
        <w:t>. Англо-бурская война</w:t>
      </w:r>
      <w:r>
        <w:t>. Возникновение Тройственного союза и Антанты. Июльский кризис 1914 г. и начало Первой мировой войны.</w:t>
      </w:r>
    </w:p>
    <w:p w:rsidR="00663357" w:rsidRDefault="005C4CB5">
      <w:pPr>
        <w:pStyle w:val="a3"/>
        <w:spacing w:before="1"/>
        <w:ind w:left="1558" w:firstLine="0"/>
      </w:pPr>
      <w:r>
        <w:t>Развитие</w:t>
      </w:r>
      <w:r>
        <w:rPr>
          <w:spacing w:val="71"/>
        </w:rPr>
        <w:t xml:space="preserve"> </w:t>
      </w:r>
      <w:r>
        <w:t>науки,</w:t>
      </w:r>
      <w:r>
        <w:rPr>
          <w:spacing w:val="73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XIX</w:t>
      </w:r>
      <w:r>
        <w:rPr>
          <w:spacing w:val="79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начале</w:t>
      </w:r>
      <w:r>
        <w:rPr>
          <w:spacing w:val="72"/>
        </w:rPr>
        <w:t xml:space="preserve"> </w:t>
      </w:r>
      <w:r>
        <w:t>ХХ</w:t>
      </w:r>
      <w:r>
        <w:rPr>
          <w:spacing w:val="72"/>
        </w:rPr>
        <w:t xml:space="preserve"> </w:t>
      </w:r>
      <w:r>
        <w:rPr>
          <w:spacing w:val="-2"/>
        </w:rPr>
        <w:t>веков.</w:t>
      </w:r>
    </w:p>
    <w:p w:rsidR="00663357" w:rsidRDefault="005C4CB5">
      <w:pPr>
        <w:pStyle w:val="a3"/>
        <w:spacing w:line="322" w:lineRule="exact"/>
        <w:ind w:firstLine="0"/>
      </w:pPr>
      <w:r>
        <w:t>Духовный</w:t>
      </w:r>
      <w:r>
        <w:rPr>
          <w:spacing w:val="-14"/>
        </w:rPr>
        <w:t xml:space="preserve"> </w:t>
      </w:r>
      <w:r>
        <w:t>кризис</w:t>
      </w:r>
      <w:r>
        <w:rPr>
          <w:spacing w:val="-13"/>
        </w:rPr>
        <w:t xml:space="preserve"> </w:t>
      </w:r>
      <w:r>
        <w:t>индустриального</w:t>
      </w:r>
      <w:r>
        <w:rPr>
          <w:spacing w:val="-13"/>
        </w:rPr>
        <w:t xml:space="preserve"> </w:t>
      </w:r>
      <w:r>
        <w:rPr>
          <w:spacing w:val="-2"/>
        </w:rPr>
        <w:t>общества.</w:t>
      </w:r>
    </w:p>
    <w:p w:rsidR="00663357" w:rsidRDefault="005C4CB5">
      <w:pPr>
        <w:pStyle w:val="a4"/>
        <w:numPr>
          <w:ilvl w:val="0"/>
          <w:numId w:val="155"/>
        </w:numPr>
        <w:tabs>
          <w:tab w:val="left" w:pos="1983"/>
        </w:tabs>
        <w:ind w:right="421" w:firstLine="710"/>
        <w:rPr>
          <w:sz w:val="28"/>
        </w:rPr>
      </w:pPr>
      <w:r>
        <w:rPr>
          <w:sz w:val="28"/>
        </w:rPr>
        <w:t>объяснять с опорой на справочный материал смысл изученных исторических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XIX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6"/>
          <w:sz w:val="28"/>
        </w:rPr>
        <w:t xml:space="preserve"> </w:t>
      </w:r>
      <w:r>
        <w:rPr>
          <w:sz w:val="28"/>
        </w:rPr>
        <w:t>XX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 XIX – начала XX в., в том числе: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27"/>
        <w:rPr>
          <w:sz w:val="28"/>
        </w:rPr>
      </w:pPr>
      <w:r>
        <w:rPr>
          <w:b/>
          <w:sz w:val="28"/>
        </w:rPr>
        <w:t xml:space="preserve">Россия в эпоху правления Александра I: </w:t>
      </w:r>
      <w:r>
        <w:rPr>
          <w:sz w:val="28"/>
        </w:rPr>
        <w:t>крепостное хозяйство, Негласный комитет, Отечественн</w:t>
      </w:r>
      <w:r>
        <w:rPr>
          <w:sz w:val="28"/>
        </w:rPr>
        <w:t>ая война, Университетский устав, военные поселения, ампир, романтизм;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32"/>
        <w:rPr>
          <w:sz w:val="28"/>
        </w:rPr>
      </w:pPr>
      <w:r>
        <w:rPr>
          <w:b/>
          <w:sz w:val="28"/>
        </w:rPr>
        <w:t xml:space="preserve">Правление Николая I: </w:t>
      </w:r>
      <w:r>
        <w:rPr>
          <w:sz w:val="28"/>
        </w:rPr>
        <w:t>бюрократия, славянофильство, западничество, теория официальной народности, петрашевцы, теория русского социализма, либерализм, консерватизм, декабристы, промышленный</w:t>
      </w:r>
      <w:r>
        <w:rPr>
          <w:sz w:val="28"/>
        </w:rPr>
        <w:t xml:space="preserve"> </w:t>
      </w:r>
      <w:r>
        <w:rPr>
          <w:spacing w:val="-2"/>
          <w:sz w:val="28"/>
        </w:rPr>
        <w:t>переворот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27"/>
        <w:rPr>
          <w:sz w:val="28"/>
        </w:rPr>
      </w:pPr>
      <w:r>
        <w:rPr>
          <w:b/>
          <w:sz w:val="28"/>
        </w:rPr>
        <w:t xml:space="preserve">Россия в правление Александра II: </w:t>
      </w:r>
      <w:r>
        <w:rPr>
          <w:sz w:val="28"/>
        </w:rPr>
        <w:t>урбанизация, Редакционные комиссии, выкупные платежи, земские собрания, земские управы, городские</w:t>
      </w:r>
      <w:r>
        <w:rPr>
          <w:spacing w:val="40"/>
          <w:sz w:val="28"/>
        </w:rPr>
        <w:t xml:space="preserve">  </w:t>
      </w:r>
      <w:r>
        <w:rPr>
          <w:sz w:val="28"/>
        </w:rPr>
        <w:t>думы,</w:t>
      </w:r>
      <w:r>
        <w:rPr>
          <w:spacing w:val="40"/>
          <w:sz w:val="28"/>
        </w:rPr>
        <w:t xml:space="preserve">  </w:t>
      </w:r>
      <w:r>
        <w:rPr>
          <w:sz w:val="28"/>
        </w:rPr>
        <w:t>городские</w:t>
      </w:r>
      <w:r>
        <w:rPr>
          <w:spacing w:val="40"/>
          <w:sz w:val="28"/>
        </w:rPr>
        <w:t xml:space="preserve">  </w:t>
      </w:r>
      <w:r>
        <w:rPr>
          <w:sz w:val="28"/>
        </w:rPr>
        <w:t>управы,</w:t>
      </w:r>
      <w:r>
        <w:rPr>
          <w:spacing w:val="40"/>
          <w:sz w:val="28"/>
        </w:rPr>
        <w:t xml:space="preserve"> 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 </w:t>
      </w:r>
      <w:r>
        <w:rPr>
          <w:sz w:val="28"/>
        </w:rPr>
        <w:t>суд,</w:t>
      </w:r>
      <w:r>
        <w:rPr>
          <w:spacing w:val="40"/>
          <w:sz w:val="28"/>
        </w:rPr>
        <w:t xml:space="preserve">  </w:t>
      </w:r>
      <w:r>
        <w:rPr>
          <w:sz w:val="28"/>
        </w:rPr>
        <w:t>окружной</w:t>
      </w:r>
      <w:r>
        <w:rPr>
          <w:spacing w:val="40"/>
          <w:sz w:val="28"/>
        </w:rPr>
        <w:t xml:space="preserve">  </w:t>
      </w:r>
      <w:r>
        <w:rPr>
          <w:sz w:val="28"/>
        </w:rPr>
        <w:t>суд,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453" w:right="422" w:firstLine="0"/>
      </w:pPr>
      <w:r>
        <w:t>временнообязанные крестьяне, выкупные платежи, мировые посредники, уставные грамоты, отрезки, избирательные курии, гласные, всеобщая воинская</w:t>
      </w:r>
      <w:r>
        <w:rPr>
          <w:spacing w:val="-18"/>
        </w:rPr>
        <w:t xml:space="preserve"> </w:t>
      </w:r>
      <w:r>
        <w:t>повинность,</w:t>
      </w:r>
      <w:r>
        <w:rPr>
          <w:spacing w:val="-17"/>
        </w:rPr>
        <w:t xml:space="preserve"> </w:t>
      </w:r>
      <w:r>
        <w:t>разночинцы,</w:t>
      </w:r>
      <w:r>
        <w:rPr>
          <w:spacing w:val="-18"/>
        </w:rPr>
        <w:t xml:space="preserve"> </w:t>
      </w:r>
      <w:r>
        <w:t>народничество,</w:t>
      </w:r>
      <w:r>
        <w:rPr>
          <w:spacing w:val="-17"/>
        </w:rPr>
        <w:t xml:space="preserve"> </w:t>
      </w:r>
      <w:r>
        <w:t>анархизм,</w:t>
      </w:r>
      <w:r>
        <w:rPr>
          <w:spacing w:val="-18"/>
        </w:rPr>
        <w:t xml:space="preserve"> </w:t>
      </w:r>
      <w:r>
        <w:t xml:space="preserve">критический </w:t>
      </w:r>
      <w:r>
        <w:rPr>
          <w:spacing w:val="-2"/>
        </w:rPr>
        <w:t>реализм;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spacing w:before="4"/>
        <w:ind w:right="422"/>
        <w:rPr>
          <w:sz w:val="28"/>
        </w:rPr>
      </w:pPr>
      <w:r>
        <w:rPr>
          <w:b/>
          <w:sz w:val="28"/>
        </w:rPr>
        <w:t>России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правление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Александра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III.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</w:rPr>
        <w:t>-экономическое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развитие страны в конце XIX–начале XX в.: контрреформы, земские начальники, </w:t>
      </w:r>
      <w:r>
        <w:rPr>
          <w:spacing w:val="-2"/>
          <w:sz w:val="28"/>
        </w:rPr>
        <w:t>марксизм;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26"/>
        <w:rPr>
          <w:sz w:val="28"/>
        </w:rPr>
      </w:pPr>
      <w:r>
        <w:rPr>
          <w:sz w:val="28"/>
        </w:rPr>
        <w:t>Кризис империи в начале ХХ в.: РСДРП, большевики и меньшевики, социалисты-революционеры (эсеры), кадеты (конституционные демократы),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октябристы,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7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очих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депутатов,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национализм,</w:t>
      </w:r>
      <w:r>
        <w:rPr>
          <w:spacing w:val="-4"/>
          <w:sz w:val="28"/>
        </w:rPr>
        <w:t xml:space="preserve"> </w:t>
      </w:r>
      <w:r>
        <w:rPr>
          <w:sz w:val="28"/>
        </w:rPr>
        <w:t>нация, многопартийность, Государственная дума, конституционализм, парламентаризм, монархизм, революция, хутор, отруб, символизм, футуризм, акмеизм, кубизм;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15"/>
        <w:rPr>
          <w:sz w:val="28"/>
        </w:rPr>
      </w:pPr>
      <w:r>
        <w:rPr>
          <w:sz w:val="28"/>
        </w:rPr>
        <w:t>Новая история (история зарубежных стран XIX – начала XX в.): аболициони</w:t>
      </w:r>
      <w:r>
        <w:rPr>
          <w:sz w:val="28"/>
        </w:rPr>
        <w:t>зм, гомстед, декаданс, империализм, картель, конгресс, консерватизм,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конституционалисты,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Конфедерация,</w:t>
      </w:r>
      <w:r>
        <w:rPr>
          <w:spacing w:val="-12"/>
          <w:sz w:val="28"/>
        </w:rPr>
        <w:t xml:space="preserve"> </w:t>
      </w:r>
      <w:r>
        <w:rPr>
          <w:sz w:val="28"/>
        </w:rPr>
        <w:t>концерн,</w:t>
      </w:r>
      <w:r>
        <w:rPr>
          <w:spacing w:val="-12"/>
          <w:sz w:val="28"/>
        </w:rPr>
        <w:t xml:space="preserve"> </w:t>
      </w:r>
      <w:r>
        <w:rPr>
          <w:sz w:val="28"/>
        </w:rPr>
        <w:t>либерализм, массовая культура, модерн, синдикат, социализм, трест, фритредерство, ценз, чартизм, экономический кризис.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составлять план изучаемой</w:t>
      </w:r>
      <w:r>
        <w:rPr>
          <w:sz w:val="28"/>
        </w:rPr>
        <w:t xml:space="preserve"> темы с опорой на алгоритм учебных действий, рассказывать по плану об исторических событиях, процессах, явлениях, деятелях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 России XIX – начала XX в.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Новой истории XIX – начала XX в., используя информацию, представленную в исторических источниках </w:t>
      </w:r>
      <w:r>
        <w:rPr>
          <w:sz w:val="28"/>
        </w:rPr>
        <w:t xml:space="preserve">различного типа; излагать рассказ в письменной форме в соответствии с заданными требованиями с опорой на план; в том числе </w:t>
      </w:r>
      <w:r>
        <w:rPr>
          <w:spacing w:val="-2"/>
          <w:sz w:val="28"/>
        </w:rPr>
        <w:t>описывать: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</w:tabs>
        <w:spacing w:line="342" w:lineRule="exact"/>
        <w:ind w:left="1451" w:hanging="359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рубеже</w:t>
      </w:r>
      <w:r>
        <w:rPr>
          <w:spacing w:val="-5"/>
          <w:sz w:val="28"/>
        </w:rPr>
        <w:t xml:space="preserve"> </w:t>
      </w:r>
      <w:r>
        <w:rPr>
          <w:sz w:val="28"/>
        </w:rPr>
        <w:t>XVIII–XIX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вв.;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32"/>
        <w:rPr>
          <w:sz w:val="28"/>
        </w:rPr>
      </w:pPr>
      <w:r>
        <w:rPr>
          <w:sz w:val="28"/>
        </w:rPr>
        <w:t>политический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9"/>
          <w:sz w:val="28"/>
        </w:rPr>
        <w:t xml:space="preserve"> </w:t>
      </w:r>
      <w:r>
        <w:rPr>
          <w:sz w:val="28"/>
        </w:rPr>
        <w:t>сословную</w:t>
      </w:r>
      <w:r>
        <w:rPr>
          <w:spacing w:val="-1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народы России в начале XIX в.;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spacing w:line="242" w:lineRule="auto"/>
        <w:ind w:right="431"/>
        <w:rPr>
          <w:sz w:val="28"/>
        </w:rPr>
      </w:pPr>
      <w:r>
        <w:rPr>
          <w:sz w:val="28"/>
        </w:rPr>
        <w:t>социально-экономическое развитие России, крепостнический характер экономики в I половине XIX в.;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33"/>
        <w:rPr>
          <w:sz w:val="28"/>
        </w:rPr>
      </w:pPr>
      <w:r>
        <w:rPr>
          <w:sz w:val="28"/>
        </w:rPr>
        <w:t>развитие образования в России в XIX в., научные открытия, развитие военно-полевой хирургии, географические открытия и путешестви</w:t>
      </w:r>
      <w:r>
        <w:rPr>
          <w:sz w:val="28"/>
        </w:rPr>
        <w:t>я;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32"/>
        <w:rPr>
          <w:sz w:val="28"/>
        </w:rPr>
      </w:pPr>
      <w:r>
        <w:rPr>
          <w:sz w:val="28"/>
        </w:rPr>
        <w:t>культурное пространство 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XIX в.: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 и основные стили в художественной культуре, литературу, театр, музыкальное искусство, живопись, архитектуру, скульптуру;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29"/>
        <w:rPr>
          <w:sz w:val="28"/>
        </w:rPr>
      </w:pPr>
      <w:r>
        <w:rPr>
          <w:sz w:val="28"/>
        </w:rPr>
        <w:t>серебряный век российской культуры: основные тенденции развития русской культур</w:t>
      </w:r>
      <w:r>
        <w:rPr>
          <w:sz w:val="28"/>
        </w:rPr>
        <w:t xml:space="preserve">ы начала XX в.; развитие науки и образования, русской философии, литературы, изобразительного искусства, архитектуры, </w:t>
      </w:r>
      <w:r>
        <w:rPr>
          <w:spacing w:val="-2"/>
          <w:sz w:val="28"/>
        </w:rPr>
        <w:t>скульптуры;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  <w:tab w:val="left" w:pos="1453"/>
        </w:tabs>
        <w:ind w:right="428"/>
        <w:rPr>
          <w:sz w:val="28"/>
        </w:rPr>
      </w:pPr>
      <w:r>
        <w:rPr>
          <w:sz w:val="28"/>
        </w:rPr>
        <w:t xml:space="preserve">театральное и музыкальное искусство в России в начале XX в., балет, </w:t>
      </w:r>
      <w:r>
        <w:rPr>
          <w:spacing w:val="-2"/>
          <w:sz w:val="28"/>
        </w:rPr>
        <w:t>кинематограф;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</w:tabs>
        <w:spacing w:line="341" w:lineRule="exact"/>
        <w:ind w:left="1451" w:hanging="359"/>
        <w:rPr>
          <w:sz w:val="28"/>
        </w:rPr>
      </w:pPr>
      <w:r>
        <w:rPr>
          <w:sz w:val="28"/>
        </w:rPr>
        <w:t>культуру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империи;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1"/>
        </w:tabs>
        <w:ind w:left="1451" w:hanging="359"/>
        <w:rPr>
          <w:sz w:val="28"/>
        </w:rPr>
      </w:pPr>
      <w:r>
        <w:rPr>
          <w:sz w:val="28"/>
        </w:rPr>
        <w:t>социаль</w:t>
      </w:r>
      <w:r>
        <w:rPr>
          <w:sz w:val="28"/>
        </w:rPr>
        <w:t>но-экономическое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II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8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в.;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4"/>
        </w:numPr>
        <w:tabs>
          <w:tab w:val="left" w:pos="1452"/>
        </w:tabs>
        <w:spacing w:before="87"/>
        <w:ind w:left="1452" w:hanging="360"/>
        <w:jc w:val="left"/>
        <w:rPr>
          <w:sz w:val="28"/>
        </w:rPr>
      </w:pP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деревни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II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4"/>
          <w:sz w:val="28"/>
        </w:rPr>
        <w:t xml:space="preserve"> </w:t>
      </w:r>
      <w:r>
        <w:rPr>
          <w:sz w:val="28"/>
        </w:rPr>
        <w:t>XIX</w:t>
      </w:r>
      <w:r>
        <w:rPr>
          <w:spacing w:val="-5"/>
          <w:sz w:val="28"/>
        </w:rPr>
        <w:t xml:space="preserve"> в.;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2"/>
        </w:tabs>
        <w:spacing w:before="2" w:line="342" w:lineRule="exact"/>
        <w:ind w:left="1452" w:hanging="360"/>
        <w:jc w:val="left"/>
        <w:rPr>
          <w:sz w:val="28"/>
        </w:rPr>
      </w:pPr>
      <w:r>
        <w:rPr>
          <w:sz w:val="28"/>
        </w:rPr>
        <w:t>предпосылки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революции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2"/>
        </w:tabs>
        <w:spacing w:line="341" w:lineRule="exact"/>
        <w:ind w:left="1452" w:hanging="360"/>
        <w:jc w:val="left"/>
        <w:rPr>
          <w:sz w:val="28"/>
        </w:rPr>
      </w:pPr>
      <w:r>
        <w:rPr>
          <w:sz w:val="28"/>
        </w:rPr>
        <w:t>социально-экономическое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9"/>
          <w:sz w:val="28"/>
        </w:rPr>
        <w:t xml:space="preserve"> </w:t>
      </w:r>
      <w:r>
        <w:rPr>
          <w:sz w:val="28"/>
        </w:rPr>
        <w:t>XX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века;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2"/>
        </w:tabs>
        <w:spacing w:line="341" w:lineRule="exact"/>
        <w:ind w:left="1452" w:hanging="36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парламентаризма;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3"/>
        </w:tabs>
        <w:spacing w:line="242" w:lineRule="auto"/>
        <w:ind w:right="426"/>
        <w:jc w:val="left"/>
        <w:rPr>
          <w:sz w:val="28"/>
        </w:rPr>
      </w:pPr>
      <w:r>
        <w:rPr>
          <w:sz w:val="28"/>
        </w:rPr>
        <w:t>индустриальную революцию и становление индустриального общества в странах Западной Европы и Америки в XIX в.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3"/>
          <w:tab w:val="left" w:pos="2503"/>
          <w:tab w:val="left" w:pos="4287"/>
          <w:tab w:val="left" w:pos="6494"/>
          <w:tab w:val="left" w:pos="6920"/>
        </w:tabs>
        <w:ind w:right="425"/>
        <w:jc w:val="left"/>
        <w:rPr>
          <w:sz w:val="28"/>
        </w:rPr>
      </w:pPr>
      <w:r>
        <w:rPr>
          <w:spacing w:val="-2"/>
          <w:sz w:val="28"/>
        </w:rPr>
        <w:t>общие</w:t>
      </w:r>
      <w:r>
        <w:rPr>
          <w:sz w:val="28"/>
        </w:rPr>
        <w:tab/>
      </w:r>
      <w:r>
        <w:rPr>
          <w:spacing w:val="-2"/>
          <w:sz w:val="28"/>
        </w:rPr>
        <w:t>направления</w:t>
      </w:r>
      <w:r>
        <w:rPr>
          <w:sz w:val="28"/>
        </w:rPr>
        <w:tab/>
      </w:r>
      <w:r>
        <w:rPr>
          <w:spacing w:val="-2"/>
          <w:sz w:val="28"/>
        </w:rPr>
        <w:t>экономического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общественно-политического </w:t>
      </w:r>
      <w:r>
        <w:rPr>
          <w:sz w:val="28"/>
        </w:rPr>
        <w:t>развития стран Западной Европы и Америки в конце XIX – начале ХХ в.;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2"/>
        </w:tabs>
        <w:spacing w:line="340" w:lineRule="exact"/>
        <w:ind w:left="1452" w:hanging="3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XIX –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ХХ</w:t>
      </w:r>
      <w:r>
        <w:rPr>
          <w:spacing w:val="-5"/>
          <w:sz w:val="28"/>
        </w:rPr>
        <w:t xml:space="preserve"> в.:</w:t>
      </w:r>
    </w:p>
    <w:p w:rsidR="00663357" w:rsidRDefault="005C4CB5">
      <w:pPr>
        <w:pStyle w:val="a4"/>
        <w:numPr>
          <w:ilvl w:val="0"/>
          <w:numId w:val="154"/>
        </w:numPr>
        <w:tabs>
          <w:tab w:val="left" w:pos="1452"/>
        </w:tabs>
        <w:spacing w:line="342" w:lineRule="exact"/>
        <w:ind w:left="1452" w:hanging="360"/>
        <w:jc w:val="left"/>
        <w:rPr>
          <w:sz w:val="28"/>
        </w:rPr>
      </w:pPr>
      <w:r>
        <w:rPr>
          <w:sz w:val="28"/>
        </w:rPr>
        <w:t>духовный</w:t>
      </w:r>
      <w:r>
        <w:rPr>
          <w:spacing w:val="-14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-12"/>
          <w:sz w:val="28"/>
        </w:rPr>
        <w:t xml:space="preserve"> </w:t>
      </w:r>
      <w:r>
        <w:rPr>
          <w:sz w:val="28"/>
        </w:rPr>
        <w:t>индустриального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читать и анализировать используя «ленту времени» историческую карту/схему по истории России XIX – начала XX в. и Новой истории XIX – начала XX в., (в том числе карту родного края), привлекая контекстную информацию; на основе анализа исторической карты/схем</w:t>
      </w:r>
      <w:r>
        <w:rPr>
          <w:sz w:val="28"/>
        </w:rPr>
        <w:t>ы характеризовать социально-экономическое и политическое развитие изучаемого региона в указанный период, проводить сравнение после предварительного анализа социально-экономических и геополитических условий существования государств, народов, делать выводы о</w:t>
      </w:r>
      <w:r>
        <w:rPr>
          <w:sz w:val="28"/>
        </w:rPr>
        <w:t xml:space="preserve"> причинах, результатах и последствиях исторических событий (явлений, процессов);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0" w:firstLine="710"/>
        <w:rPr>
          <w:sz w:val="28"/>
        </w:rPr>
      </w:pPr>
      <w:r>
        <w:rPr>
          <w:sz w:val="28"/>
        </w:rPr>
        <w:t>сопоставлять, анализировать информацию, представленную на двух или более тематических (обзорных) исторических картах/схемах по истории России XIX – начала XX в. и Новой истори</w:t>
      </w:r>
      <w:r>
        <w:rPr>
          <w:sz w:val="28"/>
        </w:rPr>
        <w:t xml:space="preserve">и XIX – начала XX в., делать выводы; сопоставлять после предварительного анализа информацию, представленную на исторической карте/схеме, с другими источниками </w:t>
      </w:r>
      <w:r>
        <w:rPr>
          <w:spacing w:val="-2"/>
          <w:sz w:val="28"/>
        </w:rPr>
        <w:t>информации;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заполнять контурную карту на основе предложенных заданий, используя систему обозначений для легенды карты/схемы;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 XIX – начала XX в. и Новой истории XIX – начала XX в.;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проводить атрибуцию пись</w:t>
      </w:r>
      <w:r>
        <w:rPr>
          <w:sz w:val="28"/>
        </w:rPr>
        <w:t>менного исторического источника по истории России XIX – начала XX в. и Новой истории XIX – начала XX в.; привлекая контекстную информацию анализировать представленную в нем информацию, позицию автора, участников событий; определять в тексте источника основ</w:t>
      </w:r>
      <w:r>
        <w:rPr>
          <w:sz w:val="28"/>
        </w:rPr>
        <w:t>ную и второстепенную информацию, смысловые связи отдельных положений письменного исторического источника с опорой на справочный материал;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spacing w:before="1"/>
        <w:ind w:right="424" w:firstLine="710"/>
        <w:rPr>
          <w:sz w:val="28"/>
        </w:rPr>
      </w:pPr>
      <w:r>
        <w:rPr>
          <w:sz w:val="28"/>
        </w:rPr>
        <w:t>соотносить с опорой на алгоритм учебных действий содержание письменного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XX</w:t>
      </w:r>
      <w:r>
        <w:rPr>
          <w:spacing w:val="-8"/>
          <w:sz w:val="28"/>
        </w:rPr>
        <w:t xml:space="preserve"> </w:t>
      </w:r>
      <w:r>
        <w:rPr>
          <w:sz w:val="28"/>
        </w:rPr>
        <w:t>в. и</w:t>
      </w:r>
      <w:r>
        <w:rPr>
          <w:spacing w:val="-1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XIX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7"/>
          <w:sz w:val="28"/>
        </w:rPr>
        <w:t xml:space="preserve"> </w:t>
      </w:r>
      <w:r>
        <w:rPr>
          <w:sz w:val="28"/>
        </w:rPr>
        <w:t>XX</w:t>
      </w:r>
      <w:r>
        <w:rPr>
          <w:spacing w:val="-18"/>
          <w:sz w:val="28"/>
        </w:rPr>
        <w:t xml:space="preserve"> </w:t>
      </w:r>
      <w:r>
        <w:rPr>
          <w:sz w:val="28"/>
        </w:rPr>
        <w:t>в.,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 письменных исторических источниках, а также с информацией, представленной в других знаковых системах;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осуществлять поиск дополнительной информации в справочной литературе, сети Интернет для решения различных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 проверять достоверность найденной информации в других источниках;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30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spacing w:before="67"/>
        <w:ind w:right="423" w:firstLine="710"/>
        <w:rPr>
          <w:sz w:val="28"/>
        </w:rPr>
      </w:pPr>
      <w:r>
        <w:rPr>
          <w:sz w:val="28"/>
        </w:rPr>
        <w:t>проводить атрибуцию различных видов вещественных ис</w:t>
      </w:r>
      <w:r>
        <w:rPr>
          <w:sz w:val="28"/>
        </w:rPr>
        <w:t>торических источников по истории России XIX – начала XX в. и Новой истории XIX – начала XX в., указывать их различия, составлять описание с опорой на план, используя контекстную информацию, объяснять после предварительного анализа обстоятельства их появлен</w:t>
      </w:r>
      <w:r>
        <w:rPr>
          <w:sz w:val="28"/>
        </w:rPr>
        <w:t>ия; сопоставлять информацию, представленную в виде вещественных источников, с информацией письменных исторических источников, делать выводы;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spacing w:before="3"/>
        <w:ind w:right="425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условно-графическую,</w:t>
      </w:r>
      <w:r>
        <w:rPr>
          <w:spacing w:val="-17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18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 статистическую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используемую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изучен</w:t>
      </w:r>
      <w:r>
        <w:rPr>
          <w:sz w:val="28"/>
        </w:rPr>
        <w:t>ии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6"/>
          <w:sz w:val="28"/>
        </w:rPr>
        <w:t xml:space="preserve"> </w:t>
      </w:r>
      <w:r>
        <w:rPr>
          <w:sz w:val="28"/>
        </w:rPr>
        <w:t>(явлений, процессов)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XIX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XX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XIX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 XX в., делать выводы;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подбирать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иллюстрирующую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 (явления,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процессы)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3"/>
          <w:sz w:val="28"/>
        </w:rPr>
        <w:t xml:space="preserve"> </w:t>
      </w:r>
      <w:r>
        <w:rPr>
          <w:sz w:val="28"/>
        </w:rPr>
        <w:t>XIX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2"/>
          <w:sz w:val="28"/>
        </w:rPr>
        <w:t xml:space="preserve"> </w:t>
      </w:r>
      <w:r>
        <w:rPr>
          <w:sz w:val="28"/>
        </w:rPr>
        <w:t>XX</w:t>
      </w:r>
      <w:r>
        <w:rPr>
          <w:spacing w:val="-12"/>
          <w:sz w:val="28"/>
        </w:rPr>
        <w:t xml:space="preserve"> </w:t>
      </w:r>
      <w:r>
        <w:rPr>
          <w:sz w:val="28"/>
        </w:rPr>
        <w:t>в.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XIX – начала XX в., используя различные источники информации;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группировать после предварительного анализа (систематизировать, обобщать)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XIX –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XX</w:t>
      </w:r>
      <w:r>
        <w:rPr>
          <w:spacing w:val="-8"/>
          <w:sz w:val="28"/>
        </w:rPr>
        <w:t xml:space="preserve"> </w:t>
      </w:r>
      <w:r>
        <w:rPr>
          <w:sz w:val="28"/>
        </w:rPr>
        <w:t>в. и Новой истории XIX – начала XX в. по 2-3 признакам, сост</w:t>
      </w:r>
      <w:r>
        <w:rPr>
          <w:sz w:val="28"/>
        </w:rPr>
        <w:t>авлять таблицы, схемы с опорой на алгоритм учебных действий;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spacing w:before="2"/>
        <w:ind w:right="423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историческую ситуацию из истории России XIX – начала XX в. и Новой истории XIX – 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XX</w:t>
      </w:r>
      <w:r>
        <w:rPr>
          <w:spacing w:val="-8"/>
          <w:sz w:val="28"/>
        </w:rPr>
        <w:t xml:space="preserve"> </w:t>
      </w:r>
      <w:r>
        <w:rPr>
          <w:sz w:val="28"/>
        </w:rPr>
        <w:t>в.,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источников, делать выводы, отвечать на вопросы, касающиеся анализа исторической </w:t>
      </w:r>
      <w:r>
        <w:rPr>
          <w:spacing w:val="-2"/>
          <w:sz w:val="28"/>
        </w:rPr>
        <w:t>ситуации;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18" w:firstLine="710"/>
        <w:rPr>
          <w:sz w:val="28"/>
        </w:rPr>
      </w:pPr>
      <w:r>
        <w:rPr>
          <w:sz w:val="28"/>
        </w:rPr>
        <w:t xml:space="preserve">отвечать на вопросы, предполагающие воспроизведение, уточнение, понимание, анализ, синтез, сравнение, обобщение освоенного учебного материала по истории России XIX – </w:t>
      </w:r>
      <w:r>
        <w:rPr>
          <w:sz w:val="28"/>
        </w:rPr>
        <w:t>начала XX в. и Новой истории XIX – начала XX в.;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составлять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3"/>
          <w:sz w:val="28"/>
        </w:rPr>
        <w:t xml:space="preserve"> </w:t>
      </w:r>
      <w:r>
        <w:rPr>
          <w:sz w:val="28"/>
        </w:rPr>
        <w:t>план-конспект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изучаемой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темы;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4"/>
        </w:tabs>
        <w:spacing w:before="4"/>
        <w:ind w:left="1984" w:hanging="282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существенные</w:t>
      </w:r>
    </w:p>
    <w:p w:rsidR="00663357" w:rsidRDefault="005C4CB5">
      <w:pPr>
        <w:pStyle w:val="a3"/>
        <w:ind w:right="423" w:firstLine="0"/>
      </w:pPr>
      <w:r>
        <w:t>признаки исторических событий (явлений, процессов) истории России XIX –</w:t>
      </w:r>
      <w:r>
        <w:t xml:space="preserve"> начала XX в. и Новой истории XIX – начала XX в.;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18" w:firstLine="710"/>
        <w:rPr>
          <w:sz w:val="28"/>
        </w:rPr>
      </w:pPr>
      <w:r>
        <w:rPr>
          <w:sz w:val="28"/>
        </w:rPr>
        <w:t>определять с опорой на справочный материал и указывать причины, предпосылки, повод, последствия, значение исторических событий (явлений, процессов) на основе изученного материала по истории России XIX – нач</w:t>
      </w:r>
      <w:r>
        <w:rPr>
          <w:sz w:val="28"/>
        </w:rPr>
        <w:t>ала XX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XIX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6"/>
          <w:sz w:val="28"/>
        </w:rPr>
        <w:t xml:space="preserve"> </w:t>
      </w:r>
      <w:r>
        <w:rPr>
          <w:sz w:val="28"/>
        </w:rPr>
        <w:t>XX</w:t>
      </w:r>
      <w:r>
        <w:rPr>
          <w:spacing w:val="-12"/>
          <w:sz w:val="28"/>
        </w:rPr>
        <w:t xml:space="preserve"> </w:t>
      </w:r>
      <w:r>
        <w:rPr>
          <w:sz w:val="28"/>
        </w:rPr>
        <w:t>в.,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предварительного анализа причинно-следственные связи; излагать исторический материал на основе понимания причинно-следственных, пространственно-временны́х связей исторических событий (явлений, п</w:t>
      </w:r>
      <w:r>
        <w:rPr>
          <w:sz w:val="28"/>
        </w:rPr>
        <w:t>роцессов) с опорой на план;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 события, явления, процессы в истории России XIX – начала XX в. и Новой истории XIX – начала XX в., взгляды исторических деятелей, общественно- политические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течения,</w:t>
      </w:r>
      <w:r>
        <w:rPr>
          <w:spacing w:val="6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2-3</w:t>
      </w:r>
      <w:r>
        <w:rPr>
          <w:spacing w:val="65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65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информацию,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0"/>
      </w:pPr>
      <w:r>
        <w:t>полученную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оформлять</w:t>
      </w:r>
      <w:r>
        <w:rPr>
          <w:spacing w:val="-12"/>
        </w:rPr>
        <w:t xml:space="preserve"> </w:t>
      </w:r>
      <w:r>
        <w:t>в виде таблицы; делать вывод;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16" w:firstLine="710"/>
        <w:rPr>
          <w:sz w:val="28"/>
        </w:rPr>
      </w:pPr>
      <w:r>
        <w:rPr>
          <w:sz w:val="28"/>
        </w:rPr>
        <w:t xml:space="preserve">определять и объяснять с опорой на фактический материал свое отношение к наиболее </w:t>
      </w:r>
      <w:r>
        <w:rPr>
          <w:sz w:val="28"/>
        </w:rPr>
        <w:t>значительным событиям, достижениям из истории России XIX – начала XX в. и Новой истории XIX – начала XX в., и историческим личностям;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spacing w:before="4"/>
        <w:ind w:right="427" w:firstLine="710"/>
        <w:rPr>
          <w:sz w:val="28"/>
        </w:rPr>
      </w:pPr>
      <w:r>
        <w:rPr>
          <w:sz w:val="28"/>
        </w:rPr>
        <w:t>отбирать факты, которые могут быть использованы для подтверждения/опровержения заданной точки зрения, объяснять после предварительного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использованы для подтверждения/опровержения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соб</w:t>
      </w:r>
      <w:r>
        <w:rPr>
          <w:sz w:val="28"/>
        </w:rPr>
        <w:t>ытий; сравнивать предложенную аргументацию, выбирать наиболее аргументированную позицию;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 xml:space="preserve">выполнять совместные учебные проекты по отечественной и всеобщей истории XIX – начала ХХ в. (в том числе на региональном </w:t>
      </w:r>
      <w:r>
        <w:rPr>
          <w:spacing w:val="-2"/>
          <w:sz w:val="28"/>
        </w:rPr>
        <w:t>материале);</w:t>
      </w:r>
    </w:p>
    <w:p w:rsidR="00663357" w:rsidRDefault="005C4CB5">
      <w:pPr>
        <w:pStyle w:val="a4"/>
        <w:numPr>
          <w:ilvl w:val="1"/>
          <w:numId w:val="154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использовать материал по истории р</w:t>
      </w:r>
      <w:r>
        <w:rPr>
          <w:sz w:val="28"/>
        </w:rPr>
        <w:t xml:space="preserve">одного края для изучения особенностей исторического развития своего региона; понимать национальные, культурные и религиозные различия между народами, с уважением относиться к представителям других национальностей, культур и </w:t>
      </w:r>
      <w:r>
        <w:rPr>
          <w:spacing w:val="-2"/>
          <w:sz w:val="28"/>
        </w:rPr>
        <w:t>религий.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6"/>
        </w:tabs>
        <w:spacing w:before="72"/>
        <w:ind w:left="1906" w:hanging="915"/>
      </w:pPr>
      <w:bookmarkStart w:id="59" w:name="2.2.1.7._Обществознание"/>
      <w:bookmarkStart w:id="60" w:name="_bookmark29"/>
      <w:bookmarkEnd w:id="59"/>
      <w:bookmarkEnd w:id="60"/>
      <w:r>
        <w:rPr>
          <w:spacing w:val="-2"/>
        </w:rPr>
        <w:t>ОБЩЕС</w:t>
      </w:r>
      <w:r>
        <w:rPr>
          <w:spacing w:val="-2"/>
        </w:rPr>
        <w:t>ТВОЗНАНИЕ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 рабочая программа по обществознанию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</w:t>
      </w:r>
      <w:r>
        <w:t>я (Приказ Минпросвещения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</w:t>
      </w:r>
      <w:r>
        <w:t xml:space="preserve"> обучающихся с задержкой психического развития (далее – ПАООП ООО ЗПР), Примерной рабочей</w:t>
      </w:r>
      <w:r>
        <w:rPr>
          <w:spacing w:val="61"/>
          <w:w w:val="150"/>
        </w:rPr>
        <w:t xml:space="preserve">  </w:t>
      </w:r>
      <w:r>
        <w:t>программы</w:t>
      </w:r>
      <w:r>
        <w:rPr>
          <w:spacing w:val="63"/>
          <w:w w:val="150"/>
        </w:rPr>
        <w:t xml:space="preserve">  </w:t>
      </w:r>
      <w:r>
        <w:t>основного</w:t>
      </w:r>
      <w:r>
        <w:rPr>
          <w:spacing w:val="61"/>
          <w:w w:val="150"/>
        </w:rPr>
        <w:t xml:space="preserve">  </w:t>
      </w:r>
      <w:r>
        <w:t>общего</w:t>
      </w:r>
      <w:r>
        <w:rPr>
          <w:spacing w:val="62"/>
          <w:w w:val="150"/>
        </w:rPr>
        <w:t xml:space="preserve">  </w:t>
      </w:r>
      <w:r>
        <w:t>образования</w:t>
      </w:r>
      <w:r>
        <w:rPr>
          <w:spacing w:val="61"/>
          <w:w w:val="150"/>
        </w:rPr>
        <w:t xml:space="preserve">  </w:t>
      </w:r>
      <w:r>
        <w:t>по</w:t>
      </w:r>
      <w:r>
        <w:rPr>
          <w:spacing w:val="62"/>
          <w:w w:val="150"/>
        </w:rPr>
        <w:t xml:space="preserve">  </w:t>
      </w:r>
      <w:r>
        <w:rPr>
          <w:spacing w:val="-2"/>
        </w:rPr>
        <w:t>предмету</w:t>
      </w:r>
    </w:p>
    <w:p w:rsidR="00663357" w:rsidRDefault="005C4CB5">
      <w:pPr>
        <w:pStyle w:val="a3"/>
        <w:spacing w:before="2"/>
        <w:ind w:right="431" w:firstLine="0"/>
      </w:pPr>
      <w:r>
        <w:t>«Обществознание», в соответствии с Концепцией преподавания учебного предмета «Обществознание» (2018 г.) и При</w:t>
      </w:r>
      <w:r>
        <w:t>мерной программой воспитания (2020 г.), с учетом распределенных по классам проверяемых требований к 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Адаптированной</w:t>
      </w:r>
      <w:r>
        <w:rPr>
          <w:spacing w:val="-17"/>
        </w:rPr>
        <w:t xml:space="preserve"> </w:t>
      </w:r>
      <w:r>
        <w:t>основной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 xml:space="preserve">программы основного общего образования обучающихся с задержкой психического </w:t>
      </w:r>
      <w:r>
        <w:rPr>
          <w:spacing w:val="-2"/>
        </w:rPr>
        <w:t>развития.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«Обществознание»</w:t>
      </w:r>
    </w:p>
    <w:p w:rsidR="00663357" w:rsidRDefault="005C4CB5">
      <w:pPr>
        <w:pStyle w:val="a3"/>
        <w:ind w:right="431"/>
      </w:pPr>
      <w:r>
        <w:t xml:space="preserve">Примерная рабочая программа по обществознанию составлена на </w:t>
      </w:r>
      <w:r>
        <w:rPr>
          <w:spacing w:val="-2"/>
        </w:rPr>
        <w:t>основе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6"/>
        </w:rPr>
        <w:t xml:space="preserve"> </w:t>
      </w:r>
      <w:r>
        <w:rPr>
          <w:spacing w:val="-2"/>
        </w:rP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 и</w:t>
      </w:r>
      <w:r>
        <w:rPr>
          <w:spacing w:val="-8"/>
        </w:rPr>
        <w:t xml:space="preserve"> </w:t>
      </w:r>
      <w:r>
        <w:rPr>
          <w:spacing w:val="-2"/>
        </w:rPr>
        <w:t>требований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результатам</w:t>
      </w:r>
      <w:r>
        <w:rPr>
          <w:spacing w:val="-6"/>
        </w:rPr>
        <w:t xml:space="preserve"> </w:t>
      </w:r>
      <w:r>
        <w:rPr>
          <w:spacing w:val="-2"/>
        </w:rPr>
        <w:t xml:space="preserve">основного </w:t>
      </w:r>
      <w:r>
        <w:t>общего образования с учетом особых образовательных потребностей обучающи</w:t>
      </w:r>
      <w:r>
        <w:t>хся с ЗПР, получающих образование на основе АООП ООО.</w:t>
      </w:r>
    </w:p>
    <w:p w:rsidR="00663357" w:rsidRDefault="005C4CB5">
      <w:pPr>
        <w:pStyle w:val="a3"/>
        <w:spacing w:before="1" w:line="322" w:lineRule="exact"/>
        <w:ind w:left="1702" w:firstLine="0"/>
      </w:pPr>
      <w:r>
        <w:t>Учебный</w:t>
      </w:r>
      <w:r>
        <w:rPr>
          <w:spacing w:val="73"/>
        </w:rPr>
        <w:t xml:space="preserve"> </w:t>
      </w:r>
      <w:r>
        <w:t>предмет</w:t>
      </w:r>
      <w:r>
        <w:rPr>
          <w:spacing w:val="75"/>
        </w:rPr>
        <w:t xml:space="preserve"> </w:t>
      </w:r>
      <w:r>
        <w:t>«Обществознание»</w:t>
      </w:r>
      <w:r>
        <w:rPr>
          <w:spacing w:val="73"/>
        </w:rPr>
        <w:t xml:space="preserve"> </w:t>
      </w:r>
      <w:r>
        <w:t>входит</w:t>
      </w:r>
      <w:r>
        <w:rPr>
          <w:spacing w:val="76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предметную</w:t>
      </w:r>
      <w:r>
        <w:rPr>
          <w:spacing w:val="71"/>
        </w:rPr>
        <w:t xml:space="preserve"> </w:t>
      </w:r>
      <w:r>
        <w:rPr>
          <w:spacing w:val="-2"/>
        </w:rPr>
        <w:t>область</w:t>
      </w:r>
    </w:p>
    <w:p w:rsidR="00663357" w:rsidRDefault="005C4CB5">
      <w:pPr>
        <w:pStyle w:val="a3"/>
        <w:ind w:right="422" w:firstLine="0"/>
      </w:pPr>
      <w:r>
        <w:t>«Общественно-научные предметы». Обществознание является одним из основных гуманитарных предметов в системе общего образования, обеспечивающих</w:t>
      </w:r>
      <w:r>
        <w:t xml:space="preserve">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</w:t>
      </w:r>
      <w:r>
        <w:rPr>
          <w:spacing w:val="-18"/>
        </w:rPr>
        <w:t xml:space="preserve"> </w:t>
      </w:r>
      <w:r>
        <w:t>толерантности,</w:t>
      </w:r>
      <w:r>
        <w:rPr>
          <w:spacing w:val="-17"/>
        </w:rPr>
        <w:t xml:space="preserve"> </w:t>
      </w:r>
      <w:r>
        <w:t>приверженности</w:t>
      </w:r>
      <w:r>
        <w:rPr>
          <w:spacing w:val="-18"/>
        </w:rPr>
        <w:t xml:space="preserve"> </w:t>
      </w:r>
      <w:r>
        <w:t>ценностям,</w:t>
      </w:r>
      <w:r>
        <w:rPr>
          <w:spacing w:val="-17"/>
        </w:rPr>
        <w:t xml:space="preserve"> </w:t>
      </w:r>
      <w:r>
        <w:t>закрепленным в</w:t>
      </w:r>
      <w:r>
        <w:rPr>
          <w:spacing w:val="-18"/>
        </w:rPr>
        <w:t xml:space="preserve"> </w:t>
      </w:r>
      <w:r>
        <w:t>Конституции</w:t>
      </w:r>
      <w:r>
        <w:rPr>
          <w:spacing w:val="-16"/>
        </w:rPr>
        <w:t xml:space="preserve"> </w:t>
      </w:r>
      <w:r>
        <w:t>РФ,</w:t>
      </w:r>
      <w:r>
        <w:rPr>
          <w:spacing w:val="-16"/>
        </w:rPr>
        <w:t xml:space="preserve"> </w:t>
      </w:r>
      <w:r>
        <w:t>гражданской</w:t>
      </w:r>
      <w:r>
        <w:rPr>
          <w:spacing w:val="-18"/>
        </w:rPr>
        <w:t xml:space="preserve"> </w:t>
      </w:r>
      <w:r>
        <w:t>активной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общественной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при решении задач в области социальных отношений.</w:t>
      </w:r>
    </w:p>
    <w:p w:rsidR="00663357" w:rsidRDefault="005C4CB5">
      <w:pPr>
        <w:pStyle w:val="a3"/>
        <w:ind w:right="422"/>
      </w:pPr>
      <w:r>
        <w:t>Основой учебного предмета «Обществознание» на уровне основного общего образования являются научные знания об обществе и его основных сферах,</w:t>
      </w:r>
      <w:r>
        <w:t xml:space="preserve"> о человеке в обществе. Учебный предмет «Обществознание» многогранно освещает проблемы человека и общества через призму основ наук: экономики, социологии, политологии, социальной психологии, правоведения, акцентируя внимание на современных реалиях жизни, ч</w:t>
      </w:r>
      <w:r>
        <w:t>то способствует формированию у обучающихся целостной картины мира и жизни человека в нем. В этой связи учебный предмет играет большую роль в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0"/>
      </w:pPr>
      <w:r>
        <w:t>формировании сферы жизненной компетенции обучающихся с ЗПР, обеспечивая возможность применения по</w:t>
      </w:r>
      <w:r>
        <w:t xml:space="preserve">лученных знаний и умений для решения типичных задач в области социальных отношений, для соотнесения собственного поведения и поступков других людей с нравственными ценностями и правовыми нормами, для содействия правовыми способами и средствами поддержанию </w:t>
      </w:r>
      <w:r>
        <w:t>правопорядка в обществе и противодействия противоправному поведению, что способствует адаптации обучающихся с ЗПР подросткового возраста к условиям динамично развивающегося современного общества в целом.</w:t>
      </w:r>
    </w:p>
    <w:p w:rsidR="00663357" w:rsidRDefault="005C4CB5">
      <w:pPr>
        <w:pStyle w:val="a3"/>
        <w:spacing w:before="3"/>
        <w:ind w:right="427"/>
      </w:pPr>
      <w:r>
        <w:t>Учебный предмет «Обществознание» на уровне основного</w:t>
      </w:r>
      <w:r>
        <w:t xml:space="preserve"> общего образования опирается на межпредметные связи, в основе которых лежит обращение</w:t>
      </w:r>
      <w:r>
        <w:rPr>
          <w:spacing w:val="72"/>
          <w:w w:val="150"/>
        </w:rPr>
        <w:t xml:space="preserve"> </w:t>
      </w:r>
      <w:r>
        <w:t>к</w:t>
      </w:r>
      <w:r>
        <w:rPr>
          <w:spacing w:val="71"/>
          <w:w w:val="150"/>
        </w:rPr>
        <w:t xml:space="preserve"> </w:t>
      </w:r>
      <w:r>
        <w:t>таким</w:t>
      </w:r>
      <w:r>
        <w:rPr>
          <w:spacing w:val="77"/>
          <w:w w:val="150"/>
        </w:rPr>
        <w:t xml:space="preserve"> </w:t>
      </w:r>
      <w:r>
        <w:t>учебным</w:t>
      </w:r>
      <w:r>
        <w:rPr>
          <w:spacing w:val="72"/>
          <w:w w:val="150"/>
        </w:rPr>
        <w:t xml:space="preserve"> </w:t>
      </w:r>
      <w:r>
        <w:t>предметам,</w:t>
      </w:r>
      <w:r>
        <w:rPr>
          <w:spacing w:val="74"/>
          <w:w w:val="150"/>
        </w:rPr>
        <w:t xml:space="preserve"> </w:t>
      </w:r>
      <w:r>
        <w:t>как</w:t>
      </w:r>
      <w:r>
        <w:rPr>
          <w:spacing w:val="71"/>
          <w:w w:val="150"/>
        </w:rPr>
        <w:t xml:space="preserve"> </w:t>
      </w:r>
      <w:r>
        <w:t>«История»,</w:t>
      </w:r>
      <w:r>
        <w:rPr>
          <w:spacing w:val="79"/>
          <w:w w:val="150"/>
        </w:rPr>
        <w:t xml:space="preserve"> </w:t>
      </w:r>
      <w:r>
        <w:rPr>
          <w:spacing w:val="-2"/>
        </w:rPr>
        <w:t>«Литература»,</w:t>
      </w:r>
    </w:p>
    <w:p w:rsidR="00663357" w:rsidRDefault="005C4CB5">
      <w:pPr>
        <w:pStyle w:val="a3"/>
        <w:spacing w:line="321" w:lineRule="exact"/>
        <w:ind w:firstLine="0"/>
      </w:pPr>
      <w:r>
        <w:t>«Основы</w:t>
      </w:r>
      <w:r>
        <w:rPr>
          <w:spacing w:val="75"/>
        </w:rPr>
        <w:t xml:space="preserve"> </w:t>
      </w:r>
      <w:r>
        <w:t>духовно-нравственной</w:t>
      </w:r>
      <w:r>
        <w:rPr>
          <w:spacing w:val="74"/>
        </w:rPr>
        <w:t xml:space="preserve"> </w:t>
      </w:r>
      <w:r>
        <w:t>культуры</w:t>
      </w:r>
      <w:r>
        <w:rPr>
          <w:spacing w:val="76"/>
        </w:rPr>
        <w:t xml:space="preserve"> </w:t>
      </w:r>
      <w:r>
        <w:t>народов</w:t>
      </w:r>
      <w:r>
        <w:rPr>
          <w:spacing w:val="78"/>
        </w:rPr>
        <w:t xml:space="preserve"> </w:t>
      </w:r>
      <w:r>
        <w:t>России»,</w:t>
      </w:r>
      <w:r>
        <w:rPr>
          <w:spacing w:val="47"/>
          <w:w w:val="150"/>
        </w:rPr>
        <w:t xml:space="preserve"> </w:t>
      </w:r>
      <w:r>
        <w:rPr>
          <w:spacing w:val="-2"/>
        </w:rPr>
        <w:t>«География»,</w:t>
      </w:r>
    </w:p>
    <w:p w:rsidR="00663357" w:rsidRDefault="005C4CB5">
      <w:pPr>
        <w:pStyle w:val="a3"/>
        <w:ind w:right="421" w:firstLine="0"/>
      </w:pPr>
      <w:r>
        <w:t>«Биология»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другие, что</w:t>
      </w:r>
      <w:r>
        <w:rPr>
          <w:spacing w:val="-2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одновременного</w:t>
      </w:r>
      <w:r>
        <w:rPr>
          <w:spacing w:val="-1"/>
        </w:rPr>
        <w:t xml:space="preserve"> </w:t>
      </w:r>
      <w:r>
        <w:t>прохождения тем по указанным учебным предметам. Курс построен по линейно- концентрическому принципу.</w:t>
      </w:r>
    </w:p>
    <w:p w:rsidR="00663357" w:rsidRDefault="005C4CB5">
      <w:pPr>
        <w:pStyle w:val="a3"/>
        <w:ind w:right="420"/>
      </w:pPr>
      <w:r>
        <w:t>Программа</w:t>
      </w:r>
      <w:r>
        <w:rPr>
          <w:spacing w:val="-18"/>
        </w:rPr>
        <w:t xml:space="preserve"> </w:t>
      </w:r>
      <w:r>
        <w:t>отражает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предмету</w:t>
      </w:r>
      <w:r>
        <w:rPr>
          <w:spacing w:val="-18"/>
        </w:rPr>
        <w:t xml:space="preserve"> </w:t>
      </w:r>
      <w:r>
        <w:t xml:space="preserve">«Обществознание» с учетом особых образовательных потребностей обучающихся с ЗПР. Овладение учебным предметом «Обществознание», осмысление и усвоение информации морально-нравственного и гражданско-правового характера представляет определенную сложность для </w:t>
      </w:r>
      <w:r>
        <w:t>обучающихся с ЗПР. Это связано с особенностями их эмоционально-волевой сферы, мыслительной деятельности, недостаточностью общего запаса знаний, пониженному познавательному интересу к предметному и социальному миру, низким уровнем речевого развития.</w:t>
      </w:r>
    </w:p>
    <w:p w:rsidR="00663357" w:rsidRDefault="005C4CB5">
      <w:pPr>
        <w:pStyle w:val="a3"/>
        <w:spacing w:before="1" w:line="322" w:lineRule="exact"/>
        <w:ind w:left="1702" w:firstLine="0"/>
      </w:pPr>
      <w:r>
        <w:t>Для</w:t>
      </w:r>
      <w:r>
        <w:rPr>
          <w:spacing w:val="45"/>
          <w:w w:val="150"/>
        </w:rPr>
        <w:t xml:space="preserve">  </w:t>
      </w:r>
      <w:r>
        <w:t>пр</w:t>
      </w:r>
      <w:r>
        <w:t>еодоления</w:t>
      </w:r>
      <w:r>
        <w:rPr>
          <w:spacing w:val="46"/>
          <w:w w:val="150"/>
        </w:rPr>
        <w:t xml:space="preserve">  </w:t>
      </w:r>
      <w:r>
        <w:t>трудностей</w:t>
      </w:r>
      <w:r>
        <w:rPr>
          <w:spacing w:val="45"/>
          <w:w w:val="150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изучении</w:t>
      </w:r>
      <w:r>
        <w:rPr>
          <w:spacing w:val="47"/>
          <w:w w:val="150"/>
        </w:rPr>
        <w:t xml:space="preserve">  </w:t>
      </w:r>
      <w:r>
        <w:t>учебного</w:t>
      </w:r>
      <w:r>
        <w:rPr>
          <w:spacing w:val="45"/>
          <w:w w:val="150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6" w:firstLine="0"/>
      </w:pPr>
      <w:r>
        <w:t xml:space="preserve">«Обществознание» необходима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внутрипредметных и </w:t>
      </w:r>
      <w:r>
        <w:t>межпредметных связей, использование примеров, понятных и близких подростку с ЗПР; постепенное усложнение изучаемого материала и закрепление изученного на разнообразном учебном и неучебном материале; изучение</w:t>
      </w:r>
      <w:r>
        <w:rPr>
          <w:spacing w:val="-18"/>
        </w:rPr>
        <w:t xml:space="preserve"> </w:t>
      </w:r>
      <w:r>
        <w:t>некоторых</w:t>
      </w:r>
      <w:r>
        <w:rPr>
          <w:spacing w:val="-17"/>
        </w:rPr>
        <w:t xml:space="preserve"> </w:t>
      </w:r>
      <w:r>
        <w:t>тем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ознакомительном</w:t>
      </w:r>
      <w:r>
        <w:rPr>
          <w:spacing w:val="-18"/>
        </w:rPr>
        <w:t xml:space="preserve"> </w:t>
      </w:r>
      <w:r>
        <w:t>плане.</w:t>
      </w:r>
      <w:r>
        <w:rPr>
          <w:spacing w:val="-17"/>
        </w:rPr>
        <w:t xml:space="preserve"> </w:t>
      </w:r>
      <w:r>
        <w:t>Большое</w:t>
      </w:r>
      <w:r>
        <w:rPr>
          <w:spacing w:val="-18"/>
        </w:rPr>
        <w:t xml:space="preserve"> </w:t>
      </w:r>
      <w:r>
        <w:t>в</w:t>
      </w:r>
      <w:r>
        <w:t>нимание</w:t>
      </w:r>
      <w:r>
        <w:rPr>
          <w:spacing w:val="-17"/>
        </w:rPr>
        <w:t xml:space="preserve"> </w:t>
      </w:r>
      <w:r>
        <w:t>должно быть уделено отбору учебного материала в соответствии с принципом доступности при сохранении общего базового уровня.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«Обществознание»</w:t>
      </w:r>
    </w:p>
    <w:p w:rsidR="00663357" w:rsidRDefault="005C4CB5">
      <w:pPr>
        <w:pStyle w:val="a3"/>
        <w:ind w:right="426"/>
      </w:pPr>
      <w:r>
        <w:rPr>
          <w:i/>
        </w:rPr>
        <w:t xml:space="preserve">Общие цели </w:t>
      </w:r>
      <w:r>
        <w:t>изучения учебного предмета «Обществознание» представле</w:t>
      </w:r>
      <w:r>
        <w:t>ны в соответствующей Примерной рабочей программе основного общего образования.</w:t>
      </w:r>
    </w:p>
    <w:p w:rsidR="00663357" w:rsidRDefault="005C4CB5">
      <w:pPr>
        <w:pStyle w:val="a3"/>
        <w:ind w:right="422"/>
      </w:pPr>
      <w:r>
        <w:rPr>
          <w:i/>
        </w:rPr>
        <w:t xml:space="preserve">Основной целью </w:t>
      </w:r>
      <w:r>
        <w:t>изучения данного предмета обучающимися с ЗПР является достижение ими планируемых личностных, метапредметных и предметных результатов, а также формирование предпосылок для успешной социализации личности.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  <w:rPr>
          <w:b/>
        </w:rPr>
      </w:pP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обеспечиваетс</w:t>
      </w:r>
      <w:r>
        <w:t>я</w:t>
      </w:r>
      <w:r>
        <w:rPr>
          <w:spacing w:val="-8"/>
        </w:rPr>
        <w:t xml:space="preserve"> </w:t>
      </w:r>
      <w:r>
        <w:t>решением</w:t>
      </w:r>
      <w:r>
        <w:rPr>
          <w:spacing w:val="-8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b/>
          <w:spacing w:val="-2"/>
        </w:rPr>
        <w:t>задач:</w:t>
      </w:r>
    </w:p>
    <w:p w:rsidR="00663357" w:rsidRDefault="005C4CB5">
      <w:pPr>
        <w:pStyle w:val="a4"/>
        <w:numPr>
          <w:ilvl w:val="0"/>
          <w:numId w:val="153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</w:t>
      </w:r>
      <w:r>
        <w:rPr>
          <w:sz w:val="28"/>
        </w:rPr>
        <w:t>итуции РФ;</w:t>
      </w:r>
    </w:p>
    <w:p w:rsidR="00663357" w:rsidRDefault="005C4CB5">
      <w:pPr>
        <w:pStyle w:val="a4"/>
        <w:numPr>
          <w:ilvl w:val="0"/>
          <w:numId w:val="153"/>
        </w:numPr>
        <w:tabs>
          <w:tab w:val="left" w:pos="1700"/>
          <w:tab w:val="left" w:pos="1702"/>
        </w:tabs>
        <w:spacing w:before="4"/>
        <w:ind w:right="429"/>
        <w:rPr>
          <w:sz w:val="28"/>
        </w:rPr>
      </w:pPr>
      <w:r>
        <w:rPr>
          <w:sz w:val="28"/>
        </w:rPr>
        <w:t xml:space="preserve">понимание основных принципов жизни общества, роли окружающей среды как важного фактора формирования качеств личности, ее </w:t>
      </w:r>
      <w:r>
        <w:rPr>
          <w:spacing w:val="-2"/>
          <w:sz w:val="28"/>
        </w:rPr>
        <w:t>социализации;</w:t>
      </w:r>
    </w:p>
    <w:p w:rsidR="00663357" w:rsidRDefault="005C4CB5">
      <w:pPr>
        <w:pStyle w:val="a4"/>
        <w:numPr>
          <w:ilvl w:val="0"/>
          <w:numId w:val="153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осознание своей роли в целостном, многообразном и быстро изменяющемся глобальном мире;</w:t>
      </w:r>
    </w:p>
    <w:p w:rsidR="00663357" w:rsidRDefault="005C4CB5">
      <w:pPr>
        <w:pStyle w:val="a4"/>
        <w:numPr>
          <w:ilvl w:val="0"/>
          <w:numId w:val="153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приобретение теоретичес</w:t>
      </w:r>
      <w:r>
        <w:rPr>
          <w:sz w:val="28"/>
        </w:rPr>
        <w:t xml:space="preserve">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</w:t>
      </w:r>
      <w:r>
        <w:rPr>
          <w:spacing w:val="-2"/>
          <w:sz w:val="28"/>
        </w:rPr>
        <w:t>отношений.</w:t>
      </w:r>
    </w:p>
    <w:p w:rsidR="00663357" w:rsidRDefault="005C4CB5">
      <w:pPr>
        <w:pStyle w:val="a3"/>
        <w:spacing w:line="242" w:lineRule="auto"/>
        <w:ind w:right="427"/>
      </w:pPr>
      <w:r>
        <w:t>Особенности психического разв</w:t>
      </w:r>
      <w:r>
        <w:t>ития обучающихся с ЗПР обусловливают</w:t>
      </w:r>
      <w:r>
        <w:rPr>
          <w:spacing w:val="51"/>
        </w:rPr>
        <w:t xml:space="preserve"> </w:t>
      </w:r>
      <w:r>
        <w:t>дополнительные</w:t>
      </w:r>
      <w:r>
        <w:rPr>
          <w:spacing w:val="51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32" w:firstLine="0"/>
      </w:pPr>
      <w:r>
        <w:t xml:space="preserve">«Обществознание», направленные на развитие мыслительной и речевой деятельности, стимулирование познавательной активности, повышение коммуникативной компетентности в </w:t>
      </w:r>
      <w:r>
        <w:t>разных социальных условиях.</w:t>
      </w:r>
    </w:p>
    <w:p w:rsidR="00663357" w:rsidRDefault="005C4CB5">
      <w:pPr>
        <w:pStyle w:val="2"/>
        <w:spacing w:before="320" w:line="240" w:lineRule="auto"/>
        <w:ind w:left="991" w:right="428" w:firstLine="710"/>
      </w:pPr>
      <w:r>
        <w:t xml:space="preserve">Особенности отбора и адаптации учебного материала по </w:t>
      </w:r>
      <w:r>
        <w:rPr>
          <w:spacing w:val="-2"/>
        </w:rPr>
        <w:t>обществознанию</w:t>
      </w:r>
    </w:p>
    <w:p w:rsidR="00663357" w:rsidRDefault="005C4CB5">
      <w:pPr>
        <w:pStyle w:val="a3"/>
        <w:ind w:right="432"/>
      </w:pPr>
      <w:r>
        <w:t>Особенности психического развития обучающихся с ЗПР обусловливают</w:t>
      </w:r>
      <w:r>
        <w:rPr>
          <w:spacing w:val="51"/>
        </w:rPr>
        <w:t xml:space="preserve"> </w:t>
      </w:r>
      <w:r>
        <w:t>дополнительные</w:t>
      </w:r>
      <w:r>
        <w:rPr>
          <w:spacing w:val="51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4" w:firstLine="0"/>
      </w:pPr>
      <w:r>
        <w:t>«Обществознание», направленные на развит</w:t>
      </w:r>
      <w:r>
        <w:t>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пополнять</w:t>
      </w:r>
      <w:r>
        <w:rPr>
          <w:spacing w:val="-12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знан</w:t>
      </w:r>
      <w:r>
        <w:t>ия,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источников внеурочной информации.</w:t>
      </w:r>
    </w:p>
    <w:p w:rsidR="00663357" w:rsidRDefault="005C4CB5">
      <w:pPr>
        <w:pStyle w:val="a3"/>
        <w:ind w:right="421"/>
      </w:pPr>
      <w:r>
        <w:t xml:space="preserve">Обучающиеся с ЗПР испытывают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характерны недостаточный </w:t>
      </w:r>
      <w:r>
        <w:t xml:space="preserve">уровень развития логического мышления, затруднения в установлении причинно-следственных связей, сниженная память, отставания в развитии речи, слабость саморегуляции. В связи с этим обучающиеся замедленно овладевают необходимыми обобщенными представлениями </w:t>
      </w:r>
      <w:r>
        <w:t>и понятиями, испытывают трудности при анализе текста учебника.</w:t>
      </w:r>
    </w:p>
    <w:p w:rsidR="00663357" w:rsidRDefault="005C4CB5">
      <w:pPr>
        <w:pStyle w:val="a3"/>
        <w:ind w:right="426"/>
      </w:pPr>
      <w:r>
        <w:t>На</w:t>
      </w:r>
      <w:r>
        <w:rPr>
          <w:spacing w:val="-18"/>
        </w:rPr>
        <w:t xml:space="preserve"> </w:t>
      </w:r>
      <w:r>
        <w:t>уроках</w:t>
      </w:r>
      <w:r>
        <w:rPr>
          <w:spacing w:val="-17"/>
        </w:rPr>
        <w:t xml:space="preserve"> </w:t>
      </w:r>
      <w:r>
        <w:t>обществознания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</w:t>
      </w:r>
      <w:r>
        <w:rPr>
          <w:spacing w:val="-17"/>
        </w:rPr>
        <w:t xml:space="preserve"> </w:t>
      </w:r>
      <w:r>
        <w:t>нуждаются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</w:t>
      </w:r>
      <w:r>
        <w:rPr>
          <w:spacing w:val="-10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уделено</w:t>
      </w:r>
      <w:r>
        <w:rPr>
          <w:spacing w:val="-10"/>
        </w:rPr>
        <w:t xml:space="preserve"> </w:t>
      </w:r>
      <w:r>
        <w:t>отбору</w:t>
      </w:r>
      <w:r>
        <w:rPr>
          <w:spacing w:val="-1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принципом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0"/>
      </w:pPr>
      <w:r>
        <w:t xml:space="preserve">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</w:t>
      </w:r>
      <w:r>
        <w:t>его детального</w:t>
      </w:r>
      <w:r>
        <w:rPr>
          <w:spacing w:val="-1"/>
        </w:rPr>
        <w:t xml:space="preserve"> </w:t>
      </w:r>
      <w:r>
        <w:t>объяснения с систематическим повтором, использования приемов актуализации (визуальная опора, памятка, алгоритм, схема, карта).</w:t>
      </w:r>
    </w:p>
    <w:p w:rsidR="00663357" w:rsidRDefault="005C4CB5">
      <w:pPr>
        <w:pStyle w:val="a3"/>
        <w:spacing w:before="4"/>
        <w:ind w:right="424"/>
      </w:pPr>
      <w:r>
        <w:t>Примерная программа предусматривает внесение некоторых изменений: уменьшение объема теоретических сведений, исключ</w:t>
      </w:r>
      <w:r>
        <w:t>ение излишней детализации, включение отдельных тем или целых разделов в материалы для обзорного, ознакомительного изучения. Темы для ознакомительного изучения в программе выделены курсивом. Объём основного содержания по предмету сокращается несущественно з</w:t>
      </w:r>
      <w:r>
        <w:t>а счёт устранения</w:t>
      </w:r>
      <w:r>
        <w:rPr>
          <w:spacing w:val="-13"/>
        </w:rPr>
        <w:t xml:space="preserve"> </w:t>
      </w:r>
      <w:r>
        <w:t>избыточных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основному</w:t>
      </w:r>
      <w:r>
        <w:rPr>
          <w:spacing w:val="-17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rPr>
          <w:spacing w:val="-2"/>
        </w:rPr>
        <w:t>требований.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1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</w:t>
      </w:r>
      <w:r>
        <w:rPr>
          <w:spacing w:val="59"/>
        </w:rPr>
        <w:t xml:space="preserve">   </w:t>
      </w:r>
      <w:r>
        <w:t>освоение</w:t>
      </w:r>
      <w:r>
        <w:rPr>
          <w:spacing w:val="59"/>
        </w:rPr>
        <w:t xml:space="preserve">   </w:t>
      </w:r>
      <w:r>
        <w:t>содержании</w:t>
      </w:r>
      <w:r>
        <w:rPr>
          <w:spacing w:val="59"/>
        </w:rPr>
        <w:t xml:space="preserve">   </w:t>
      </w:r>
      <w:r>
        <w:t>образования</w:t>
      </w:r>
      <w:r>
        <w:rPr>
          <w:spacing w:val="57"/>
        </w:rPr>
        <w:t xml:space="preserve">   </w:t>
      </w:r>
      <w:r>
        <w:t>по</w:t>
      </w:r>
      <w:r>
        <w:rPr>
          <w:spacing w:val="57"/>
        </w:rPr>
        <w:t xml:space="preserve">   </w:t>
      </w:r>
      <w:r>
        <w:rPr>
          <w:spacing w:val="-2"/>
        </w:rPr>
        <w:t>пред</w:t>
      </w:r>
      <w:r>
        <w:rPr>
          <w:spacing w:val="-2"/>
        </w:rPr>
        <w:t>мету</w:t>
      </w:r>
    </w:p>
    <w:p w:rsidR="00663357" w:rsidRDefault="005C4CB5">
      <w:pPr>
        <w:spacing w:before="4" w:line="319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«Обществознание»</w:t>
      </w:r>
    </w:p>
    <w:p w:rsidR="00663357" w:rsidRDefault="005C4CB5">
      <w:pPr>
        <w:pStyle w:val="a3"/>
        <w:ind w:right="430"/>
      </w:pPr>
      <w:r>
        <w:t>Содержание видов деятельности обучающихся с ЗПР определяется их особыми образовательными потребностями. Необходимо усилить виды деятельности,</w:t>
      </w:r>
      <w:r>
        <w:rPr>
          <w:spacing w:val="66"/>
        </w:rPr>
        <w:t xml:space="preserve"> </w:t>
      </w:r>
      <w:r>
        <w:t>специфичные</w:t>
      </w:r>
      <w:r>
        <w:rPr>
          <w:spacing w:val="66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ЗПР:</w:t>
      </w:r>
      <w:r>
        <w:rPr>
          <w:spacing w:val="60"/>
        </w:rPr>
        <w:t xml:space="preserve"> </w:t>
      </w:r>
      <w:r>
        <w:t>опора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2"/>
        </w:rPr>
        <w:t>алгоритм;</w:t>
      </w:r>
    </w:p>
    <w:p w:rsidR="00663357" w:rsidRDefault="005C4CB5">
      <w:pPr>
        <w:pStyle w:val="a3"/>
        <w:ind w:right="428" w:firstLine="0"/>
      </w:pPr>
      <w:r>
        <w:t>«пошаговость» в изучении материала; использование дополнительной визуальной опоры (планы, образцы, схемы, опорные таблицы). Для развития умения делать выводы обучающимися с ЗПР необходимо использовать опорные</w:t>
      </w:r>
      <w:r>
        <w:rPr>
          <w:spacing w:val="-18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клише.</w:t>
      </w:r>
      <w:r>
        <w:rPr>
          <w:spacing w:val="-17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обучать</w:t>
      </w:r>
      <w:r>
        <w:rPr>
          <w:spacing w:val="-17"/>
        </w:rPr>
        <w:t xml:space="preserve"> </w:t>
      </w:r>
      <w:r>
        <w:t>подростков</w:t>
      </w:r>
      <w:r>
        <w:rPr>
          <w:spacing w:val="-18"/>
        </w:rPr>
        <w:t xml:space="preserve"> </w:t>
      </w:r>
      <w:r>
        <w:t>со</w:t>
      </w:r>
      <w:r>
        <w:t>ставлению</w:t>
      </w:r>
      <w:r>
        <w:rPr>
          <w:spacing w:val="-17"/>
        </w:rPr>
        <w:t xml:space="preserve"> </w:t>
      </w:r>
      <w:r>
        <w:t>тезисов и конспектов. При закреплении изученных тем полезно использовать такие виды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моделирование</w:t>
      </w:r>
      <w:r>
        <w:rPr>
          <w:spacing w:val="-17"/>
        </w:rPr>
        <w:t xml:space="preserve"> </w:t>
      </w:r>
      <w:r>
        <w:t>ситуаций</w:t>
      </w:r>
      <w:r>
        <w:rPr>
          <w:spacing w:val="-18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взаимодействия, разбор фрагментов фильмов, обсуждение новостной информации в СМИ, подготовка сообщения на зада</w:t>
      </w:r>
      <w:r>
        <w:t>нную тему с поиском необходимой информации, коллективные проектные работы.</w:t>
      </w:r>
    </w:p>
    <w:p w:rsidR="00663357" w:rsidRDefault="005C4CB5">
      <w:pPr>
        <w:pStyle w:val="a3"/>
        <w:ind w:right="424"/>
      </w:pPr>
      <w:r>
        <w:t>Примерная тематическая и терминологическая лексика соответствует ООП ООО. В учебнике по обществознанию имеется словарь терминов, которые изучаются в данном курсе. При работе над лек</w:t>
      </w:r>
      <w:r>
        <w:t>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обучающихся. Обязат</w:t>
      </w:r>
      <w:r>
        <w:t>ельна визуальная поддержка, алгоритмы работы с определением, опорные схемы для актуализации терминологии.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0" w:lineRule="exact"/>
        <w:jc w:val="left"/>
      </w:pPr>
      <w:r>
        <w:t>Место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«Обществознание»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tabs>
          <w:tab w:val="left" w:pos="2833"/>
          <w:tab w:val="left" w:pos="4536"/>
          <w:tab w:val="left" w:pos="5892"/>
          <w:tab w:val="left" w:pos="7849"/>
          <w:tab w:val="left" w:pos="9360"/>
        </w:tabs>
        <w:ind w:right="428"/>
        <w:jc w:val="left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t xml:space="preserve">образовательным </w:t>
      </w:r>
      <w:r>
        <w:rPr>
          <w:spacing w:val="-2"/>
        </w:rPr>
        <w:t>стандартом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</w:t>
      </w:r>
      <w:r>
        <w:rPr>
          <w:spacing w:val="-2"/>
        </w:rPr>
        <w:t>азования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2"/>
        </w:rPr>
        <w:t>предмет</w:t>
      </w:r>
    </w:p>
    <w:p w:rsidR="00663357" w:rsidRDefault="005C4CB5">
      <w:pPr>
        <w:pStyle w:val="a3"/>
        <w:tabs>
          <w:tab w:val="left" w:pos="2252"/>
          <w:tab w:val="left" w:pos="4156"/>
          <w:tab w:val="left" w:pos="4804"/>
          <w:tab w:val="left" w:pos="6204"/>
          <w:tab w:val="left" w:pos="7912"/>
          <w:tab w:val="left" w:pos="9230"/>
        </w:tabs>
        <w:spacing w:before="2"/>
        <w:ind w:right="429" w:firstLine="0"/>
        <w:jc w:val="left"/>
      </w:pPr>
      <w:r>
        <w:t>«Обществознание»</w:t>
      </w:r>
      <w:r>
        <w:rPr>
          <w:spacing w:val="40"/>
        </w:rPr>
        <w:t xml:space="preserve"> </w:t>
      </w:r>
      <w:r>
        <w:t>входит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общественно-научную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является</w:t>
      </w:r>
      <w:r>
        <w:tab/>
      </w:r>
      <w:r>
        <w:rPr>
          <w:spacing w:val="-2"/>
        </w:rPr>
        <w:t>обязательным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изучения.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«Обществознание», представленное в Примерной рабочей программе, соответствует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 Примерной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663357" w:rsidRDefault="005C4CB5">
      <w:pPr>
        <w:pStyle w:val="a3"/>
        <w:spacing w:before="4"/>
        <w:ind w:right="433"/>
      </w:pPr>
      <w:r>
        <w:t>В соответствии с учебным планом общ</w:t>
      </w:r>
      <w:r>
        <w:t>ествознание изучается с 6 по 9 класс. Общее количество времени на четыре года обучения составляет 136 академических часов. Общая недельная нагрузка в каждом году обучения составляет 1 час.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«ОБЩЕСТВОЗНАНИЕ»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991"/>
        <w:jc w:val="both"/>
      </w:pPr>
      <w:r>
        <w:t>6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  <w:ind w:left="1558"/>
      </w:pPr>
      <w:r>
        <w:t>Человек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</w:t>
      </w:r>
      <w:r>
        <w:t>го</w:t>
      </w:r>
      <w:r>
        <w:rPr>
          <w:spacing w:val="-10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rPr>
          <w:spacing w:val="-2"/>
        </w:rPr>
        <w:t>окружение</w:t>
      </w:r>
    </w:p>
    <w:p w:rsidR="00663357" w:rsidRDefault="005C4CB5">
      <w:pPr>
        <w:spacing w:line="242" w:lineRule="auto"/>
        <w:ind w:left="991" w:right="434" w:firstLine="566"/>
        <w:jc w:val="both"/>
        <w:rPr>
          <w:i/>
          <w:sz w:val="28"/>
        </w:rPr>
      </w:pPr>
      <w:r>
        <w:rPr>
          <w:sz w:val="28"/>
        </w:rPr>
        <w:t xml:space="preserve">Биологическое и социальное в человеке. Черты сходства и различия человека и животного. </w:t>
      </w:r>
      <w:r>
        <w:rPr>
          <w:i/>
          <w:sz w:val="28"/>
        </w:rPr>
        <w:t>Потребности человека (биологические, социальные, духовные). Способности человека</w:t>
      </w:r>
      <w:r>
        <w:rPr>
          <w:i/>
          <w:position w:val="9"/>
          <w:sz w:val="18"/>
        </w:rPr>
        <w:t>10</w:t>
      </w:r>
      <w:r>
        <w:rPr>
          <w:i/>
          <w:sz w:val="28"/>
        </w:rPr>
        <w:t>.</w:t>
      </w:r>
    </w:p>
    <w:p w:rsidR="00663357" w:rsidRDefault="005C4CB5">
      <w:pPr>
        <w:ind w:left="991" w:right="425" w:firstLine="566"/>
        <w:jc w:val="both"/>
        <w:rPr>
          <w:sz w:val="28"/>
        </w:rPr>
      </w:pPr>
      <w:r>
        <w:rPr>
          <w:i/>
          <w:sz w:val="28"/>
        </w:rPr>
        <w:t xml:space="preserve">Индивид, индивидуальность, личность. </w:t>
      </w:r>
      <w:r>
        <w:rPr>
          <w:sz w:val="28"/>
        </w:rPr>
        <w:t>Возрастные периоды жизни</w:t>
      </w:r>
      <w:r>
        <w:rPr>
          <w:sz w:val="28"/>
        </w:rPr>
        <w:t xml:space="preserve"> человека и формирование личности. Отношения между поколениями. Особенности подросткового возраста.</w:t>
      </w:r>
    </w:p>
    <w:p w:rsidR="00663357" w:rsidRDefault="005C4CB5">
      <w:pPr>
        <w:pStyle w:val="a3"/>
        <w:spacing w:line="321" w:lineRule="exact"/>
        <w:ind w:left="1558" w:firstLine="0"/>
      </w:pPr>
      <w:r>
        <w:rPr>
          <w:spacing w:val="-2"/>
        </w:rPr>
        <w:t>Люди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ограниченными</w:t>
      </w:r>
      <w:r>
        <w:rPr>
          <w:spacing w:val="-3"/>
        </w:rPr>
        <w:t xml:space="preserve"> </w:t>
      </w:r>
      <w:r>
        <w:rPr>
          <w:spacing w:val="-2"/>
        </w:rP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здоровья,</w:t>
      </w:r>
      <w:r>
        <w:rPr>
          <w:spacing w:val="-6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особые</w:t>
      </w:r>
      <w:r>
        <w:rPr>
          <w:spacing w:val="-7"/>
        </w:rPr>
        <w:t xml:space="preserve"> </w:t>
      </w:r>
      <w:r>
        <w:rPr>
          <w:spacing w:val="-2"/>
        </w:rPr>
        <w:t>потребности</w:t>
      </w:r>
    </w:p>
    <w:p w:rsidR="00663357" w:rsidRDefault="005C4CB5">
      <w:pPr>
        <w:spacing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социальная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позиция.</w:t>
      </w:r>
    </w:p>
    <w:p w:rsidR="00663357" w:rsidRDefault="005C4CB5">
      <w:pPr>
        <w:pStyle w:val="a3"/>
        <w:spacing w:line="322" w:lineRule="exact"/>
        <w:ind w:left="1558" w:firstLine="0"/>
      </w:pPr>
      <w:r>
        <w:t>Цели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мотивы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(игра,</w:t>
      </w:r>
      <w:r>
        <w:rPr>
          <w:spacing w:val="34"/>
        </w:rPr>
        <w:t xml:space="preserve"> </w:t>
      </w:r>
      <w:r>
        <w:t>труд,</w:t>
      </w:r>
      <w:r>
        <w:rPr>
          <w:spacing w:val="33"/>
        </w:rPr>
        <w:t xml:space="preserve"> </w:t>
      </w:r>
      <w:r>
        <w:rPr>
          <w:spacing w:val="-2"/>
        </w:rPr>
        <w:t>учение).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z w:val="28"/>
        </w:rPr>
        <w:t>Познание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самого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деятельности.</w:t>
      </w:r>
    </w:p>
    <w:p w:rsidR="00663357" w:rsidRDefault="005C4CB5">
      <w:pPr>
        <w:pStyle w:val="a3"/>
        <w:ind w:right="423" w:firstLine="566"/>
      </w:pPr>
      <w:r>
        <w:t>Право человека на образование. Школьное образование</w:t>
      </w:r>
      <w:r>
        <w:rPr>
          <w:i/>
        </w:rPr>
        <w:t xml:space="preserve">. </w:t>
      </w:r>
      <w:r>
        <w:t>Права и обязанности учащегося.</w:t>
      </w:r>
    </w:p>
    <w:p w:rsidR="00663357" w:rsidRDefault="005C4CB5">
      <w:pPr>
        <w:spacing w:line="321" w:lineRule="exact"/>
        <w:ind w:left="1558"/>
        <w:jc w:val="both"/>
        <w:rPr>
          <w:sz w:val="28"/>
        </w:rPr>
      </w:pPr>
      <w:r>
        <w:rPr>
          <w:sz w:val="28"/>
        </w:rPr>
        <w:t>Общение.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sz w:val="28"/>
        </w:rPr>
        <w:t>.</w:t>
      </w:r>
      <w:r>
        <w:rPr>
          <w:spacing w:val="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663357" w:rsidRDefault="005C4CB5">
      <w:pPr>
        <w:pStyle w:val="a3"/>
        <w:ind w:firstLine="0"/>
      </w:pP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rPr>
          <w:spacing w:val="-2"/>
        </w:rPr>
        <w:t>условиях.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i/>
          <w:sz w:val="28"/>
        </w:rPr>
        <w:t xml:space="preserve">Отношения в малых группах. </w:t>
      </w:r>
      <w:r>
        <w:rPr>
          <w:sz w:val="28"/>
        </w:rPr>
        <w:t xml:space="preserve">Групповые нормы и правила. Лидерство в группе. </w:t>
      </w:r>
      <w:r>
        <w:rPr>
          <w:i/>
          <w:sz w:val="28"/>
        </w:rPr>
        <w:t>Межличностные отношения (деловые, личные).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sz w:val="28"/>
        </w:rPr>
        <w:t>Отношения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 Роль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жизни человека и общества. </w:t>
      </w:r>
      <w:r>
        <w:rPr>
          <w:i/>
          <w:sz w:val="28"/>
        </w:rPr>
        <w:t>Семейные традиции. Семейный досуг. Свободное время подростка.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sz w:val="28"/>
        </w:rPr>
        <w:t>Отношения с друзья</w:t>
      </w:r>
      <w:r>
        <w:rPr>
          <w:sz w:val="28"/>
        </w:rPr>
        <w:t>ми и сверстниками.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 xml:space="preserve">Конфликты в межличностных </w:t>
      </w:r>
      <w:r>
        <w:rPr>
          <w:i/>
          <w:spacing w:val="-2"/>
          <w:sz w:val="28"/>
        </w:rPr>
        <w:t>отношениях.</w:t>
      </w:r>
    </w:p>
    <w:p w:rsidR="00663357" w:rsidRDefault="005C4CB5">
      <w:pPr>
        <w:pStyle w:val="2"/>
        <w:ind w:left="1558"/>
        <w:jc w:val="left"/>
      </w:pPr>
      <w:r>
        <w:t>Общество,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rPr>
          <w:spacing w:val="-4"/>
        </w:rPr>
        <w:t>живём</w:t>
      </w:r>
    </w:p>
    <w:p w:rsidR="00663357" w:rsidRDefault="005C4CB5">
      <w:pPr>
        <w:pStyle w:val="a3"/>
        <w:tabs>
          <w:tab w:val="left" w:pos="2282"/>
          <w:tab w:val="left" w:pos="3208"/>
          <w:tab w:val="left" w:pos="4703"/>
          <w:tab w:val="left" w:pos="5657"/>
          <w:tab w:val="left" w:pos="7144"/>
          <w:tab w:val="left" w:pos="7566"/>
          <w:tab w:val="left" w:pos="8952"/>
        </w:tabs>
        <w:ind w:right="425" w:firstLine="566"/>
        <w:jc w:val="left"/>
      </w:pPr>
      <w:r>
        <w:rPr>
          <w:spacing w:val="-4"/>
        </w:rPr>
        <w:t>Что</w:t>
      </w:r>
      <w:r>
        <w:tab/>
      </w:r>
      <w:r>
        <w:rPr>
          <w:spacing w:val="-4"/>
        </w:rPr>
        <w:t>такое</w:t>
      </w:r>
      <w:r>
        <w:tab/>
      </w:r>
      <w:r>
        <w:rPr>
          <w:spacing w:val="-2"/>
        </w:rPr>
        <w:t>общество.</w:t>
      </w:r>
      <w:r>
        <w:tab/>
      </w:r>
      <w:r>
        <w:rPr>
          <w:i/>
          <w:spacing w:val="-4"/>
        </w:rPr>
        <w:t>Связь</w:t>
      </w:r>
      <w:r>
        <w:rPr>
          <w:i/>
        </w:rPr>
        <w:tab/>
      </w:r>
      <w:r>
        <w:rPr>
          <w:i/>
          <w:spacing w:val="-2"/>
        </w:rPr>
        <w:t>общества</w:t>
      </w:r>
      <w:r>
        <w:rPr>
          <w:i/>
        </w:rPr>
        <w:tab/>
      </w:r>
      <w:r>
        <w:rPr>
          <w:i/>
          <w:spacing w:val="-10"/>
        </w:rPr>
        <w:t>и</w:t>
      </w:r>
      <w:r>
        <w:rPr>
          <w:i/>
        </w:rPr>
        <w:tab/>
      </w:r>
      <w:r>
        <w:rPr>
          <w:i/>
          <w:spacing w:val="-2"/>
        </w:rPr>
        <w:t>природы</w:t>
      </w:r>
      <w:r>
        <w:rPr>
          <w:spacing w:val="-2"/>
        </w:rPr>
        <w:t>.</w:t>
      </w:r>
      <w:r>
        <w:tab/>
      </w:r>
      <w:r>
        <w:rPr>
          <w:spacing w:val="-2"/>
        </w:rPr>
        <w:t xml:space="preserve">Устройство </w:t>
      </w:r>
      <w:r>
        <w:t>общественной</w:t>
      </w:r>
      <w:r>
        <w:rPr>
          <w:spacing w:val="-9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сферы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взаимодействие.</w:t>
      </w:r>
    </w:p>
    <w:p w:rsidR="00663357" w:rsidRDefault="005C4CB5">
      <w:pPr>
        <w:spacing w:line="321" w:lineRule="exact"/>
        <w:ind w:left="1558"/>
        <w:jc w:val="both"/>
        <w:rPr>
          <w:i/>
          <w:sz w:val="28"/>
        </w:rPr>
      </w:pPr>
      <w:r>
        <w:rPr>
          <w:i/>
          <w:sz w:val="28"/>
        </w:rPr>
        <w:t>Социальные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группы.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обществе.</w:t>
      </w:r>
    </w:p>
    <w:p w:rsidR="00663357" w:rsidRDefault="005C4CB5">
      <w:pPr>
        <w:ind w:left="991" w:right="428" w:firstLine="566"/>
        <w:jc w:val="both"/>
        <w:rPr>
          <w:i/>
          <w:sz w:val="28"/>
        </w:rPr>
      </w:pPr>
      <w:r>
        <w:rPr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7"/>
          <w:sz w:val="28"/>
        </w:rPr>
        <w:t xml:space="preserve"> </w:t>
      </w:r>
      <w:r>
        <w:rPr>
          <w:sz w:val="28"/>
        </w:rPr>
        <w:t>экономика.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экономического развития. </w:t>
      </w:r>
      <w:r>
        <w:rPr>
          <w:sz w:val="28"/>
        </w:rPr>
        <w:t xml:space="preserve">Виды экономической деятельности. </w:t>
      </w:r>
      <w:r>
        <w:rPr>
          <w:i/>
          <w:sz w:val="28"/>
        </w:rPr>
        <w:t>Ресурсы и возможности экономики нашей страны.</w:t>
      </w:r>
    </w:p>
    <w:p w:rsidR="00663357" w:rsidRDefault="005C4CB5">
      <w:pPr>
        <w:pStyle w:val="a3"/>
        <w:spacing w:before="2"/>
        <w:ind w:left="0" w:firstLine="0"/>
        <w:jc w:val="left"/>
        <w:rPr>
          <w:i/>
          <w:sz w:val="18"/>
        </w:rPr>
      </w:pP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148505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93354pt;width:144.07pt;height:.72003pt;mso-position-horizontal-relative:page;mso-position-vertical-relative:paragraph;z-index:-15724544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566"/>
        <w:rPr>
          <w:i/>
        </w:rPr>
      </w:pPr>
      <w:r>
        <w:t>Политическая жизнь общества. Россия — многонациональное государство. Государственная власть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 Государственный Герб, Государственный</w:t>
      </w:r>
      <w:r>
        <w:rPr>
          <w:spacing w:val="-16"/>
        </w:rPr>
        <w:t xml:space="preserve"> </w:t>
      </w:r>
      <w:r>
        <w:t>Флаг,</w:t>
      </w:r>
      <w:r>
        <w:rPr>
          <w:spacing w:val="-15"/>
        </w:rPr>
        <w:t xml:space="preserve"> </w:t>
      </w:r>
      <w:r>
        <w:t>Г</w:t>
      </w:r>
      <w:r>
        <w:t>осударственный</w:t>
      </w:r>
      <w:r>
        <w:rPr>
          <w:spacing w:val="-16"/>
        </w:rPr>
        <w:t xml:space="preserve"> </w:t>
      </w:r>
      <w:r>
        <w:t>Гимн</w:t>
      </w:r>
      <w:r>
        <w:rPr>
          <w:spacing w:val="-16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 xml:space="preserve">Наша страна в начале XXI века. </w:t>
      </w:r>
      <w:r>
        <w:rPr>
          <w:i/>
        </w:rPr>
        <w:t xml:space="preserve">Место нашей Родины среди современных </w:t>
      </w:r>
      <w:r>
        <w:rPr>
          <w:i/>
          <w:spacing w:val="-2"/>
        </w:rPr>
        <w:t>государств.</w:t>
      </w:r>
    </w:p>
    <w:p w:rsidR="00663357" w:rsidRDefault="005C4CB5">
      <w:pPr>
        <w:pStyle w:val="a3"/>
        <w:tabs>
          <w:tab w:val="left" w:pos="3227"/>
          <w:tab w:val="left" w:pos="4302"/>
          <w:tab w:val="left" w:pos="5774"/>
          <w:tab w:val="left" w:pos="7228"/>
          <w:tab w:val="left" w:pos="9228"/>
        </w:tabs>
        <w:spacing w:before="4"/>
        <w:ind w:right="432" w:firstLine="566"/>
        <w:jc w:val="left"/>
      </w:pPr>
      <w:r>
        <w:rPr>
          <w:spacing w:val="-2"/>
        </w:rPr>
        <w:t>Культурная</w:t>
      </w:r>
      <w:r>
        <w:tab/>
      </w:r>
      <w:r>
        <w:rPr>
          <w:spacing w:val="-2"/>
        </w:rPr>
        <w:t>жизнь.</w:t>
      </w:r>
      <w:r>
        <w:tab/>
      </w:r>
      <w:r>
        <w:rPr>
          <w:spacing w:val="-2"/>
        </w:rPr>
        <w:t>Духовные</w:t>
      </w:r>
      <w:r>
        <w:tab/>
      </w:r>
      <w:r>
        <w:rPr>
          <w:spacing w:val="-2"/>
        </w:rPr>
        <w:t>ценности,</w:t>
      </w:r>
      <w:r>
        <w:tab/>
      </w:r>
      <w:r>
        <w:rPr>
          <w:spacing w:val="-2"/>
        </w:rPr>
        <w:t>традиционные</w:t>
      </w:r>
      <w:r>
        <w:tab/>
      </w:r>
      <w:r>
        <w:rPr>
          <w:spacing w:val="-2"/>
        </w:rPr>
        <w:t xml:space="preserve">ценности </w:t>
      </w:r>
      <w:r>
        <w:t>российского народа.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sz w:val="28"/>
        </w:rPr>
        <w:t>Развитие общества.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Усиление взаимосвязей стран и народо</w:t>
      </w:r>
      <w:r>
        <w:rPr>
          <w:i/>
          <w:sz w:val="28"/>
        </w:rPr>
        <w:t>в в условиях современного общества.</w:t>
      </w:r>
    </w:p>
    <w:p w:rsidR="00663357" w:rsidRDefault="005C4CB5">
      <w:pPr>
        <w:tabs>
          <w:tab w:val="left" w:pos="3246"/>
          <w:tab w:val="left" w:pos="4700"/>
          <w:tab w:val="left" w:pos="6825"/>
          <w:tab w:val="left" w:pos="8816"/>
          <w:tab w:val="left" w:pos="9334"/>
        </w:tabs>
        <w:ind w:left="991" w:right="427" w:firstLine="566"/>
        <w:rPr>
          <w:i/>
          <w:sz w:val="28"/>
        </w:rPr>
      </w:pPr>
      <w:r>
        <w:rPr>
          <w:spacing w:val="-2"/>
          <w:sz w:val="28"/>
        </w:rPr>
        <w:t>Глобальные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2"/>
          <w:sz w:val="28"/>
        </w:rPr>
        <w:t>современности.</w:t>
      </w:r>
      <w:r>
        <w:rPr>
          <w:sz w:val="28"/>
        </w:rPr>
        <w:tab/>
      </w:r>
      <w:r>
        <w:rPr>
          <w:i/>
          <w:spacing w:val="-2"/>
          <w:sz w:val="28"/>
        </w:rPr>
        <w:t>Возможности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их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решения </w:t>
      </w:r>
      <w:r>
        <w:rPr>
          <w:i/>
          <w:sz w:val="28"/>
        </w:rPr>
        <w:t>усилиями международного сообщества и международных организаций.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1"/>
        <w:spacing w:before="1" w:line="322" w:lineRule="exact"/>
        <w:ind w:left="991"/>
        <w:jc w:val="both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  <w:spacing w:line="320" w:lineRule="exact"/>
        <w:ind w:left="1558"/>
      </w:pPr>
      <w:r>
        <w:t>Социальные</w:t>
      </w:r>
      <w:r>
        <w:rPr>
          <w:spacing w:val="-9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нормы</w:t>
      </w:r>
    </w:p>
    <w:p w:rsidR="00663357" w:rsidRDefault="005C4CB5">
      <w:pPr>
        <w:pStyle w:val="a3"/>
        <w:spacing w:line="319" w:lineRule="exact"/>
        <w:ind w:left="1558" w:firstLine="0"/>
      </w:pPr>
      <w:r>
        <w:t>Общественные</w:t>
      </w:r>
      <w:r>
        <w:rPr>
          <w:spacing w:val="46"/>
        </w:rPr>
        <w:t xml:space="preserve">  </w:t>
      </w:r>
      <w:r>
        <w:t>ценности.</w:t>
      </w:r>
      <w:r>
        <w:rPr>
          <w:spacing w:val="47"/>
        </w:rPr>
        <w:t xml:space="preserve">  </w:t>
      </w:r>
      <w:r>
        <w:t>Свобода</w:t>
      </w:r>
      <w:r>
        <w:rPr>
          <w:spacing w:val="46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ответственность</w:t>
      </w:r>
      <w:r>
        <w:rPr>
          <w:spacing w:val="45"/>
        </w:rPr>
        <w:t xml:space="preserve">  </w:t>
      </w:r>
      <w:r>
        <w:rPr>
          <w:spacing w:val="-2"/>
        </w:rPr>
        <w:t>гражданина.</w:t>
      </w:r>
    </w:p>
    <w:p w:rsidR="00663357" w:rsidRDefault="005C4CB5">
      <w:pPr>
        <w:pStyle w:val="a3"/>
        <w:spacing w:line="322" w:lineRule="exact"/>
        <w:ind w:firstLine="0"/>
      </w:pPr>
      <w:r>
        <w:t>Гражданственность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патриотизм.</w:t>
      </w:r>
      <w:r>
        <w:rPr>
          <w:spacing w:val="-9"/>
        </w:rPr>
        <w:t xml:space="preserve"> </w:t>
      </w:r>
      <w:r>
        <w:rPr>
          <w:spacing w:val="-2"/>
        </w:rPr>
        <w:t>Гуманизм.</w:t>
      </w:r>
    </w:p>
    <w:p w:rsidR="00663357" w:rsidRDefault="005C4CB5">
      <w:pPr>
        <w:pStyle w:val="a3"/>
        <w:spacing w:line="242" w:lineRule="auto"/>
        <w:ind w:right="429" w:firstLine="566"/>
        <w:rPr>
          <w:i/>
        </w:rPr>
      </w:pPr>
      <w:r>
        <w:t>Социальные нормы как регуляторы общественной жизни и поведения человека в обществе. Виды социальных норм</w:t>
      </w:r>
      <w:r>
        <w:rPr>
          <w:i/>
        </w:rPr>
        <w:t>. Традиции и обычаи.</w:t>
      </w:r>
    </w:p>
    <w:p w:rsidR="00663357" w:rsidRDefault="005C4CB5">
      <w:pPr>
        <w:ind w:left="991" w:right="429" w:firstLine="566"/>
        <w:jc w:val="both"/>
        <w:rPr>
          <w:i/>
          <w:sz w:val="28"/>
        </w:rPr>
      </w:pPr>
      <w:r>
        <w:rPr>
          <w:sz w:val="28"/>
        </w:rPr>
        <w:t xml:space="preserve">Принципы и нормы морали. </w:t>
      </w:r>
      <w:r>
        <w:rPr>
          <w:i/>
          <w:sz w:val="28"/>
        </w:rPr>
        <w:t xml:space="preserve">Добро и зло. Нравственные чувства человека. Совесть </w:t>
      </w:r>
      <w:r>
        <w:rPr>
          <w:i/>
          <w:sz w:val="28"/>
        </w:rPr>
        <w:t>и стыд.</w:t>
      </w:r>
    </w:p>
    <w:p w:rsidR="00663357" w:rsidRDefault="005C4CB5">
      <w:pPr>
        <w:ind w:left="991" w:right="434" w:firstLine="566"/>
        <w:jc w:val="both"/>
        <w:rPr>
          <w:sz w:val="28"/>
        </w:rPr>
      </w:pPr>
      <w:r>
        <w:rPr>
          <w:sz w:val="28"/>
        </w:rPr>
        <w:t xml:space="preserve">Моральный выбор. Моральная оценка поведения людей и собственного поведения. </w:t>
      </w:r>
      <w:r>
        <w:rPr>
          <w:i/>
          <w:sz w:val="28"/>
        </w:rPr>
        <w:t>Влияние моральных норм на общество и человека</w:t>
      </w:r>
      <w:r>
        <w:rPr>
          <w:sz w:val="28"/>
        </w:rPr>
        <w:t>.</w:t>
      </w:r>
    </w:p>
    <w:p w:rsidR="00663357" w:rsidRDefault="005C4CB5">
      <w:pPr>
        <w:spacing w:line="321" w:lineRule="exact"/>
        <w:ind w:left="1558"/>
        <w:jc w:val="both"/>
        <w:rPr>
          <w:i/>
          <w:sz w:val="28"/>
        </w:rPr>
      </w:pP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мораль.</w:t>
      </w:r>
    </w:p>
    <w:p w:rsidR="00663357" w:rsidRDefault="005C4CB5">
      <w:pPr>
        <w:pStyle w:val="2"/>
        <w:spacing w:before="1"/>
        <w:ind w:left="1558"/>
      </w:pPr>
      <w:r>
        <w:t>Человек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rPr>
          <w:spacing w:val="-2"/>
        </w:rPr>
        <w:t>отношений</w:t>
      </w:r>
    </w:p>
    <w:p w:rsidR="00663357" w:rsidRDefault="005C4CB5">
      <w:pPr>
        <w:pStyle w:val="a3"/>
        <w:ind w:right="424" w:firstLine="566"/>
        <w:rPr>
          <w:i/>
        </w:rPr>
      </w:pPr>
      <w: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</w:t>
      </w:r>
      <w:r>
        <w:rPr>
          <w:i/>
        </w:rPr>
        <w:t>Правовая культура личности.</w:t>
      </w:r>
    </w:p>
    <w:p w:rsidR="00663357" w:rsidRDefault="005C4CB5">
      <w:pPr>
        <w:spacing w:line="242" w:lineRule="auto"/>
        <w:ind w:left="991" w:right="431" w:firstLine="566"/>
        <w:jc w:val="both"/>
        <w:rPr>
          <w:i/>
          <w:sz w:val="28"/>
        </w:rPr>
      </w:pPr>
      <w:r>
        <w:rPr>
          <w:sz w:val="28"/>
        </w:rPr>
        <w:t>Правонарушение и юридическая ответственность</w:t>
      </w:r>
      <w:r>
        <w:rPr>
          <w:sz w:val="28"/>
        </w:rPr>
        <w:t xml:space="preserve">. Проступок и преступление. </w:t>
      </w:r>
      <w:r>
        <w:rPr>
          <w:i/>
          <w:sz w:val="28"/>
        </w:rPr>
        <w:t>Опасность правонарушений для личности и общества.</w:t>
      </w:r>
    </w:p>
    <w:p w:rsidR="00663357" w:rsidRDefault="005C4CB5">
      <w:pPr>
        <w:pStyle w:val="a3"/>
        <w:ind w:right="429" w:firstLine="566"/>
      </w:pPr>
      <w: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</w:t>
      </w:r>
      <w:r>
        <w:t>оссийской Федерации. Права ребёнка и возможности их защиты.</w:t>
      </w:r>
    </w:p>
    <w:p w:rsidR="00663357" w:rsidRDefault="005C4CB5">
      <w:pPr>
        <w:pStyle w:val="2"/>
        <w:spacing w:line="320" w:lineRule="exact"/>
        <w:ind w:left="1558"/>
      </w:pPr>
      <w:r>
        <w:t>Основы</w:t>
      </w:r>
      <w:r>
        <w:rPr>
          <w:spacing w:val="-12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rPr>
          <w:spacing w:val="-4"/>
        </w:rPr>
        <w:t>права</w:t>
      </w:r>
    </w:p>
    <w:p w:rsidR="00663357" w:rsidRDefault="005C4CB5">
      <w:pPr>
        <w:pStyle w:val="a3"/>
        <w:ind w:right="426" w:firstLine="566"/>
      </w:pPr>
      <w:r>
        <w:t>Конституция Российской Федерации — основной закон. Законы и подзаконные акты. Отрасли права.</w:t>
      </w:r>
    </w:p>
    <w:p w:rsidR="00663357" w:rsidRDefault="005C4CB5">
      <w:pPr>
        <w:pStyle w:val="a3"/>
        <w:ind w:right="425" w:firstLine="566"/>
      </w:pPr>
      <w:r>
        <w:t>Основы гражданского права</w:t>
      </w:r>
      <w:r>
        <w:rPr>
          <w:i/>
        </w:rPr>
        <w:t xml:space="preserve">. </w:t>
      </w:r>
      <w:r>
        <w:t>Физические и юридические лица в гражданском праве. Право собственности, защита прав собственности.</w:t>
      </w:r>
    </w:p>
    <w:p w:rsidR="00663357" w:rsidRDefault="005C4CB5">
      <w:pPr>
        <w:ind w:left="991" w:right="426" w:firstLine="566"/>
        <w:jc w:val="both"/>
        <w:rPr>
          <w:i/>
          <w:sz w:val="28"/>
        </w:rPr>
      </w:pPr>
      <w:r>
        <w:rPr>
          <w:sz w:val="28"/>
        </w:rPr>
        <w:t xml:space="preserve">Основные виды гражданско-правовых договоров. Договор купли- продажи. Права потребителей и возможности их защиты. </w:t>
      </w:r>
      <w:r>
        <w:rPr>
          <w:i/>
          <w:sz w:val="28"/>
        </w:rPr>
        <w:t>Несовершеннолетние как участники гражданско-</w:t>
      </w:r>
      <w:r>
        <w:rPr>
          <w:i/>
          <w:sz w:val="28"/>
        </w:rPr>
        <w:t>правовых отношений.</w:t>
      </w:r>
    </w:p>
    <w:p w:rsidR="00663357" w:rsidRDefault="005C4CB5">
      <w:pPr>
        <w:ind w:left="991" w:right="424" w:firstLine="566"/>
        <w:jc w:val="both"/>
        <w:rPr>
          <w:sz w:val="28"/>
        </w:rPr>
      </w:pPr>
      <w:r>
        <w:rPr>
          <w:sz w:val="28"/>
        </w:rPr>
        <w:t xml:space="preserve">Основы семейного права. </w:t>
      </w:r>
      <w:r>
        <w:rPr>
          <w:i/>
          <w:sz w:val="28"/>
        </w:rPr>
        <w:t>Важность семьи в жизни человека, общества 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государства.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брака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sz w:val="28"/>
        </w:rPr>
        <w:t>.</w:t>
      </w:r>
      <w:r>
        <w:rPr>
          <w:spacing w:val="20"/>
          <w:sz w:val="28"/>
        </w:rPr>
        <w:t xml:space="preserve"> </w:t>
      </w:r>
      <w:r>
        <w:rPr>
          <w:sz w:val="28"/>
        </w:rPr>
        <w:t>Права</w:t>
      </w:r>
      <w:r>
        <w:rPr>
          <w:spacing w:val="1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/>
        <w:jc w:val="both"/>
        <w:rPr>
          <w:i/>
          <w:sz w:val="28"/>
        </w:rPr>
      </w:pPr>
      <w:r>
        <w:rPr>
          <w:sz w:val="28"/>
        </w:rPr>
        <w:t>обязанности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интересов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оставшихся без попечения родителей.</w:t>
      </w:r>
    </w:p>
    <w:p w:rsidR="00663357" w:rsidRDefault="005C4CB5">
      <w:pPr>
        <w:ind w:left="991" w:right="428" w:firstLine="566"/>
        <w:jc w:val="both"/>
        <w:rPr>
          <w:sz w:val="28"/>
        </w:rPr>
      </w:pPr>
      <w:r>
        <w:rPr>
          <w:sz w:val="28"/>
        </w:rPr>
        <w:t xml:space="preserve"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</w:t>
      </w:r>
      <w:r>
        <w:rPr>
          <w:i/>
          <w:sz w:val="28"/>
        </w:rPr>
        <w:t>Особенности правового статуса несовершеннолетних пр</w:t>
      </w:r>
      <w:r>
        <w:rPr>
          <w:i/>
          <w:sz w:val="28"/>
        </w:rPr>
        <w:t>и осуществлении трудовой деятельности</w:t>
      </w:r>
      <w:r>
        <w:rPr>
          <w:sz w:val="28"/>
        </w:rPr>
        <w:t>.</w:t>
      </w:r>
    </w:p>
    <w:p w:rsidR="00663357" w:rsidRDefault="005C4CB5">
      <w:pPr>
        <w:pStyle w:val="a3"/>
        <w:spacing w:before="4"/>
        <w:ind w:right="425" w:firstLine="566"/>
      </w:pPr>
      <w: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</w:t>
      </w:r>
      <w:r>
        <w:rPr>
          <w:spacing w:val="-18"/>
        </w:rPr>
        <w:t xml:space="preserve"> </w:t>
      </w:r>
      <w:r>
        <w:t>ответстве</w:t>
      </w:r>
      <w:r>
        <w:t>нность.</w:t>
      </w:r>
      <w:r>
        <w:rPr>
          <w:spacing w:val="-17"/>
        </w:rPr>
        <w:t xml:space="preserve"> </w:t>
      </w:r>
      <w:r>
        <w:t>Преступления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уголовная</w:t>
      </w:r>
      <w:r>
        <w:rPr>
          <w:spacing w:val="-18"/>
        </w:rPr>
        <w:t xml:space="preserve"> </w:t>
      </w:r>
      <w:r>
        <w:t>ответственность. Особенности юридической ответственности несовершеннолетних.</w:t>
      </w:r>
    </w:p>
    <w:p w:rsidR="00663357" w:rsidRDefault="005C4CB5">
      <w:pPr>
        <w:ind w:left="991" w:right="419" w:firstLine="566"/>
        <w:jc w:val="both"/>
        <w:rPr>
          <w:sz w:val="28"/>
        </w:rPr>
      </w:pPr>
      <w:r>
        <w:rPr>
          <w:sz w:val="28"/>
        </w:rPr>
        <w:t xml:space="preserve">Правоохранительные органы в Российской Федерации. </w:t>
      </w:r>
      <w:r>
        <w:rPr>
          <w:i/>
          <w:sz w:val="28"/>
        </w:rPr>
        <w:t xml:space="preserve">Структура правоохранительных органов Российской Федерации. </w:t>
      </w:r>
      <w:r>
        <w:rPr>
          <w:sz w:val="28"/>
        </w:rPr>
        <w:t>Функции правоохранительных органов.</w:t>
      </w:r>
    </w:p>
    <w:p w:rsidR="00663357" w:rsidRDefault="005C4CB5">
      <w:pPr>
        <w:ind w:left="991" w:right="417" w:firstLine="566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оциальные нормы как регуляторы поведения человека в обществе. </w:t>
      </w:r>
      <w:r>
        <w:rPr>
          <w:i/>
          <w:sz w:val="28"/>
        </w:rPr>
        <w:t xml:space="preserve">Общественные нравы, традиции и обычаи. </w:t>
      </w:r>
      <w:r>
        <w:rPr>
          <w:sz w:val="28"/>
        </w:rPr>
        <w:t>Как усваиваются социальные нормы.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ценности.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Гражданственность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патриотизм.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Уважение социального многообразия. Мораль, ее основные принципы. Н</w:t>
      </w:r>
      <w:r>
        <w:rPr>
          <w:sz w:val="28"/>
        </w:rPr>
        <w:t xml:space="preserve">равственность. Моральные нормы и нравственный выбор. </w:t>
      </w:r>
      <w:r>
        <w:rPr>
          <w:i/>
          <w:sz w:val="28"/>
        </w:rPr>
        <w:t xml:space="preserve">Роль морали в жизни человека и общества. Золотое правило нравственности. </w:t>
      </w:r>
      <w:r>
        <w:rPr>
          <w:sz w:val="28"/>
        </w:rPr>
        <w:t xml:space="preserve">Гуманизм. </w:t>
      </w:r>
      <w:r>
        <w:rPr>
          <w:i/>
          <w:sz w:val="28"/>
        </w:rPr>
        <w:t xml:space="preserve">Добро и зло. Долг. Совесть. Моральная ответственность. </w:t>
      </w:r>
      <w:r>
        <w:rPr>
          <w:sz w:val="28"/>
        </w:rPr>
        <w:t xml:space="preserve">Право, его роль в жизни человека, общества и государства. </w:t>
      </w:r>
      <w:r>
        <w:rPr>
          <w:i/>
          <w:sz w:val="28"/>
        </w:rPr>
        <w:t>Основны</w:t>
      </w:r>
      <w:r>
        <w:rPr>
          <w:i/>
          <w:sz w:val="28"/>
        </w:rPr>
        <w:t xml:space="preserve">е признаки права. </w:t>
      </w:r>
      <w:r>
        <w:rPr>
          <w:sz w:val="28"/>
        </w:rPr>
        <w:t xml:space="preserve">Право и мораль: общее и различия. Социализация личности. </w:t>
      </w:r>
      <w:r>
        <w:rPr>
          <w:i/>
          <w:sz w:val="28"/>
        </w:rPr>
        <w:t xml:space="preserve">Особенности социализации в подростковом возрасте. </w:t>
      </w:r>
      <w:r>
        <w:rPr>
          <w:sz w:val="28"/>
        </w:rPr>
        <w:t xml:space="preserve">Отклоняющееся поведение. </w:t>
      </w:r>
      <w:r>
        <w:rPr>
          <w:i/>
          <w:sz w:val="28"/>
        </w:rPr>
        <w:t xml:space="preserve">Опасность наркомании и алкоголизма для человека и общества. Социальный контроль. </w:t>
      </w:r>
      <w:r>
        <w:rPr>
          <w:sz w:val="28"/>
        </w:rPr>
        <w:t>Социальная значимость здорового образа жизни.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22" w:lineRule="exact"/>
        <w:ind w:left="991"/>
        <w:jc w:val="both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  <w:spacing w:line="322" w:lineRule="exact"/>
        <w:ind w:left="1558"/>
        <w:jc w:val="left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rPr>
          <w:spacing w:val="-2"/>
        </w:rPr>
        <w:t>отношениях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sz w:val="28"/>
        </w:rPr>
        <w:t>Экономическая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ограниченность ресурсов. </w:t>
      </w:r>
      <w:r>
        <w:rPr>
          <w:i/>
          <w:sz w:val="28"/>
        </w:rPr>
        <w:t>Экономический выбор.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Экономическая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rPr>
          <w:spacing w:val="-2"/>
        </w:rPr>
        <w:t>Собственность.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Производство</w:t>
      </w:r>
      <w:r>
        <w:rPr>
          <w:spacing w:val="16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источник</w:t>
      </w:r>
      <w:r>
        <w:rPr>
          <w:spacing w:val="14"/>
        </w:rPr>
        <w:t xml:space="preserve"> </w:t>
      </w:r>
      <w:r>
        <w:t>экономических</w:t>
      </w:r>
      <w:r>
        <w:rPr>
          <w:spacing w:val="7"/>
        </w:rPr>
        <w:t xml:space="preserve"> </w:t>
      </w:r>
      <w:r>
        <w:t>благ.</w:t>
      </w:r>
      <w:r>
        <w:rPr>
          <w:spacing w:val="13"/>
        </w:rPr>
        <w:t xml:space="preserve"> </w:t>
      </w:r>
      <w:r>
        <w:t>Факторы</w:t>
      </w:r>
      <w:r>
        <w:rPr>
          <w:spacing w:val="12"/>
        </w:rPr>
        <w:t xml:space="preserve"> </w:t>
      </w:r>
      <w:r>
        <w:rPr>
          <w:spacing w:val="-2"/>
        </w:rPr>
        <w:t>производства.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Трудовая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Производительность</w:t>
      </w:r>
      <w:r>
        <w:rPr>
          <w:spacing w:val="-16"/>
        </w:rPr>
        <w:t xml:space="preserve"> </w:t>
      </w:r>
      <w:r>
        <w:t>труда.</w:t>
      </w:r>
      <w:r>
        <w:rPr>
          <w:spacing w:val="-12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rPr>
          <w:spacing w:val="-2"/>
        </w:rPr>
        <w:t>труда.</w:t>
      </w:r>
    </w:p>
    <w:p w:rsidR="00663357" w:rsidRDefault="005C4CB5">
      <w:pPr>
        <w:pStyle w:val="a3"/>
        <w:tabs>
          <w:tab w:val="left" w:pos="4742"/>
          <w:tab w:val="left" w:pos="5841"/>
          <w:tab w:val="left" w:pos="6421"/>
          <w:tab w:val="left" w:pos="7683"/>
        </w:tabs>
        <w:ind w:right="432" w:firstLine="566"/>
        <w:jc w:val="left"/>
      </w:pPr>
      <w:r>
        <w:rPr>
          <w:spacing w:val="-2"/>
        </w:rPr>
        <w:t>Предпринимательство.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предпринимательской деятельности.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Обмен.</w:t>
      </w:r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Торговля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формы.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sz w:val="28"/>
        </w:rPr>
        <w:t>Рыночная</w:t>
      </w:r>
      <w:r>
        <w:rPr>
          <w:spacing w:val="40"/>
          <w:sz w:val="28"/>
        </w:rPr>
        <w:t xml:space="preserve"> </w:t>
      </w:r>
      <w:r>
        <w:rPr>
          <w:sz w:val="28"/>
        </w:rPr>
        <w:t>экономика.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Конкуренция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Спрос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Рыночное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равновесие. Невидимая рука рынка. Многообразие рынков.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sz w:val="28"/>
        </w:rPr>
        <w:t>Предприятие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экономике. Издержки,</w:t>
      </w:r>
      <w:r>
        <w:rPr>
          <w:spacing w:val="-4"/>
          <w:sz w:val="28"/>
        </w:rPr>
        <w:t xml:space="preserve"> </w:t>
      </w:r>
      <w:r>
        <w:rPr>
          <w:sz w:val="28"/>
        </w:rPr>
        <w:t>выручка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прибыль.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повысить эффективность производства.</w:t>
      </w:r>
    </w:p>
    <w:p w:rsidR="00663357" w:rsidRDefault="005C4CB5">
      <w:pPr>
        <w:tabs>
          <w:tab w:val="left" w:pos="3352"/>
          <w:tab w:val="left" w:pos="4370"/>
          <w:tab w:val="left" w:pos="4787"/>
          <w:tab w:val="left" w:pos="6462"/>
          <w:tab w:val="left" w:pos="7593"/>
          <w:tab w:val="left" w:pos="9090"/>
        </w:tabs>
        <w:spacing w:line="242" w:lineRule="auto"/>
        <w:ind w:left="1558" w:right="432"/>
        <w:rPr>
          <w:sz w:val="28"/>
        </w:rPr>
      </w:pPr>
      <w:r>
        <w:rPr>
          <w:sz w:val="28"/>
        </w:rPr>
        <w:t>Заработная плата и стимулирование труда</w:t>
      </w:r>
      <w:r>
        <w:rPr>
          <w:i/>
          <w:sz w:val="28"/>
        </w:rPr>
        <w:t>. Занятость и безработиц</w:t>
      </w:r>
      <w:r>
        <w:rPr>
          <w:i/>
          <w:sz w:val="28"/>
        </w:rPr>
        <w:t>а</w:t>
      </w:r>
      <w:r>
        <w:rPr>
          <w:sz w:val="28"/>
        </w:rPr>
        <w:t xml:space="preserve">. </w:t>
      </w:r>
      <w:r>
        <w:rPr>
          <w:spacing w:val="-2"/>
          <w:sz w:val="28"/>
        </w:rPr>
        <w:t>Финансовый</w:t>
      </w:r>
      <w:r>
        <w:rPr>
          <w:sz w:val="28"/>
        </w:rPr>
        <w:tab/>
      </w:r>
      <w:r>
        <w:rPr>
          <w:spacing w:val="-2"/>
          <w:sz w:val="28"/>
        </w:rPr>
        <w:t>рынок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посредники</w:t>
      </w:r>
      <w:r>
        <w:rPr>
          <w:sz w:val="28"/>
        </w:rPr>
        <w:tab/>
      </w:r>
      <w:r>
        <w:rPr>
          <w:spacing w:val="-2"/>
          <w:sz w:val="28"/>
        </w:rPr>
        <w:t>(банки,</w:t>
      </w:r>
      <w:r>
        <w:rPr>
          <w:sz w:val="28"/>
        </w:rPr>
        <w:tab/>
      </w:r>
      <w:r>
        <w:rPr>
          <w:spacing w:val="-2"/>
          <w:sz w:val="28"/>
        </w:rPr>
        <w:t>страховые</w:t>
      </w:r>
      <w:r>
        <w:rPr>
          <w:sz w:val="28"/>
        </w:rPr>
        <w:tab/>
      </w:r>
      <w:r>
        <w:rPr>
          <w:spacing w:val="-2"/>
          <w:sz w:val="28"/>
        </w:rPr>
        <w:t>компании,</w:t>
      </w:r>
    </w:p>
    <w:p w:rsidR="00663357" w:rsidRDefault="005C4CB5">
      <w:pPr>
        <w:tabs>
          <w:tab w:val="left" w:pos="2521"/>
          <w:tab w:val="left" w:pos="3624"/>
          <w:tab w:val="left" w:pos="5116"/>
          <w:tab w:val="left" w:pos="6655"/>
          <w:tab w:val="left" w:pos="7824"/>
          <w:tab w:val="left" w:pos="8889"/>
        </w:tabs>
        <w:spacing w:line="320" w:lineRule="exact"/>
        <w:ind w:left="991"/>
        <w:rPr>
          <w:i/>
          <w:sz w:val="28"/>
        </w:rPr>
      </w:pPr>
      <w:r>
        <w:rPr>
          <w:spacing w:val="-2"/>
          <w:sz w:val="28"/>
        </w:rPr>
        <w:t>кредитные</w:t>
      </w:r>
      <w:r>
        <w:rPr>
          <w:sz w:val="28"/>
        </w:rPr>
        <w:tab/>
      </w:r>
      <w:r>
        <w:rPr>
          <w:spacing w:val="-2"/>
          <w:sz w:val="28"/>
        </w:rPr>
        <w:t>союзы,</w:t>
      </w:r>
      <w:r>
        <w:rPr>
          <w:sz w:val="28"/>
        </w:rPr>
        <w:tab/>
      </w: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фондового</w:t>
      </w:r>
      <w:r>
        <w:rPr>
          <w:sz w:val="28"/>
        </w:rPr>
        <w:tab/>
      </w:r>
      <w:r>
        <w:rPr>
          <w:spacing w:val="-2"/>
          <w:sz w:val="28"/>
        </w:rPr>
        <w:t>рынка).</w:t>
      </w:r>
      <w:r>
        <w:rPr>
          <w:sz w:val="28"/>
        </w:rPr>
        <w:tab/>
      </w:r>
      <w:r>
        <w:rPr>
          <w:i/>
          <w:spacing w:val="-2"/>
          <w:sz w:val="28"/>
        </w:rPr>
        <w:t>Услуги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финансовых</w:t>
      </w:r>
    </w:p>
    <w:p w:rsidR="00663357" w:rsidRDefault="00663357">
      <w:pPr>
        <w:spacing w:line="320" w:lineRule="exact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посредников.</w:t>
      </w:r>
    </w:p>
    <w:p w:rsidR="00663357" w:rsidRDefault="005C4CB5">
      <w:pPr>
        <w:pStyle w:val="a3"/>
        <w:tabs>
          <w:tab w:val="left" w:pos="3170"/>
          <w:tab w:val="left" w:pos="4277"/>
          <w:tab w:val="left" w:pos="6593"/>
          <w:tab w:val="left" w:pos="8118"/>
          <w:tab w:val="left" w:pos="9451"/>
        </w:tabs>
        <w:ind w:left="1558" w:right="425" w:firstLine="0"/>
        <w:jc w:val="left"/>
      </w:pPr>
      <w:r>
        <w:t xml:space="preserve">Основные типы финансовых инструментов: акции и облигации. </w:t>
      </w:r>
      <w:r>
        <w:rPr>
          <w:spacing w:val="-2"/>
        </w:rPr>
        <w:t>Банковские</w:t>
      </w:r>
      <w:r>
        <w:tab/>
      </w:r>
      <w:r>
        <w:rPr>
          <w:spacing w:val="-2"/>
        </w:rPr>
        <w:t>услуги,</w:t>
      </w:r>
      <w:r>
        <w:tab/>
      </w:r>
      <w:r>
        <w:rPr>
          <w:spacing w:val="-2"/>
        </w:rPr>
        <w:t>предоставляемые</w:t>
      </w:r>
      <w:r>
        <w:tab/>
      </w:r>
      <w:r>
        <w:rPr>
          <w:spacing w:val="-2"/>
        </w:rPr>
        <w:t>гражданам</w:t>
      </w:r>
      <w:r>
        <w:tab/>
      </w:r>
      <w:r>
        <w:rPr>
          <w:spacing w:val="-2"/>
        </w:rPr>
        <w:t>(депозит,</w:t>
      </w:r>
      <w:r>
        <w:tab/>
      </w:r>
      <w:r>
        <w:rPr>
          <w:spacing w:val="-2"/>
        </w:rPr>
        <w:t>кредит,</w:t>
      </w:r>
    </w:p>
    <w:p w:rsidR="00663357" w:rsidRDefault="005C4CB5">
      <w:pPr>
        <w:spacing w:line="242" w:lineRule="auto"/>
        <w:ind w:left="991" w:right="426"/>
        <w:jc w:val="both"/>
        <w:rPr>
          <w:i/>
          <w:sz w:val="28"/>
        </w:rPr>
      </w:pPr>
      <w:r>
        <w:rPr>
          <w:sz w:val="28"/>
        </w:rPr>
        <w:t xml:space="preserve">платёжная карта, денежные переводы, обмен валюты). </w:t>
      </w:r>
      <w:r>
        <w:rPr>
          <w:i/>
          <w:sz w:val="28"/>
        </w:rPr>
        <w:t>Дистанционное банковское обслуживание. Страховые услуги. Защита прав потребителя финансовых услуг.</w:t>
      </w:r>
    </w:p>
    <w:p w:rsidR="00663357" w:rsidRDefault="005C4CB5">
      <w:pPr>
        <w:pStyle w:val="a3"/>
        <w:ind w:right="428" w:firstLine="566"/>
      </w:pPr>
      <w:r>
        <w:t>Экономические функции домохозяйств. Потребление домашних хозяйств. Потребитель</w:t>
      </w:r>
      <w:r>
        <w:t>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663357" w:rsidRDefault="005C4CB5">
      <w:pPr>
        <w:ind w:left="991" w:right="423" w:firstLine="566"/>
        <w:jc w:val="both"/>
        <w:rPr>
          <w:i/>
          <w:sz w:val="28"/>
        </w:rPr>
      </w:pPr>
      <w:r>
        <w:rPr>
          <w:sz w:val="28"/>
        </w:rPr>
        <w:t xml:space="preserve">Экономические цели и функции государства. Налоги. Доходы и расходы государства. Государственный бюджет. </w:t>
      </w:r>
      <w:r>
        <w:rPr>
          <w:i/>
          <w:sz w:val="28"/>
        </w:rPr>
        <w:t>Г</w:t>
      </w:r>
      <w:r>
        <w:rPr>
          <w:i/>
          <w:sz w:val="28"/>
        </w:rPr>
        <w:t>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663357" w:rsidRDefault="005C4CB5">
      <w:pPr>
        <w:pStyle w:val="2"/>
        <w:ind w:left="1558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rPr>
          <w:spacing w:val="-2"/>
        </w:rPr>
        <w:t>культуры</w:t>
      </w:r>
    </w:p>
    <w:p w:rsidR="00663357" w:rsidRDefault="005C4CB5">
      <w:pPr>
        <w:ind w:left="991" w:right="428" w:firstLine="566"/>
        <w:jc w:val="both"/>
        <w:rPr>
          <w:i/>
          <w:sz w:val="28"/>
        </w:rPr>
      </w:pPr>
      <w:r>
        <w:rPr>
          <w:sz w:val="28"/>
        </w:rPr>
        <w:t xml:space="preserve">Культура, её многообразие и формы. </w:t>
      </w:r>
      <w:r>
        <w:rPr>
          <w:i/>
          <w:sz w:val="28"/>
        </w:rPr>
        <w:t>Влияние духовной культуры на формирование личности. Современная молодёж</w:t>
      </w:r>
      <w:r>
        <w:rPr>
          <w:i/>
          <w:sz w:val="28"/>
        </w:rPr>
        <w:t>ная культура.</w:t>
      </w:r>
    </w:p>
    <w:p w:rsidR="00663357" w:rsidRDefault="005C4CB5">
      <w:pPr>
        <w:ind w:left="991" w:right="419" w:firstLine="566"/>
        <w:jc w:val="both"/>
        <w:rPr>
          <w:i/>
          <w:sz w:val="28"/>
        </w:rPr>
      </w:pPr>
      <w:r>
        <w:rPr>
          <w:sz w:val="28"/>
        </w:rPr>
        <w:t xml:space="preserve">Наука. Естественные и социально-гуманитарные науки. </w:t>
      </w:r>
      <w:r>
        <w:rPr>
          <w:i/>
          <w:sz w:val="28"/>
        </w:rPr>
        <w:t>Роль науки в развитии общества.</w:t>
      </w:r>
    </w:p>
    <w:p w:rsidR="00663357" w:rsidRDefault="005C4CB5">
      <w:pPr>
        <w:pStyle w:val="a3"/>
        <w:ind w:right="432" w:firstLine="566"/>
        <w:rPr>
          <w:i/>
        </w:rPr>
      </w:pPr>
      <w: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>
        <w:rPr>
          <w:i/>
          <w:spacing w:val="-2"/>
        </w:rPr>
        <w:t>Самообразование.</w:t>
      </w:r>
    </w:p>
    <w:p w:rsidR="00663357" w:rsidRDefault="005C4CB5">
      <w:pPr>
        <w:pStyle w:val="a3"/>
        <w:spacing w:line="321" w:lineRule="exact"/>
        <w:ind w:left="1558" w:firstLine="0"/>
      </w:pP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</w:t>
      </w:r>
      <w:r>
        <w:t>льтуры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663357" w:rsidRDefault="005C4CB5">
      <w:pPr>
        <w:ind w:left="991" w:right="420" w:firstLine="566"/>
        <w:jc w:val="both"/>
        <w:rPr>
          <w:i/>
          <w:sz w:val="28"/>
        </w:rPr>
      </w:pPr>
      <w:r>
        <w:rPr>
          <w:sz w:val="28"/>
        </w:rPr>
        <w:t xml:space="preserve">Понятие религии. </w:t>
      </w:r>
      <w:r>
        <w:rPr>
          <w:i/>
          <w:sz w:val="28"/>
        </w:rPr>
        <w:t xml:space="preserve">Роль религии в жизни человека и общества. </w:t>
      </w:r>
      <w:r>
        <w:rPr>
          <w:sz w:val="28"/>
        </w:rPr>
        <w:t>Свобода совести и свобода вероисповедания</w:t>
      </w:r>
      <w:r>
        <w:rPr>
          <w:i/>
          <w:sz w:val="28"/>
        </w:rPr>
        <w:t xml:space="preserve">. </w:t>
      </w:r>
      <w:r>
        <w:rPr>
          <w:sz w:val="28"/>
        </w:rPr>
        <w:t xml:space="preserve">Национальные и </w:t>
      </w:r>
      <w:r>
        <w:rPr>
          <w:i/>
          <w:sz w:val="28"/>
        </w:rPr>
        <w:t>мировые религии. Религии и религиозные объединения в Российской Федерации.</w:t>
      </w:r>
    </w:p>
    <w:p w:rsidR="00663357" w:rsidRDefault="005C4CB5">
      <w:pPr>
        <w:ind w:left="991" w:right="427" w:firstLine="566"/>
        <w:jc w:val="both"/>
        <w:rPr>
          <w:i/>
          <w:sz w:val="28"/>
        </w:rPr>
      </w:pPr>
      <w:r>
        <w:rPr>
          <w:sz w:val="28"/>
        </w:rPr>
        <w:t xml:space="preserve">Что такое искусство. Виды искусств. </w:t>
      </w:r>
      <w:r>
        <w:rPr>
          <w:i/>
          <w:sz w:val="28"/>
        </w:rPr>
        <w:t>Роль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искусства в жизни человека и </w:t>
      </w:r>
      <w:r>
        <w:rPr>
          <w:i/>
          <w:spacing w:val="-2"/>
          <w:sz w:val="28"/>
        </w:rPr>
        <w:t>общества.</w:t>
      </w:r>
    </w:p>
    <w:p w:rsidR="00663357" w:rsidRDefault="005C4CB5">
      <w:pPr>
        <w:pStyle w:val="a3"/>
        <w:spacing w:line="242" w:lineRule="auto"/>
        <w:ind w:right="431" w:firstLine="566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663357" w:rsidRDefault="005C4CB5">
      <w:pPr>
        <w:pStyle w:val="1"/>
        <w:spacing w:before="317" w:line="322" w:lineRule="exact"/>
        <w:ind w:left="991"/>
        <w:jc w:val="both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  <w:ind w:left="1558"/>
      </w:pPr>
      <w:r>
        <w:t>Челове</w:t>
      </w:r>
      <w:r>
        <w:t>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политическом</w:t>
      </w:r>
      <w:r>
        <w:rPr>
          <w:spacing w:val="-7"/>
        </w:rPr>
        <w:t xml:space="preserve"> </w:t>
      </w:r>
      <w:r>
        <w:rPr>
          <w:spacing w:val="-2"/>
        </w:rPr>
        <w:t>измерении</w:t>
      </w:r>
    </w:p>
    <w:p w:rsidR="00663357" w:rsidRDefault="005C4CB5">
      <w:pPr>
        <w:pStyle w:val="a3"/>
        <w:ind w:right="426" w:firstLine="566"/>
      </w:pPr>
      <w:r>
        <w:t xml:space="preserve">Политика и политическая власть. Государство — политическая организация общества. Признаки государства. Внутренняя и внешняя </w:t>
      </w:r>
      <w:r>
        <w:rPr>
          <w:spacing w:val="-2"/>
        </w:rPr>
        <w:t>политика.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 xml:space="preserve">Форма государства. </w:t>
      </w:r>
      <w:r>
        <w:rPr>
          <w:i/>
          <w:sz w:val="28"/>
        </w:rPr>
        <w:t>Монархия и республика — основные формы правления. Унитарное и федеративное г</w:t>
      </w:r>
      <w:r>
        <w:rPr>
          <w:i/>
          <w:sz w:val="28"/>
        </w:rPr>
        <w:t xml:space="preserve">осударственно-территориальное </w:t>
      </w:r>
      <w:r>
        <w:rPr>
          <w:i/>
          <w:spacing w:val="-2"/>
          <w:sz w:val="28"/>
        </w:rPr>
        <w:t>устройство.</w:t>
      </w:r>
    </w:p>
    <w:p w:rsidR="00663357" w:rsidRDefault="005C4CB5">
      <w:pPr>
        <w:pStyle w:val="a3"/>
        <w:spacing w:line="321" w:lineRule="exact"/>
        <w:ind w:left="1558" w:firstLine="0"/>
      </w:pPr>
      <w:r>
        <w:t>Политический</w:t>
      </w:r>
      <w:r>
        <w:rPr>
          <w:spacing w:val="-8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4"/>
        </w:rPr>
        <w:t>виды.</w:t>
      </w:r>
    </w:p>
    <w:p w:rsidR="00663357" w:rsidRDefault="005C4CB5">
      <w:pPr>
        <w:pStyle w:val="a3"/>
        <w:spacing w:line="242" w:lineRule="auto"/>
        <w:ind w:right="434" w:firstLine="566"/>
      </w:pPr>
      <w:r>
        <w:t>Демократия, демократические ценности. Правовое государство и гражданское общество.</w:t>
      </w:r>
    </w:p>
    <w:p w:rsidR="00663357" w:rsidRDefault="005C4CB5">
      <w:pPr>
        <w:pStyle w:val="a3"/>
        <w:spacing w:line="320" w:lineRule="exact"/>
        <w:ind w:left="1558" w:firstLine="0"/>
      </w:pPr>
      <w:r>
        <w:t>Участие</w:t>
      </w:r>
      <w:r>
        <w:rPr>
          <w:spacing w:val="-8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политике.</w:t>
      </w:r>
      <w:r>
        <w:rPr>
          <w:spacing w:val="-6"/>
        </w:rPr>
        <w:t xml:space="preserve"> </w:t>
      </w:r>
      <w:r>
        <w:t>Выборы,</w:t>
      </w:r>
      <w:r>
        <w:rPr>
          <w:spacing w:val="-6"/>
        </w:rPr>
        <w:t xml:space="preserve"> </w:t>
      </w:r>
      <w:r>
        <w:rPr>
          <w:spacing w:val="-2"/>
        </w:rPr>
        <w:t>референдум.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558" w:firstLine="0"/>
      </w:pPr>
      <w:r>
        <w:t>Политические</w:t>
      </w:r>
      <w:r>
        <w:rPr>
          <w:spacing w:val="50"/>
          <w:w w:val="150"/>
        </w:rPr>
        <w:t xml:space="preserve">  </w:t>
      </w:r>
      <w:r>
        <w:t>партии,</w:t>
      </w:r>
      <w:r>
        <w:rPr>
          <w:spacing w:val="52"/>
          <w:w w:val="150"/>
        </w:rPr>
        <w:t xml:space="preserve">  </w:t>
      </w:r>
      <w:r>
        <w:t>их</w:t>
      </w:r>
      <w:r>
        <w:rPr>
          <w:spacing w:val="48"/>
          <w:w w:val="150"/>
        </w:rPr>
        <w:t xml:space="preserve">  </w:t>
      </w:r>
      <w:r>
        <w:t>роль</w:t>
      </w:r>
      <w:r>
        <w:rPr>
          <w:spacing w:val="49"/>
          <w:w w:val="150"/>
        </w:rPr>
        <w:t xml:space="preserve">  </w:t>
      </w:r>
      <w:r>
        <w:t>в</w:t>
      </w:r>
      <w:r>
        <w:rPr>
          <w:spacing w:val="52"/>
          <w:w w:val="150"/>
        </w:rPr>
        <w:t xml:space="preserve">  </w:t>
      </w:r>
      <w:r>
        <w:t>демократическом</w:t>
      </w:r>
      <w:r>
        <w:rPr>
          <w:spacing w:val="51"/>
          <w:w w:val="150"/>
        </w:rPr>
        <w:t xml:space="preserve">  </w:t>
      </w:r>
      <w:r>
        <w:rPr>
          <w:spacing w:val="-2"/>
        </w:rPr>
        <w:t>обществе.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pacing w:val="-2"/>
          <w:sz w:val="28"/>
        </w:rPr>
        <w:t>Общественно-политические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организации.</w:t>
      </w:r>
    </w:p>
    <w:p w:rsidR="00663357" w:rsidRDefault="005C4CB5">
      <w:pPr>
        <w:pStyle w:val="2"/>
        <w:spacing w:before="5"/>
        <w:ind w:left="1558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государство</w:t>
      </w:r>
    </w:p>
    <w:p w:rsidR="00663357" w:rsidRDefault="005C4CB5">
      <w:pPr>
        <w:ind w:left="991" w:right="418" w:firstLine="566"/>
        <w:jc w:val="both"/>
        <w:rPr>
          <w:sz w:val="28"/>
        </w:rPr>
      </w:pPr>
      <w:r>
        <w:rPr>
          <w:sz w:val="28"/>
        </w:rPr>
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</w:t>
      </w:r>
      <w:r>
        <w:rPr>
          <w:i/>
          <w:sz w:val="28"/>
        </w:rPr>
        <w:t>Основные направления и приоритеты социальной политики российского государств</w:t>
      </w:r>
      <w:r>
        <w:rPr>
          <w:i/>
          <w:sz w:val="28"/>
        </w:rPr>
        <w:t xml:space="preserve">а. </w:t>
      </w:r>
      <w:r>
        <w:rPr>
          <w:sz w:val="28"/>
        </w:rPr>
        <w:t>Россия – светское государство.</w:t>
      </w:r>
    </w:p>
    <w:p w:rsidR="00663357" w:rsidRDefault="005C4CB5">
      <w:pPr>
        <w:pStyle w:val="a3"/>
        <w:spacing w:before="1"/>
        <w:ind w:right="430" w:firstLine="566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</w:t>
      </w:r>
      <w:r>
        <w:t>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663357" w:rsidRDefault="005C4CB5">
      <w:pPr>
        <w:ind w:left="991" w:right="435" w:firstLine="566"/>
        <w:jc w:val="both"/>
        <w:rPr>
          <w:i/>
          <w:sz w:val="28"/>
        </w:rPr>
      </w:pPr>
      <w:r>
        <w:rPr>
          <w:i/>
          <w:sz w:val="28"/>
        </w:rPr>
        <w:t>Государственное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управление.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Противодействие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коррупции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в Российской </w:t>
      </w:r>
      <w:r>
        <w:rPr>
          <w:i/>
          <w:spacing w:val="-2"/>
          <w:sz w:val="28"/>
        </w:rPr>
        <w:t>Федерации.</w:t>
      </w:r>
    </w:p>
    <w:p w:rsidR="00663357" w:rsidRDefault="005C4CB5">
      <w:pPr>
        <w:ind w:left="991" w:right="430" w:firstLine="566"/>
        <w:jc w:val="both"/>
        <w:rPr>
          <w:i/>
          <w:sz w:val="28"/>
        </w:rPr>
      </w:pPr>
      <w:r>
        <w:rPr>
          <w:sz w:val="28"/>
        </w:rPr>
        <w:t>Государственн</w:t>
      </w:r>
      <w:r>
        <w:rPr>
          <w:sz w:val="28"/>
        </w:rPr>
        <w:t xml:space="preserve">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</w:r>
      <w:r>
        <w:rPr>
          <w:i/>
          <w:sz w:val="28"/>
        </w:rPr>
        <w:t>Конституционный статус субъектов Российской Федерации.</w:t>
      </w:r>
    </w:p>
    <w:p w:rsidR="00663357" w:rsidRDefault="005C4CB5">
      <w:pPr>
        <w:pStyle w:val="a3"/>
        <w:spacing w:before="1" w:line="322" w:lineRule="exact"/>
        <w:ind w:left="1558" w:firstLine="0"/>
      </w:pPr>
      <w:r>
        <w:t>Местное</w:t>
      </w:r>
      <w:r>
        <w:rPr>
          <w:spacing w:val="-10"/>
        </w:rPr>
        <w:t xml:space="preserve"> </w:t>
      </w:r>
      <w:r>
        <w:rPr>
          <w:spacing w:val="-2"/>
        </w:rPr>
        <w:t>самоуправление.</w:t>
      </w:r>
    </w:p>
    <w:p w:rsidR="00663357" w:rsidRDefault="005C4CB5">
      <w:pPr>
        <w:ind w:left="991" w:right="422" w:firstLine="566"/>
        <w:jc w:val="both"/>
        <w:rPr>
          <w:i/>
          <w:sz w:val="28"/>
        </w:rPr>
      </w:pPr>
      <w:r>
        <w:rPr>
          <w:sz w:val="28"/>
        </w:rPr>
        <w:t>К</w:t>
      </w:r>
      <w:r>
        <w:rPr>
          <w:sz w:val="28"/>
        </w:rPr>
        <w:t xml:space="preserve">онституция Российской Федерации о правовом статусе человека и гражданина. Гражданство Российской Федерации. </w:t>
      </w:r>
      <w:r>
        <w:rPr>
          <w:i/>
          <w:sz w:val="28"/>
        </w:rPr>
        <w:t xml:space="preserve">Взаимосвязь конституционных прав, свобод и обязанностей гражданина Российской </w:t>
      </w:r>
      <w:r>
        <w:rPr>
          <w:i/>
          <w:spacing w:val="-2"/>
          <w:sz w:val="28"/>
        </w:rPr>
        <w:t>Федерации.</w:t>
      </w:r>
    </w:p>
    <w:p w:rsidR="00663357" w:rsidRDefault="005C4CB5">
      <w:pPr>
        <w:pStyle w:val="2"/>
        <w:spacing w:before="4"/>
        <w:ind w:left="1558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отношений</w:t>
      </w:r>
    </w:p>
    <w:p w:rsidR="00663357" w:rsidRDefault="005C4CB5">
      <w:pPr>
        <w:ind w:left="991" w:right="429" w:firstLine="566"/>
        <w:jc w:val="both"/>
        <w:rPr>
          <w:i/>
          <w:sz w:val="28"/>
        </w:rPr>
      </w:pPr>
      <w:r>
        <w:rPr>
          <w:sz w:val="28"/>
        </w:rPr>
        <w:t>Социальная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общностей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групп.</w:t>
      </w:r>
    </w:p>
    <w:p w:rsidR="00663357" w:rsidRDefault="005C4CB5">
      <w:pPr>
        <w:spacing w:line="321" w:lineRule="exact"/>
        <w:ind w:left="1558"/>
        <w:jc w:val="both"/>
        <w:rPr>
          <w:i/>
          <w:sz w:val="28"/>
        </w:rPr>
      </w:pPr>
      <w:r>
        <w:rPr>
          <w:i/>
          <w:sz w:val="28"/>
        </w:rPr>
        <w:t>Социальная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мобильность.</w:t>
      </w:r>
    </w:p>
    <w:p w:rsidR="00663357" w:rsidRDefault="005C4CB5">
      <w:pPr>
        <w:spacing w:before="2"/>
        <w:ind w:left="991" w:right="425" w:firstLine="566"/>
        <w:jc w:val="both"/>
        <w:rPr>
          <w:i/>
          <w:sz w:val="28"/>
        </w:rPr>
      </w:pPr>
      <w:r>
        <w:rPr>
          <w:sz w:val="28"/>
        </w:rPr>
        <w:t>Социальный статус человека в обществе. Социальные роли</w:t>
      </w:r>
      <w:r>
        <w:rPr>
          <w:i/>
          <w:sz w:val="28"/>
        </w:rPr>
        <w:t>. Ролевой набор подростка.</w:t>
      </w:r>
    </w:p>
    <w:p w:rsidR="00663357" w:rsidRDefault="005C4CB5">
      <w:pPr>
        <w:pStyle w:val="a3"/>
        <w:spacing w:line="322" w:lineRule="exact"/>
        <w:ind w:left="1558" w:firstLine="0"/>
      </w:pPr>
      <w:r>
        <w:t>Социализация</w:t>
      </w:r>
      <w:r>
        <w:rPr>
          <w:spacing w:val="-14"/>
        </w:rPr>
        <w:t xml:space="preserve"> </w:t>
      </w:r>
      <w:r>
        <w:rPr>
          <w:spacing w:val="-2"/>
        </w:rPr>
        <w:t>личности.</w:t>
      </w:r>
    </w:p>
    <w:p w:rsidR="00663357" w:rsidRDefault="005C4CB5">
      <w:pPr>
        <w:ind w:left="991" w:right="426" w:firstLine="566"/>
        <w:jc w:val="both"/>
        <w:rPr>
          <w:i/>
          <w:sz w:val="28"/>
        </w:rPr>
      </w:pPr>
      <w:r>
        <w:rPr>
          <w:sz w:val="28"/>
        </w:rPr>
        <w:t>Роль семьи в социализации личности. Функции семьи</w:t>
      </w:r>
      <w:r>
        <w:rPr>
          <w:i/>
          <w:sz w:val="28"/>
        </w:rPr>
        <w:t>. Семейные ценности. Основные роли членов семьи.</w:t>
      </w:r>
    </w:p>
    <w:p w:rsidR="00663357" w:rsidRDefault="005C4CB5">
      <w:pPr>
        <w:ind w:left="991" w:right="420" w:firstLine="566"/>
        <w:jc w:val="both"/>
        <w:rPr>
          <w:i/>
          <w:sz w:val="28"/>
        </w:rPr>
      </w:pPr>
      <w:r>
        <w:rPr>
          <w:sz w:val="28"/>
        </w:rPr>
        <w:t xml:space="preserve">Этнос и нация. Россия – многонациональное государство. </w:t>
      </w:r>
      <w:r>
        <w:rPr>
          <w:i/>
          <w:sz w:val="28"/>
        </w:rPr>
        <w:t>Этносы и нации в диалоге культур.</w:t>
      </w:r>
    </w:p>
    <w:p w:rsidR="00663357" w:rsidRDefault="005C4CB5">
      <w:pPr>
        <w:pStyle w:val="a3"/>
        <w:spacing w:line="321" w:lineRule="exact"/>
        <w:ind w:left="1558" w:firstLine="0"/>
      </w:pPr>
      <w:r>
        <w:t>Социальная</w:t>
      </w:r>
      <w:r>
        <w:rPr>
          <w:spacing w:val="-11"/>
        </w:rPr>
        <w:t xml:space="preserve"> </w:t>
      </w:r>
      <w:r>
        <w:t>политика</w:t>
      </w:r>
      <w:r>
        <w:rPr>
          <w:spacing w:val="-12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rPr>
          <w:spacing w:val="-2"/>
        </w:rPr>
        <w:t>государства.</w:t>
      </w:r>
    </w:p>
    <w:p w:rsidR="00663357" w:rsidRDefault="005C4CB5">
      <w:pPr>
        <w:spacing w:line="322" w:lineRule="exact"/>
        <w:ind w:left="1558"/>
        <w:jc w:val="both"/>
        <w:rPr>
          <w:i/>
          <w:sz w:val="28"/>
        </w:rPr>
      </w:pPr>
      <w:r>
        <w:rPr>
          <w:i/>
          <w:sz w:val="28"/>
        </w:rPr>
        <w:t>Социальные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конфликты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разрешения.</w:t>
      </w:r>
    </w:p>
    <w:p w:rsidR="00663357" w:rsidRDefault="005C4CB5">
      <w:pPr>
        <w:ind w:left="991" w:right="420" w:firstLine="566"/>
        <w:jc w:val="both"/>
        <w:rPr>
          <w:i/>
          <w:sz w:val="28"/>
        </w:rPr>
      </w:pPr>
      <w:r>
        <w:rPr>
          <w:sz w:val="28"/>
        </w:rPr>
        <w:t>Отклоняющееся поведение. Опасн</w:t>
      </w:r>
      <w:r>
        <w:rPr>
          <w:sz w:val="28"/>
        </w:rPr>
        <w:t>ость наркомании и алкоголизма для человека и общества. Профилактика негативных отклонений поведения</w:t>
      </w:r>
      <w:r>
        <w:rPr>
          <w:i/>
          <w:sz w:val="28"/>
        </w:rPr>
        <w:t>. Социальная и личная значимость здорового образа жизни.</w:t>
      </w:r>
    </w:p>
    <w:p w:rsidR="00663357" w:rsidRDefault="005C4CB5">
      <w:pPr>
        <w:pStyle w:val="2"/>
        <w:spacing w:before="3" w:line="322" w:lineRule="exact"/>
        <w:ind w:left="1558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11"/>
        </w:rPr>
        <w:t xml:space="preserve"> </w:t>
      </w:r>
      <w:r>
        <w:rPr>
          <w:spacing w:val="-4"/>
        </w:rPr>
        <w:t>мире</w:t>
      </w:r>
    </w:p>
    <w:p w:rsidR="00663357" w:rsidRDefault="005C4CB5">
      <w:pPr>
        <w:pStyle w:val="a3"/>
        <w:ind w:right="421" w:firstLine="566"/>
      </w:pPr>
      <w:r>
        <w:t>Информационное общество. Сущность, причины, проявления и пос</w:t>
      </w:r>
      <w:r>
        <w:t>ледствия</w:t>
      </w:r>
      <w:r>
        <w:rPr>
          <w:spacing w:val="39"/>
        </w:rPr>
        <w:t xml:space="preserve">  </w:t>
      </w:r>
      <w:r>
        <w:t>глобализации,</w:t>
      </w:r>
      <w:r>
        <w:rPr>
          <w:spacing w:val="42"/>
        </w:rPr>
        <w:t xml:space="preserve">  </w:t>
      </w:r>
      <w:r>
        <w:rPr>
          <w:i/>
        </w:rPr>
        <w:t>её</w:t>
      </w:r>
      <w:r>
        <w:rPr>
          <w:i/>
          <w:spacing w:val="40"/>
        </w:rPr>
        <w:t xml:space="preserve">  </w:t>
      </w:r>
      <w:r>
        <w:rPr>
          <w:i/>
        </w:rPr>
        <w:t>противоречия.</w:t>
      </w:r>
      <w:r>
        <w:rPr>
          <w:i/>
          <w:spacing w:val="41"/>
        </w:rPr>
        <w:t xml:space="preserve">  </w:t>
      </w:r>
      <w:r>
        <w:t>Глобальные</w:t>
      </w:r>
      <w:r>
        <w:rPr>
          <w:spacing w:val="40"/>
        </w:rPr>
        <w:t xml:space="preserve">  </w:t>
      </w:r>
      <w:r>
        <w:t>проблемы</w:t>
      </w:r>
      <w:r>
        <w:rPr>
          <w:spacing w:val="39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991"/>
        <w:rPr>
          <w:i/>
          <w:sz w:val="28"/>
        </w:rPr>
      </w:pP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Экологическая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улучшения.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i/>
          <w:sz w:val="28"/>
        </w:rPr>
        <w:t>Молодёжь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активный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участник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жизни.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Волонтёрское </w:t>
      </w:r>
      <w:r>
        <w:rPr>
          <w:i/>
          <w:spacing w:val="-2"/>
          <w:sz w:val="28"/>
        </w:rPr>
        <w:t>движение.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Профессии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будущего.</w:t>
      </w:r>
      <w:r>
        <w:rPr>
          <w:spacing w:val="-13"/>
        </w:rPr>
        <w:t xml:space="preserve"> </w:t>
      </w:r>
      <w:r>
        <w:t>Непрерывное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карьера.</w:t>
      </w:r>
    </w:p>
    <w:p w:rsidR="00663357" w:rsidRDefault="005C4CB5">
      <w:pPr>
        <w:spacing w:before="5"/>
        <w:ind w:left="991" w:firstLine="566"/>
        <w:rPr>
          <w:i/>
          <w:sz w:val="28"/>
        </w:rPr>
      </w:pPr>
      <w:r>
        <w:rPr>
          <w:sz w:val="28"/>
        </w:rPr>
        <w:t>Здоровый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Социальная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личная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значимость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здорового образа жизни. Мода и спорт.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Современные</w:t>
      </w:r>
      <w:r>
        <w:rPr>
          <w:spacing w:val="65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связи</w:t>
      </w:r>
      <w:r>
        <w:rPr>
          <w:spacing w:val="6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коммуникации:</w:t>
      </w:r>
      <w:r>
        <w:rPr>
          <w:spacing w:val="60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они</w:t>
      </w:r>
      <w:r>
        <w:rPr>
          <w:spacing w:val="65"/>
        </w:rPr>
        <w:t xml:space="preserve"> </w:t>
      </w:r>
      <w:r>
        <w:t>изменили</w:t>
      </w:r>
      <w:r>
        <w:rPr>
          <w:spacing w:val="74"/>
        </w:rPr>
        <w:t xml:space="preserve"> </w:t>
      </w:r>
      <w:r>
        <w:rPr>
          <w:spacing w:val="-4"/>
        </w:rPr>
        <w:t>мир.</w:t>
      </w:r>
    </w:p>
    <w:p w:rsidR="00663357" w:rsidRDefault="005C4CB5">
      <w:pPr>
        <w:spacing w:line="322" w:lineRule="exact"/>
        <w:ind w:left="991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виртуальном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пространстве.</w:t>
      </w:r>
    </w:p>
    <w:p w:rsidR="00663357" w:rsidRDefault="005C4CB5">
      <w:pPr>
        <w:ind w:left="1558"/>
        <w:rPr>
          <w:sz w:val="28"/>
        </w:rPr>
      </w:pPr>
      <w:r>
        <w:rPr>
          <w:i/>
          <w:sz w:val="28"/>
        </w:rPr>
        <w:t>Перспективы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общества</w:t>
      </w:r>
      <w:r>
        <w:rPr>
          <w:spacing w:val="-2"/>
          <w:sz w:val="28"/>
        </w:rPr>
        <w:t>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8"/>
      </w:pPr>
      <w:r>
        <w:t>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темы. Обоснованность данных изменений опред</w:t>
      </w:r>
      <w:r>
        <w:t>еляется психофизическими особенностями конкретных обучающихся с ЗПР, рекомендациями по отбору и адаптации учебного материала по обществознанию, представленными в программе.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ind w:left="1841"/>
      </w:pPr>
      <w:r>
        <w:rPr>
          <w:spacing w:val="-2"/>
        </w:rPr>
        <w:t>Примерные</w:t>
      </w:r>
      <w:r>
        <w:rPr>
          <w:spacing w:val="13"/>
        </w:rPr>
        <w:t xml:space="preserve"> </w:t>
      </w:r>
      <w:r>
        <w:rPr>
          <w:spacing w:val="-2"/>
        </w:rPr>
        <w:t>контрольно-измерительные</w:t>
      </w:r>
      <w:r>
        <w:rPr>
          <w:spacing w:val="13"/>
        </w:rPr>
        <w:t xml:space="preserve"> </w:t>
      </w:r>
      <w:r>
        <w:rPr>
          <w:spacing w:val="-2"/>
        </w:rPr>
        <w:t>материалы</w:t>
      </w:r>
    </w:p>
    <w:p w:rsidR="00663357" w:rsidRDefault="005C4CB5">
      <w:pPr>
        <w:pStyle w:val="a3"/>
        <w:ind w:right="428"/>
      </w:pPr>
      <w:r>
        <w:t>Для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проверки,</w:t>
      </w:r>
      <w:r>
        <w:rPr>
          <w:spacing w:val="-18"/>
        </w:rPr>
        <w:t xml:space="preserve"> </w:t>
      </w:r>
      <w:r>
        <w:t>учета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</w:t>
      </w:r>
      <w:r>
        <w:t>троля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 по предмету «Обществознание» предусмотрен контроль в виде: контрольных и</w:t>
      </w:r>
      <w:r>
        <w:rPr>
          <w:spacing w:val="-18"/>
        </w:rPr>
        <w:t xml:space="preserve"> </w:t>
      </w:r>
      <w:r>
        <w:t>самостоятельных</w:t>
      </w:r>
      <w:r>
        <w:rPr>
          <w:spacing w:val="-17"/>
        </w:rPr>
        <w:t xml:space="preserve"> </w:t>
      </w:r>
      <w:r>
        <w:t>работ,</w:t>
      </w:r>
      <w:r>
        <w:rPr>
          <w:spacing w:val="-18"/>
        </w:rPr>
        <w:t xml:space="preserve"> </w:t>
      </w:r>
      <w:r>
        <w:t>зачетов,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8"/>
        </w:rPr>
        <w:t xml:space="preserve"> </w:t>
      </w:r>
      <w:r>
        <w:t>работ,</w:t>
      </w:r>
      <w:r>
        <w:rPr>
          <w:spacing w:val="-17"/>
        </w:rPr>
        <w:t xml:space="preserve"> </w:t>
      </w:r>
      <w:r>
        <w:t>письменного</w:t>
      </w:r>
      <w:r>
        <w:rPr>
          <w:spacing w:val="-18"/>
        </w:rPr>
        <w:t xml:space="preserve"> </w:t>
      </w:r>
      <w:r>
        <w:t>ответа</w:t>
      </w:r>
      <w:r>
        <w:rPr>
          <w:spacing w:val="-17"/>
        </w:rPr>
        <w:t xml:space="preserve"> </w:t>
      </w:r>
      <w:r>
        <w:t>по индивидуальным карточкам-заданиям, тестирование.</w:t>
      </w:r>
    </w:p>
    <w:p w:rsidR="00663357" w:rsidRDefault="005C4CB5">
      <w:pPr>
        <w:pStyle w:val="a3"/>
        <w:spacing w:line="321" w:lineRule="exact"/>
        <w:ind w:left="1558" w:firstLine="0"/>
      </w:pPr>
      <w:r>
        <w:t>Для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формулировки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rPr>
          <w:spacing w:val="-5"/>
        </w:rPr>
        <w:t>на</w:t>
      </w:r>
    </w:p>
    <w:p w:rsidR="00663357" w:rsidRDefault="005C4CB5">
      <w:pPr>
        <w:pStyle w:val="a3"/>
        <w:ind w:right="427" w:firstLine="0"/>
      </w:pPr>
      <w:r>
        <w:t>«пошаговую», адаптация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</w:t>
      </w:r>
      <w:r>
        <w:t xml:space="preserve">лгоритм, образец, использование справочной </w:t>
      </w:r>
      <w:r>
        <w:rPr>
          <w:spacing w:val="-2"/>
        </w:rPr>
        <w:t>информации.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4"/>
        </w:rPr>
        <w:t>ПЛАНИРУЕМЫЕ</w:t>
      </w:r>
      <w:r>
        <w:rPr>
          <w:spacing w:val="-7"/>
        </w:rPr>
        <w:t xml:space="preserve"> </w:t>
      </w:r>
      <w:r>
        <w:rPr>
          <w:spacing w:val="-4"/>
        </w:rPr>
        <w:t>РЕЗУЛЬТАТЫ</w:t>
      </w:r>
      <w:r>
        <w:rPr>
          <w:spacing w:val="-3"/>
        </w:rPr>
        <w:t xml:space="preserve"> </w:t>
      </w:r>
      <w:r>
        <w:rPr>
          <w:spacing w:val="-4"/>
        </w:rPr>
        <w:t>ОСВОЕНИЯ УЧЕБНОГО ПРЕДМЕТА</w:t>
      </w:r>
    </w:p>
    <w:p w:rsidR="00663357" w:rsidRDefault="005C4CB5">
      <w:pPr>
        <w:pStyle w:val="a3"/>
        <w:ind w:right="426" w:firstLine="0"/>
        <w:jc w:val="left"/>
      </w:pPr>
      <w:r>
        <w:t>«ОБЩЕСТВОЗНАНИЕ»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20" w:lineRule="exact"/>
        <w:ind w:left="1558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8" w:firstLine="566"/>
      </w:pPr>
      <w: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с ЗПР руководствоваться ими в жизни, во взаимодействии с другими людьми, при приня</w:t>
      </w:r>
      <w:r>
        <w:t>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</w:t>
      </w:r>
      <w:r>
        <w:t>ниям воспитательной деятельности, в том числе: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566"/>
      </w:pPr>
      <w:r>
        <w:t>личностные основы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663357" w:rsidRDefault="005C4CB5">
      <w:pPr>
        <w:pStyle w:val="a3"/>
        <w:spacing w:line="242" w:lineRule="auto"/>
        <w:ind w:right="432" w:firstLine="566"/>
      </w:pPr>
      <w:r>
        <w:t>способность к осознанию своей этнической прин</w:t>
      </w:r>
      <w:r>
        <w:t>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663357" w:rsidRDefault="005C4CB5">
      <w:pPr>
        <w:pStyle w:val="a3"/>
        <w:ind w:right="427" w:firstLine="566"/>
      </w:pPr>
      <w:r>
        <w:t xml:space="preserve">ценностное отношение к достижениям своей Родины – России, к науке, искусству, спорту, технологиям, боевым подвигам и трудовым </w:t>
      </w:r>
      <w:r>
        <w:t>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63357" w:rsidRDefault="005C4CB5">
      <w:pPr>
        <w:pStyle w:val="a3"/>
        <w:ind w:right="427" w:firstLine="566"/>
      </w:pPr>
      <w:r>
        <w:t>представление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правах,</w:t>
      </w:r>
      <w:r>
        <w:rPr>
          <w:spacing w:val="-17"/>
        </w:rPr>
        <w:t xml:space="preserve"> </w:t>
      </w:r>
      <w:r>
        <w:t>свободах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обязанностях</w:t>
      </w:r>
      <w:r>
        <w:rPr>
          <w:spacing w:val="-18"/>
        </w:rPr>
        <w:t xml:space="preserve"> </w:t>
      </w:r>
      <w:r>
        <w:t>гражданина, социа</w:t>
      </w:r>
      <w:r>
        <w:t>льных нормах и правилах межличностных отношений, готовность к участию в гуманитарной деятельности (волонтерство; помощь людям, нуждающимся в ней);</w:t>
      </w:r>
    </w:p>
    <w:p w:rsidR="00663357" w:rsidRDefault="005C4CB5">
      <w:pPr>
        <w:pStyle w:val="a3"/>
        <w:ind w:right="431" w:firstLine="566"/>
      </w:pPr>
      <w:r>
        <w:t>формирование мотивации к обучению и целенаправленной познавательной деятельности;</w:t>
      </w:r>
    </w:p>
    <w:p w:rsidR="00663357" w:rsidRDefault="005C4CB5">
      <w:pPr>
        <w:pStyle w:val="a3"/>
        <w:ind w:right="425" w:firstLine="566"/>
      </w:pPr>
      <w:r>
        <w:t>продуктивная коммуникация с</w:t>
      </w:r>
      <w:r>
        <w:t>о сверстниками и взрослыми в ходе образовательной деятельности;</w:t>
      </w:r>
    </w:p>
    <w:p w:rsidR="00663357" w:rsidRDefault="005C4CB5">
      <w:pPr>
        <w:pStyle w:val="a3"/>
        <w:ind w:right="435" w:firstLine="566"/>
      </w:pPr>
      <w:r>
        <w:t xml:space="preserve">чувство ответственности и долга перед своей семьей, малой и большой </w:t>
      </w:r>
      <w:r>
        <w:rPr>
          <w:spacing w:val="-2"/>
        </w:rPr>
        <w:t>Родиной;</w:t>
      </w:r>
    </w:p>
    <w:p w:rsidR="00663357" w:rsidRDefault="005C4CB5">
      <w:pPr>
        <w:pStyle w:val="a3"/>
        <w:ind w:right="434" w:firstLine="566"/>
      </w:pPr>
      <w: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63357" w:rsidRDefault="005C4CB5">
      <w:pPr>
        <w:pStyle w:val="a3"/>
        <w:ind w:right="429" w:firstLine="566"/>
      </w:pPr>
      <w:r>
        <w:t>развитие морального сознания и компетентности в решении моральных проблем на основе личностного выбора, формир</w:t>
      </w:r>
      <w:r>
        <w:t>ование нравственных чувств и нравственного поведения;</w:t>
      </w:r>
    </w:p>
    <w:p w:rsidR="00663357" w:rsidRDefault="005C4CB5">
      <w:pPr>
        <w:pStyle w:val="a3"/>
        <w:ind w:right="428" w:firstLine="566"/>
      </w:pPr>
      <w: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</w:t>
      </w:r>
      <w:r>
        <w:rPr>
          <w:spacing w:val="-2"/>
        </w:rPr>
        <w:t>поступков;</w:t>
      </w:r>
    </w:p>
    <w:p w:rsidR="00663357" w:rsidRDefault="005C4CB5">
      <w:pPr>
        <w:pStyle w:val="a3"/>
        <w:ind w:right="429" w:firstLine="566"/>
      </w:pPr>
      <w: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663357" w:rsidRDefault="005C4CB5">
      <w:pPr>
        <w:pStyle w:val="a3"/>
        <w:ind w:right="433" w:firstLine="566"/>
      </w:pPr>
      <w:r>
        <w:t>соблюдение правил безопасности, в том числе навыки безопасного поведения в и</w:t>
      </w:r>
      <w:r>
        <w:t>нтернет-среде;</w:t>
      </w:r>
    </w:p>
    <w:p w:rsidR="00663357" w:rsidRDefault="005C4CB5">
      <w:pPr>
        <w:pStyle w:val="a3"/>
        <w:ind w:right="433" w:firstLine="566"/>
      </w:pPr>
      <w:r>
        <w:t>способность адаптироваться к меняющимся социальным и информационным условиям;</w:t>
      </w:r>
    </w:p>
    <w:p w:rsidR="00663357" w:rsidRDefault="005C4CB5">
      <w:pPr>
        <w:pStyle w:val="a3"/>
        <w:ind w:right="425" w:firstLine="566"/>
        <w:jc w:val="right"/>
      </w:pPr>
      <w:r>
        <w:t>освоение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ролей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социальной жизни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сообществах,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сообщества; способность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переноса</w:t>
      </w:r>
      <w:r>
        <w:rPr>
          <w:spacing w:val="79"/>
          <w:w w:val="150"/>
        </w:rPr>
        <w:t xml:space="preserve"> </w:t>
      </w:r>
      <w:r>
        <w:t>полученных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ходе</w:t>
      </w:r>
      <w:r>
        <w:rPr>
          <w:spacing w:val="79"/>
          <w:w w:val="150"/>
        </w:rPr>
        <w:t xml:space="preserve"> </w:t>
      </w:r>
      <w:r>
        <w:t>обучения</w:t>
      </w:r>
      <w:r>
        <w:rPr>
          <w:spacing w:val="22"/>
        </w:rPr>
        <w:t xml:space="preserve">  </w:t>
      </w:r>
      <w:r>
        <w:t>предмету</w:t>
      </w:r>
      <w:r>
        <w:rPr>
          <w:spacing w:val="75"/>
          <w:w w:val="150"/>
        </w:rPr>
        <w:t xml:space="preserve"> </w:t>
      </w:r>
      <w:r>
        <w:t>знаний</w:t>
      </w:r>
      <w:r>
        <w:rPr>
          <w:spacing w:val="24"/>
        </w:rPr>
        <w:t xml:space="preserve">  </w:t>
      </w:r>
      <w:r>
        <w:t>в</w:t>
      </w:r>
      <w:r>
        <w:rPr>
          <w:spacing w:val="77"/>
          <w:w w:val="150"/>
        </w:rPr>
        <w:t xml:space="preserve"> </w:t>
      </w:r>
      <w:r>
        <w:rPr>
          <w:spacing w:val="-2"/>
        </w:rPr>
        <w:t>актуальную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ситуацию,</w:t>
      </w:r>
      <w:r>
        <w:rPr>
          <w:spacing w:val="-8"/>
        </w:rPr>
        <w:t xml:space="preserve"> </w:t>
      </w:r>
      <w:r>
        <w:t>восполнять</w:t>
      </w:r>
      <w:r>
        <w:rPr>
          <w:spacing w:val="-13"/>
        </w:rPr>
        <w:t xml:space="preserve"> </w:t>
      </w:r>
      <w:r>
        <w:t>дефицит</w:t>
      </w:r>
      <w:r>
        <w:rPr>
          <w:spacing w:val="-12"/>
        </w:rPr>
        <w:t xml:space="preserve"> </w:t>
      </w:r>
      <w:r>
        <w:rPr>
          <w:spacing w:val="-2"/>
        </w:rPr>
        <w:t>информации;</w:t>
      </w:r>
    </w:p>
    <w:p w:rsidR="00663357" w:rsidRDefault="005C4CB5">
      <w:pPr>
        <w:pStyle w:val="a3"/>
        <w:ind w:left="1558" w:firstLine="0"/>
        <w:jc w:val="left"/>
      </w:pPr>
      <w:r>
        <w:t>умение</w:t>
      </w:r>
      <w:r>
        <w:rPr>
          <w:spacing w:val="67"/>
          <w:w w:val="150"/>
        </w:rPr>
        <w:t xml:space="preserve"> </w:t>
      </w:r>
      <w:r>
        <w:t>находить,</w:t>
      </w:r>
      <w:r>
        <w:rPr>
          <w:spacing w:val="69"/>
          <w:w w:val="150"/>
        </w:rPr>
        <w:t xml:space="preserve"> </w:t>
      </w:r>
      <w:r>
        <w:t>отбирать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использовать</w:t>
      </w:r>
      <w:r>
        <w:rPr>
          <w:spacing w:val="64"/>
          <w:w w:val="150"/>
        </w:rPr>
        <w:t xml:space="preserve"> </w:t>
      </w:r>
      <w:r>
        <w:t>нужную</w:t>
      </w:r>
      <w:r>
        <w:rPr>
          <w:spacing w:val="66"/>
          <w:w w:val="150"/>
        </w:rPr>
        <w:t xml:space="preserve"> </w:t>
      </w:r>
      <w:r>
        <w:t>информацию</w:t>
      </w:r>
      <w:r>
        <w:rPr>
          <w:spacing w:val="66"/>
          <w:w w:val="150"/>
        </w:rPr>
        <w:t xml:space="preserve"> </w:t>
      </w:r>
      <w:r>
        <w:rPr>
          <w:spacing w:val="-10"/>
        </w:rPr>
        <w:t>в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контекстом</w:t>
      </w:r>
      <w:r>
        <w:rPr>
          <w:spacing w:val="-8"/>
        </w:rPr>
        <w:t xml:space="preserve"> </w:t>
      </w:r>
      <w:r>
        <w:t>жизненной</w:t>
      </w:r>
      <w:r>
        <w:rPr>
          <w:spacing w:val="-10"/>
        </w:rPr>
        <w:t xml:space="preserve"> </w:t>
      </w:r>
      <w:r>
        <w:rPr>
          <w:spacing w:val="-2"/>
        </w:rPr>
        <w:t>ситуации;</w:t>
      </w:r>
    </w:p>
    <w:p w:rsidR="00663357" w:rsidRDefault="005C4CB5">
      <w:pPr>
        <w:pStyle w:val="a3"/>
        <w:ind w:right="426" w:firstLine="566"/>
      </w:pPr>
      <w:r>
        <w:t>воспитание стремления ориентироваться в актуальных социальных реалиях (ложная реклама, недостоверная информация, опасные интернет- сайты; качество товаров и продуктов питания и т.п.);</w:t>
      </w:r>
    </w:p>
    <w:p w:rsidR="00663357" w:rsidRDefault="005C4CB5">
      <w:pPr>
        <w:pStyle w:val="a3"/>
        <w:spacing w:before="5" w:line="322" w:lineRule="exact"/>
        <w:ind w:left="1558" w:firstLine="0"/>
      </w:pPr>
      <w:r>
        <w:t>способность</w:t>
      </w:r>
      <w:r>
        <w:rPr>
          <w:spacing w:val="-14"/>
        </w:rPr>
        <w:t xml:space="preserve"> </w:t>
      </w:r>
      <w:r>
        <w:t>критически</w:t>
      </w:r>
      <w:r>
        <w:rPr>
          <w:spacing w:val="-11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полученную</w:t>
      </w:r>
      <w:r>
        <w:rPr>
          <w:spacing w:val="-12"/>
        </w:rPr>
        <w:t xml:space="preserve"> </w:t>
      </w:r>
      <w:r>
        <w:rPr>
          <w:spacing w:val="-2"/>
        </w:rPr>
        <w:t>информац</w:t>
      </w:r>
      <w:r>
        <w:rPr>
          <w:spacing w:val="-2"/>
        </w:rPr>
        <w:t>ию;</w:t>
      </w:r>
    </w:p>
    <w:p w:rsidR="00663357" w:rsidRDefault="005C4CB5">
      <w:pPr>
        <w:pStyle w:val="a3"/>
        <w:ind w:right="436" w:firstLine="566"/>
      </w:pPr>
      <w:r>
        <w:t>умение передать свои впечатления, соображения, умозаключения так, чтобы быть понятым другим человеком;</w:t>
      </w:r>
    </w:p>
    <w:p w:rsidR="00663357" w:rsidRDefault="005C4CB5">
      <w:pPr>
        <w:pStyle w:val="a3"/>
        <w:ind w:left="1558" w:right="427" w:firstLine="0"/>
      </w:pPr>
      <w:r>
        <w:t>развитие активной личностной позиции во взаимодействии с миром; способность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включать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личный</w:t>
      </w:r>
      <w:r>
        <w:rPr>
          <w:spacing w:val="-12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жизненный</w:t>
      </w:r>
      <w:r>
        <w:rPr>
          <w:spacing w:val="-14"/>
        </w:rPr>
        <w:t xml:space="preserve"> </w:t>
      </w:r>
      <w:r>
        <w:rPr>
          <w:spacing w:val="-4"/>
        </w:rPr>
        <w:t>опыт</w:t>
      </w:r>
    </w:p>
    <w:p w:rsidR="00663357" w:rsidRDefault="005C4CB5">
      <w:pPr>
        <w:pStyle w:val="a3"/>
        <w:spacing w:line="321" w:lineRule="exact"/>
        <w:ind w:firstLine="0"/>
      </w:pPr>
      <w:r>
        <w:t>других</w:t>
      </w:r>
      <w:r>
        <w:rPr>
          <w:spacing w:val="-13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исключая</w:t>
      </w:r>
      <w:r>
        <w:rPr>
          <w:spacing w:val="-8"/>
        </w:rPr>
        <w:t xml:space="preserve"> </w:t>
      </w:r>
      <w:r>
        <w:t>асоциальные</w:t>
      </w:r>
      <w:r>
        <w:rPr>
          <w:spacing w:val="-9"/>
        </w:rPr>
        <w:t xml:space="preserve"> </w:t>
      </w:r>
      <w:r>
        <w:rPr>
          <w:spacing w:val="-2"/>
        </w:rPr>
        <w:t>проявления;</w:t>
      </w:r>
    </w:p>
    <w:p w:rsidR="00663357" w:rsidRDefault="005C4CB5">
      <w:pPr>
        <w:pStyle w:val="a3"/>
        <w:ind w:firstLine="566"/>
        <w:jc w:val="left"/>
      </w:pPr>
      <w:r>
        <w:t>формирование</w:t>
      </w:r>
      <w:r>
        <w:rPr>
          <w:spacing w:val="40"/>
        </w:rPr>
        <w:t xml:space="preserve"> </w:t>
      </w:r>
      <w:r>
        <w:t>адекватности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 опасности или безопасности для себя или для окружающих;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овладение</w:t>
      </w:r>
      <w:r>
        <w:rPr>
          <w:spacing w:val="-8"/>
        </w:rPr>
        <w:t xml:space="preserve"> </w:t>
      </w:r>
      <w:r>
        <w:t>основами</w:t>
      </w:r>
      <w:r>
        <w:rPr>
          <w:spacing w:val="-9"/>
        </w:rPr>
        <w:t xml:space="preserve"> </w:t>
      </w:r>
      <w:r>
        <w:t>финансовой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правовой</w:t>
      </w:r>
      <w:r>
        <w:rPr>
          <w:spacing w:val="-10"/>
        </w:rPr>
        <w:t xml:space="preserve"> </w:t>
      </w:r>
      <w:r>
        <w:rPr>
          <w:spacing w:val="-2"/>
        </w:rPr>
        <w:t>грамотности;</w:t>
      </w:r>
    </w:p>
    <w:p w:rsidR="00663357" w:rsidRDefault="005C4CB5">
      <w:pPr>
        <w:pStyle w:val="a3"/>
        <w:tabs>
          <w:tab w:val="left" w:pos="3471"/>
          <w:tab w:val="left" w:pos="5284"/>
          <w:tab w:val="left" w:pos="7150"/>
          <w:tab w:val="left" w:pos="8882"/>
          <w:tab w:val="left" w:pos="9482"/>
        </w:tabs>
        <w:ind w:right="428" w:firstLine="566"/>
        <w:jc w:val="left"/>
      </w:pPr>
      <w:r>
        <w:rPr>
          <w:spacing w:val="-2"/>
        </w:rPr>
        <w:t>соблюдение</w:t>
      </w:r>
      <w:r>
        <w:tab/>
      </w:r>
      <w:r>
        <w:rPr>
          <w:spacing w:val="-2"/>
        </w:rPr>
        <w:t>адекватной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дистанции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разных </w:t>
      </w:r>
      <w:r>
        <w:t>коммуникативных ситуациях;</w:t>
      </w:r>
    </w:p>
    <w:p w:rsidR="00663357" w:rsidRDefault="005C4CB5">
      <w:pPr>
        <w:pStyle w:val="a3"/>
        <w:ind w:right="426" w:firstLine="566"/>
        <w:jc w:val="left"/>
      </w:pPr>
      <w:r>
        <w:t>умение корректно устанавливать и ограничивать контакт в зависимости от социальной ситуации;</w:t>
      </w:r>
    </w:p>
    <w:p w:rsidR="00663357" w:rsidRDefault="005C4CB5">
      <w:pPr>
        <w:pStyle w:val="a3"/>
        <w:spacing w:before="2"/>
        <w:ind w:firstLine="566"/>
        <w:jc w:val="left"/>
      </w:pPr>
      <w:r>
        <w:t>способность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 противостоять</w:t>
      </w:r>
      <w:r>
        <w:rPr>
          <w:spacing w:val="-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 xml:space="preserve">неблагоприятному </w:t>
      </w:r>
      <w:r>
        <w:rPr>
          <w:spacing w:val="-2"/>
        </w:rPr>
        <w:t>воздействию.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22" w:lineRule="exact"/>
        <w:ind w:left="1558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</w:t>
      </w:r>
      <w:r>
        <w:rPr>
          <w:spacing w:val="-2"/>
        </w:rPr>
        <w:t>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tabs>
          <w:tab w:val="left" w:pos="2897"/>
          <w:tab w:val="left" w:pos="3290"/>
          <w:tab w:val="left" w:pos="5487"/>
          <w:tab w:val="left" w:pos="5856"/>
          <w:tab w:val="left" w:pos="6959"/>
          <w:tab w:val="left" w:pos="7477"/>
          <w:tab w:val="left" w:pos="8826"/>
        </w:tabs>
        <w:ind w:right="431" w:firstLine="566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 xml:space="preserve">информации </w:t>
      </w:r>
      <w:r>
        <w:t>существенные признаки социальных явлений;</w:t>
      </w:r>
    </w:p>
    <w:p w:rsidR="00663357" w:rsidRDefault="005C4CB5">
      <w:pPr>
        <w:pStyle w:val="a3"/>
        <w:ind w:firstLine="566"/>
        <w:jc w:val="left"/>
      </w:pPr>
      <w:r>
        <w:t>использовать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обобщать,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аналогии,</w:t>
      </w:r>
      <w:r>
        <w:rPr>
          <w:spacing w:val="40"/>
        </w:rPr>
        <w:t xml:space="preserve"> </w:t>
      </w:r>
      <w:r>
        <w:t>логически рассуждать, и делать общие выводы;</w:t>
      </w:r>
    </w:p>
    <w:p w:rsidR="00663357" w:rsidRDefault="005C4CB5">
      <w:pPr>
        <w:pStyle w:val="a3"/>
        <w:ind w:firstLine="566"/>
        <w:jc w:val="left"/>
      </w:pPr>
      <w:r>
        <w:t>устанавливать после предварительного анализа причинно-следственные связи при изучении общественных явлений и процессов;</w:t>
      </w:r>
    </w:p>
    <w:p w:rsidR="00663357" w:rsidRDefault="005C4CB5">
      <w:pPr>
        <w:pStyle w:val="a3"/>
        <w:ind w:firstLine="566"/>
        <w:jc w:val="left"/>
      </w:pPr>
      <w:r>
        <w:t>применять с опорой на алгоритм учебных действий схемы для решения учебных и познавательных задач;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использовать</w:t>
      </w:r>
      <w:r>
        <w:rPr>
          <w:spacing w:val="-17"/>
        </w:rPr>
        <w:t xml:space="preserve"> </w:t>
      </w:r>
      <w:r>
        <w:t>смысловое</w:t>
      </w:r>
      <w:r>
        <w:rPr>
          <w:spacing w:val="-13"/>
        </w:rPr>
        <w:t xml:space="preserve"> </w:t>
      </w:r>
      <w:r>
        <w:rPr>
          <w:spacing w:val="-2"/>
        </w:rPr>
        <w:t>чтение;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использ</w:t>
      </w:r>
      <w:r>
        <w:t>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rPr>
          <w:spacing w:val="-2"/>
        </w:rPr>
        <w:t>познания;</w:t>
      </w:r>
    </w:p>
    <w:p w:rsidR="00663357" w:rsidRDefault="005C4CB5">
      <w:pPr>
        <w:pStyle w:val="a3"/>
        <w:ind w:firstLine="566"/>
        <w:jc w:val="left"/>
      </w:pPr>
      <w:r>
        <w:t>аргументировать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позицию,</w:t>
      </w:r>
      <w:r>
        <w:rPr>
          <w:spacing w:val="80"/>
          <w:w w:val="150"/>
        </w:rPr>
        <w:t xml:space="preserve"> </w:t>
      </w:r>
      <w:r>
        <w:rPr>
          <w:spacing w:val="-2"/>
        </w:rPr>
        <w:t>мнение;</w:t>
      </w:r>
    </w:p>
    <w:p w:rsidR="00663357" w:rsidRDefault="005C4CB5">
      <w:pPr>
        <w:pStyle w:val="a3"/>
        <w:spacing w:line="321" w:lineRule="exact"/>
        <w:ind w:left="1558" w:firstLine="0"/>
        <w:jc w:val="left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rPr>
          <w:spacing w:val="-2"/>
        </w:rPr>
        <w:t>выводы;</w:t>
      </w:r>
    </w:p>
    <w:p w:rsidR="00663357" w:rsidRDefault="005C4CB5">
      <w:pPr>
        <w:pStyle w:val="a3"/>
        <w:ind w:firstLine="566"/>
        <w:jc w:val="left"/>
      </w:pPr>
      <w:r>
        <w:t xml:space="preserve">с помощью педагога прогнозировать возможное развитие общественных процессов, событий и </w:t>
      </w:r>
      <w:r>
        <w:t>их последствия.</w:t>
      </w:r>
    </w:p>
    <w:p w:rsidR="00663357" w:rsidRDefault="005C4CB5">
      <w:pPr>
        <w:pStyle w:val="a3"/>
        <w:ind w:left="1558" w:right="1277" w:firstLine="0"/>
        <w:jc w:val="left"/>
      </w:pPr>
      <w:r>
        <w:t>пользоваться</w:t>
      </w:r>
      <w:r>
        <w:rPr>
          <w:spacing w:val="-8"/>
        </w:rPr>
        <w:t xml:space="preserve"> </w:t>
      </w:r>
      <w:r>
        <w:t>словарями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поисковыми</w:t>
      </w:r>
      <w:r>
        <w:rPr>
          <w:spacing w:val="-10"/>
        </w:rPr>
        <w:t xml:space="preserve"> </w:t>
      </w:r>
      <w:r>
        <w:t>системами; запоминать и систематизировать информацию.</w:t>
      </w:r>
    </w:p>
    <w:p w:rsidR="00663357" w:rsidRDefault="005C4CB5">
      <w:pPr>
        <w:pStyle w:val="3"/>
        <w:tabs>
          <w:tab w:val="left" w:pos="3510"/>
          <w:tab w:val="left" w:pos="6057"/>
          <w:tab w:val="left" w:pos="7788"/>
        </w:tabs>
        <w:spacing w:before="1" w:line="240" w:lineRule="auto"/>
        <w:ind w:left="991" w:right="422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действиями:</w:t>
      </w:r>
    </w:p>
    <w:p w:rsidR="00663357" w:rsidRDefault="005C4CB5">
      <w:pPr>
        <w:pStyle w:val="a3"/>
        <w:ind w:right="426" w:firstLine="566"/>
        <w:jc w:val="left"/>
      </w:pPr>
      <w:r>
        <w:t>использовать речевые средства в соответствии с задачей коммуникации для выражения своих чувств, мыслей и потребностей;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566"/>
      </w:pPr>
      <w:r>
        <w:t xml:space="preserve">воспринимать и выражать эмоции в соответствии с условиями и целями </w:t>
      </w:r>
      <w:r>
        <w:rPr>
          <w:spacing w:val="-2"/>
        </w:rPr>
        <w:t>общения;</w:t>
      </w:r>
    </w:p>
    <w:p w:rsidR="00663357" w:rsidRDefault="005C4CB5">
      <w:pPr>
        <w:pStyle w:val="a3"/>
        <w:ind w:right="425" w:firstLine="566"/>
      </w:pPr>
      <w:r>
        <w:t>распознавать невербальные средства общения, прогнозировать конфликтные ситуации, смягчая конфликты;</w:t>
      </w:r>
    </w:p>
    <w:p w:rsidR="00663357" w:rsidRDefault="005C4CB5">
      <w:pPr>
        <w:pStyle w:val="a3"/>
        <w:spacing w:before="4"/>
        <w:ind w:right="431" w:firstLine="566"/>
      </w:pPr>
      <w:r>
        <w:t xml:space="preserve">с помощью педагога составлять устные и письменные тексты с использованием иллюстративных материалов для выступления перед </w:t>
      </w:r>
      <w:r>
        <w:rPr>
          <w:spacing w:val="-2"/>
        </w:rPr>
        <w:t>аудиторией;</w:t>
      </w:r>
    </w:p>
    <w:p w:rsidR="00663357" w:rsidRDefault="005C4CB5">
      <w:pPr>
        <w:pStyle w:val="a3"/>
        <w:ind w:right="433" w:firstLine="566"/>
      </w:pPr>
      <w:r>
        <w:t>принимать участие в со</w:t>
      </w:r>
      <w:r>
        <w:t>вместной деятельности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отстаивать свое мнение.</w:t>
      </w:r>
    </w:p>
    <w:p w:rsidR="00663357" w:rsidRDefault="005C4CB5">
      <w:pPr>
        <w:pStyle w:val="3"/>
        <w:spacing w:before="3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</w:t>
      </w:r>
      <w:r>
        <w:rPr>
          <w:spacing w:val="-2"/>
        </w:rPr>
        <w:t>виями:</w:t>
      </w:r>
    </w:p>
    <w:p w:rsidR="00663357" w:rsidRDefault="005C4CB5">
      <w:pPr>
        <w:pStyle w:val="a3"/>
        <w:ind w:right="431" w:firstLine="566"/>
      </w:pPr>
      <w:r>
        <w:t>определять с помощью педагога цели своего обучения, ставить новые задачи в учебе и познавательной деятельности;</w:t>
      </w:r>
    </w:p>
    <w:p w:rsidR="00663357" w:rsidRDefault="005C4CB5">
      <w:pPr>
        <w:pStyle w:val="a3"/>
        <w:ind w:right="432" w:firstLine="566"/>
      </w:pPr>
      <w:r>
        <w:t>выбирать наиболее эффективные способы решения учебных и познавательных задач;</w:t>
      </w:r>
    </w:p>
    <w:p w:rsidR="00663357" w:rsidRDefault="005C4CB5">
      <w:pPr>
        <w:pStyle w:val="a3"/>
        <w:spacing w:line="242" w:lineRule="auto"/>
        <w:ind w:right="433" w:firstLine="566"/>
      </w:pPr>
      <w:r>
        <w:t>владеть основами самоконтроля, самооценки, принятия решений</w:t>
      </w:r>
      <w:r>
        <w:t xml:space="preserve"> и осуществления выбора в учебной и познавательной деятельности;</w:t>
      </w:r>
    </w:p>
    <w:p w:rsidR="00663357" w:rsidRDefault="005C4CB5">
      <w:pPr>
        <w:pStyle w:val="a3"/>
        <w:ind w:right="433" w:firstLine="566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</w:t>
      </w:r>
      <w:r>
        <w:t>ебований, корректировать свои действия в соответствии с изменяющейся ситуацией;</w:t>
      </w:r>
    </w:p>
    <w:p w:rsidR="00663357" w:rsidRDefault="005C4CB5">
      <w:pPr>
        <w:pStyle w:val="a3"/>
        <w:ind w:left="1558" w:right="1277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осознавать невозможность контролировать все вокруг.</w:t>
      </w:r>
    </w:p>
    <w:p w:rsidR="00663357" w:rsidRDefault="005C4CB5">
      <w:pPr>
        <w:pStyle w:val="1"/>
        <w:spacing w:before="319" w:line="319" w:lineRule="exact"/>
        <w:ind w:left="1558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</w:t>
      </w:r>
      <w:r>
        <w:rPr>
          <w:spacing w:val="-2"/>
        </w:rPr>
        <w:t>ЗУЛЬТАТЫ</w:t>
      </w:r>
    </w:p>
    <w:p w:rsidR="00663357" w:rsidRDefault="005C4CB5">
      <w:pPr>
        <w:pStyle w:val="a3"/>
        <w:ind w:right="414" w:firstLine="566"/>
      </w:pPr>
      <w: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ФГО</w:t>
      </w:r>
      <w:r>
        <w:t xml:space="preserve">С ООО, Примерной программы воспитания, а также с учётом особенностей познавательного и </w:t>
      </w:r>
      <w:r>
        <w:rPr>
          <w:spacing w:val="-2"/>
        </w:rPr>
        <w:t>личностного</w:t>
      </w:r>
      <w:r>
        <w:rPr>
          <w:spacing w:val="-13"/>
        </w:rPr>
        <w:t xml:space="preserve"> </w:t>
      </w:r>
      <w:r>
        <w:rPr>
          <w:spacing w:val="-2"/>
        </w:rPr>
        <w:t>развития,</w:t>
      </w:r>
      <w:r>
        <w:rPr>
          <w:spacing w:val="-11"/>
        </w:rPr>
        <w:t xml:space="preserve"> </w:t>
      </w:r>
      <w:r>
        <w:rPr>
          <w:spacing w:val="-2"/>
        </w:rPr>
        <w:t>обучающихся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ЗПР.</w:t>
      </w:r>
      <w:r>
        <w:rPr>
          <w:spacing w:val="-11"/>
        </w:rPr>
        <w:t xml:space="preserve"> </w:t>
      </w:r>
      <w:r>
        <w:rPr>
          <w:spacing w:val="-2"/>
        </w:rPr>
        <w:t>Содержательные</w:t>
      </w:r>
      <w:r>
        <w:rPr>
          <w:spacing w:val="-16"/>
        </w:rPr>
        <w:t xml:space="preserve"> </w:t>
      </w:r>
      <w:r>
        <w:rPr>
          <w:spacing w:val="-2"/>
        </w:rPr>
        <w:t>модули</w:t>
      </w:r>
      <w:r>
        <w:rPr>
          <w:spacing w:val="-12"/>
        </w:rPr>
        <w:t xml:space="preserve"> </w:t>
      </w:r>
      <w:r>
        <w:rPr>
          <w:spacing w:val="-2"/>
        </w:rPr>
        <w:t>(разделы) охватывают</w:t>
      </w:r>
      <w:r>
        <w:rPr>
          <w:spacing w:val="-16"/>
        </w:rPr>
        <w:t xml:space="preserve"> </w:t>
      </w:r>
      <w:r>
        <w:rPr>
          <w:spacing w:val="-2"/>
        </w:rPr>
        <w:t>знания</w:t>
      </w:r>
      <w:r>
        <w:rPr>
          <w:spacing w:val="-15"/>
        </w:rPr>
        <w:t xml:space="preserve"> </w:t>
      </w:r>
      <w:r>
        <w:rPr>
          <w:spacing w:val="-2"/>
        </w:rPr>
        <w:t>об</w:t>
      </w:r>
      <w:r>
        <w:rPr>
          <w:spacing w:val="-16"/>
        </w:rPr>
        <w:t xml:space="preserve"> </w:t>
      </w:r>
      <w:r>
        <w:rPr>
          <w:spacing w:val="-2"/>
        </w:rPr>
        <w:t>обществе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человеке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целом,</w:t>
      </w:r>
      <w:r>
        <w:rPr>
          <w:spacing w:val="-15"/>
        </w:rPr>
        <w:t xml:space="preserve"> </w:t>
      </w:r>
      <w:r>
        <w:rPr>
          <w:spacing w:val="-2"/>
        </w:rPr>
        <w:t>знания</w:t>
      </w:r>
      <w:r>
        <w:rPr>
          <w:spacing w:val="-16"/>
        </w:rPr>
        <w:t xml:space="preserve"> </w:t>
      </w:r>
      <w:r>
        <w:rPr>
          <w:spacing w:val="-2"/>
        </w:rPr>
        <w:t>всех</w:t>
      </w:r>
      <w:r>
        <w:rPr>
          <w:spacing w:val="-15"/>
        </w:rPr>
        <w:t xml:space="preserve"> </w:t>
      </w:r>
      <w:r>
        <w:rPr>
          <w:spacing w:val="-2"/>
        </w:rPr>
        <w:t>основных</w:t>
      </w:r>
      <w:r>
        <w:rPr>
          <w:spacing w:val="-16"/>
        </w:rPr>
        <w:t xml:space="preserve"> </w:t>
      </w:r>
      <w:r>
        <w:rPr>
          <w:spacing w:val="-2"/>
        </w:rPr>
        <w:t xml:space="preserve">сфер </w:t>
      </w:r>
      <w:r>
        <w:t>жизни общества и знание основ российского права.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</w:pPr>
      <w:r>
        <w:t>Предметные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рабочей</w:t>
      </w:r>
      <w:r>
        <w:rPr>
          <w:spacing w:val="16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2"/>
        </w:rPr>
        <w:t>предмету</w:t>
      </w:r>
    </w:p>
    <w:p w:rsidR="00663357" w:rsidRDefault="005C4CB5">
      <w:pPr>
        <w:spacing w:line="319" w:lineRule="exact"/>
        <w:ind w:left="991"/>
        <w:jc w:val="both"/>
        <w:rPr>
          <w:b/>
          <w:sz w:val="28"/>
        </w:rPr>
      </w:pPr>
      <w:r>
        <w:rPr>
          <w:b/>
          <w:sz w:val="28"/>
        </w:rPr>
        <w:t>«Обществознание»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(6–9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классы):</w:t>
      </w:r>
    </w:p>
    <w:p w:rsidR="00663357" w:rsidRDefault="005C4CB5">
      <w:pPr>
        <w:pStyle w:val="a3"/>
        <w:ind w:right="428" w:firstLine="566"/>
      </w:pPr>
      <w:r>
        <w:t>освоение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системы знаний</w:t>
      </w:r>
      <w:r>
        <w:rPr>
          <w:spacing w:val="-1"/>
        </w:rPr>
        <w:t xml:space="preserve"> </w:t>
      </w:r>
      <w:r>
        <w:t>о социальных</w:t>
      </w:r>
      <w:r>
        <w:rPr>
          <w:spacing w:val="-5"/>
        </w:rPr>
        <w:t xml:space="preserve"> </w:t>
      </w:r>
      <w:r>
        <w:t>свойствах</w:t>
      </w:r>
      <w:r>
        <w:rPr>
          <w:spacing w:val="-5"/>
        </w:rPr>
        <w:t xml:space="preserve"> </w:t>
      </w:r>
      <w:r>
        <w:t>человека, особенностях</w:t>
      </w:r>
      <w:r>
        <w:rPr>
          <w:spacing w:val="-5"/>
        </w:rPr>
        <w:t xml:space="preserve"> </w:t>
      </w:r>
      <w:r>
        <w:t>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</w:t>
      </w:r>
      <w:r>
        <w:rPr>
          <w:spacing w:val="75"/>
          <w:w w:val="150"/>
        </w:rPr>
        <w:t xml:space="preserve"> </w:t>
      </w:r>
      <w:r>
        <w:t>тип</w:t>
      </w:r>
      <w:r>
        <w:t>ичные</w:t>
      </w:r>
      <w:r>
        <w:rPr>
          <w:spacing w:val="75"/>
          <w:w w:val="150"/>
        </w:rPr>
        <w:t xml:space="preserve"> </w:t>
      </w:r>
      <w:r>
        <w:t>для</w:t>
      </w:r>
      <w:r>
        <w:rPr>
          <w:spacing w:val="75"/>
          <w:w w:val="150"/>
        </w:rPr>
        <w:t xml:space="preserve"> </w:t>
      </w:r>
      <w:r>
        <w:t>несовершеннолетнего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его</w:t>
      </w:r>
      <w:r>
        <w:rPr>
          <w:spacing w:val="74"/>
          <w:w w:val="150"/>
        </w:rPr>
        <w:t xml:space="preserve"> </w:t>
      </w:r>
      <w:r>
        <w:t>семьи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>общественные отношения (в том числе нормы гражданского, трудового и семейного</w:t>
      </w:r>
      <w:r>
        <w:rPr>
          <w:spacing w:val="-11"/>
        </w:rPr>
        <w:t xml:space="preserve"> </w:t>
      </w:r>
      <w:r>
        <w:t>права,</w:t>
      </w:r>
      <w:r>
        <w:rPr>
          <w:spacing w:val="-9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налогового</w:t>
      </w:r>
      <w:r>
        <w:rPr>
          <w:spacing w:val="-11"/>
        </w:rPr>
        <w:t xml:space="preserve"> </w:t>
      </w:r>
      <w:r>
        <w:t>законодательства);</w:t>
      </w:r>
      <w:r>
        <w:rPr>
          <w:spacing w:val="-12"/>
        </w:rPr>
        <w:t xml:space="preserve"> </w:t>
      </w:r>
      <w:r>
        <w:t>процессах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явлениях в экономической,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</w:t>
      </w:r>
      <w:r>
        <w:t>го); системе образования в Российской Федерации; основах государственной бюджетной и денежно- 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</w:t>
      </w:r>
      <w:r>
        <w:t xml:space="preserve">ства и государства, в том числе от терроризма и </w:t>
      </w:r>
      <w:r>
        <w:rPr>
          <w:spacing w:val="-2"/>
        </w:rPr>
        <w:t>экстремизма;</w:t>
      </w:r>
    </w:p>
    <w:p w:rsidR="00663357" w:rsidRDefault="005C4CB5">
      <w:pPr>
        <w:pStyle w:val="a3"/>
        <w:spacing w:before="2"/>
        <w:ind w:right="427" w:firstLine="566"/>
      </w:pPr>
      <w:r>
        <w:t>умение характеризовать по алгоритму, с использованием ключевых</w:t>
      </w:r>
      <w:r>
        <w:rPr>
          <w:spacing w:val="-2"/>
        </w:rPr>
        <w:t xml:space="preserve"> </w:t>
      </w:r>
      <w:r>
        <w:t>слов традиционные российские духовно-нравственные ценности (в том числе защита человеческой жизни, прав и свобод человека, семья, со</w:t>
      </w:r>
      <w:r>
        <w:t>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</w:t>
      </w:r>
    </w:p>
    <w:p w:rsidR="00663357" w:rsidRDefault="005C4CB5">
      <w:pPr>
        <w:pStyle w:val="a3"/>
        <w:spacing w:before="3"/>
        <w:ind w:right="421" w:firstLine="566"/>
      </w:pPr>
      <w:r>
        <w:t xml:space="preserve">умение </w:t>
      </w:r>
      <w:r>
        <w:t>с использованием различных источников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</w:t>
      </w:r>
      <w:r>
        <w:t xml:space="preserve">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</w:t>
      </w:r>
      <w:r>
        <w:rPr>
          <w:spacing w:val="-2"/>
        </w:rPr>
        <w:t>г</w:t>
      </w:r>
      <w:r>
        <w:rPr>
          <w:spacing w:val="-2"/>
        </w:rPr>
        <w:t>осударстве;</w:t>
      </w:r>
    </w:p>
    <w:p w:rsidR="00663357" w:rsidRDefault="005C4CB5">
      <w:pPr>
        <w:pStyle w:val="a3"/>
        <w:ind w:right="435" w:firstLine="566"/>
      </w:pPr>
      <w:r>
        <w:t>умение по образцу классифицировать</w:t>
      </w:r>
      <w:r>
        <w:rPr>
          <w:spacing w:val="-2"/>
        </w:rPr>
        <w:t xml:space="preserve"> </w:t>
      </w:r>
      <w:r>
        <w:t>по разным признакам (в</w:t>
      </w:r>
      <w:r>
        <w:rPr>
          <w:spacing w:val="-2"/>
        </w:rPr>
        <w:t xml:space="preserve"> </w:t>
      </w:r>
      <w:r>
        <w:t>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</w:t>
      </w:r>
      <w:r>
        <w:t xml:space="preserve"> основные функции;</w:t>
      </w:r>
    </w:p>
    <w:p w:rsidR="00663357" w:rsidRDefault="005C4CB5">
      <w:pPr>
        <w:pStyle w:val="a3"/>
        <w:spacing w:before="1"/>
        <w:ind w:right="431" w:firstLine="566"/>
      </w:pPr>
      <w:r>
        <w:t>умение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предварительного</w:t>
      </w:r>
      <w:r>
        <w:rPr>
          <w:spacing w:val="-8"/>
        </w:rPr>
        <w:t xml:space="preserve"> </w:t>
      </w:r>
      <w:r>
        <w:t>анализа сравнивать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людей, социальные объекты, явления, процессы в различных сферах общественной жизни, их элементы и основные функции;</w:t>
      </w:r>
    </w:p>
    <w:p w:rsidR="00663357" w:rsidRDefault="005C4CB5">
      <w:pPr>
        <w:pStyle w:val="a3"/>
        <w:ind w:right="421" w:firstLine="566"/>
      </w:pPr>
      <w:r>
        <w:t xml:space="preserve">умение после предварительного анализа и/или по образцу, по </w:t>
      </w:r>
      <w:r>
        <w:t>алгоритму устанавливать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</w:t>
      </w:r>
      <w:r>
        <w:t>рства; связи политических потрясений и социально-экономических кризисов в государстве;</w:t>
      </w:r>
    </w:p>
    <w:p w:rsidR="00663357" w:rsidRDefault="005C4CB5">
      <w:pPr>
        <w:pStyle w:val="a3"/>
        <w:ind w:right="429" w:firstLine="566"/>
      </w:pPr>
      <w:r>
        <w:t>умение использовать полученные знания для объяснения сущности, взаимосвязей явлений, процессов социальной действительности; роли информации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8"/>
        </w:rPr>
        <w:t xml:space="preserve"> </w:t>
      </w:r>
      <w:r>
        <w:t>технологий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современном</w:t>
      </w:r>
      <w:r>
        <w:rPr>
          <w:spacing w:val="-15"/>
        </w:rPr>
        <w:t xml:space="preserve"> </w:t>
      </w:r>
      <w:r>
        <w:t>мире;</w:t>
      </w:r>
      <w:r>
        <w:rPr>
          <w:spacing w:val="-16"/>
        </w:rPr>
        <w:t xml:space="preserve"> </w:t>
      </w:r>
      <w:r>
        <w:t>социальной и</w:t>
      </w:r>
      <w:r>
        <w:rPr>
          <w:spacing w:val="59"/>
        </w:rPr>
        <w:t xml:space="preserve">  </w:t>
      </w:r>
      <w:r>
        <w:t>личной</w:t>
      </w:r>
      <w:r>
        <w:rPr>
          <w:spacing w:val="60"/>
        </w:rPr>
        <w:t xml:space="preserve">  </w:t>
      </w:r>
      <w:r>
        <w:t>значимости</w:t>
      </w:r>
      <w:r>
        <w:rPr>
          <w:spacing w:val="60"/>
        </w:rPr>
        <w:t xml:space="preserve">  </w:t>
      </w:r>
      <w:r>
        <w:t>здорового</w:t>
      </w:r>
      <w:r>
        <w:rPr>
          <w:spacing w:val="60"/>
        </w:rPr>
        <w:t xml:space="preserve">  </w:t>
      </w:r>
      <w:r>
        <w:t>образа</w:t>
      </w:r>
      <w:r>
        <w:rPr>
          <w:spacing w:val="61"/>
        </w:rPr>
        <w:t xml:space="preserve">  </w:t>
      </w:r>
      <w:r>
        <w:t>жизни,</w:t>
      </w:r>
      <w:r>
        <w:rPr>
          <w:spacing w:val="61"/>
        </w:rPr>
        <w:t xml:space="preserve">  </w:t>
      </w:r>
      <w:r>
        <w:t>роли</w:t>
      </w:r>
      <w:r>
        <w:rPr>
          <w:spacing w:val="60"/>
        </w:rPr>
        <w:t xml:space="preserve">  </w:t>
      </w:r>
      <w:r>
        <w:rPr>
          <w:spacing w:val="-2"/>
        </w:rPr>
        <w:t>непрерывного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образования, опасности наркомании и алкоголизма для человека и общества; необходимости правомерного налогового поведения, противодействия к</w:t>
      </w:r>
      <w:r>
        <w:t>оррупции;</w:t>
      </w:r>
      <w:r>
        <w:rPr>
          <w:spacing w:val="-14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международной</w:t>
      </w:r>
      <w:r>
        <w:rPr>
          <w:spacing w:val="-13"/>
        </w:rPr>
        <w:t xml:space="preserve"> </w:t>
      </w:r>
      <w:r>
        <w:rPr>
          <w:spacing w:val="-2"/>
        </w:rPr>
        <w:t>политики</w:t>
      </w:r>
    </w:p>
    <w:p w:rsidR="00663357" w:rsidRDefault="005C4CB5">
      <w:pPr>
        <w:pStyle w:val="a3"/>
        <w:spacing w:line="244" w:lineRule="auto"/>
        <w:ind w:right="434" w:firstLine="0"/>
      </w:pPr>
      <w:r>
        <w:t>«сдерживания»;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 типичных для несовершеннолетнего социальных ролей;</w:t>
      </w:r>
    </w:p>
    <w:p w:rsidR="00663357" w:rsidRDefault="005C4CB5">
      <w:pPr>
        <w:pStyle w:val="a3"/>
        <w:ind w:right="431" w:firstLine="566"/>
      </w:pPr>
      <w: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</w:t>
      </w:r>
      <w:r>
        <w:rPr>
          <w:spacing w:val="-1"/>
        </w:rPr>
        <w:t xml:space="preserve"> </w:t>
      </w:r>
      <w:r>
        <w:t>ценностей и норм свое отношение к явлениям, процессам социальной действительности;</w:t>
      </w:r>
    </w:p>
    <w:p w:rsidR="00663357" w:rsidRDefault="005C4CB5">
      <w:pPr>
        <w:pStyle w:val="a3"/>
        <w:ind w:right="429" w:firstLine="566"/>
      </w:pPr>
      <w:r>
        <w:t xml:space="preserve">умение решать в рамках </w:t>
      </w:r>
      <w:r>
        <w:t>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</w:t>
      </w:r>
      <w:r>
        <w:t>вестирования сбережений;</w:t>
      </w:r>
    </w:p>
    <w:p w:rsidR="00663357" w:rsidRDefault="005C4CB5">
      <w:pPr>
        <w:pStyle w:val="a3"/>
        <w:ind w:right="429" w:firstLine="566"/>
      </w:pPr>
      <w:r>
        <w:t>овладение смысловым чтением текстов обществоведческой тематики, позволяющим воспринимать, понимать и интерпретировать смысл текстов разных</w:t>
      </w:r>
      <w:r>
        <w:rPr>
          <w:spacing w:val="-17"/>
        </w:rPr>
        <w:t xml:space="preserve"> </w:t>
      </w:r>
      <w:r>
        <w:t>типов,</w:t>
      </w:r>
      <w:r>
        <w:rPr>
          <w:spacing w:val="-11"/>
        </w:rPr>
        <w:t xml:space="preserve"> </w:t>
      </w:r>
      <w:r>
        <w:t>жанров,</w:t>
      </w:r>
      <w:r>
        <w:rPr>
          <w:spacing w:val="-11"/>
        </w:rPr>
        <w:t xml:space="preserve"> </w:t>
      </w:r>
      <w:r>
        <w:t>назначений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задач, в том числе извлечений из</w:t>
      </w:r>
      <w:r>
        <w:t xml:space="preserve"> Конституции Российской Федерации и других нормативных правовых актов; умение составлять на их основе план, преобразовывать</w:t>
      </w:r>
      <w:r>
        <w:rPr>
          <w:spacing w:val="-15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текстовую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модели (таблицу, диаграмму, схему) и преобразовывать предложенные модели в </w:t>
      </w:r>
      <w:r>
        <w:rPr>
          <w:spacing w:val="-2"/>
        </w:rPr>
        <w:t>текст;</w:t>
      </w:r>
    </w:p>
    <w:p w:rsidR="00663357" w:rsidRDefault="005C4CB5">
      <w:pPr>
        <w:pStyle w:val="a3"/>
        <w:ind w:right="428" w:firstLine="566"/>
      </w:pPr>
      <w:r>
        <w:t>ов</w:t>
      </w:r>
      <w:r>
        <w:t>ладение приемами поиска и извлечения социальной информации (текстовой, графической, аудиовизуальной) по заданной теме из различных адаптированных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материалов)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публикаций средств массовой информации (далее – СМИ) с соблюдением правил информационной безопасности при работе в сети Интернет;</w:t>
      </w:r>
    </w:p>
    <w:p w:rsidR="00663357" w:rsidRDefault="005C4CB5">
      <w:pPr>
        <w:pStyle w:val="a3"/>
        <w:ind w:right="425" w:firstLine="566"/>
      </w:pPr>
      <w:r>
        <w:t>умение по образцу, по алгоритму анализировать, обобщать, систематизировать, конкретизировать и оценивать социальную информацию</w:t>
      </w:r>
      <w:r>
        <w:t>, включая экономико- 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</w:t>
      </w:r>
      <w:r>
        <w:rPr>
          <w:spacing w:val="-12"/>
        </w:rPr>
        <w:t xml:space="preserve"> </w:t>
      </w:r>
      <w:r>
        <w:t>личным</w:t>
      </w:r>
      <w:r>
        <w:rPr>
          <w:spacing w:val="-13"/>
        </w:rPr>
        <w:t xml:space="preserve"> </w:t>
      </w:r>
      <w:r>
        <w:t>социальным</w:t>
      </w:r>
      <w:r>
        <w:rPr>
          <w:spacing w:val="-13"/>
        </w:rPr>
        <w:t xml:space="preserve"> </w:t>
      </w:r>
      <w:r>
        <w:t>опытом;</w:t>
      </w:r>
      <w:r>
        <w:rPr>
          <w:spacing w:val="-15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общество</w:t>
      </w:r>
      <w:r>
        <w:t>ведческие</w:t>
      </w:r>
      <w:r>
        <w:rPr>
          <w:spacing w:val="-14"/>
        </w:rPr>
        <w:t xml:space="preserve"> </w:t>
      </w:r>
      <w:r>
        <w:t>знания, формулировать выводы, подкрепляя их аргументами;</w:t>
      </w:r>
    </w:p>
    <w:p w:rsidR="00663357" w:rsidRDefault="005C4CB5">
      <w:pPr>
        <w:pStyle w:val="a3"/>
        <w:ind w:right="419" w:firstLine="566"/>
      </w:pPr>
      <w: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</w:t>
      </w:r>
      <w:r>
        <w:t>, 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-4"/>
        </w:rPr>
        <w:t xml:space="preserve"> </w:t>
      </w:r>
      <w:r>
        <w:t>финансами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деятельностью,</w:t>
      </w:r>
      <w:r>
        <w:rPr>
          <w:spacing w:val="-1"/>
        </w:rPr>
        <w:t xml:space="preserve"> </w:t>
      </w:r>
      <w:r>
        <w:t>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:rsidR="00663357" w:rsidRDefault="005C4CB5">
      <w:pPr>
        <w:pStyle w:val="a3"/>
        <w:spacing w:line="242" w:lineRule="auto"/>
        <w:ind w:right="422" w:firstLine="566"/>
      </w:pPr>
      <w:r>
        <w:t>приобретение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использов</w:t>
      </w:r>
      <w:r>
        <w:t>ания</w:t>
      </w:r>
      <w:r>
        <w:rPr>
          <w:spacing w:val="-11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основы финансовой грамотности, в практической деятельности, в повседневной жизни</w:t>
      </w:r>
      <w:r>
        <w:rPr>
          <w:spacing w:val="45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бытовых</w:t>
      </w:r>
      <w:r>
        <w:rPr>
          <w:spacing w:val="40"/>
        </w:rPr>
        <w:t xml:space="preserve"> </w:t>
      </w:r>
      <w:r>
        <w:t>задач,</w:t>
      </w:r>
      <w:r>
        <w:rPr>
          <w:spacing w:val="50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защиты</w:t>
      </w:r>
      <w:r>
        <w:rPr>
          <w:spacing w:val="46"/>
        </w:rPr>
        <w:t xml:space="preserve"> </w:t>
      </w:r>
      <w:r>
        <w:t>прав</w:t>
      </w:r>
      <w:r>
        <w:rPr>
          <w:spacing w:val="43"/>
        </w:rPr>
        <w:t xml:space="preserve"> </w:t>
      </w:r>
      <w:r>
        <w:t>человека</w:t>
      </w:r>
      <w:r>
        <w:rPr>
          <w:spacing w:val="47"/>
        </w:rPr>
        <w:t xml:space="preserve"> </w:t>
      </w:r>
      <w:r>
        <w:rPr>
          <w:spacing w:val="-10"/>
        </w:rPr>
        <w:t>и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гражданина,</w:t>
      </w:r>
      <w:r>
        <w:rPr>
          <w:spacing w:val="-2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потребителя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потребителя</w:t>
      </w:r>
      <w:r>
        <w:rPr>
          <w:spacing w:val="-3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услуг)</w:t>
      </w:r>
      <w:r>
        <w:rPr>
          <w:spacing w:val="-6"/>
        </w:rPr>
        <w:t xml:space="preserve"> </w:t>
      </w:r>
      <w:r>
        <w:t>и осознанного</w:t>
      </w:r>
      <w:r>
        <w:rPr>
          <w:spacing w:val="-18"/>
        </w:rPr>
        <w:t xml:space="preserve"> </w:t>
      </w:r>
      <w:r>
        <w:t>выполнения</w:t>
      </w:r>
      <w:r>
        <w:rPr>
          <w:spacing w:val="-17"/>
        </w:rPr>
        <w:t xml:space="preserve"> </w:t>
      </w:r>
      <w:r>
        <w:t>гражданских</w:t>
      </w:r>
      <w:r>
        <w:rPr>
          <w:spacing w:val="-18"/>
        </w:rPr>
        <w:t xml:space="preserve"> </w:t>
      </w:r>
      <w:r>
        <w:t>обязанностей;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</w:t>
      </w:r>
      <w:r>
        <w:t xml:space="preserve"> представления результатов своей деятельности в соответствии с темой и ситуацией общения, особенностями аудитории и </w:t>
      </w:r>
      <w:r>
        <w:rPr>
          <w:spacing w:val="-2"/>
        </w:rPr>
        <w:t>регламентом;</w:t>
      </w:r>
    </w:p>
    <w:p w:rsidR="00663357" w:rsidRDefault="005C4CB5">
      <w:pPr>
        <w:pStyle w:val="a3"/>
        <w:spacing w:before="3"/>
        <w:ind w:right="430" w:firstLine="566"/>
      </w:pPr>
      <w:r>
        <w:t>приобретение опыта самостоятельного и под руководством учителя заполнения формы (в том числе электронной) и составления простей</w:t>
      </w:r>
      <w:r>
        <w:t>ших документов (заявления, обращения, декларации, доверенности, личного финансового плана, резюме);</w:t>
      </w:r>
    </w:p>
    <w:p w:rsidR="00663357" w:rsidRDefault="005C4CB5">
      <w:pPr>
        <w:pStyle w:val="a3"/>
        <w:ind w:right="426" w:firstLine="566"/>
      </w:pPr>
      <w:r>
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</w:t>
      </w:r>
      <w:r>
        <w:t>ве национальных ценностей современного российского общества: гуманистических и демократических ценностей, идей мира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взаимопонимания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народами,</w:t>
      </w:r>
      <w:r>
        <w:rPr>
          <w:spacing w:val="-18"/>
        </w:rPr>
        <w:t xml:space="preserve"> </w:t>
      </w:r>
      <w:r>
        <w:t>людьми</w:t>
      </w:r>
      <w:r>
        <w:rPr>
          <w:spacing w:val="-17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культур;</w:t>
      </w:r>
      <w:r>
        <w:rPr>
          <w:spacing w:val="-17"/>
        </w:rPr>
        <w:t xml:space="preserve"> </w:t>
      </w:r>
      <w:r>
        <w:t>осознание ценности культуры и традиций народов России.</w:t>
      </w:r>
    </w:p>
    <w:p w:rsidR="00663357" w:rsidRDefault="005C4CB5">
      <w:pPr>
        <w:pStyle w:val="2"/>
        <w:spacing w:before="11" w:line="640" w:lineRule="atLeast"/>
        <w:ind w:left="991" w:right="4479" w:firstLine="566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раз</w:t>
      </w:r>
      <w:r>
        <w:t>делам 6 КЛАСС</w:t>
      </w:r>
    </w:p>
    <w:p w:rsidR="00663357" w:rsidRDefault="005C4CB5">
      <w:pPr>
        <w:spacing w:before="3" w:line="319" w:lineRule="exact"/>
        <w:ind w:left="1558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окружение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осваивать под руководством педагога и применять знания о социальных свойствах человека, формировании личности, деятельности человека и её видах, образовании, 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 общении и его правилах, особенностях взаимодействия человека с другими людьми;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характеризовать традиционные российские духовно-нравственные ценности на примерах семьи, семейных традиций; характеризовать после предварительного анализа основные пот</w:t>
      </w:r>
      <w:r>
        <w:rPr>
          <w:sz w:val="28"/>
        </w:rPr>
        <w:t>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приводить на основе визуального материала примеры деятельности людей, её различных мотивов и особенностей в современных условиях; положения человека в группе; конфликтных ситуаций в малой группе и конструктивных разрешений конфликтов; проявлений лидерства,</w:t>
      </w:r>
      <w:r>
        <w:rPr>
          <w:sz w:val="28"/>
        </w:rPr>
        <w:t xml:space="preserve"> соперничества и сотрудничества людей в группах;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классифицировать после предварительного анализа по разным признакам виды деятельности человека, потребности людей;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сравнивать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опорной</w:t>
      </w:r>
      <w:r>
        <w:rPr>
          <w:spacing w:val="72"/>
          <w:w w:val="150"/>
          <w:sz w:val="28"/>
        </w:rPr>
        <w:t xml:space="preserve">   </w:t>
      </w:r>
      <w:r>
        <w:rPr>
          <w:sz w:val="28"/>
        </w:rPr>
        <w:t>схеме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понятия</w:t>
      </w:r>
      <w:r>
        <w:rPr>
          <w:spacing w:val="75"/>
          <w:w w:val="150"/>
          <w:sz w:val="28"/>
        </w:rPr>
        <w:t xml:space="preserve">   </w:t>
      </w:r>
      <w:r>
        <w:rPr>
          <w:spacing w:val="-2"/>
          <w:sz w:val="28"/>
        </w:rPr>
        <w:t>«индивид»,</w:t>
      </w:r>
    </w:p>
    <w:p w:rsidR="00663357" w:rsidRDefault="005C4CB5">
      <w:pPr>
        <w:pStyle w:val="a3"/>
        <w:ind w:right="434" w:firstLine="0"/>
      </w:pPr>
      <w:r>
        <w:t>«индивидуальность», «личность»; сво</w:t>
      </w:r>
      <w:r>
        <w:t>йства человека и животных; виды деятельности (игра, труд, учение);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before="67"/>
        <w:ind w:right="419" w:firstLine="710"/>
        <w:rPr>
          <w:sz w:val="28"/>
        </w:rPr>
      </w:pPr>
      <w:r>
        <w:rPr>
          <w:sz w:val="28"/>
        </w:rPr>
        <w:t>устанавливать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объяснять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педагога взаимосвязи людей в малых группах; целей, способов и результатов деятельности, целей и средств </w:t>
      </w:r>
      <w:r>
        <w:rPr>
          <w:spacing w:val="-2"/>
          <w:sz w:val="28"/>
        </w:rPr>
        <w:t>общения;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 xml:space="preserve">использовать с опорой </w:t>
      </w:r>
      <w:r>
        <w:rPr>
          <w:sz w:val="28"/>
        </w:rPr>
        <w:t>на источник информации полученные знания для объяснения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</w:t>
      </w:r>
      <w:r>
        <w:rPr>
          <w:sz w:val="28"/>
        </w:rPr>
        <w:t>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1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5"/>
          <w:sz w:val="28"/>
        </w:rPr>
        <w:t xml:space="preserve"> </w:t>
      </w:r>
      <w:r>
        <w:rPr>
          <w:sz w:val="28"/>
        </w:rPr>
        <w:t>сверстников;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before="3"/>
        <w:ind w:right="431" w:firstLine="710"/>
        <w:rPr>
          <w:sz w:val="28"/>
        </w:rPr>
      </w:pPr>
      <w:r>
        <w:rPr>
          <w:sz w:val="28"/>
        </w:rPr>
        <w:t>определять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решать с оп</w:t>
      </w:r>
      <w:r>
        <w:rPr>
          <w:sz w:val="28"/>
        </w:rPr>
        <w:t xml:space="preserve">орой на алгоритм учебных действий познавательные и практические задачи, касающиеся прав и обязанностей учащегося; отражающие особенности отношений в семье, со сверстниками, старшими и </w:t>
      </w:r>
      <w:r>
        <w:rPr>
          <w:spacing w:val="-2"/>
          <w:sz w:val="28"/>
        </w:rPr>
        <w:t>младшими;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овладевать смысловым чтением текстов обществоведческой тематик</w:t>
      </w:r>
      <w:r>
        <w:rPr>
          <w:sz w:val="28"/>
        </w:rPr>
        <w:t xml:space="preserve">и, в том числе извлечений из Закона «Об образовании в Российской Федерации»; составлять по предложенному образцу на их основе план, преобразовывать с помощью педагога текстовую информацию в таблицу, </w:t>
      </w:r>
      <w:r>
        <w:rPr>
          <w:spacing w:val="-2"/>
          <w:sz w:val="28"/>
        </w:rPr>
        <w:t>схему;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before="1"/>
        <w:ind w:right="424" w:firstLine="710"/>
        <w:rPr>
          <w:sz w:val="28"/>
        </w:rPr>
      </w:pPr>
      <w:r>
        <w:rPr>
          <w:sz w:val="28"/>
        </w:rPr>
        <w:t>искать и извлекать под руководством педагога инфор</w:t>
      </w:r>
      <w:r>
        <w:rPr>
          <w:sz w:val="28"/>
        </w:rPr>
        <w:t>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</w:t>
      </w:r>
      <w:r>
        <w:rPr>
          <w:sz w:val="28"/>
        </w:rPr>
        <w:t>аботе в Интернете;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before="2"/>
        <w:ind w:right="424" w:firstLine="710"/>
        <w:rPr>
          <w:sz w:val="28"/>
        </w:rPr>
      </w:pPr>
      <w:r>
        <w:rPr>
          <w:sz w:val="28"/>
        </w:rPr>
        <w:t>оценивать собственные поступки и поведени</w:t>
      </w:r>
      <w:r>
        <w:rPr>
          <w:sz w:val="28"/>
        </w:rPr>
        <w:t>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приобретать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 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 деятельности, в повсе</w:t>
      </w:r>
      <w:r>
        <w:rPr>
          <w:sz w:val="28"/>
        </w:rPr>
        <w:t>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приобретать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опыт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взаимодействие с людьми другой культуры, национальной и религиозной принадлежности 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ценностей, 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разных </w:t>
      </w:r>
      <w:r>
        <w:rPr>
          <w:spacing w:val="-2"/>
          <w:sz w:val="28"/>
        </w:rPr>
        <w:t>культур.</w:t>
      </w:r>
    </w:p>
    <w:p w:rsidR="00663357" w:rsidRDefault="005C4CB5">
      <w:pPr>
        <w:pStyle w:val="2"/>
        <w:spacing w:before="2" w:line="322" w:lineRule="exact"/>
        <w:ind w:left="1558"/>
      </w:pPr>
      <w:r>
        <w:t>Общество,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rPr>
          <w:spacing w:val="-4"/>
        </w:rPr>
        <w:t>живём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осваивать под руководством педагога и применять знания об обще</w:t>
      </w:r>
      <w:r>
        <w:rPr>
          <w:sz w:val="28"/>
        </w:rPr>
        <w:t>стве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>экономической жизни общества; явлениях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политической жизни общества, о народах</w:t>
      </w:r>
      <w:r>
        <w:rPr>
          <w:spacing w:val="-13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Федерации;</w:t>
      </w:r>
      <w:r>
        <w:rPr>
          <w:spacing w:val="-9"/>
        </w:rPr>
        <w:t xml:space="preserve"> </w:t>
      </w:r>
      <w:r>
        <w:t>культуре и духовной жизни; типах общества, глобальных проблемах;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характеризовать с опорой на план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</w:t>
      </w:r>
      <w:r>
        <w:rPr>
          <w:sz w:val="28"/>
        </w:rPr>
        <w:t>и, особенности информационного общества;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before="3"/>
        <w:ind w:right="420" w:firstLine="710"/>
        <w:rPr>
          <w:sz w:val="28"/>
        </w:rPr>
      </w:pPr>
      <w:r>
        <w:rPr>
          <w:sz w:val="28"/>
        </w:rPr>
        <w:t>приводить с опорой на источник информации примеры разного положения людей в обществе, видов экономической деятельности, глобальных проблем;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 xml:space="preserve">классифицировать с помощью педагога социальные общности и </w:t>
      </w:r>
      <w:r>
        <w:rPr>
          <w:spacing w:val="-2"/>
          <w:sz w:val="28"/>
        </w:rPr>
        <w:t>группы;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сравниват</w:t>
      </w:r>
      <w:r>
        <w:rPr>
          <w:sz w:val="28"/>
        </w:rPr>
        <w:t xml:space="preserve">ь после предварительного анализа социальные общности и группы, положение в обществе различных людей; различные формы </w:t>
      </w:r>
      <w:r>
        <w:rPr>
          <w:spacing w:val="-2"/>
          <w:sz w:val="28"/>
        </w:rPr>
        <w:t>хозяйствования;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line="242" w:lineRule="auto"/>
        <w:ind w:right="432" w:firstLine="710"/>
        <w:rPr>
          <w:sz w:val="28"/>
        </w:rPr>
      </w:pPr>
      <w:r>
        <w:rPr>
          <w:sz w:val="28"/>
        </w:rPr>
        <w:t>устанавливать под руководством педагога взаимодействия общества и природы, человека и общества, деятельности основных участ</w:t>
      </w:r>
      <w:r>
        <w:rPr>
          <w:sz w:val="28"/>
        </w:rPr>
        <w:t xml:space="preserve">ников </w:t>
      </w:r>
      <w:r>
        <w:rPr>
          <w:spacing w:val="-2"/>
          <w:sz w:val="28"/>
        </w:rPr>
        <w:t>экономики;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общество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сущности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взаимосвязей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явлений,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процессов </w:t>
      </w:r>
      <w:r>
        <w:rPr>
          <w:sz w:val="28"/>
        </w:rPr>
        <w:t>социальной действительности;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определять с опорой на обществоведческие знания, факты общественной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жиз</w:t>
      </w:r>
      <w:r>
        <w:rPr>
          <w:sz w:val="28"/>
        </w:rPr>
        <w:t>ни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опыт</w:t>
      </w:r>
      <w:r>
        <w:rPr>
          <w:spacing w:val="-17"/>
          <w:sz w:val="28"/>
        </w:rPr>
        <w:t xml:space="preserve"> </w:t>
      </w:r>
      <w:r>
        <w:rPr>
          <w:sz w:val="28"/>
        </w:rPr>
        <w:t>своё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проблемам взаимодействия человека и природы, сохранению духовных ценностей российского народа;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решать, опираясь на алгоритм учебных действий,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line="242" w:lineRule="auto"/>
        <w:ind w:right="431" w:firstLine="710"/>
        <w:rPr>
          <w:sz w:val="28"/>
        </w:rPr>
      </w:pPr>
      <w:r>
        <w:rPr>
          <w:sz w:val="28"/>
        </w:rPr>
        <w:t>овладевать смысловым чтением текстов обществоведческой тем</w:t>
      </w:r>
      <w:r>
        <w:rPr>
          <w:sz w:val="28"/>
        </w:rPr>
        <w:t>атики, касающихся отношений человека и природы, устройства общественной жизни, основных сфер жизни общества;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извлекать с помощью педагога информацию из разных источников о человеке и обществе, включая информацию о народах России;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анализировать, обобщать, систематизировать,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оцени</w:t>
      </w:r>
      <w:r>
        <w:rPr>
          <w:sz w:val="28"/>
        </w:rPr>
        <w:t>вать после предварительного анализа собственные поступки и 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традициям </w:t>
      </w:r>
      <w:r>
        <w:rPr>
          <w:spacing w:val="-2"/>
          <w:sz w:val="28"/>
        </w:rPr>
        <w:t>общества;</w:t>
      </w: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ind w:right="430" w:firstLine="710"/>
        <w:rPr>
          <w:sz w:val="28"/>
        </w:rPr>
      </w:pPr>
      <w:r>
        <w:rPr>
          <w:sz w:val="28"/>
        </w:rPr>
        <w:t>использовать полученные знания, включая основы финансовой грамотности,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15"/>
          <w:sz w:val="28"/>
        </w:rPr>
        <w:t xml:space="preserve"> </w:t>
      </w:r>
      <w:r>
        <w:rPr>
          <w:sz w:val="28"/>
        </w:rPr>
        <w:t>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2"/>
        </w:numPr>
        <w:tabs>
          <w:tab w:val="left" w:pos="1983"/>
        </w:tabs>
        <w:spacing w:before="67"/>
        <w:ind w:right="427" w:firstLine="7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</w:t>
      </w:r>
      <w:r>
        <w:rPr>
          <w:sz w:val="28"/>
        </w:rPr>
        <w:t xml:space="preserve"> и религиозной принадлежности на 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-17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ценность культуры и традиций народов России.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numPr>
          <w:ilvl w:val="0"/>
          <w:numId w:val="151"/>
        </w:numPr>
        <w:tabs>
          <w:tab w:val="left" w:pos="1201"/>
        </w:tabs>
        <w:spacing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ind w:left="1558"/>
      </w:pPr>
      <w:r>
        <w:t>Социальные</w:t>
      </w:r>
      <w:r>
        <w:rPr>
          <w:spacing w:val="-9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нормы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осваивать с помощью педагога и применять знания о социальных ценностях; о содержании и значении социальных норм, регулирующих общественные отношения;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1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духовно- нравственные ценности (в том числе защит</w:t>
      </w:r>
      <w:r>
        <w:rPr>
          <w:sz w:val="28"/>
        </w:rPr>
        <w:t>а человеческой жизни, прав и свобод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0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-10"/>
          <w:sz w:val="28"/>
        </w:rPr>
        <w:t xml:space="preserve"> </w:t>
      </w:r>
      <w:r>
        <w:rPr>
          <w:sz w:val="28"/>
        </w:rPr>
        <w:t>милосердие);</w:t>
      </w:r>
      <w:r>
        <w:rPr>
          <w:spacing w:val="-13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жизни </w:t>
      </w:r>
      <w:r>
        <w:rPr>
          <w:spacing w:val="-2"/>
          <w:sz w:val="28"/>
        </w:rPr>
        <w:t>общества;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приводить примеры с опорой на источник информации гражданственности и патриотизма; ситуаций морального выбора; ситуаций, регулируемых различными видами социальных норм;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5" w:firstLine="710"/>
        <w:rPr>
          <w:sz w:val="28"/>
        </w:rPr>
      </w:pPr>
      <w:r>
        <w:rPr>
          <w:sz w:val="28"/>
        </w:rPr>
        <w:t>классифицировать после предварительного анализа социальные нормы, их существенные призн</w:t>
      </w:r>
      <w:r>
        <w:rPr>
          <w:sz w:val="28"/>
        </w:rPr>
        <w:t>аки и элементы;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сравнивать после предварительного анализа отдельные виды социальных норм;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5" w:firstLine="710"/>
        <w:rPr>
          <w:sz w:val="28"/>
        </w:rPr>
      </w:pPr>
      <w:r>
        <w:rPr>
          <w:sz w:val="28"/>
        </w:rPr>
        <w:t>объяснять с помощью педагога влияние социальных норм на общество и человека;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>использовать полученные знания для объяснения сущности социальных норм;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определять с опор</w:t>
      </w:r>
      <w:r>
        <w:rPr>
          <w:sz w:val="28"/>
        </w:rPr>
        <w:t>ой на обществоведческие знания факты общественной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30" w:firstLine="710"/>
        <w:rPr>
          <w:sz w:val="28"/>
        </w:rPr>
      </w:pPr>
      <w:r>
        <w:rPr>
          <w:sz w:val="28"/>
        </w:rPr>
        <w:t>решать, опираясь на алгоритм учебных действий, познавательные и практические задачи, отражающи</w:t>
      </w:r>
      <w:r>
        <w:rPr>
          <w:sz w:val="28"/>
        </w:rPr>
        <w:t>е действие социальных норм как регуляторов общественной жизни и поведения человека;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овладевать смысловым чтением текстов обществоведческой тематики, касающихся гуманизма, гражданственности, патриотизма;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извлекать с помощью педагога информацию из разных ист</w:t>
      </w:r>
      <w:r>
        <w:rPr>
          <w:sz w:val="28"/>
        </w:rPr>
        <w:t>очников о принципах и нормах морали, проблеме морального выбора;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 xml:space="preserve">анализировать, обобщать, систематизировать, оценивать с помощью педагога социальную информацию из адаптированных источников (в том числе учебных материалов) и публикаций в СМИ, соотносить её </w:t>
      </w:r>
      <w:r>
        <w:rPr>
          <w:sz w:val="28"/>
        </w:rPr>
        <w:t xml:space="preserve">с собственными знаниями о моральном и правовом регулировании поведения </w:t>
      </w:r>
      <w:r>
        <w:rPr>
          <w:spacing w:val="-2"/>
          <w:sz w:val="28"/>
        </w:rPr>
        <w:t>человека;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7" w:firstLine="710"/>
        <w:rPr>
          <w:sz w:val="28"/>
        </w:rPr>
      </w:pPr>
      <w:r>
        <w:rPr>
          <w:sz w:val="28"/>
        </w:rPr>
        <w:t>оценивать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их соответствия нормам морали;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67"/>
        <w:ind w:right="429" w:firstLine="710"/>
        <w:rPr>
          <w:sz w:val="28"/>
        </w:rPr>
      </w:pPr>
      <w:r>
        <w:rPr>
          <w:sz w:val="28"/>
        </w:rPr>
        <w:t>использовать полученные знания о социальных нормах в повседневной жизни;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заполнять с опорой на образец форму (в том числе электронную) и составлять простейший документ (заявление);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30" w:firstLine="7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</w:t>
      </w:r>
      <w:r>
        <w:rPr>
          <w:sz w:val="28"/>
        </w:rPr>
        <w:t>й культуры, национальной и религиозной принадлежности 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разных </w:t>
      </w:r>
      <w:r>
        <w:rPr>
          <w:spacing w:val="-2"/>
          <w:sz w:val="28"/>
        </w:rPr>
        <w:t>культур.</w:t>
      </w:r>
    </w:p>
    <w:p w:rsidR="00663357" w:rsidRDefault="005C4CB5">
      <w:pPr>
        <w:pStyle w:val="2"/>
        <w:spacing w:before="4" w:line="320" w:lineRule="exact"/>
        <w:ind w:left="1558"/>
      </w:pPr>
      <w:r>
        <w:t>Человек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rPr>
          <w:spacing w:val="-2"/>
        </w:rPr>
        <w:t>отношений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>осваивать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права, о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правоотношении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юридическом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>явлении;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</w:t>
      </w:r>
      <w:r>
        <w:rPr>
          <w:sz w:val="28"/>
        </w:rPr>
        <w:t>ях и их опасности для личности и общества;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27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приводить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z w:val="28"/>
        </w:rPr>
        <w:t xml:space="preserve"> примеры и моделировать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</w:t>
      </w:r>
      <w:r>
        <w:rPr>
          <w:sz w:val="28"/>
        </w:rPr>
        <w:t>личности и общества;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4"/>
        </w:tabs>
        <w:spacing w:line="320" w:lineRule="exact"/>
        <w:ind w:left="1984" w:hanging="282"/>
        <w:rPr>
          <w:sz w:val="28"/>
        </w:rPr>
      </w:pPr>
      <w:r>
        <w:rPr>
          <w:sz w:val="28"/>
        </w:rPr>
        <w:t>классифицировать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признаки;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сравнивать проступок и преступление, дееспособность малолетних в возрасте от 6 до 14 лет и несовершеннолетних в возрасте от 14 до 18 лет;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взаимосвязи,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 xml:space="preserve">использовать полученные знания для объяснения сущности </w:t>
      </w:r>
      <w:r>
        <w:rPr>
          <w:sz w:val="28"/>
        </w:rPr>
        <w:t>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</w:t>
      </w:r>
      <w:r>
        <w:rPr>
          <w:sz w:val="28"/>
        </w:rPr>
        <w:t>полнении типичных для несовершеннолетних социальных ролей (члена семьи, учащегося, члена ученической общественной организации);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определять с опорой на обществоведческие знания, факты общественной жизни и личный социальный опыт своё отношение к роли правовы</w:t>
      </w:r>
      <w:r>
        <w:rPr>
          <w:sz w:val="28"/>
        </w:rPr>
        <w:t>х норм как регуляторов общественной жизни и поведения человека;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решать с опорой на алгоритм учебных действий познавательные и практические задачи, отражающие действие правовых норм как регуляторов общественной жизни и поведения человека, анализировать жизн</w:t>
      </w:r>
      <w:r>
        <w:rPr>
          <w:sz w:val="28"/>
        </w:rPr>
        <w:t>енные ситуации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6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69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69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63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>несовершеннолетних социальных ролей (члена семьи, учащегося, члена ученической общественной организации);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овладевать смысловым чтением текстов обществоведческой тема</w:t>
      </w:r>
      <w:r>
        <w:rPr>
          <w:sz w:val="28"/>
        </w:rPr>
        <w:t>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</w:t>
      </w:r>
      <w:r>
        <w:rPr>
          <w:sz w:val="28"/>
        </w:rPr>
        <w:t>, о правах ребёнка и способах их защиты и составлять на их основе план, преобразовывать текстовую информацию в таблицу, схему;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3"/>
        <w:ind w:right="424" w:firstLine="710"/>
        <w:rPr>
          <w:sz w:val="28"/>
        </w:rPr>
      </w:pPr>
      <w:r>
        <w:rPr>
          <w:sz w:val="28"/>
        </w:rPr>
        <w:t>искать и извлекать под руководством педагога информацию о сущности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норм, 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культуре, о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гаранти</w:t>
      </w:r>
      <w:r>
        <w:rPr>
          <w:sz w:val="28"/>
        </w:rPr>
        <w:t>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</w:t>
      </w:r>
      <w:r>
        <w:rPr>
          <w:sz w:val="28"/>
        </w:rPr>
        <w:t>нете;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анализировать, обобщать, систематизировать,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</w:t>
      </w:r>
      <w:r>
        <w:rPr>
          <w:sz w:val="28"/>
        </w:rPr>
        <w:t>альным опытом; используя обществоведческие знания, формулировать с помощью педагога выводы, подкрепляя их аргументами;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32" w:firstLine="710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 зрения их соответствия правовым нормам: выражать свою точку зрения, участ</w:t>
      </w:r>
      <w:r>
        <w:rPr>
          <w:sz w:val="28"/>
        </w:rPr>
        <w:t>вовать в дискуссии;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 xml:space="preserve">использовать полученные знания о праве и правовых нормах в </w:t>
      </w:r>
      <w:r>
        <w:rPr>
          <w:spacing w:val="-2"/>
          <w:sz w:val="28"/>
        </w:rPr>
        <w:t xml:space="preserve">практической деятельности (выполнять проблемные задания, индивидуальные </w:t>
      </w:r>
      <w:r>
        <w:rPr>
          <w:sz w:val="28"/>
        </w:rPr>
        <w:t>и групповые проекты), в повседневной жизни для осознанного выполнения гражданских обязанностей (для реали</w:t>
      </w:r>
      <w:r>
        <w:rPr>
          <w:sz w:val="28"/>
        </w:rPr>
        <w:t>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</w:t>
      </w:r>
      <w:r>
        <w:rPr>
          <w:sz w:val="28"/>
        </w:rPr>
        <w:t>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7" w:firstLine="710"/>
        <w:rPr>
          <w:sz w:val="28"/>
        </w:rPr>
      </w:pPr>
      <w:r>
        <w:rPr>
          <w:sz w:val="28"/>
        </w:rPr>
        <w:t xml:space="preserve">заполнять по образцу форму (в том числе электронную) и составлять простейший документ при получении паспорта гражданина Российской </w:t>
      </w:r>
      <w:r>
        <w:rPr>
          <w:spacing w:val="-2"/>
          <w:sz w:val="28"/>
        </w:rPr>
        <w:t>Федерации;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 xml:space="preserve">осуществлять совместную деятельность, включая взаимодействие с людьми другой культуры, национальной и религиозной </w:t>
      </w:r>
      <w:r>
        <w:rPr>
          <w:sz w:val="28"/>
        </w:rPr>
        <w:t>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663357" w:rsidRDefault="005C4CB5">
      <w:pPr>
        <w:pStyle w:val="2"/>
        <w:spacing w:before="7" w:line="240" w:lineRule="auto"/>
        <w:ind w:left="1558"/>
      </w:pPr>
      <w:r>
        <w:t>Основы</w:t>
      </w:r>
      <w:r>
        <w:rPr>
          <w:spacing w:val="-12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rPr>
          <w:spacing w:val="-4"/>
        </w:rPr>
        <w:t>права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67"/>
        <w:ind w:right="428" w:firstLine="710"/>
        <w:rPr>
          <w:sz w:val="28"/>
        </w:rPr>
      </w:pPr>
      <w:r>
        <w:rPr>
          <w:sz w:val="28"/>
        </w:rPr>
        <w:t>осваивать с помощью педагога и применять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</w:t>
      </w:r>
      <w:r>
        <w:rPr>
          <w:sz w:val="28"/>
        </w:rPr>
        <w:t>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</w:t>
      </w:r>
      <w:r>
        <w:rPr>
          <w:sz w:val="28"/>
        </w:rPr>
        <w:t>нах; об обеспечении безопасности личности, общества и государства, в том числе от терроризма и экстремизма;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3"/>
        <w:ind w:right="424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опоры</w:t>
      </w:r>
      <w:r>
        <w:rPr>
          <w:spacing w:val="-17"/>
          <w:sz w:val="28"/>
        </w:rPr>
        <w:t xml:space="preserve"> </w:t>
      </w:r>
      <w:r>
        <w:rPr>
          <w:sz w:val="28"/>
        </w:rPr>
        <w:t>роль Конституции Российской Федерации в системе российского права; правоохранительных орг</w:t>
      </w:r>
      <w:r>
        <w:rPr>
          <w:sz w:val="28"/>
        </w:rPr>
        <w:t>анов в защите правопорядка, обеспечении социальной стабильности и справедливости; гражданско-правовые отношения,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правоотношений;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 и прав детей, оставшихся без попечения родителей; содержание трудового договора, вид</w:t>
      </w:r>
      <w:r>
        <w:rPr>
          <w:sz w:val="28"/>
        </w:rPr>
        <w:t>ы правонарушений и виды наказаний;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2"/>
        <w:ind w:right="427" w:firstLine="710"/>
        <w:rPr>
          <w:sz w:val="28"/>
        </w:rPr>
      </w:pPr>
      <w:r>
        <w:rPr>
          <w:sz w:val="28"/>
        </w:rPr>
        <w:t>приводить примеры с опорой на источник информации законов и подзаконных актов и моделировать ситуации, регулируемые нормами гражданского,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семейного, 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права, в том числе связанные с</w:t>
      </w:r>
      <w:r>
        <w:rPr>
          <w:sz w:val="28"/>
        </w:rPr>
        <w:t xml:space="preserve"> применением санкций за совершённые </w:t>
      </w:r>
      <w:r>
        <w:rPr>
          <w:spacing w:val="-2"/>
          <w:sz w:val="28"/>
        </w:rPr>
        <w:t>правонарушения;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классифицировать после предварительного анализа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</w:t>
      </w:r>
      <w:r>
        <w:rPr>
          <w:sz w:val="28"/>
        </w:rPr>
        <w:t>нный признак классификации);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0" w:firstLine="710"/>
        <w:rPr>
          <w:sz w:val="28"/>
        </w:rPr>
      </w:pPr>
      <w:r>
        <w:rPr>
          <w:sz w:val="28"/>
        </w:rPr>
        <w:t>сравнивать после предварительного анализа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</w:t>
      </w:r>
      <w:r>
        <w:rPr>
          <w:sz w:val="28"/>
        </w:rPr>
        <w:t>и работника и работодателя, имущественные и личные неимущественные отношения;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2" w:firstLine="710"/>
        <w:rPr>
          <w:sz w:val="28"/>
        </w:rPr>
      </w:pPr>
      <w:r>
        <w:rPr>
          <w:sz w:val="28"/>
        </w:rPr>
        <w:t>объяснять с опорой на алгоритм учебных действий взаимосвязи прав 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работодателя, 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 традиционных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неимущественных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 в семье;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использовать полученные знания об отраслях права в решении учебных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29" w:firstLine="710"/>
        <w:rPr>
          <w:sz w:val="28"/>
        </w:rPr>
      </w:pPr>
      <w:r>
        <w:rPr>
          <w:sz w:val="28"/>
        </w:rPr>
        <w:t>определять своё отношение к з</w:t>
      </w:r>
      <w:r>
        <w:rPr>
          <w:sz w:val="28"/>
        </w:rPr>
        <w:t>ащите прав участников трудовых отношений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опорой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знания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области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трудового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права,</w:t>
      </w:r>
      <w:r>
        <w:rPr>
          <w:spacing w:val="48"/>
          <w:w w:val="150"/>
          <w:sz w:val="28"/>
        </w:rPr>
        <w:t xml:space="preserve">  </w:t>
      </w:r>
      <w:r>
        <w:rPr>
          <w:spacing w:val="-10"/>
          <w:sz w:val="28"/>
        </w:rPr>
        <w:t>к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0"/>
      </w:pPr>
      <w:r>
        <w:t>правонарушениям, формулировать аргументированные выводы о недопустимости нарушения правовых норм;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решать с опорой на алгоритм учебных действ</w:t>
      </w:r>
      <w:r>
        <w:rPr>
          <w:sz w:val="28"/>
        </w:rPr>
        <w:t>ий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28" w:firstLine="710"/>
        <w:rPr>
          <w:sz w:val="28"/>
        </w:rPr>
      </w:pPr>
      <w:r>
        <w:rPr>
          <w:sz w:val="28"/>
        </w:rPr>
        <w:t>овладевать смысловым чтением текстов обществоведческой тематики:</w:t>
      </w:r>
      <w:r>
        <w:rPr>
          <w:spacing w:val="-15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</w:t>
      </w:r>
      <w:r>
        <w:rPr>
          <w:sz w:val="28"/>
        </w:rPr>
        <w:t>ерации), из предложенных учителем источников о правовых нормах, правоотношениях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 специфике их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регулирования, преобразовывать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 педагога текстовую информацию в таблицу, схему;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искать и извлекать информацию по правовой тематике в сфере гражданского,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 с опор</w:t>
      </w:r>
      <w:r>
        <w:rPr>
          <w:sz w:val="28"/>
        </w:rPr>
        <w:t>ой на алгоритм учебных действий;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7" w:firstLine="710"/>
        <w:rPr>
          <w:sz w:val="28"/>
        </w:rPr>
      </w:pPr>
      <w:r>
        <w:rPr>
          <w:sz w:val="28"/>
        </w:rPr>
        <w:t>анализировать, обобщать, систематизировать, 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(гражданско</w:t>
      </w:r>
      <w:r>
        <w:rPr>
          <w:sz w:val="28"/>
        </w:rPr>
        <w:t xml:space="preserve">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 с помощью педагога, о применении санкций за совершённые правонарушения, о юридической </w:t>
      </w:r>
      <w:r>
        <w:rPr>
          <w:sz w:val="28"/>
        </w:rPr>
        <w:t>ответственности несовершеннолетних;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32" w:firstLine="710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использовать полученные знания о нормах гражданского</w:t>
      </w:r>
      <w:r>
        <w:rPr>
          <w:sz w:val="28"/>
        </w:rPr>
        <w:t>, трудового, семейного, административного и уголовного права в практической деятельности,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</w:t>
      </w:r>
      <w:r>
        <w:rPr>
          <w:sz w:val="28"/>
        </w:rPr>
        <w:t>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>заполнять по образцу форму (в том числе электронную) и составлять простейший документ (заявление о приёме на работу);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28" w:firstLine="7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</w:t>
      </w:r>
      <w:r>
        <w:rPr>
          <w:sz w:val="28"/>
        </w:rPr>
        <w:t>е</w:t>
      </w:r>
      <w:r>
        <w:rPr>
          <w:spacing w:val="40"/>
          <w:sz w:val="28"/>
        </w:rPr>
        <w:t xml:space="preserve">  </w:t>
      </w:r>
      <w:r>
        <w:rPr>
          <w:sz w:val="28"/>
        </w:rPr>
        <w:t>национальных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ценностей</w:t>
      </w:r>
      <w:r>
        <w:rPr>
          <w:spacing w:val="40"/>
          <w:sz w:val="28"/>
        </w:rPr>
        <w:t xml:space="preserve">  </w:t>
      </w:r>
      <w:r>
        <w:rPr>
          <w:sz w:val="28"/>
        </w:rPr>
        <w:t>современного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общества: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3465"/>
          <w:tab w:val="left" w:pos="4027"/>
          <w:tab w:val="left" w:pos="6502"/>
          <w:tab w:val="left" w:pos="8220"/>
          <w:tab w:val="left" w:pos="9198"/>
          <w:tab w:val="left" w:pos="10196"/>
        </w:tabs>
        <w:spacing w:before="67"/>
        <w:ind w:right="423" w:firstLine="0"/>
        <w:jc w:val="left"/>
      </w:pPr>
      <w:r>
        <w:rPr>
          <w:spacing w:val="-2"/>
        </w:rPr>
        <w:t>гуманистических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демократических</w:t>
      </w:r>
      <w:r>
        <w:tab/>
      </w:r>
      <w:r>
        <w:rPr>
          <w:spacing w:val="-2"/>
        </w:rPr>
        <w:t>ценностей,</w:t>
      </w:r>
      <w:r>
        <w:tab/>
      </w:r>
      <w:r>
        <w:rPr>
          <w:spacing w:val="-4"/>
        </w:rPr>
        <w:t>идей</w:t>
      </w:r>
      <w:r>
        <w:tab/>
      </w:r>
      <w:r>
        <w:rPr>
          <w:spacing w:val="-4"/>
        </w:rPr>
        <w:t>мира</w:t>
      </w:r>
      <w:r>
        <w:tab/>
      </w:r>
      <w:r>
        <w:rPr>
          <w:spacing w:val="-10"/>
        </w:rPr>
        <w:t xml:space="preserve">и </w:t>
      </w:r>
      <w:r>
        <w:t>взаимопонимания между народами, людьми разных культур.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51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spacing w:before="5"/>
        <w:ind w:left="1558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rPr>
          <w:spacing w:val="-2"/>
        </w:rPr>
        <w:t>отношениях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18" w:firstLine="710"/>
        <w:rPr>
          <w:sz w:val="28"/>
        </w:rPr>
      </w:pPr>
      <w:r>
        <w:rPr>
          <w:sz w:val="28"/>
        </w:rPr>
        <w:t>осваивать под руков</w:t>
      </w:r>
      <w:r>
        <w:rPr>
          <w:sz w:val="28"/>
        </w:rPr>
        <w:t>одством педагога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</w:t>
      </w:r>
      <w:r>
        <w:rPr>
          <w:sz w:val="28"/>
        </w:rPr>
        <w:t>сударственной бюджетной и денежно-кредитной политики, о влиянии государственной политики на развитие конкуренции;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характеризовать после предварительного анализа способы координации хозяйственной жизни в различных экономических системах; объекты</w:t>
      </w:r>
      <w:r>
        <w:rPr>
          <w:spacing w:val="-10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9"/>
          <w:sz w:val="28"/>
        </w:rPr>
        <w:t xml:space="preserve"> </w:t>
      </w:r>
      <w:r>
        <w:rPr>
          <w:sz w:val="28"/>
        </w:rPr>
        <w:t>рынке;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функции </w:t>
      </w:r>
      <w:r>
        <w:rPr>
          <w:spacing w:val="-2"/>
          <w:sz w:val="28"/>
        </w:rPr>
        <w:t>денег;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приводить с опорой на источник информации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классифицировать после предварительного анализа механизмы государственного регулирования экономики;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хозяйствования;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 xml:space="preserve">объяснять с опорой на источник информации связи политических потрясений и социально-экономических </w:t>
      </w:r>
      <w:r>
        <w:rPr>
          <w:sz w:val="28"/>
        </w:rPr>
        <w:t>кризисов в государстве;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3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</w:t>
      </w:r>
      <w:r>
        <w:rPr>
          <w:sz w:val="28"/>
        </w:rPr>
        <w:t>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решать с опорой на алгоритм учебных действий познавательные и практические задач</w:t>
      </w:r>
      <w:r>
        <w:rPr>
          <w:sz w:val="28"/>
        </w:rPr>
        <w:t>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 в сфер</w:t>
      </w:r>
      <w:r>
        <w:rPr>
          <w:sz w:val="28"/>
        </w:rPr>
        <w:t>е экономической деятельности; отражающие процессы;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овладевать смысловым чтением, преобразовывать с помощью педагога текстовую экономическую информацию в модели (таблица, схема, график и пр.), в том числе о свободных и экономических благах, о видах и формах</w:t>
      </w:r>
      <w:r>
        <w:rPr>
          <w:sz w:val="28"/>
        </w:rPr>
        <w:t xml:space="preserve"> предпринимательской деятельности, экономических и социальных последствиях безработицы;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2"/>
        <w:ind w:right="432" w:firstLine="710"/>
        <w:rPr>
          <w:sz w:val="28"/>
        </w:rPr>
      </w:pPr>
      <w:r>
        <w:rPr>
          <w:sz w:val="28"/>
        </w:rPr>
        <w:t>извлекать информацию из адаптированных источников, публикаций СМИ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нашей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борьбе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6" w:firstLine="0"/>
      </w:pPr>
      <w:r>
        <w:t>с различными формами финансового мошенничества, используя алгоритм учебных действий;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 xml:space="preserve">анализировать, обобщать, систематизировать, конкретизировать и критически оценивать социальную информацию, включая экономико- статистическую, из адаптированных источников </w:t>
      </w:r>
      <w:r>
        <w:rPr>
          <w:sz w:val="28"/>
        </w:rPr>
        <w:t xml:space="preserve">(в том числе учебных </w:t>
      </w:r>
      <w:r>
        <w:rPr>
          <w:spacing w:val="-2"/>
          <w:sz w:val="28"/>
        </w:rPr>
        <w:t>материалов)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публикаций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соотносить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её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социальным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опытом; </w:t>
      </w:r>
      <w:r>
        <w:rPr>
          <w:sz w:val="28"/>
        </w:rPr>
        <w:t>используя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8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аргументами;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3"/>
        <w:ind w:right="426" w:firstLine="710"/>
        <w:rPr>
          <w:sz w:val="28"/>
        </w:rPr>
      </w:pPr>
      <w:r>
        <w:rPr>
          <w:sz w:val="28"/>
        </w:rPr>
        <w:t>оценивать с опорой на источник информации собственные поступки и поступки друг</w:t>
      </w:r>
      <w:r>
        <w:rPr>
          <w:sz w:val="28"/>
        </w:rPr>
        <w:t>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</w:t>
      </w:r>
      <w:r>
        <w:rPr>
          <w:sz w:val="28"/>
        </w:rPr>
        <w:t>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2"/>
        <w:ind w:right="420" w:firstLine="710"/>
        <w:rPr>
          <w:sz w:val="28"/>
        </w:rPr>
      </w:pPr>
      <w:r>
        <w:rPr>
          <w:sz w:val="28"/>
        </w:rPr>
        <w:t>приобретать опыт использования знаний, включая основы финансовой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 для анализа потребления домашнего хозяйства, структуры семейного бюджета; составления личного финансового плана; для выбора профе</w:t>
      </w:r>
      <w:r>
        <w:rPr>
          <w:sz w:val="28"/>
        </w:rPr>
        <w:t>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</w:t>
      </w:r>
      <w:r>
        <w:rPr>
          <w:sz w:val="28"/>
        </w:rPr>
        <w:t xml:space="preserve">в в профессиональной </w:t>
      </w:r>
      <w:r>
        <w:rPr>
          <w:spacing w:val="-2"/>
          <w:sz w:val="28"/>
        </w:rPr>
        <w:t>сфере;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приобретать опыт составления с опорой на образец простейших документов (личный финансовый план, заявление, резюме);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 и религиозно</w:t>
      </w:r>
      <w:r>
        <w:rPr>
          <w:sz w:val="28"/>
        </w:rPr>
        <w:t>й принадлежности, 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ценностей, 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разных </w:t>
      </w:r>
      <w:r>
        <w:rPr>
          <w:spacing w:val="-2"/>
          <w:sz w:val="28"/>
        </w:rPr>
        <w:t>культур.</w:t>
      </w:r>
    </w:p>
    <w:p w:rsidR="00663357" w:rsidRDefault="005C4CB5">
      <w:pPr>
        <w:pStyle w:val="2"/>
        <w:spacing w:before="6"/>
        <w:ind w:left="1558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rPr>
          <w:spacing w:val="-2"/>
        </w:rPr>
        <w:t>культуры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осваивать с помощью педагога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</w:t>
      </w:r>
      <w:r>
        <w:rPr>
          <w:sz w:val="28"/>
        </w:rPr>
        <w:t xml:space="preserve">ременного </w:t>
      </w:r>
      <w:r>
        <w:rPr>
          <w:spacing w:val="-2"/>
          <w:sz w:val="28"/>
        </w:rPr>
        <w:t>общества;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характеризовать по плану духовно-нравственные ценности нашего общества, искусство как сферу деятельности, информационную культуру и информационную безопасность;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31" w:firstLine="710"/>
        <w:rPr>
          <w:sz w:val="28"/>
        </w:rPr>
      </w:pPr>
      <w:r>
        <w:rPr>
          <w:sz w:val="28"/>
        </w:rPr>
        <w:t>приводить примеры с опорой на источник информации политики российского</w:t>
      </w:r>
      <w:r>
        <w:rPr>
          <w:spacing w:val="53"/>
          <w:sz w:val="28"/>
        </w:rPr>
        <w:t xml:space="preserve">  </w:t>
      </w:r>
      <w:r>
        <w:rPr>
          <w:sz w:val="28"/>
        </w:rPr>
        <w:t>гос</w:t>
      </w:r>
      <w:r>
        <w:rPr>
          <w:sz w:val="28"/>
        </w:rPr>
        <w:t>ударства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3"/>
          <w:sz w:val="28"/>
        </w:rPr>
        <w:t xml:space="preserve">  </w:t>
      </w:r>
      <w:r>
        <w:rPr>
          <w:sz w:val="28"/>
        </w:rPr>
        <w:t>сфере</w:t>
      </w:r>
      <w:r>
        <w:rPr>
          <w:spacing w:val="55"/>
          <w:sz w:val="28"/>
        </w:rPr>
        <w:t xml:space="preserve">  </w:t>
      </w:r>
      <w:r>
        <w:rPr>
          <w:sz w:val="28"/>
        </w:rPr>
        <w:t>культуры</w:t>
      </w:r>
      <w:r>
        <w:rPr>
          <w:spacing w:val="54"/>
          <w:sz w:val="28"/>
        </w:rPr>
        <w:t xml:space="preserve">  </w:t>
      </w:r>
      <w:r>
        <w:rPr>
          <w:sz w:val="28"/>
        </w:rPr>
        <w:t>и</w:t>
      </w:r>
      <w:r>
        <w:rPr>
          <w:spacing w:val="54"/>
          <w:sz w:val="28"/>
        </w:rPr>
        <w:t xml:space="preserve">  </w:t>
      </w:r>
      <w:r>
        <w:rPr>
          <w:sz w:val="28"/>
        </w:rPr>
        <w:t>образования;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влияния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 xml:space="preserve">образования на социализацию личности; правил информационной </w:t>
      </w:r>
      <w:r>
        <w:rPr>
          <w:spacing w:val="-2"/>
        </w:rPr>
        <w:t>безопасности;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классифицировать после предварительного анализа по разным признакам формы и виды культуры;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28" w:firstLine="710"/>
        <w:rPr>
          <w:sz w:val="28"/>
        </w:rPr>
      </w:pPr>
      <w:r>
        <w:rPr>
          <w:sz w:val="28"/>
        </w:rPr>
        <w:t>сравнивать после п</w:t>
      </w:r>
      <w:r>
        <w:rPr>
          <w:sz w:val="28"/>
        </w:rPr>
        <w:t>редварительного анализа формы культуры, естественные и социально-гуманитарные науки, виды искусств;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>объяснять,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опорную</w:t>
      </w:r>
      <w:r>
        <w:rPr>
          <w:spacing w:val="-16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духовной культуры и формирования личности, взаимовлияние науки и образования;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полученные знания для объяснения роли непрерывного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5" w:firstLine="710"/>
        <w:rPr>
          <w:sz w:val="28"/>
        </w:rPr>
      </w:pPr>
      <w:r>
        <w:rPr>
          <w:sz w:val="28"/>
        </w:rPr>
        <w:t xml:space="preserve">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безопасности, правилам </w:t>
      </w:r>
      <w:r>
        <w:rPr>
          <w:sz w:val="28"/>
        </w:rPr>
        <w:t>безопасного поведения в Интернете;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решать с опорой на алгоритм учебных действий познавательные и практические задачи, касающиеся форм и многообразия духовной культуры;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овладевать смысловым чтением текстов по проблемам развития современной культуры, составл</w:t>
      </w:r>
      <w:r>
        <w:rPr>
          <w:sz w:val="28"/>
        </w:rPr>
        <w:t>ять план, преобразовывать текстовую информацию с помощью педагога в модели (таблицу, диаграмму, схему) и преобразовывать предложенные модели в текст по образцу;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31" w:firstLine="710"/>
        <w:rPr>
          <w:sz w:val="28"/>
        </w:rPr>
      </w:pPr>
      <w:r>
        <w:rPr>
          <w:sz w:val="28"/>
        </w:rPr>
        <w:t>осуществлять под руководством педагога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</w:t>
      </w:r>
      <w:r>
        <w:rPr>
          <w:sz w:val="28"/>
        </w:rPr>
        <w:t>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анализировать,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обобщать социальную информацию, представленную в разных формах (описательную, графическую, аудиовизуальную), при изучении культуры, науки и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34" w:firstLine="710"/>
        <w:rPr>
          <w:sz w:val="28"/>
        </w:rPr>
      </w:pPr>
      <w:r>
        <w:rPr>
          <w:sz w:val="28"/>
        </w:rPr>
        <w:t>оценивать после предварительного анализа соб</w:t>
      </w:r>
      <w:r>
        <w:rPr>
          <w:sz w:val="28"/>
        </w:rPr>
        <w:t>ственные поступки, поведение людей в духовной сфере жизни общества;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приобретать опы</w:t>
      </w:r>
      <w:r>
        <w:rPr>
          <w:sz w:val="28"/>
        </w:rPr>
        <w:t xml:space="preserve">т осуществления совместной деятельности при изучении особенностей разных культур, национальных и религиозных </w:t>
      </w:r>
      <w:r>
        <w:rPr>
          <w:spacing w:val="-2"/>
          <w:sz w:val="28"/>
        </w:rPr>
        <w:t>ценностей.</w:t>
      </w:r>
    </w:p>
    <w:p w:rsidR="00663357" w:rsidRDefault="005C4CB5">
      <w:pPr>
        <w:pStyle w:val="1"/>
        <w:numPr>
          <w:ilvl w:val="0"/>
          <w:numId w:val="151"/>
        </w:numPr>
        <w:tabs>
          <w:tab w:val="left" w:pos="1202"/>
        </w:tabs>
        <w:spacing w:before="320" w:line="322" w:lineRule="exact"/>
        <w:ind w:hanging="211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ind w:left="1558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политическом</w:t>
      </w:r>
      <w:r>
        <w:rPr>
          <w:spacing w:val="-7"/>
        </w:rPr>
        <w:t xml:space="preserve"> </w:t>
      </w:r>
      <w:r>
        <w:rPr>
          <w:spacing w:val="-2"/>
        </w:rPr>
        <w:t>измерении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осваивать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-3"/>
          <w:sz w:val="28"/>
        </w:rPr>
        <w:t xml:space="preserve"> </w:t>
      </w:r>
      <w:r>
        <w:rPr>
          <w:sz w:val="28"/>
        </w:rPr>
        <w:t>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67"/>
        <w:ind w:right="429" w:firstLine="710"/>
        <w:rPr>
          <w:sz w:val="28"/>
        </w:rPr>
      </w:pPr>
      <w:r>
        <w:rPr>
          <w:sz w:val="28"/>
        </w:rPr>
        <w:t xml:space="preserve">характеризовать, опираясь на план или алгоритм,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</w:t>
      </w:r>
      <w:r>
        <w:rPr>
          <w:spacing w:val="-2"/>
          <w:sz w:val="28"/>
        </w:rPr>
        <w:t>государство;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25" w:firstLine="710"/>
        <w:rPr>
          <w:sz w:val="28"/>
        </w:rPr>
      </w:pPr>
      <w:r>
        <w:rPr>
          <w:sz w:val="28"/>
        </w:rPr>
        <w:t>приводить с опорой на источник информац</w:t>
      </w:r>
      <w:r>
        <w:rPr>
          <w:sz w:val="28"/>
        </w:rPr>
        <w:t>ии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</w:t>
      </w:r>
      <w:r>
        <w:rPr>
          <w:sz w:val="28"/>
        </w:rPr>
        <w:t>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0" w:firstLine="710"/>
        <w:rPr>
          <w:sz w:val="28"/>
        </w:rPr>
      </w:pPr>
      <w:r>
        <w:rPr>
          <w:sz w:val="28"/>
        </w:rPr>
        <w:t>классифицировать с опорой на план после предварительного анализа современные государства по разным признакам; элементы формы государ</w:t>
      </w:r>
      <w:r>
        <w:rPr>
          <w:sz w:val="28"/>
        </w:rPr>
        <w:t xml:space="preserve">ства; типы политических партий; типы общественно-политических </w:t>
      </w:r>
      <w:r>
        <w:rPr>
          <w:spacing w:val="-2"/>
          <w:sz w:val="28"/>
        </w:rPr>
        <w:t>организаций;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1" w:firstLine="710"/>
        <w:rPr>
          <w:sz w:val="28"/>
        </w:rPr>
      </w:pPr>
      <w:r>
        <w:rPr>
          <w:sz w:val="28"/>
        </w:rPr>
        <w:t>сравнивать после предварительного анализа политическую власть с другими видами власти в обществе; демократические и недемократические политические режимы, унитарное и федеративное т</w:t>
      </w:r>
      <w:r>
        <w:rPr>
          <w:sz w:val="28"/>
        </w:rPr>
        <w:t>ерриториально- государственное устройство, монархию и республику, политическую партию и общественно-политическое движение, выборы и референдум;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4" w:firstLine="710"/>
        <w:rPr>
          <w:sz w:val="28"/>
        </w:rPr>
      </w:pPr>
      <w:r>
        <w:rPr>
          <w:sz w:val="28"/>
        </w:rPr>
        <w:t>объяснять с опорой на источник информации взаимосвязи в отношениях между человеком, обществом и государством; ме</w:t>
      </w:r>
      <w:r>
        <w:rPr>
          <w:sz w:val="28"/>
        </w:rPr>
        <w:t>жду правами человека и гражданина и обязанностями граждан, связи политических потрясений и социально-экономических кризисов в государстве;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политики, политической власти, значения политической деятельности в обществе; для объяснения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для осмысления личного социального опыта при исполнении социальной роли гражданина; о роли информации и </w:t>
      </w:r>
      <w:r>
        <w:rPr>
          <w:sz w:val="28"/>
        </w:rPr>
        <w:t xml:space="preserve">информационных технологий в современном мире для объяснения роли СМИ в современном обществе и </w:t>
      </w:r>
      <w:r>
        <w:rPr>
          <w:spacing w:val="-2"/>
          <w:sz w:val="28"/>
        </w:rPr>
        <w:t>государстве;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19" w:firstLine="710"/>
        <w:rPr>
          <w:sz w:val="28"/>
        </w:rPr>
      </w:pPr>
      <w:r>
        <w:rPr>
          <w:sz w:val="28"/>
        </w:rPr>
        <w:t>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1" w:firstLine="710"/>
        <w:rPr>
          <w:sz w:val="28"/>
        </w:rPr>
      </w:pPr>
      <w:r>
        <w:rPr>
          <w:sz w:val="28"/>
        </w:rPr>
        <w:t>решать с опорой на алгоритм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 в 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 материала познавательные и практ</w:t>
      </w:r>
      <w:r>
        <w:rPr>
          <w:sz w:val="28"/>
        </w:rPr>
        <w:t>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 политического движения;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2" w:firstLine="710"/>
        <w:rPr>
          <w:sz w:val="28"/>
        </w:rPr>
      </w:pPr>
      <w:r>
        <w:rPr>
          <w:sz w:val="28"/>
        </w:rPr>
        <w:t>овладевать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1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 Ф</w:t>
      </w:r>
      <w:r>
        <w:rPr>
          <w:sz w:val="28"/>
        </w:rPr>
        <w:t>едерации, других нормативных правовых актов, учебных и иных текстов обществоведческой тематики, связанных с деятельностью субъектов политики,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>таблицу или схему о функциях государст</w:t>
      </w:r>
      <w:r>
        <w:t>ва, политических партий, формах участия граждан в политике;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искать и извлекать с помощью педагога информацию о сущности политики, государстве и его роли в обществе: выявлять соответствующие факты из разных адаптированных источников (в том числе учебных мат</w:t>
      </w:r>
      <w:r>
        <w:rPr>
          <w:sz w:val="28"/>
        </w:rPr>
        <w:t>ериалов) и публикаций СМИ с соблюдением правил информационной безопасности при работе в Интернете;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3"/>
        <w:ind w:right="424" w:firstLine="710"/>
        <w:rPr>
          <w:sz w:val="28"/>
        </w:rPr>
      </w:pPr>
      <w:r>
        <w:rPr>
          <w:sz w:val="28"/>
        </w:rPr>
        <w:t>конкретизировать после предварительного анализа социальную 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8"/>
          <w:sz w:val="28"/>
        </w:rPr>
        <w:t xml:space="preserve"> </w:t>
      </w:r>
      <w:r>
        <w:rPr>
          <w:sz w:val="28"/>
        </w:rPr>
        <w:t>нашей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 о выборах и референдуме;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оценивать под руководством педагога политическую деятельность 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учёта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ней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 общества, её соответствия гуманистическим и демократическим ценностям: выражать свою точку зрения, отвечать на вопросы;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использовать полученные знания в практической учебной деятельности,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</w:t>
      </w:r>
      <w:r>
        <w:rPr>
          <w:sz w:val="28"/>
        </w:rPr>
        <w:t>енностями аудитории и регламентом;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2"/>
        <w:ind w:right="421" w:firstLine="7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</w:t>
      </w:r>
      <w:r>
        <w:rPr>
          <w:sz w:val="28"/>
        </w:rPr>
        <w:t xml:space="preserve">ратических ценностей, идей мира и взаимопонимания между народами, людьми разных культур: выполнять учебные задания в парах и группах, принимать участие в исследовательских </w:t>
      </w:r>
      <w:r>
        <w:rPr>
          <w:spacing w:val="-2"/>
          <w:sz w:val="28"/>
        </w:rPr>
        <w:t>проектах.</w:t>
      </w:r>
    </w:p>
    <w:p w:rsidR="00663357" w:rsidRDefault="005C4CB5">
      <w:pPr>
        <w:pStyle w:val="2"/>
        <w:spacing w:before="3"/>
        <w:ind w:left="1558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государство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18" w:firstLine="710"/>
        <w:rPr>
          <w:sz w:val="28"/>
        </w:rPr>
      </w:pPr>
      <w:r>
        <w:rPr>
          <w:sz w:val="28"/>
        </w:rPr>
        <w:t>осваивать с помощью педагога и применять знания об основах 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Федерации, государственно-территориальном устройстве Российской Федерации, деятельности высших органов власти и управления в</w:t>
      </w:r>
      <w:r>
        <w:rPr>
          <w:sz w:val="28"/>
        </w:rPr>
        <w:t xml:space="preserve"> Российской Федерации; об основных направлениях внутренней политики Российской </w:t>
      </w:r>
      <w:r>
        <w:rPr>
          <w:spacing w:val="-2"/>
          <w:sz w:val="28"/>
        </w:rPr>
        <w:t>Федерации;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характеризовать с опорой на план Россию как демократическое федеративное правовое государство с республиканской формой правления, как социальное государство, как свет</w:t>
      </w:r>
      <w:r>
        <w:rPr>
          <w:sz w:val="28"/>
        </w:rPr>
        <w:t xml:space="preserve">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</w:t>
      </w:r>
      <w:r>
        <w:rPr>
          <w:spacing w:val="-2"/>
          <w:sz w:val="28"/>
        </w:rPr>
        <w:t>Федерации;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19" w:firstLine="710"/>
        <w:rPr>
          <w:sz w:val="28"/>
        </w:rPr>
      </w:pPr>
      <w:r>
        <w:rPr>
          <w:sz w:val="28"/>
        </w:rPr>
        <w:t>приводить примеры и моделировать с помощью педагога ситуации в политическ</w:t>
      </w:r>
      <w:r>
        <w:rPr>
          <w:sz w:val="28"/>
        </w:rPr>
        <w:t>ой сфере жизни общества, связанные с осуществлением правомочий</w:t>
      </w:r>
      <w:r>
        <w:rPr>
          <w:spacing w:val="-5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 субъектов Федерации; деятельности политических партий; политики в сфере культуры</w:t>
      </w:r>
      <w:r>
        <w:rPr>
          <w:spacing w:val="44"/>
          <w:sz w:val="28"/>
        </w:rPr>
        <w:t xml:space="preserve">  </w:t>
      </w:r>
      <w:r>
        <w:rPr>
          <w:sz w:val="28"/>
        </w:rPr>
        <w:t>и</w:t>
      </w:r>
      <w:r>
        <w:rPr>
          <w:spacing w:val="44"/>
          <w:sz w:val="28"/>
        </w:rPr>
        <w:t xml:space="preserve">  </w:t>
      </w:r>
      <w:r>
        <w:rPr>
          <w:sz w:val="28"/>
        </w:rPr>
        <w:t>образования,</w:t>
      </w:r>
      <w:r>
        <w:rPr>
          <w:spacing w:val="45"/>
          <w:sz w:val="28"/>
        </w:rPr>
        <w:t xml:space="preserve">  </w:t>
      </w:r>
      <w:r>
        <w:rPr>
          <w:sz w:val="28"/>
        </w:rPr>
        <w:t>бюджетной</w:t>
      </w:r>
      <w:r>
        <w:rPr>
          <w:spacing w:val="44"/>
          <w:sz w:val="28"/>
        </w:rPr>
        <w:t xml:space="preserve">  </w:t>
      </w:r>
      <w:r>
        <w:rPr>
          <w:sz w:val="28"/>
        </w:rPr>
        <w:t>и</w:t>
      </w:r>
      <w:r>
        <w:rPr>
          <w:spacing w:val="41"/>
          <w:sz w:val="28"/>
        </w:rPr>
        <w:t xml:space="preserve">  </w:t>
      </w:r>
      <w:r>
        <w:rPr>
          <w:sz w:val="28"/>
        </w:rPr>
        <w:t>денежно-кредитной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политики,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>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0" w:firstLine="710"/>
        <w:rPr>
          <w:sz w:val="28"/>
        </w:rPr>
      </w:pPr>
      <w:r>
        <w:rPr>
          <w:sz w:val="28"/>
        </w:rPr>
        <w:t>классифицировать с помощью педагога по разным признакам полномочия</w:t>
      </w:r>
      <w:r>
        <w:rPr>
          <w:spacing w:val="-1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сударственной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33" w:firstLine="710"/>
        <w:rPr>
          <w:sz w:val="28"/>
        </w:rPr>
      </w:pPr>
      <w:r>
        <w:rPr>
          <w:sz w:val="28"/>
        </w:rPr>
        <w:t>сравнивать 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объяснять с опорой на источник информации взаимосвязи ветвей власти и</w:t>
      </w:r>
      <w:r>
        <w:rPr>
          <w:sz w:val="28"/>
        </w:rPr>
        <w:t xml:space="preserve"> субъектов политики в Российской Федерации, федерального центра и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 и обязанностями граждан;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1" w:firstLine="710"/>
        <w:rPr>
          <w:sz w:val="28"/>
        </w:rPr>
      </w:pPr>
      <w:r>
        <w:rPr>
          <w:sz w:val="28"/>
        </w:rPr>
        <w:t>использовать полученные знания для характеристики роли Российской Федерации в современном мире; д</w:t>
      </w:r>
      <w:r>
        <w:rPr>
          <w:sz w:val="28"/>
        </w:rPr>
        <w:t>ля объяснения сущности проведения</w:t>
      </w:r>
      <w:r>
        <w:rPr>
          <w:spacing w:val="78"/>
          <w:sz w:val="28"/>
        </w:rPr>
        <w:t xml:space="preserve">  </w:t>
      </w:r>
      <w:r>
        <w:rPr>
          <w:sz w:val="28"/>
        </w:rPr>
        <w:t>в</w:t>
      </w:r>
      <w:r>
        <w:rPr>
          <w:spacing w:val="77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77"/>
          <w:sz w:val="28"/>
        </w:rPr>
        <w:t xml:space="preserve">  </w:t>
      </w:r>
      <w:r>
        <w:rPr>
          <w:sz w:val="28"/>
        </w:rPr>
        <w:t>нашей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страны</w:t>
      </w:r>
      <w:r>
        <w:rPr>
          <w:spacing w:val="78"/>
          <w:sz w:val="28"/>
        </w:rPr>
        <w:t xml:space="preserve">  </w:t>
      </w:r>
      <w:r>
        <w:rPr>
          <w:sz w:val="28"/>
        </w:rPr>
        <w:t>международной</w:t>
      </w:r>
      <w:r>
        <w:rPr>
          <w:spacing w:val="78"/>
          <w:sz w:val="28"/>
        </w:rPr>
        <w:t xml:space="preserve">  </w:t>
      </w:r>
      <w:r>
        <w:rPr>
          <w:spacing w:val="-2"/>
          <w:sz w:val="28"/>
        </w:rPr>
        <w:t>политики</w:t>
      </w:r>
    </w:p>
    <w:p w:rsidR="00663357" w:rsidRDefault="005C4CB5">
      <w:pPr>
        <w:pStyle w:val="a3"/>
        <w:spacing w:line="321" w:lineRule="exact"/>
        <w:ind w:firstLine="0"/>
      </w:pPr>
      <w:r>
        <w:t>«сдерживания»;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объяснения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противодействия</w:t>
      </w:r>
      <w:r>
        <w:rPr>
          <w:spacing w:val="-13"/>
        </w:rPr>
        <w:t xml:space="preserve"> </w:t>
      </w:r>
      <w:r>
        <w:rPr>
          <w:spacing w:val="-2"/>
        </w:rPr>
        <w:t>коррупции;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определять с опорой на обществоведческие знания, факты общественной жизни и личный социальный опыт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4" w:firstLine="710"/>
        <w:rPr>
          <w:sz w:val="28"/>
        </w:rPr>
      </w:pPr>
      <w:r>
        <w:rPr>
          <w:sz w:val="28"/>
        </w:rPr>
        <w:t>решать с опорой на алго</w:t>
      </w:r>
      <w:r>
        <w:rPr>
          <w:sz w:val="28"/>
        </w:rPr>
        <w:t>ритм учебных действий 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систематизировать и конкретизировать после предварительного анализа информацию о полит</w:t>
      </w:r>
      <w:r>
        <w:rPr>
          <w:sz w:val="28"/>
        </w:rPr>
        <w:t xml:space="preserve">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</w:t>
      </w:r>
      <w:r>
        <w:rPr>
          <w:spacing w:val="-2"/>
          <w:sz w:val="28"/>
        </w:rPr>
        <w:t>терроризмо</w:t>
      </w:r>
      <w:r>
        <w:rPr>
          <w:spacing w:val="-2"/>
          <w:sz w:val="28"/>
        </w:rPr>
        <w:t>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19" w:firstLine="710"/>
        <w:rPr>
          <w:sz w:val="28"/>
        </w:rPr>
      </w:pPr>
      <w:r>
        <w:rPr>
          <w:sz w:val="28"/>
        </w:rPr>
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сударственной власти, местном самоуправлении и его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с помощью педагога на их основе план, преоб</w:t>
      </w:r>
      <w:r>
        <w:rPr>
          <w:sz w:val="28"/>
        </w:rPr>
        <w:t>разовывать текстовую информацию в таблицу, схему;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искать и извлекать информацию об основных направлениях внутренней и внешней политики Российской Федерации, высших органов 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-1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проживают обучающиес</w:t>
      </w:r>
      <w:r>
        <w:rPr>
          <w:sz w:val="28"/>
        </w:rPr>
        <w:t>я: выявлять соответствующие факты из публикаций СМИ с 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34" w:firstLine="710"/>
        <w:rPr>
          <w:sz w:val="28"/>
        </w:rPr>
      </w:pPr>
      <w:r>
        <w:rPr>
          <w:sz w:val="28"/>
        </w:rPr>
        <w:t>анализировать, обобщать, систематизировать и конкретизировать с опорой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российском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4"/>
        <w:ind w:right="427" w:firstLine="710"/>
        <w:rPr>
          <w:sz w:val="28"/>
        </w:rPr>
      </w:pPr>
      <w:r>
        <w:rPr>
          <w:sz w:val="28"/>
        </w:rPr>
        <w:t>оценивать посл</w:t>
      </w:r>
      <w:r>
        <w:rPr>
          <w:sz w:val="28"/>
        </w:rPr>
        <w:t>е предварительного анализа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0" w:firstLine="710"/>
        <w:rPr>
          <w:sz w:val="28"/>
        </w:rPr>
      </w:pPr>
      <w:r>
        <w:rPr>
          <w:sz w:val="28"/>
        </w:rPr>
        <w:t>использовать полученные</w:t>
      </w:r>
      <w:r>
        <w:rPr>
          <w:sz w:val="28"/>
        </w:rPr>
        <w:t xml:space="preserve"> знания о государстве Российская Федерация в практической учебной деятельности,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</w:t>
      </w:r>
      <w:r>
        <w:rPr>
          <w:sz w:val="28"/>
        </w:rPr>
        <w:t>деятельность) в соответствии с темой и ситуацией общения, особенностями аудитории и регламентом;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заполнять с помощью педагога форму (в том числе электронную) и составлять простейший документ при использовании портала государственных услуг;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1"/>
        <w:ind w:right="428" w:firstLine="7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</w:t>
      </w:r>
      <w:r>
        <w:rPr>
          <w:sz w:val="28"/>
        </w:rPr>
        <w:t>аимопонимания между народами, людьми разных культур.</w:t>
      </w:r>
    </w:p>
    <w:p w:rsidR="00663357" w:rsidRDefault="005C4CB5">
      <w:pPr>
        <w:pStyle w:val="2"/>
        <w:spacing w:before="4"/>
        <w:ind w:left="1558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отношений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7" w:firstLine="710"/>
        <w:rPr>
          <w:sz w:val="28"/>
        </w:rPr>
      </w:pPr>
      <w:r>
        <w:rPr>
          <w:sz w:val="28"/>
        </w:rPr>
        <w:t>осваивать с помощью педагога и применять знания о социальной структуре общества,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 группах;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статусах, ролях, социализации личности; </w:t>
      </w:r>
      <w:r>
        <w:rPr>
          <w:sz w:val="28"/>
        </w:rPr>
        <w:t>важности семьи как базового социального института; об этносе и нациях, этническом многообразии современного человечества,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образе </w:t>
      </w:r>
      <w:r>
        <w:rPr>
          <w:spacing w:val="-2"/>
          <w:sz w:val="28"/>
        </w:rPr>
        <w:t>жизни;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3" w:firstLine="710"/>
        <w:rPr>
          <w:sz w:val="28"/>
        </w:rPr>
      </w:pPr>
      <w:r>
        <w:rPr>
          <w:sz w:val="28"/>
        </w:rPr>
        <w:t>характеризовать после предварительного анализа функции семьи в общес</w:t>
      </w:r>
      <w:r>
        <w:rPr>
          <w:sz w:val="28"/>
        </w:rPr>
        <w:t>тве; основы социальной политики Российского государства;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приводить примеры различных социальных статусов, социальных ролей, социальной политики Российского государства;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классифицировать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вид</w:t>
      </w:r>
      <w:r>
        <w:rPr>
          <w:sz w:val="28"/>
        </w:rPr>
        <w:t>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мобильности;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объяснять после предварительного анализа причины существования разных социальных групп; социальных различий и конфликтов;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7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17"/>
          <w:sz w:val="28"/>
        </w:rPr>
        <w:t xml:space="preserve"> </w:t>
      </w:r>
      <w:r>
        <w:rPr>
          <w:sz w:val="28"/>
        </w:rPr>
        <w:t>для человека и общества;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67"/>
        <w:ind w:right="429" w:firstLine="710"/>
        <w:rPr>
          <w:sz w:val="28"/>
        </w:rPr>
      </w:pPr>
      <w:r>
        <w:rPr>
          <w:sz w:val="28"/>
        </w:rPr>
        <w:t xml:space="preserve">определять с опорой на обществоведческие знания, факты общественной жизни и личный социальный опыт своё отношение к разным </w:t>
      </w:r>
      <w:r>
        <w:rPr>
          <w:spacing w:val="-2"/>
          <w:sz w:val="28"/>
        </w:rPr>
        <w:t>этносам;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25" w:firstLine="710"/>
        <w:rPr>
          <w:sz w:val="28"/>
        </w:rPr>
      </w:pPr>
      <w:r>
        <w:rPr>
          <w:sz w:val="28"/>
        </w:rPr>
        <w:t>решать с опорой на алгоритм учебных действий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осуществлять смысловое чтение текстов и составлять на осно</w:t>
      </w:r>
      <w:r>
        <w:rPr>
          <w:sz w:val="28"/>
        </w:rPr>
        <w:t>ве учебных текстов план (в том числе отражающий изученный материал о социализации личности);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извлекать 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</w:t>
      </w:r>
      <w:r>
        <w:rPr>
          <w:sz w:val="28"/>
        </w:rPr>
        <w:t>ь информацию из текста в модели (таблицу, диаграмму, схему) и из предложенных моделей в текст по образцу;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4" w:firstLine="710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предварительного анализа текстовую и статистическую социальную информацию из адаптированных источнико</w:t>
      </w:r>
      <w:r>
        <w:rPr>
          <w:sz w:val="28"/>
        </w:rPr>
        <w:t>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4" w:firstLine="710"/>
        <w:rPr>
          <w:sz w:val="28"/>
        </w:rPr>
      </w:pPr>
      <w:r>
        <w:rPr>
          <w:sz w:val="28"/>
        </w:rPr>
        <w:t>оценивать собстве</w:t>
      </w:r>
      <w:r>
        <w:rPr>
          <w:sz w:val="28"/>
        </w:rPr>
        <w:t>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9" w:firstLine="710"/>
        <w:rPr>
          <w:sz w:val="28"/>
        </w:rPr>
      </w:pPr>
      <w:r>
        <w:rPr>
          <w:sz w:val="28"/>
        </w:rPr>
        <w:t>использовать полученные знания в практической деятельности для выстраивания собственного поведения с позиции здорово</w:t>
      </w:r>
      <w:r>
        <w:rPr>
          <w:sz w:val="28"/>
        </w:rPr>
        <w:t>го образа жизни;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663357" w:rsidRDefault="005C4CB5">
      <w:pPr>
        <w:pStyle w:val="2"/>
        <w:ind w:left="1558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изменяющемся</w:t>
      </w:r>
      <w:r>
        <w:rPr>
          <w:spacing w:val="-12"/>
        </w:rPr>
        <w:t xml:space="preserve"> </w:t>
      </w:r>
      <w:r>
        <w:rPr>
          <w:spacing w:val="-4"/>
        </w:rPr>
        <w:t>мире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33" w:firstLine="710"/>
        <w:rPr>
          <w:sz w:val="28"/>
        </w:rPr>
      </w:pPr>
      <w:r>
        <w:rPr>
          <w:sz w:val="28"/>
        </w:rPr>
        <w:t>осваивать с помощью педагога и п</w:t>
      </w:r>
      <w:r>
        <w:rPr>
          <w:sz w:val="28"/>
        </w:rPr>
        <w:t>рименять знания об информационном обществе, глобализации, глобальных проблемах;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32" w:firstLine="710"/>
        <w:rPr>
          <w:sz w:val="28"/>
        </w:rPr>
      </w:pPr>
      <w:r>
        <w:rPr>
          <w:sz w:val="28"/>
        </w:rPr>
        <w:t>характеризовать с опорой на план сущность информационного общества; здоровый образ жизни; глобализацию как важный общемировой интеграционный процесс;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5" w:firstLine="710"/>
        <w:rPr>
          <w:sz w:val="28"/>
        </w:rPr>
      </w:pPr>
      <w:r>
        <w:rPr>
          <w:sz w:val="28"/>
        </w:rPr>
        <w:t>приводить с опорой на исто</w:t>
      </w:r>
      <w:r>
        <w:rPr>
          <w:sz w:val="28"/>
        </w:rPr>
        <w:t>чник информации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19" w:firstLine="710"/>
        <w:rPr>
          <w:sz w:val="28"/>
        </w:rPr>
      </w:pPr>
      <w:r>
        <w:rPr>
          <w:sz w:val="28"/>
        </w:rPr>
        <w:t>сравнивать с опорой на источник информации требования к современным профессиям;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глобализации;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line="242" w:lineRule="auto"/>
        <w:ind w:right="434" w:firstLine="710"/>
        <w:rPr>
          <w:sz w:val="28"/>
        </w:rPr>
      </w:pPr>
      <w:r>
        <w:rPr>
          <w:sz w:val="28"/>
        </w:rPr>
        <w:t>использовать полученные знания о современном обществе для решения 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анализа ситуаций, включающих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 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 связи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67"/>
        <w:ind w:right="429" w:firstLine="710"/>
        <w:rPr>
          <w:sz w:val="28"/>
        </w:rPr>
      </w:pPr>
      <w:r>
        <w:rPr>
          <w:sz w:val="28"/>
        </w:rPr>
        <w:t>определять с опорой на обществоведческие знания, факты общественной жизни и личный социальный опыт своё отношение к совре</w:t>
      </w:r>
      <w:r>
        <w:rPr>
          <w:sz w:val="28"/>
        </w:rPr>
        <w:t>менным формам коммуникации; к здоровому образу жизни;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8" w:firstLine="710"/>
        <w:rPr>
          <w:sz w:val="28"/>
        </w:rPr>
      </w:pPr>
      <w:r>
        <w:rPr>
          <w:sz w:val="28"/>
        </w:rPr>
        <w:t>решать с опорой на алгоритм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 в 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изученного материала познавательные и практические задачи, связанные с волонтёрским движением; отражающие особенности коммуникации в виртуальном </w:t>
      </w:r>
      <w:r>
        <w:rPr>
          <w:spacing w:val="-2"/>
          <w:sz w:val="28"/>
        </w:rPr>
        <w:t>про</w:t>
      </w:r>
      <w:r>
        <w:rPr>
          <w:spacing w:val="-2"/>
          <w:sz w:val="28"/>
        </w:rPr>
        <w:t>странстве;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spacing w:before="3"/>
        <w:ind w:right="426" w:firstLine="710"/>
        <w:rPr>
          <w:sz w:val="28"/>
        </w:rPr>
      </w:pPr>
      <w:r>
        <w:rPr>
          <w:sz w:val="28"/>
        </w:rPr>
        <w:t>осуществлять 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663357" w:rsidRDefault="005C4CB5">
      <w:pPr>
        <w:pStyle w:val="a4"/>
        <w:numPr>
          <w:ilvl w:val="1"/>
          <w:numId w:val="151"/>
        </w:numPr>
        <w:tabs>
          <w:tab w:val="left" w:pos="1983"/>
        </w:tabs>
        <w:ind w:right="426" w:firstLine="710"/>
        <w:rPr>
          <w:sz w:val="28"/>
        </w:rPr>
      </w:pPr>
      <w:r>
        <w:rPr>
          <w:sz w:val="28"/>
        </w:rPr>
        <w:t>осуществлять поиск и извлечение социальной информации (текстовой, гра</w:t>
      </w:r>
      <w:r>
        <w:rPr>
          <w:sz w:val="28"/>
        </w:rPr>
        <w:t>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6"/>
        </w:tabs>
        <w:spacing w:before="72"/>
        <w:ind w:left="1906" w:hanging="915"/>
      </w:pPr>
      <w:bookmarkStart w:id="61" w:name="2.2.1.8._География"/>
      <w:bookmarkStart w:id="62" w:name="_bookmark30"/>
      <w:bookmarkEnd w:id="61"/>
      <w:bookmarkEnd w:id="62"/>
      <w:r>
        <w:rPr>
          <w:spacing w:val="-2"/>
        </w:rPr>
        <w:t>ГЕОГРАФИЯ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 рабочая программа по географии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</w:t>
      </w:r>
      <w:r>
        <w:t>иказ Минпросвещения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</w:t>
      </w:r>
      <w:r>
        <w:t>ающихся с задержкой психического развития (далее – ПАООП ООО ЗПР), Примерной рабочей программы основного общего образования «География», Примерной программы воспитания, с учетом распределенных по классам проверяемых требований к результатам освоения Адапти</w:t>
      </w:r>
      <w:r>
        <w:t>рованной основной образовательной программы основного общего образования обучающихся с задержкой психического развития.</w:t>
      </w:r>
    </w:p>
    <w:p w:rsidR="00663357" w:rsidRDefault="005C4CB5">
      <w:pPr>
        <w:pStyle w:val="a3"/>
        <w:spacing w:before="1"/>
        <w:ind w:right="422"/>
      </w:pPr>
      <w:r>
        <w:t>Согласно своему назначению примерная рабочая программа является ориентиром для составления рабочих авторских программ: она даёт представ</w:t>
      </w:r>
      <w:r>
        <w:t>ление о целях обучения, воспитания и развития обучающихся ЗПР средствами учебного предмета «География»; устанавливает обязательное предметное содержание, предусматривает распределение его по классам и структурирование его по разделам и темам курса; даёт пр</w:t>
      </w:r>
      <w:r>
        <w:t>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психологических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ЗПР;</w:t>
      </w:r>
      <w:r>
        <w:rPr>
          <w:spacing w:val="-11"/>
        </w:rPr>
        <w:t xml:space="preserve"> </w:t>
      </w:r>
      <w:r>
        <w:t>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развития, требований к результатам обучения географи</w:t>
      </w:r>
      <w:r>
        <w:t xml:space="preserve">и, а также основных видов деятельности </w:t>
      </w:r>
      <w:r>
        <w:rPr>
          <w:spacing w:val="-2"/>
        </w:rPr>
        <w:t>обучающихся.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«География»</w:t>
      </w:r>
    </w:p>
    <w:p w:rsidR="00663357" w:rsidRDefault="005C4CB5">
      <w:pPr>
        <w:pStyle w:val="a3"/>
        <w:spacing w:line="319" w:lineRule="exact"/>
        <w:ind w:left="1702" w:firstLine="0"/>
      </w:pPr>
      <w:r>
        <w:t>Учебный</w:t>
      </w:r>
      <w:r>
        <w:rPr>
          <w:spacing w:val="64"/>
        </w:rPr>
        <w:t xml:space="preserve">  </w:t>
      </w:r>
      <w:r>
        <w:t>предмет</w:t>
      </w:r>
      <w:r>
        <w:rPr>
          <w:spacing w:val="66"/>
        </w:rPr>
        <w:t xml:space="preserve">  </w:t>
      </w:r>
      <w:r>
        <w:t>«География»</w:t>
      </w:r>
      <w:r>
        <w:rPr>
          <w:spacing w:val="62"/>
        </w:rPr>
        <w:t xml:space="preserve">  </w:t>
      </w:r>
      <w:r>
        <w:t>входит</w:t>
      </w:r>
      <w:r>
        <w:rPr>
          <w:spacing w:val="64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предметную</w:t>
      </w:r>
      <w:r>
        <w:rPr>
          <w:spacing w:val="63"/>
        </w:rPr>
        <w:t xml:space="preserve">  </w:t>
      </w:r>
      <w:r>
        <w:rPr>
          <w:spacing w:val="-2"/>
        </w:rPr>
        <w:t>область</w:t>
      </w:r>
    </w:p>
    <w:p w:rsidR="00663357" w:rsidRDefault="005C4CB5">
      <w:pPr>
        <w:pStyle w:val="a3"/>
        <w:ind w:right="422" w:firstLine="0"/>
      </w:pPr>
      <w:r>
        <w:t>«Общественно-научные предметы». Изучение предмета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</w:t>
      </w:r>
      <w:r>
        <w:t xml:space="preserve"> и экологических процессов и явлений, адаптации к условиям окружающей среды и обеспечения безопасности жизнедеятельности; формирует у обучающихся</w:t>
      </w:r>
      <w:r>
        <w:rPr>
          <w:spacing w:val="39"/>
        </w:rPr>
        <w:t xml:space="preserve">  </w:t>
      </w:r>
      <w:r>
        <w:t>научное</w:t>
      </w:r>
      <w:r>
        <w:rPr>
          <w:spacing w:val="40"/>
        </w:rPr>
        <w:t xml:space="preserve">  </w:t>
      </w:r>
      <w:r>
        <w:t>мировоззрение,</w:t>
      </w:r>
      <w:r>
        <w:rPr>
          <w:spacing w:val="40"/>
        </w:rPr>
        <w:t xml:space="preserve">  </w:t>
      </w:r>
      <w:r>
        <w:t>освоение</w:t>
      </w:r>
      <w:r>
        <w:rPr>
          <w:spacing w:val="39"/>
        </w:rPr>
        <w:t xml:space="preserve">  </w:t>
      </w:r>
      <w:r>
        <w:t>общенаучных</w:t>
      </w:r>
      <w:r>
        <w:rPr>
          <w:spacing w:val="37"/>
        </w:rPr>
        <w:t xml:space="preserve">  </w:t>
      </w:r>
      <w:r>
        <w:rPr>
          <w:spacing w:val="-2"/>
        </w:rPr>
        <w:t>методов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>(наблюдение, измерение, моделирован</w:t>
      </w:r>
      <w:r>
        <w:t>ие). Освоение практического применения</w:t>
      </w:r>
      <w:r>
        <w:rPr>
          <w:spacing w:val="-10"/>
        </w:rPr>
        <w:t xml:space="preserve"> </w:t>
      </w:r>
      <w:r>
        <w:t>научных</w:t>
      </w:r>
      <w:r>
        <w:rPr>
          <w:spacing w:val="-13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основано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межпреметных</w:t>
      </w:r>
      <w:r>
        <w:rPr>
          <w:spacing w:val="-13"/>
        </w:rPr>
        <w:t xml:space="preserve"> </w:t>
      </w:r>
      <w:r>
        <w:t>связях</w:t>
      </w:r>
      <w:r>
        <w:rPr>
          <w:spacing w:val="-1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предметами</w:t>
      </w:r>
    </w:p>
    <w:p w:rsidR="00663357" w:rsidRDefault="005C4CB5">
      <w:pPr>
        <w:pStyle w:val="a3"/>
        <w:spacing w:line="242" w:lineRule="auto"/>
        <w:ind w:right="421" w:firstLine="0"/>
      </w:pPr>
      <w:r>
        <w:t>«Физика», «Химия», «Биология», «Математика», «Экология», «Основы безопасности</w:t>
      </w:r>
      <w:r>
        <w:rPr>
          <w:spacing w:val="-18"/>
        </w:rPr>
        <w:t xml:space="preserve"> </w:t>
      </w:r>
      <w:r>
        <w:t>жизнедеятельности»,</w:t>
      </w:r>
      <w:r>
        <w:rPr>
          <w:spacing w:val="-12"/>
        </w:rPr>
        <w:t xml:space="preserve"> </w:t>
      </w:r>
      <w:r>
        <w:t>«История»,</w:t>
      </w:r>
      <w:r>
        <w:rPr>
          <w:spacing w:val="-17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язык»,</w:t>
      </w:r>
      <w:r>
        <w:rPr>
          <w:spacing w:val="-13"/>
        </w:rPr>
        <w:t xml:space="preserve"> </w:t>
      </w:r>
      <w:r>
        <w:t>«Литература» и др.</w:t>
      </w:r>
    </w:p>
    <w:p w:rsidR="00663357" w:rsidRDefault="005C4CB5">
      <w:pPr>
        <w:pStyle w:val="a3"/>
        <w:ind w:right="425"/>
      </w:pPr>
      <w:r>
        <w:t>Предмет «Геог</w:t>
      </w:r>
      <w:r>
        <w:t>рафия» направлен на формирование интереса к природному и социальному миру. Значимость предмета «География» для формирования жизненной компетенции обучающихся с ЗПР заключается в углублении представлений о целостной научной картине природного и социокультур</w:t>
      </w:r>
      <w:r>
        <w:t>ного</w:t>
      </w:r>
      <w:r>
        <w:rPr>
          <w:spacing w:val="-18"/>
        </w:rPr>
        <w:t xml:space="preserve"> </w:t>
      </w:r>
      <w:r>
        <w:t>мира,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углублении</w:t>
      </w:r>
      <w:r>
        <w:rPr>
          <w:spacing w:val="-17"/>
        </w:rPr>
        <w:t xml:space="preserve"> </w:t>
      </w:r>
      <w:r>
        <w:t>представлений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отношениях</w:t>
      </w:r>
      <w:r>
        <w:rPr>
          <w:spacing w:val="-18"/>
        </w:rPr>
        <w:t xml:space="preserve"> </w:t>
      </w:r>
      <w:r>
        <w:t>человека с природой, обществом, другими людьми, государством, понимании взаимосвязей между деятельностью человека и состоянием природы, в накоплении разнообразных впечатлений, формировании потребности пол</w:t>
      </w:r>
      <w:r>
        <w:t>учать эти впечатления (на прогулках, в путешествиях) и делиться ими. Изучение данного предмета обучающимися с ЗПР способствует осознанию своего места в обществе, создавая основу становления мировоззрения, жизненного самоопределения и формирования российско</w:t>
      </w:r>
      <w:r>
        <w:t>й гражданской идентичности личности. Предмет «География» дает благодатный материал для патриотического, интернационального и экологического воспитания обучающихся с ЗПР.</w:t>
      </w:r>
    </w:p>
    <w:p w:rsidR="00663357" w:rsidRDefault="005C4CB5">
      <w:pPr>
        <w:pStyle w:val="a3"/>
        <w:ind w:right="422"/>
      </w:pPr>
      <w:r>
        <w:t>Программа отражает содержание обучения предмету «География» с учетом особых образовательных потребностей обучающихся с ЗПР. Овладение учебным предметом «География» представляет определенную трудность для обучающихся с ЗПР. Это связано с особенностями мысли</w:t>
      </w:r>
      <w:r>
        <w:t>тельной деятельности, внимания, памяти, речи, недостаточностью общего</w:t>
      </w:r>
      <w:r>
        <w:rPr>
          <w:spacing w:val="-6"/>
        </w:rPr>
        <w:t xml:space="preserve"> </w:t>
      </w:r>
      <w:r>
        <w:t>запаса</w:t>
      </w:r>
      <w:r>
        <w:rPr>
          <w:spacing w:val="-6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пониженным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интересом,</w:t>
      </w:r>
      <w:r>
        <w:rPr>
          <w:spacing w:val="-4"/>
        </w:rPr>
        <w:t xml:space="preserve"> </w:t>
      </w:r>
      <w:r>
        <w:t>трудностями самостоятельной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своей учебной</w:t>
      </w:r>
      <w:r>
        <w:rPr>
          <w:spacing w:val="-1"/>
        </w:rPr>
        <w:t xml:space="preserve"> </w:t>
      </w:r>
      <w:r>
        <w:t xml:space="preserve">деятельности, сложностями при работе с текстом (определении в тексте значимой и </w:t>
      </w:r>
      <w:r>
        <w:t>второстепенной информации). Содержание программы позволяет совершенствовать познавательную деятельность обучающихся с ЗПР за счет овладения мыслительными операциями сравнения, обобщения, развития способности аргументировать свое мнение, формирования возмож</w:t>
      </w:r>
      <w:r>
        <w:t xml:space="preserve">ностей совместной </w:t>
      </w:r>
      <w:r>
        <w:rPr>
          <w:spacing w:val="-2"/>
        </w:rPr>
        <w:t>деятельности.</w:t>
      </w:r>
    </w:p>
    <w:p w:rsidR="00663357" w:rsidRDefault="005C4CB5">
      <w:pPr>
        <w:pStyle w:val="a3"/>
        <w:spacing w:line="322" w:lineRule="exact"/>
        <w:ind w:left="1702" w:firstLine="0"/>
      </w:pPr>
      <w:r>
        <w:t>Для</w:t>
      </w:r>
      <w:r>
        <w:rPr>
          <w:spacing w:val="45"/>
          <w:w w:val="150"/>
        </w:rPr>
        <w:t xml:space="preserve">  </w:t>
      </w:r>
      <w:r>
        <w:t>преодоления</w:t>
      </w:r>
      <w:r>
        <w:rPr>
          <w:spacing w:val="46"/>
          <w:w w:val="150"/>
        </w:rPr>
        <w:t xml:space="preserve">  </w:t>
      </w:r>
      <w:r>
        <w:t>трудностей</w:t>
      </w:r>
      <w:r>
        <w:rPr>
          <w:spacing w:val="45"/>
          <w:w w:val="150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изучении</w:t>
      </w:r>
      <w:r>
        <w:rPr>
          <w:spacing w:val="48"/>
          <w:w w:val="150"/>
        </w:rPr>
        <w:t xml:space="preserve">  </w:t>
      </w:r>
      <w:r>
        <w:t>учебного</w:t>
      </w:r>
      <w:r>
        <w:rPr>
          <w:spacing w:val="45"/>
          <w:w w:val="150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9" w:firstLine="0"/>
      </w:pPr>
      <w:r>
        <w:t>«География»</w:t>
      </w:r>
      <w:r>
        <w:rPr>
          <w:spacing w:val="-14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адаптация</w:t>
      </w:r>
      <w:r>
        <w:rPr>
          <w:spacing w:val="-9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к познавательным возможностям обучающихся с ЗПР, учет особенностей их развития: использован</w:t>
      </w:r>
      <w:r>
        <w:t>ие алгоритмов, внутрипредметных и межпредметных связей, постепенное усложнение изучаемого материала; некоторый материал возможно давать в ознакомительном плане. При изучении географии обучающимися с ЗПР необходимо осуществлять взаимодействие на полисенсорн</w:t>
      </w:r>
      <w:r>
        <w:t>ой основе.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«География»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/>
      </w:pPr>
      <w:r>
        <w:t>Цель и задачи преподавания географии обучающимся с ЗПР максимально</w:t>
      </w:r>
      <w:r>
        <w:rPr>
          <w:spacing w:val="-18"/>
        </w:rPr>
        <w:t xml:space="preserve"> </w:t>
      </w:r>
      <w:r>
        <w:t>приближены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задачам,</w:t>
      </w:r>
      <w:r>
        <w:rPr>
          <w:spacing w:val="-17"/>
        </w:rPr>
        <w:t xml:space="preserve"> </w:t>
      </w:r>
      <w:r>
        <w:t>поставленным</w:t>
      </w:r>
      <w:r>
        <w:rPr>
          <w:spacing w:val="-18"/>
        </w:rPr>
        <w:t xml:space="preserve"> </w:t>
      </w:r>
      <w:r>
        <w:t>ФГОС</w:t>
      </w:r>
      <w:r>
        <w:rPr>
          <w:spacing w:val="-17"/>
        </w:rPr>
        <w:t xml:space="preserve"> </w:t>
      </w:r>
      <w:r>
        <w:t>ООО,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учитывают специфические особенности обучающихся.</w:t>
      </w:r>
    </w:p>
    <w:p w:rsidR="00663357" w:rsidRDefault="005C4CB5">
      <w:pPr>
        <w:pStyle w:val="a3"/>
        <w:spacing w:line="244" w:lineRule="auto"/>
        <w:ind w:right="432" w:firstLine="706"/>
      </w:pPr>
      <w:r>
        <w:rPr>
          <w:i/>
        </w:rPr>
        <w:t xml:space="preserve">Общие цели </w:t>
      </w:r>
      <w:r>
        <w:t>изучения учебного предмета «География» представлены в Примерной рабочей программе основного общего образования.</w:t>
      </w:r>
    </w:p>
    <w:p w:rsidR="00663357" w:rsidRDefault="005C4CB5">
      <w:pPr>
        <w:pStyle w:val="a3"/>
        <w:ind w:right="419"/>
      </w:pPr>
      <w:r>
        <w:rPr>
          <w:i/>
        </w:rPr>
        <w:t xml:space="preserve">Цель </w:t>
      </w:r>
      <w:r>
        <w:t>обучения географии обучающихся с ЗПР заключается в формировании географической картины мира; овладении знаниями о характере, сущ</w:t>
      </w:r>
      <w:r>
        <w:t>ности и динамике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 понимании главных особенностей взаимодействия природы и общества на современ</w:t>
      </w:r>
      <w:r>
        <w:t>ном этапе его развития, значении охраны окружающей среды и рационального природопользования, осуществления стратегии устойчивого развития в масштабах России и мира.</w:t>
      </w:r>
    </w:p>
    <w:p w:rsidR="00663357" w:rsidRDefault="005C4CB5">
      <w:pPr>
        <w:pStyle w:val="a3"/>
        <w:ind w:right="425"/>
      </w:pPr>
      <w:r>
        <w:t xml:space="preserve">Изучение географии на уровне основного общего образования решает следующие </w:t>
      </w:r>
      <w:r>
        <w:rPr>
          <w:i/>
        </w:rPr>
        <w:t>задачи</w:t>
      </w:r>
      <w:r>
        <w:t>: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pacing w:val="-2"/>
          <w:sz w:val="28"/>
        </w:rPr>
        <w:t>формиров</w:t>
      </w:r>
      <w:r>
        <w:rPr>
          <w:spacing w:val="-2"/>
          <w:sz w:val="28"/>
        </w:rPr>
        <w:t>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ЗПР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географии,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роли </w:t>
      </w:r>
      <w:r>
        <w:rPr>
          <w:sz w:val="28"/>
        </w:rPr>
        <w:t>в освоении планеты человеком,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страны, в том 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дачи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пользования;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  <w:tab w:val="left" w:pos="4204"/>
          <w:tab w:val="left" w:pos="6277"/>
          <w:tab w:val="left" w:pos="8585"/>
        </w:tabs>
        <w:ind w:right="426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первичных</w:t>
      </w:r>
      <w:r>
        <w:rPr>
          <w:sz w:val="28"/>
        </w:rPr>
        <w:tab/>
      </w:r>
      <w:r>
        <w:rPr>
          <w:spacing w:val="-2"/>
          <w:sz w:val="28"/>
        </w:rPr>
        <w:t>компетенций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использования </w:t>
      </w:r>
      <w:r>
        <w:rPr>
          <w:sz w:val="28"/>
        </w:rPr>
        <w:t>территориального подхода как основы географического мышления для осознания своего места в целостном, многообразном, быстро изменяющемся мире и адеква</w:t>
      </w:r>
      <w:r>
        <w:rPr>
          <w:sz w:val="28"/>
        </w:rPr>
        <w:t>тной ориентации в нем;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</w:t>
      </w:r>
      <w:r>
        <w:rPr>
          <w:sz w:val="28"/>
        </w:rPr>
        <w:t xml:space="preserve"> и хозяйственной 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 отдельных странах;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 экологических параметров;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основами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картографической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овладение основными навыками нахождения, использования и презентации географической информации;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формирование умений и навыков использов</w:t>
      </w:r>
      <w:r>
        <w:rPr>
          <w:sz w:val="28"/>
        </w:rPr>
        <w:t>ания разнообразных географических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 и техногенных кат</w:t>
      </w:r>
      <w:r>
        <w:rPr>
          <w:sz w:val="28"/>
        </w:rPr>
        <w:t>астроф.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Особенности психического развития обучающихся с ЗПР обусловливают</w:t>
      </w:r>
      <w:r>
        <w:rPr>
          <w:spacing w:val="54"/>
        </w:rPr>
        <w:t xml:space="preserve"> </w:t>
      </w:r>
      <w:r>
        <w:t>дополнительные</w:t>
      </w:r>
      <w:r>
        <w:rPr>
          <w:spacing w:val="51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6" w:firstLine="0"/>
      </w:pPr>
      <w:r>
        <w:t>«География», направленные на развитие мыслительной (в</w:t>
      </w:r>
      <w:r>
        <w:rPr>
          <w:spacing w:val="-2"/>
        </w:rPr>
        <w:t xml:space="preserve"> </w:t>
      </w:r>
      <w:r>
        <w:t>том числе знаково- символической) и речевой деятельности</w:t>
      </w:r>
      <w:r>
        <w:t>; повышение познавательной активности; формирование умения самостоятельно организовывать свою учебную деятельность, использовать схемы, шаблоны, алгоритмы учебных действий; создание условий для осмысленного выполнения учебной работы.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a3"/>
        <w:tabs>
          <w:tab w:val="left" w:pos="2291"/>
          <w:tab w:val="left" w:pos="2631"/>
          <w:tab w:val="left" w:pos="3927"/>
          <w:tab w:val="left" w:pos="4104"/>
          <w:tab w:val="left" w:pos="4372"/>
          <w:tab w:val="left" w:pos="5121"/>
          <w:tab w:val="left" w:pos="5284"/>
          <w:tab w:val="left" w:pos="5471"/>
          <w:tab w:val="left" w:pos="5908"/>
          <w:tab w:val="left" w:pos="7092"/>
          <w:tab w:val="left" w:pos="7198"/>
          <w:tab w:val="left" w:pos="7451"/>
          <w:tab w:val="left" w:pos="9029"/>
          <w:tab w:val="left" w:pos="9111"/>
          <w:tab w:val="left" w:pos="9509"/>
        </w:tabs>
        <w:ind w:right="419"/>
        <w:jc w:val="right"/>
      </w:pPr>
      <w:r>
        <w:rPr>
          <w:b/>
        </w:rPr>
        <w:t xml:space="preserve">Особенности отбора и </w:t>
      </w:r>
      <w:r>
        <w:rPr>
          <w:b/>
        </w:rPr>
        <w:t xml:space="preserve">адаптации учебного материала по географии </w:t>
      </w:r>
      <w:r>
        <w:t>Обучение</w:t>
      </w:r>
      <w:r>
        <w:rPr>
          <w:spacing w:val="8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«География»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создании</w:t>
      </w:r>
      <w:r>
        <w:tab/>
      </w:r>
      <w:r>
        <w:rPr>
          <w:spacing w:val="-2"/>
        </w:rPr>
        <w:t>оптимальных</w:t>
      </w:r>
      <w:r>
        <w:tab/>
      </w:r>
      <w:r>
        <w:tab/>
      </w:r>
      <w:r>
        <w:rPr>
          <w:spacing w:val="-2"/>
        </w:rPr>
        <w:t>условий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усвоения</w:t>
      </w:r>
      <w:r>
        <w:tab/>
      </w:r>
      <w:r>
        <w:tab/>
      </w:r>
      <w:r>
        <w:rPr>
          <w:spacing w:val="-2"/>
        </w:rPr>
        <w:t>программного</w:t>
      </w:r>
      <w:r>
        <w:tab/>
      </w:r>
      <w:r>
        <w:tab/>
      </w:r>
      <w:r>
        <w:rPr>
          <w:spacing w:val="-2"/>
        </w:rPr>
        <w:t xml:space="preserve">материала </w:t>
      </w:r>
      <w:r>
        <w:t xml:space="preserve">обучающимися с ЗПР. Важнейшим является соблюдение индивидуального и </w:t>
      </w:r>
      <w:r>
        <w:rPr>
          <w:spacing w:val="-2"/>
        </w:rPr>
        <w:t>дифференцированного</w:t>
      </w:r>
      <w:r>
        <w:tab/>
      </w:r>
      <w:r>
        <w:rPr>
          <w:spacing w:val="-2"/>
        </w:rPr>
        <w:t>подхода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обучающимся,</w:t>
      </w:r>
      <w:r>
        <w:tab/>
      </w:r>
      <w:r>
        <w:rPr>
          <w:spacing w:val="-2"/>
        </w:rPr>
        <w:t>зависящего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уровня </w:t>
      </w:r>
      <w:r>
        <w:t>сформированности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учебно-познавательной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 xml:space="preserve">произвольной </w:t>
      </w:r>
      <w:r>
        <w:rPr>
          <w:spacing w:val="-2"/>
        </w:rPr>
        <w:t>регуляции,</w:t>
      </w:r>
      <w:r>
        <w:tab/>
      </w:r>
      <w:r>
        <w:rPr>
          <w:spacing w:val="-2"/>
        </w:rPr>
        <w:t>умственной</w:t>
      </w:r>
      <w:r>
        <w:tab/>
      </w:r>
      <w:r>
        <w:tab/>
      </w:r>
      <w:r>
        <w:rPr>
          <w:spacing w:val="-2"/>
        </w:rPr>
        <w:t>работоспособности,</w:t>
      </w:r>
      <w:r>
        <w:tab/>
      </w:r>
      <w:r>
        <w:rPr>
          <w:spacing w:val="-2"/>
        </w:rPr>
        <w:t>эмоционально-личностных</w:t>
      </w:r>
    </w:p>
    <w:p w:rsidR="00663357" w:rsidRDefault="005C4CB5">
      <w:pPr>
        <w:pStyle w:val="a3"/>
        <w:spacing w:line="315" w:lineRule="exact"/>
        <w:ind w:firstLine="0"/>
      </w:pPr>
      <w:r>
        <w:t>особенностей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направленности</w:t>
      </w:r>
      <w:r>
        <w:rPr>
          <w:spacing w:val="-11"/>
        </w:rPr>
        <w:t xml:space="preserve"> </w:t>
      </w:r>
      <w:r>
        <w:rPr>
          <w:spacing w:val="-2"/>
        </w:rPr>
        <w:t>интересов: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spacing w:line="242" w:lineRule="auto"/>
        <w:ind w:right="429"/>
        <w:rPr>
          <w:sz w:val="28"/>
        </w:rPr>
      </w:pPr>
      <w:r>
        <w:rPr>
          <w:sz w:val="28"/>
        </w:rPr>
        <w:t>ориентация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всех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личности обучающегося с ЗПР, наиболее важных психических функций, их качеств и свойств;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преодоление речевого недоразвития на материале курса географии (накопление словарного запаса, овладение разными формами</w:t>
      </w:r>
      <w:r>
        <w:rPr>
          <w:sz w:val="28"/>
        </w:rPr>
        <w:t xml:space="preserve"> и видами речевой деятельности);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использование и коррекция самостоятельно приобретенных обучающимися представлений об окружающей природной действительности, дальнейшее их развитие и обогащение;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 xml:space="preserve">создание комфортного психоэмоционального режима; использование </w:t>
      </w:r>
      <w:r>
        <w:rPr>
          <w:spacing w:val="-2"/>
          <w:sz w:val="28"/>
        </w:rPr>
        <w:t>современных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технологий,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информационных, </w:t>
      </w:r>
      <w:r>
        <w:rPr>
          <w:sz w:val="28"/>
        </w:rPr>
        <w:t>для оптимизации образовательного процесса, повышения его эффективности,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использование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8"/>
          <w:sz w:val="28"/>
        </w:rPr>
        <w:t xml:space="preserve"> </w:t>
      </w:r>
      <w:r>
        <w:rPr>
          <w:sz w:val="28"/>
        </w:rPr>
        <w:t>обходных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путей </w:t>
      </w:r>
      <w:r>
        <w:rPr>
          <w:spacing w:val="-2"/>
          <w:sz w:val="28"/>
        </w:rPr>
        <w:t>обучения;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создание здоровьесберегающих условий (оздоровительный и охранительный режим, укрепление физического и психического здоровья, профилактика физических, умственных и психологически</w:t>
      </w:r>
      <w:r>
        <w:rPr>
          <w:sz w:val="28"/>
        </w:rPr>
        <w:t>х перегрузок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санитарно­гигиенических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 и норм);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18"/>
        <w:rPr>
          <w:sz w:val="28"/>
        </w:rPr>
      </w:pPr>
      <w:r>
        <w:rPr>
          <w:sz w:val="28"/>
        </w:rPr>
        <w:t xml:space="preserve">усиление краеведческой составляющей в содержании изучаемого </w:t>
      </w:r>
      <w:r>
        <w:rPr>
          <w:spacing w:val="-2"/>
          <w:sz w:val="28"/>
        </w:rPr>
        <w:t>материала.</w:t>
      </w:r>
    </w:p>
    <w:p w:rsidR="00663357" w:rsidRDefault="005C4CB5">
      <w:pPr>
        <w:pStyle w:val="a3"/>
        <w:ind w:right="423"/>
      </w:pPr>
      <w:r>
        <w:t>Краеведческая</w:t>
      </w:r>
      <w:r>
        <w:rPr>
          <w:spacing w:val="-11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усиливает</w:t>
      </w:r>
      <w:r>
        <w:rPr>
          <w:spacing w:val="-14"/>
        </w:rPr>
        <w:t xml:space="preserve"> </w:t>
      </w:r>
      <w:r>
        <w:t>воспитательное</w:t>
      </w:r>
      <w:r>
        <w:rPr>
          <w:spacing w:val="-12"/>
        </w:rPr>
        <w:t xml:space="preserve"> </w:t>
      </w:r>
      <w:r>
        <w:t>воздействие содержания предмета, «приближает» его к обучающемуся. Изучение своего края обеспечивает режим «включенности» обучающегося в сюжет урока, и потому</w:t>
      </w:r>
      <w:r>
        <w:rPr>
          <w:spacing w:val="80"/>
          <w:w w:val="150"/>
        </w:rPr>
        <w:t xml:space="preserve"> </w:t>
      </w:r>
      <w:r>
        <w:t>краеведческая</w:t>
      </w:r>
      <w:r>
        <w:rPr>
          <w:spacing w:val="80"/>
          <w:w w:val="150"/>
        </w:rPr>
        <w:t xml:space="preserve"> </w:t>
      </w:r>
      <w:r>
        <w:t>составляющая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содержании</w:t>
      </w:r>
      <w:r>
        <w:rPr>
          <w:spacing w:val="80"/>
          <w:w w:val="150"/>
        </w:rPr>
        <w:t xml:space="preserve"> </w:t>
      </w:r>
      <w:r>
        <w:t>географии</w:t>
      </w:r>
      <w:r>
        <w:rPr>
          <w:spacing w:val="80"/>
          <w:w w:val="150"/>
        </w:rPr>
        <w:t xml:space="preserve"> </w:t>
      </w:r>
      <w:r>
        <w:t>обладает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высокими</w:t>
      </w:r>
      <w:r>
        <w:rPr>
          <w:spacing w:val="-17"/>
        </w:rPr>
        <w:t xml:space="preserve"> </w:t>
      </w:r>
      <w:r>
        <w:t>мотивирующим</w:t>
      </w:r>
      <w:r>
        <w:t>и</w:t>
      </w:r>
      <w:r>
        <w:rPr>
          <w:spacing w:val="-16"/>
        </w:rPr>
        <w:t xml:space="preserve"> </w:t>
      </w:r>
      <w:r>
        <w:t>качествами.</w:t>
      </w:r>
      <w:r>
        <w:rPr>
          <w:spacing w:val="-15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уроков</w:t>
      </w:r>
      <w:r>
        <w:rPr>
          <w:spacing w:val="-18"/>
        </w:rPr>
        <w:t xml:space="preserve"> </w:t>
      </w:r>
      <w:r>
        <w:t>географии по освоению краеведческого содержания, отличные от традиционных (очная и виртуальная экскурсия, полевая практика, практикум, исследовательская лаборатория и др.), позволяют комплексно воздействовать на обучаю</w:t>
      </w:r>
      <w:r>
        <w:t>щегося: активизировать способы восприятия новой информации, воображение, чувственный опыт, облегчить осуществление обратной связи между педагогом и обучающимся, а в конечном итоге – создать условия для роста качества образовательного процесса.</w:t>
      </w:r>
    </w:p>
    <w:p w:rsidR="00663357" w:rsidRDefault="005C4CB5">
      <w:pPr>
        <w:pStyle w:val="a3"/>
        <w:spacing w:before="3"/>
        <w:ind w:right="428"/>
      </w:pPr>
      <w:r>
        <w:t>Учет региона</w:t>
      </w:r>
      <w:r>
        <w:t>льных (краеведческих) особенностей обеспечивает достижение системного эффекта в общекультурном, личностном и познавательном развитии обучающихся за счет использования педагогического потенциала региональных (краеведческих) особенностей содержания образован</w:t>
      </w:r>
      <w:r>
        <w:t>ия.</w:t>
      </w:r>
    </w:p>
    <w:p w:rsidR="00663357" w:rsidRDefault="005C4CB5">
      <w:pPr>
        <w:pStyle w:val="a3"/>
        <w:ind w:right="420"/>
      </w:pPr>
      <w:r>
        <w:t>Большое внимание должно быть уделено отбору учебного материала в соответствии с принципом доступности при сохранении общего базового уровня. 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объему</w:t>
      </w:r>
      <w:r>
        <w:rPr>
          <w:spacing w:val="-12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адаптированным</w:t>
      </w:r>
      <w:r>
        <w:rPr>
          <w:spacing w:val="-6"/>
        </w:rPr>
        <w:t xml:space="preserve"> </w:t>
      </w:r>
      <w:r>
        <w:t>для обучающихся с ЗПР. Учитывая особые образовательные потребности обучающихся с ЗПР программа построена по линейно-концентрическому принципу, предусматривает повторяемость тем. Ряд тем постепенно усложняется и</w:t>
      </w:r>
      <w:r>
        <w:rPr>
          <w:spacing w:val="-2"/>
        </w:rPr>
        <w:t xml:space="preserve"> </w:t>
      </w:r>
      <w:r>
        <w:t>расширяется от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9 классу, что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прочному усвоению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13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ЗПР.</w:t>
      </w:r>
      <w:r>
        <w:rPr>
          <w:spacing w:val="-6"/>
        </w:rPr>
        <w:t xml:space="preserve"> </w:t>
      </w:r>
      <w:r>
        <w:t>Также в программе предусмотрено включение отдельных тем или целых разделов для обзорного или ознакомительного изучения. Данные темы выделены в содержании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курсивом.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часов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изучение отдельных тем зависит от контингента обучающихся класса.</w:t>
      </w:r>
    </w:p>
    <w:p w:rsidR="00663357" w:rsidRDefault="005C4CB5">
      <w:pPr>
        <w:pStyle w:val="a3"/>
        <w:ind w:right="425"/>
      </w:pPr>
      <w:r>
        <w:t>Особую</w:t>
      </w:r>
      <w:r>
        <w:rPr>
          <w:spacing w:val="-2"/>
        </w:rPr>
        <w:t xml:space="preserve"> </w:t>
      </w:r>
      <w:r>
        <w:t>сложность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формирование опыта пространственного анализа и синтеза, поэтому акцент в коррекционно-образовательной работе следует сделать на ра</w:t>
      </w:r>
      <w:r>
        <w:t xml:space="preserve">звитие у обучающихся с ЗПР словесно-логического мышления, без чего невозможно полноценно рассуждать, делать выводы. В данной связи должна быть четко организована деятельность обучающихся на </w:t>
      </w:r>
      <w:r>
        <w:rPr>
          <w:spacing w:val="-2"/>
        </w:rPr>
        <w:t>уроке.</w:t>
      </w:r>
    </w:p>
    <w:p w:rsidR="00663357" w:rsidRDefault="00663357">
      <w:pPr>
        <w:pStyle w:val="a3"/>
        <w:spacing w:before="10"/>
        <w:ind w:left="0" w:firstLine="0"/>
        <w:jc w:val="left"/>
      </w:pPr>
    </w:p>
    <w:p w:rsidR="00663357" w:rsidRDefault="005C4CB5">
      <w:pPr>
        <w:tabs>
          <w:tab w:val="left" w:pos="1763"/>
          <w:tab w:val="left" w:pos="2498"/>
          <w:tab w:val="left" w:pos="3601"/>
          <w:tab w:val="left" w:pos="5261"/>
          <w:tab w:val="left" w:pos="5308"/>
          <w:tab w:val="left" w:pos="5702"/>
          <w:tab w:val="left" w:pos="7127"/>
          <w:tab w:val="left" w:pos="7620"/>
          <w:tab w:val="left" w:pos="8176"/>
          <w:tab w:val="left" w:pos="8523"/>
        </w:tabs>
        <w:spacing w:line="237" w:lineRule="auto"/>
        <w:ind w:left="991" w:right="424" w:firstLine="710"/>
        <w:jc w:val="right"/>
        <w:rPr>
          <w:sz w:val="28"/>
        </w:rPr>
      </w:pPr>
      <w:r>
        <w:rPr>
          <w:b/>
          <w:sz w:val="28"/>
        </w:rPr>
        <w:t>Примерные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ЗПР,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обусловленн</w:t>
      </w:r>
      <w:r>
        <w:rPr>
          <w:b/>
          <w:sz w:val="28"/>
        </w:rPr>
        <w:t xml:space="preserve">ые </w:t>
      </w:r>
      <w:r>
        <w:rPr>
          <w:b/>
          <w:spacing w:val="-2"/>
          <w:sz w:val="28"/>
        </w:rPr>
        <w:t>особыми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образовательными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потребностями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обеспечивающие </w:t>
      </w:r>
      <w:r>
        <w:rPr>
          <w:b/>
          <w:sz w:val="28"/>
        </w:rPr>
        <w:t>осмысленное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«География» </w:t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преодоления</w:t>
      </w:r>
      <w:r>
        <w:rPr>
          <w:sz w:val="28"/>
        </w:rPr>
        <w:tab/>
      </w:r>
      <w:r>
        <w:rPr>
          <w:spacing w:val="-2"/>
          <w:sz w:val="28"/>
        </w:rPr>
        <w:t>трудностей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изучении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предмета</w:t>
      </w:r>
    </w:p>
    <w:p w:rsidR="00663357" w:rsidRDefault="005C4CB5">
      <w:pPr>
        <w:pStyle w:val="a3"/>
        <w:spacing w:before="5"/>
        <w:ind w:right="425" w:firstLine="0"/>
      </w:pPr>
      <w:r>
        <w:t>«География»</w:t>
      </w:r>
      <w:r>
        <w:rPr>
          <w:spacing w:val="-13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адаптация</w:t>
      </w:r>
      <w:r>
        <w:rPr>
          <w:spacing w:val="-9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 xml:space="preserve">к познавательным возможностям обучающихся с ЗПР. Следует усилить виды деятельности, специфичные для данной категории обучающихся, </w:t>
      </w:r>
      <w:r>
        <w:rPr>
          <w:spacing w:val="-2"/>
        </w:rPr>
        <w:t>обеспечивающие</w:t>
      </w:r>
      <w:r>
        <w:rPr>
          <w:spacing w:val="-8"/>
        </w:rPr>
        <w:t xml:space="preserve"> </w:t>
      </w:r>
      <w:r>
        <w:rPr>
          <w:spacing w:val="-2"/>
        </w:rPr>
        <w:t>осмысленное усвоение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предмету</w:t>
      </w:r>
    </w:p>
    <w:p w:rsidR="00663357" w:rsidRDefault="005C4CB5">
      <w:pPr>
        <w:pStyle w:val="a3"/>
        <w:ind w:right="428" w:firstLine="0"/>
      </w:pPr>
      <w:r>
        <w:t>«География»: усиление предметно-практической деятельнос</w:t>
      </w:r>
      <w:r>
        <w:t>ти; чередование видов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задействующих</w:t>
      </w:r>
      <w:r>
        <w:rPr>
          <w:spacing w:val="-14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сенсорные</w:t>
      </w:r>
      <w:r>
        <w:rPr>
          <w:spacing w:val="-9"/>
        </w:rPr>
        <w:t xml:space="preserve"> </w:t>
      </w:r>
      <w:r>
        <w:t>системы;</w:t>
      </w:r>
      <w:r>
        <w:rPr>
          <w:spacing w:val="-10"/>
        </w:rPr>
        <w:t xml:space="preserve"> </w:t>
      </w:r>
      <w:r>
        <w:t>освоение материала с опорой на алгоритм; «пошаговость» в изучении материала; использование</w:t>
      </w:r>
      <w:r>
        <w:rPr>
          <w:spacing w:val="36"/>
        </w:rPr>
        <w:t xml:space="preserve"> </w:t>
      </w:r>
      <w:r>
        <w:t>дополнительной</w:t>
      </w:r>
      <w:r>
        <w:rPr>
          <w:spacing w:val="36"/>
        </w:rPr>
        <w:t xml:space="preserve"> </w:t>
      </w:r>
      <w:r>
        <w:t>визуальной</w:t>
      </w:r>
      <w:r>
        <w:rPr>
          <w:spacing w:val="36"/>
        </w:rPr>
        <w:t xml:space="preserve"> </w:t>
      </w:r>
      <w:r>
        <w:t>опоры</w:t>
      </w:r>
      <w:r>
        <w:rPr>
          <w:spacing w:val="36"/>
        </w:rPr>
        <w:t xml:space="preserve"> </w:t>
      </w:r>
      <w:r>
        <w:t>(планы,</w:t>
      </w:r>
      <w:r>
        <w:rPr>
          <w:spacing w:val="38"/>
        </w:rPr>
        <w:t xml:space="preserve"> </w:t>
      </w:r>
      <w:r>
        <w:t>образцы,</w:t>
      </w:r>
      <w:r>
        <w:rPr>
          <w:spacing w:val="38"/>
        </w:rPr>
        <w:t xml:space="preserve"> </w:t>
      </w:r>
      <w:r>
        <w:rPr>
          <w:spacing w:val="-2"/>
        </w:rPr>
        <w:t>схемы,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>шаблоны,</w:t>
      </w:r>
      <w:r>
        <w:rPr>
          <w:spacing w:val="-18"/>
        </w:rPr>
        <w:t xml:space="preserve"> </w:t>
      </w:r>
      <w:r>
        <w:t>опо</w:t>
      </w:r>
      <w:r>
        <w:t>рные</w:t>
      </w:r>
      <w:r>
        <w:rPr>
          <w:spacing w:val="-17"/>
        </w:rPr>
        <w:t xml:space="preserve"> </w:t>
      </w:r>
      <w:r>
        <w:t>таблицы).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делать</w:t>
      </w:r>
      <w:r>
        <w:rPr>
          <w:spacing w:val="-18"/>
        </w:rPr>
        <w:t xml:space="preserve"> </w:t>
      </w:r>
      <w:r>
        <w:t>выводы</w:t>
      </w:r>
      <w:r>
        <w:rPr>
          <w:spacing w:val="-17"/>
        </w:rPr>
        <w:t xml:space="preserve"> </w:t>
      </w:r>
      <w:r>
        <w:t>необходимо использовать опорные слова и клише. Особое внимание следует уделить обучению структурированию материала: составлению рисуночных и вербальных</w:t>
      </w:r>
      <w:r>
        <w:rPr>
          <w:spacing w:val="-15"/>
        </w:rPr>
        <w:t xml:space="preserve"> </w:t>
      </w:r>
      <w:r>
        <w:t>схем,</w:t>
      </w:r>
      <w:r>
        <w:rPr>
          <w:spacing w:val="-9"/>
        </w:rPr>
        <w:t xml:space="preserve"> </w:t>
      </w:r>
      <w:r>
        <w:t>таблиц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обозначенными</w:t>
      </w:r>
      <w:r>
        <w:rPr>
          <w:spacing w:val="-11"/>
        </w:rPr>
        <w:t xml:space="preserve"> </w:t>
      </w:r>
      <w:r>
        <w:t>основаниями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классификации</w:t>
      </w:r>
      <w:r>
        <w:rPr>
          <w:spacing w:val="-12"/>
        </w:rPr>
        <w:t xml:space="preserve"> </w:t>
      </w:r>
      <w:r>
        <w:t>и наполнению их примерами и др.</w:t>
      </w:r>
    </w:p>
    <w:p w:rsidR="00663357" w:rsidRDefault="005C4CB5">
      <w:pPr>
        <w:pStyle w:val="a3"/>
        <w:spacing w:before="4"/>
        <w:ind w:right="430"/>
      </w:pPr>
      <w:r>
        <w:t>На уроках географии широко используются метод практических работ, работа с атласом и контурными картами, которые способствует развитию и коррекции мышления, памяти, внимания, речи, моторики, пространственной ор</w:t>
      </w:r>
      <w:r>
        <w:t>иентировки и активизации познавательной деятельности.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навыками, которые необходимы им для самостоятельной жизни</w:t>
      </w:r>
      <w:r>
        <w:t>.</w:t>
      </w:r>
    </w:p>
    <w:p w:rsidR="00663357" w:rsidRDefault="005C4CB5">
      <w:pPr>
        <w:pStyle w:val="a3"/>
        <w:ind w:right="433"/>
      </w:pPr>
      <w:r>
        <w:t xml:space="preserve">Основные виды деятельности обучающихся с ЗПР при обучении </w:t>
      </w:r>
      <w:r>
        <w:rPr>
          <w:spacing w:val="-2"/>
        </w:rPr>
        <w:t>географии: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работа с текстом учебника, учебного пособия, научной/научно­ популярной информацией (составить план, схему, заполнить таблицу, найти ответ на вопрос);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spacing w:before="1"/>
        <w:ind w:right="429"/>
        <w:rPr>
          <w:sz w:val="28"/>
        </w:rPr>
      </w:pPr>
      <w:r>
        <w:rPr>
          <w:sz w:val="28"/>
        </w:rPr>
        <w:t>воспроизведение учебного материала</w:t>
      </w:r>
      <w:r>
        <w:rPr>
          <w:sz w:val="28"/>
        </w:rPr>
        <w:t xml:space="preserve"> по памяти (с использованием опорных слов, понятий, инструкций, плана);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 xml:space="preserve">работа с определениями, свойствами и другими географическими </w:t>
      </w:r>
      <w:r>
        <w:rPr>
          <w:spacing w:val="-2"/>
          <w:sz w:val="28"/>
        </w:rPr>
        <w:t>понятиями;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pacing w:val="-2"/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рисунками,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таблицами,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картами,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контурными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картами,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схемами, </w:t>
      </w:r>
      <w:r>
        <w:rPr>
          <w:sz w:val="28"/>
        </w:rPr>
        <w:t>таблицами, цифровым материалом по конкретному заданию;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 xml:space="preserve">составление плана помещения, местности по описанию или заданным </w:t>
      </w:r>
      <w:r>
        <w:rPr>
          <w:spacing w:val="-2"/>
          <w:sz w:val="28"/>
        </w:rPr>
        <w:t>параметрам;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работа со справочными материалами, различными источниками информации, словарем терминов;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pacing w:val="-2"/>
          <w:sz w:val="28"/>
        </w:rPr>
        <w:t>конспектирование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статей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дополните</w:t>
      </w:r>
      <w:r>
        <w:rPr>
          <w:spacing w:val="-2"/>
          <w:sz w:val="28"/>
        </w:rPr>
        <w:t>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1"/>
        </w:tabs>
        <w:ind w:left="1701" w:hanging="282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ошибок;</w:t>
      </w:r>
    </w:p>
    <w:p w:rsidR="00663357" w:rsidRDefault="005C4CB5">
      <w:pPr>
        <w:pStyle w:val="a4"/>
        <w:numPr>
          <w:ilvl w:val="0"/>
          <w:numId w:val="150"/>
        </w:numPr>
        <w:tabs>
          <w:tab w:val="left" w:pos="1701"/>
        </w:tabs>
        <w:spacing w:before="2"/>
        <w:ind w:left="1701" w:hanging="282"/>
        <w:rPr>
          <w:sz w:val="28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663357" w:rsidRDefault="005C4CB5">
      <w:pPr>
        <w:pStyle w:val="a3"/>
        <w:spacing w:before="1"/>
        <w:ind w:right="426"/>
      </w:pPr>
      <w:r>
        <w:t>Примерная тематическая и терминологическая лексика соответствует ООП ООО. При работе над лексикой, в том числе научной терминологией курса (раск</w:t>
      </w:r>
      <w:r>
        <w:t>рытие значений новых слов, уточнение или расширение значений уже</w:t>
      </w:r>
      <w:r>
        <w:rPr>
          <w:spacing w:val="-3"/>
        </w:rPr>
        <w:t xml:space="preserve"> </w:t>
      </w:r>
      <w:r>
        <w:t>известных</w:t>
      </w:r>
      <w:r>
        <w:rPr>
          <w:spacing w:val="-12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единиц)</w:t>
      </w:r>
      <w:r>
        <w:rPr>
          <w:spacing w:val="-4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контекст. Каждое новое слово закрепляется в речевой практике обучающихся с ЗПР. Обязательна визуальная поддержка, алгоритмы работы с определением, опорные схемы для актуализации терминологии.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ind w:left="1558"/>
      </w:pPr>
      <w:r>
        <w:t>Место</w:t>
      </w:r>
      <w:r>
        <w:rPr>
          <w:spacing w:val="-12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«География»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423" w:firstLine="566"/>
      </w:pPr>
      <w:r>
        <w:t>В соответст</w:t>
      </w:r>
      <w:r>
        <w:t>вии с Федеральным государственным образовательным стандартом основного общего образования учебный предмет «География» входит в предметную область «Общественно-научные предметы» и является обязательным</w:t>
      </w:r>
      <w:r>
        <w:rPr>
          <w:spacing w:val="57"/>
          <w:w w:val="150"/>
        </w:rPr>
        <w:t xml:space="preserve"> </w:t>
      </w:r>
      <w:r>
        <w:t>для</w:t>
      </w:r>
      <w:r>
        <w:rPr>
          <w:spacing w:val="59"/>
          <w:w w:val="150"/>
        </w:rPr>
        <w:t xml:space="preserve"> </w:t>
      </w:r>
      <w:r>
        <w:t>изучения.</w:t>
      </w:r>
      <w:r>
        <w:rPr>
          <w:spacing w:val="59"/>
          <w:w w:val="150"/>
        </w:rPr>
        <w:t xml:space="preserve"> </w:t>
      </w:r>
      <w:r>
        <w:t>Освоение</w:t>
      </w:r>
      <w:r>
        <w:rPr>
          <w:spacing w:val="61"/>
          <w:w w:val="150"/>
        </w:rPr>
        <w:t xml:space="preserve"> </w:t>
      </w:r>
      <w:r>
        <w:t>содержания</w:t>
      </w:r>
      <w:r>
        <w:rPr>
          <w:spacing w:val="59"/>
          <w:w w:val="150"/>
        </w:rPr>
        <w:t xml:space="preserve"> </w:t>
      </w:r>
      <w:r>
        <w:t>курса</w:t>
      </w:r>
      <w:r>
        <w:rPr>
          <w:spacing w:val="62"/>
          <w:w w:val="150"/>
        </w:rPr>
        <w:t xml:space="preserve"> </w:t>
      </w:r>
      <w:r>
        <w:t>«География»</w:t>
      </w:r>
      <w:r>
        <w:rPr>
          <w:spacing w:val="52"/>
          <w:w w:val="150"/>
        </w:rPr>
        <w:t xml:space="preserve"> </w:t>
      </w:r>
      <w:r>
        <w:rPr>
          <w:spacing w:val="-10"/>
        </w:rPr>
        <w:t>в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7" w:firstLine="0"/>
      </w:pPr>
      <w:r>
        <w:t>основной школе происходит с опорой на географические знания и умения, сформированные ранее в курсе «Окружающий мир».</w:t>
      </w:r>
    </w:p>
    <w:p w:rsidR="00663357" w:rsidRDefault="005C4CB5">
      <w:pPr>
        <w:pStyle w:val="a3"/>
        <w:ind w:right="433" w:firstLine="566"/>
      </w:pPr>
      <w:r>
        <w:t>Содержание учебного предмета «География»,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 основного</w:t>
      </w:r>
      <w:r>
        <w:t xml:space="preserve"> общего образования обучающихся с задержкой психического развития.</w:t>
      </w:r>
    </w:p>
    <w:p w:rsidR="00663357" w:rsidRDefault="005C4CB5">
      <w:pPr>
        <w:pStyle w:val="a3"/>
        <w:spacing w:before="3"/>
        <w:ind w:right="418" w:firstLine="566"/>
      </w:pPr>
      <w: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663357" w:rsidRDefault="005C4CB5">
      <w:pPr>
        <w:pStyle w:val="a3"/>
        <w:ind w:right="425" w:firstLine="566"/>
      </w:pPr>
      <w:r>
        <w:t>Для каждого класса предусмотрено резервное учебное время, ко</w:t>
      </w:r>
      <w:r>
        <w:t>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программы. При этом обязательная (инвариантная) часть содержания предмета, установленная примерной рабочей прогр</w:t>
      </w:r>
      <w:r>
        <w:t>аммой должна быть сохранена полностью.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a3"/>
        <w:ind w:left="1558"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«ГЕОГРАФИЯ»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49"/>
        </w:numPr>
        <w:tabs>
          <w:tab w:val="left" w:pos="1201"/>
        </w:tabs>
        <w:ind w:left="1201" w:hanging="210"/>
        <w:jc w:val="both"/>
      </w:pPr>
      <w:r>
        <w:rPr>
          <w:spacing w:val="-2"/>
        </w:rPr>
        <w:t>КЛАСС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5C4CB5">
      <w:pPr>
        <w:ind w:left="1558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:rsidR="00663357" w:rsidRDefault="005C4CB5">
      <w:pPr>
        <w:pStyle w:val="2"/>
        <w:spacing w:before="321"/>
        <w:ind w:left="1558"/>
      </w:pPr>
      <w:r>
        <w:t>Введение.</w:t>
      </w:r>
      <w:r>
        <w:rPr>
          <w:spacing w:val="-4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наука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планете</w:t>
      </w:r>
      <w:r>
        <w:rPr>
          <w:spacing w:val="-6"/>
        </w:rPr>
        <w:t xml:space="preserve"> </w:t>
      </w:r>
      <w:r>
        <w:rPr>
          <w:spacing w:val="-2"/>
        </w:rPr>
        <w:t>Земля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>Что изучает география? Географические объекты, процессы и явления. Как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Географические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методы изучения объектов и явлений</w:t>
      </w:r>
      <w:r>
        <w:rPr>
          <w:sz w:val="28"/>
          <w:vertAlign w:val="superscript"/>
        </w:rPr>
        <w:t>11</w:t>
      </w:r>
      <w:r>
        <w:rPr>
          <w:sz w:val="28"/>
        </w:rPr>
        <w:t xml:space="preserve">. </w:t>
      </w:r>
      <w:r>
        <w:rPr>
          <w:i/>
          <w:sz w:val="28"/>
        </w:rPr>
        <w:t>Древо географических наук.</w:t>
      </w:r>
    </w:p>
    <w:p w:rsidR="00663357" w:rsidRDefault="005C4CB5">
      <w:pPr>
        <w:pStyle w:val="3"/>
        <w:spacing w:before="2"/>
        <w:ind w:left="1558"/>
      </w:pPr>
      <w:r>
        <w:rPr>
          <w:spacing w:val="-2"/>
        </w:rPr>
        <w:t>Практическая</w:t>
      </w:r>
      <w:r>
        <w:rPr>
          <w:spacing w:val="5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4"/>
        </w:tabs>
        <w:spacing w:line="242" w:lineRule="auto"/>
        <w:ind w:right="436" w:firstLine="566"/>
        <w:jc w:val="both"/>
        <w:rPr>
          <w:sz w:val="28"/>
        </w:rPr>
      </w:pPr>
      <w:r>
        <w:rPr>
          <w:sz w:val="28"/>
        </w:rPr>
        <w:t>Организация фенологических наблюдений в природе: планирование, участие в групповой работе, форма систематизации данных</w:t>
      </w:r>
      <w:r>
        <w:rPr>
          <w:sz w:val="28"/>
          <w:vertAlign w:val="superscript"/>
        </w:rPr>
        <w:t>12</w:t>
      </w:r>
      <w:r>
        <w:rPr>
          <w:sz w:val="28"/>
        </w:rPr>
        <w:t>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географических</w:t>
      </w:r>
      <w:r>
        <w:rPr>
          <w:spacing w:val="-9"/>
        </w:rPr>
        <w:t xml:space="preserve"> </w:t>
      </w:r>
      <w:r>
        <w:rPr>
          <w:spacing w:val="-2"/>
        </w:rPr>
        <w:t>открытий</w:t>
      </w:r>
    </w:p>
    <w:p w:rsidR="00663357" w:rsidRDefault="005C4CB5">
      <w:pPr>
        <w:ind w:left="991" w:right="428" w:firstLine="566"/>
        <w:jc w:val="both"/>
        <w:rPr>
          <w:sz w:val="28"/>
        </w:rPr>
      </w:pPr>
      <w:r>
        <w:rPr>
          <w:sz w:val="28"/>
        </w:rPr>
        <w:t xml:space="preserve">Представления о мире в древности </w:t>
      </w:r>
      <w:r>
        <w:rPr>
          <w:i/>
          <w:sz w:val="28"/>
        </w:rPr>
        <w:t xml:space="preserve">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</w:t>
      </w:r>
      <w:r>
        <w:rPr>
          <w:sz w:val="28"/>
        </w:rPr>
        <w:t>Появление географических карт.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 xml:space="preserve">География в эпоху Средневековья: </w:t>
      </w:r>
      <w:r>
        <w:rPr>
          <w:i/>
          <w:sz w:val="28"/>
        </w:rPr>
        <w:t xml:space="preserve">путешествия и открытия викингов, древних арабов, русских землепроходцев. Путешествия М. Поло и А. </w:t>
      </w:r>
      <w:r>
        <w:rPr>
          <w:i/>
          <w:spacing w:val="-2"/>
          <w:sz w:val="28"/>
        </w:rPr>
        <w:t>Никитина.</w:t>
      </w:r>
    </w:p>
    <w:p w:rsidR="00663357" w:rsidRDefault="005C4CB5">
      <w:pPr>
        <w:pStyle w:val="a3"/>
        <w:spacing w:before="137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248385</wp:posOffset>
                </wp:positionV>
                <wp:extent cx="183007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9.55789pt;width:144.07pt;height:.72003pt;mso-position-horizontal-relative:page;mso-position-vertical-relative:paragraph;z-index:-15724032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7"/>
        <w:ind w:left="1217" w:hanging="227"/>
        <w:rPr>
          <w:rFonts w:ascii="Cambria Math" w:hAnsi="Cambria Math"/>
          <w:sz w:val="18"/>
        </w:rPr>
      </w:pPr>
      <w:r>
        <w:rPr>
          <w:rFonts w:ascii="Cambria Math" w:hAnsi="Cambria Math"/>
          <w:position w:val="4"/>
          <w:sz w:val="12"/>
        </w:rPr>
        <w:t>11</w:t>
      </w:r>
      <w:r>
        <w:rPr>
          <w:rFonts w:ascii="Cambria" w:hAnsi="Cambria"/>
          <w:sz w:val="18"/>
        </w:rPr>
        <w:t xml:space="preserve">. </w:t>
      </w:r>
      <w:r>
        <w:rPr>
          <w:rFonts w:ascii="Cambria Math" w:hAnsi="Cambria Math"/>
          <w:sz w:val="18"/>
        </w:rPr>
        <w:t>Здесь и далее курсивом обозначены темы, изучение которых проводится в ознакоми</w:t>
      </w:r>
      <w:r>
        <w:rPr>
          <w:rFonts w:ascii="Cambria Math" w:hAnsi="Cambria Math"/>
          <w:sz w:val="18"/>
        </w:rPr>
        <w:t>тельном плане. Педагог</w:t>
      </w:r>
      <w:r>
        <w:rPr>
          <w:rFonts w:ascii="Cambria Math" w:hAnsi="Cambria Math"/>
          <w:spacing w:val="40"/>
          <w:sz w:val="18"/>
        </w:rPr>
        <w:t xml:space="preserve"> </w:t>
      </w:r>
      <w:r>
        <w:rPr>
          <w:rFonts w:ascii="Cambria Math" w:hAnsi="Cambria Math"/>
          <w:sz w:val="18"/>
        </w:rPr>
        <w:t>самостоятельно определяет объем изучаемого материала.</w:t>
      </w:r>
    </w:p>
    <w:p w:rsidR="00663357" w:rsidRDefault="005C4CB5">
      <w:pPr>
        <w:spacing w:before="206" w:line="244" w:lineRule="auto"/>
        <w:ind w:left="1217" w:right="426" w:hanging="227"/>
        <w:rPr>
          <w:rFonts w:ascii="Cambria" w:hAnsi="Cambria"/>
          <w:sz w:val="18"/>
        </w:rPr>
      </w:pPr>
      <w:r>
        <w:rPr>
          <w:rFonts w:ascii="Cambria Math" w:hAnsi="Cambria Math"/>
          <w:position w:val="3"/>
          <w:sz w:val="12"/>
        </w:rPr>
        <w:t>12</w:t>
      </w:r>
      <w:r>
        <w:rPr>
          <w:rFonts w:ascii="Cambria Math" w:hAnsi="Cambria Math"/>
          <w:spacing w:val="40"/>
          <w:position w:val="3"/>
          <w:sz w:val="12"/>
        </w:rPr>
        <w:t xml:space="preserve"> </w:t>
      </w:r>
      <w:r>
        <w:rPr>
          <w:rFonts w:ascii="Cambria" w:hAnsi="Cambria"/>
          <w:sz w:val="18"/>
        </w:rPr>
        <w:t>Анализ результатов фенологических наблюдений и наблюдений за погодой осуществляется в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конце учебного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года.</w:t>
      </w:r>
    </w:p>
    <w:p w:rsidR="00663357" w:rsidRDefault="00663357">
      <w:pPr>
        <w:spacing w:line="244" w:lineRule="auto"/>
        <w:rPr>
          <w:rFonts w:ascii="Cambria" w:hAnsi="Cambria"/>
          <w:sz w:val="1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2" w:firstLine="566"/>
        <w:jc w:val="both"/>
        <w:rPr>
          <w:i/>
          <w:sz w:val="28"/>
        </w:rPr>
      </w:pPr>
      <w:r>
        <w:rPr>
          <w:sz w:val="28"/>
        </w:rPr>
        <w:t>Эпоха</w:t>
      </w:r>
      <w:r>
        <w:rPr>
          <w:spacing w:val="-10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открытий.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Индию.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Открытие Нового света – экспедиция Х. Колумба. Первое кругосветное плавание экспедиция Ф. Магеллана. </w:t>
      </w:r>
      <w:r>
        <w:rPr>
          <w:sz w:val="28"/>
        </w:rPr>
        <w:t xml:space="preserve">Значение Великих географических открытий. </w:t>
      </w:r>
      <w:r>
        <w:rPr>
          <w:i/>
          <w:sz w:val="28"/>
        </w:rPr>
        <w:t>Карта мира после эпохи Великих географических открытий.</w:t>
      </w:r>
    </w:p>
    <w:p w:rsidR="00663357" w:rsidRDefault="005C4CB5">
      <w:pPr>
        <w:spacing w:before="4"/>
        <w:ind w:left="991" w:right="417" w:firstLine="566"/>
        <w:jc w:val="both"/>
        <w:rPr>
          <w:sz w:val="28"/>
        </w:rPr>
      </w:pPr>
      <w:r>
        <w:rPr>
          <w:sz w:val="28"/>
        </w:rPr>
        <w:t xml:space="preserve">Географические открытия XVII–XIX вв. </w:t>
      </w:r>
      <w:r>
        <w:rPr>
          <w:i/>
          <w:sz w:val="28"/>
        </w:rPr>
        <w:t>Поиски Южной Земли – открытие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Австралии. Русские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путешественники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мореплаватели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северо- востоке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Азии.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кругосветная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экспедиция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(И.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Ф.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Крузенштерн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 Ю.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Лисянский).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(Русская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экспедиция</w:t>
      </w:r>
      <w:r>
        <w:rPr>
          <w:spacing w:val="-8"/>
          <w:sz w:val="28"/>
        </w:rPr>
        <w:t xml:space="preserve"> </w:t>
      </w:r>
      <w:r>
        <w:rPr>
          <w:sz w:val="28"/>
        </w:rPr>
        <w:t>Ф.</w:t>
      </w:r>
      <w:r>
        <w:rPr>
          <w:spacing w:val="-11"/>
          <w:sz w:val="28"/>
        </w:rPr>
        <w:t xml:space="preserve"> </w:t>
      </w:r>
      <w:r>
        <w:rPr>
          <w:sz w:val="28"/>
        </w:rPr>
        <w:t>Ф.</w:t>
      </w:r>
      <w:r>
        <w:rPr>
          <w:spacing w:val="-11"/>
          <w:sz w:val="28"/>
        </w:rPr>
        <w:t xml:space="preserve"> </w:t>
      </w:r>
      <w:r>
        <w:rPr>
          <w:sz w:val="28"/>
        </w:rPr>
        <w:t>Беллинсгаузена,</w:t>
      </w:r>
      <w:r>
        <w:rPr>
          <w:spacing w:val="-11"/>
          <w:sz w:val="28"/>
        </w:rPr>
        <w:t xml:space="preserve"> </w:t>
      </w:r>
      <w:r>
        <w:rPr>
          <w:sz w:val="28"/>
        </w:rPr>
        <w:t>М.</w:t>
      </w:r>
      <w:r>
        <w:rPr>
          <w:spacing w:val="-11"/>
          <w:sz w:val="28"/>
        </w:rPr>
        <w:t xml:space="preserve"> </w:t>
      </w:r>
      <w:r>
        <w:rPr>
          <w:sz w:val="28"/>
        </w:rPr>
        <w:t>П.</w:t>
      </w:r>
      <w:r>
        <w:rPr>
          <w:spacing w:val="-6"/>
          <w:sz w:val="28"/>
        </w:rPr>
        <w:t xml:space="preserve"> </w:t>
      </w:r>
      <w:r>
        <w:rPr>
          <w:sz w:val="28"/>
        </w:rPr>
        <w:t>Лазарева – открытие Антарктиды).</w:t>
      </w:r>
    </w:p>
    <w:p w:rsidR="00663357" w:rsidRDefault="005C4CB5">
      <w:pPr>
        <w:ind w:left="991" w:right="430" w:firstLine="566"/>
        <w:jc w:val="both"/>
        <w:rPr>
          <w:i/>
          <w:sz w:val="28"/>
        </w:rPr>
      </w:pPr>
      <w:r>
        <w:rPr>
          <w:sz w:val="28"/>
        </w:rPr>
        <w:t xml:space="preserve">Географические исследования в ХХ в. Исследование полярных областей Земли. Изучение Мирового океана. Географические открытия Новейшего времени. </w:t>
      </w:r>
      <w:r>
        <w:rPr>
          <w:i/>
          <w:sz w:val="28"/>
        </w:rPr>
        <w:t>(открытие Южного и Северного полюсов, океанов, покорение высочайших вершин и глу</w:t>
      </w:r>
      <w:r>
        <w:rPr>
          <w:i/>
          <w:sz w:val="28"/>
        </w:rPr>
        <w:t>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663357" w:rsidRDefault="005C4CB5">
      <w:pPr>
        <w:pStyle w:val="a3"/>
        <w:ind w:right="428" w:firstLine="566"/>
      </w:pPr>
      <w:r>
        <w:t>Географические знания в современном мире. Современные географические методы исследования Земли.</w:t>
      </w:r>
    </w:p>
    <w:p w:rsidR="00663357" w:rsidRDefault="005C4CB5">
      <w:pPr>
        <w:pStyle w:val="2"/>
        <w:spacing w:before="6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48"/>
        </w:numPr>
        <w:tabs>
          <w:tab w:val="left" w:pos="1824"/>
        </w:tabs>
        <w:ind w:right="429" w:firstLine="566"/>
        <w:jc w:val="both"/>
        <w:rPr>
          <w:sz w:val="28"/>
        </w:rPr>
      </w:pPr>
      <w:r>
        <w:rPr>
          <w:sz w:val="28"/>
        </w:rPr>
        <w:t>Обозначение на контурной карте географических объектов, открытых в разные периоды.</w:t>
      </w:r>
    </w:p>
    <w:p w:rsidR="00663357" w:rsidRDefault="005C4CB5">
      <w:pPr>
        <w:pStyle w:val="a4"/>
        <w:numPr>
          <w:ilvl w:val="0"/>
          <w:numId w:val="148"/>
        </w:numPr>
        <w:tabs>
          <w:tab w:val="left" w:pos="1824"/>
        </w:tabs>
        <w:ind w:right="428" w:firstLine="566"/>
        <w:jc w:val="both"/>
        <w:rPr>
          <w:i/>
          <w:sz w:val="28"/>
        </w:rPr>
      </w:pPr>
      <w:r>
        <w:rPr>
          <w:i/>
          <w:sz w:val="28"/>
        </w:rPr>
        <w:t>Сравнение карт Эратосфена, Птолемея и современных карт по предложенным учителем вопросам.</w:t>
      </w:r>
    </w:p>
    <w:p w:rsidR="00663357" w:rsidRDefault="00663357">
      <w:pPr>
        <w:pStyle w:val="a3"/>
        <w:spacing w:before="1"/>
        <w:ind w:left="0" w:firstLine="0"/>
        <w:jc w:val="left"/>
        <w:rPr>
          <w:i/>
        </w:rPr>
      </w:pPr>
    </w:p>
    <w:p w:rsidR="00663357" w:rsidRDefault="005C4CB5">
      <w:pPr>
        <w:pStyle w:val="1"/>
        <w:ind w:left="1558"/>
        <w:jc w:val="both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ЗЕМНОЙ</w:t>
      </w:r>
      <w:r>
        <w:rPr>
          <w:spacing w:val="-9"/>
        </w:rPr>
        <w:t xml:space="preserve"> </w:t>
      </w:r>
      <w:r>
        <w:rPr>
          <w:spacing w:val="-2"/>
        </w:rPr>
        <w:t>ПОВЕРХНОСТИ</w:t>
      </w:r>
    </w:p>
    <w:p w:rsidR="00663357" w:rsidRDefault="005C4CB5">
      <w:pPr>
        <w:pStyle w:val="2"/>
        <w:spacing w:before="322"/>
        <w:ind w:left="1558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rPr>
          <w:spacing w:val="-2"/>
        </w:rPr>
        <w:t>местнос</w:t>
      </w:r>
      <w:r>
        <w:rPr>
          <w:spacing w:val="-2"/>
        </w:rPr>
        <w:t>ти</w:t>
      </w:r>
    </w:p>
    <w:p w:rsidR="00663357" w:rsidRDefault="005C4CB5">
      <w:pPr>
        <w:pStyle w:val="a3"/>
        <w:ind w:right="425" w:firstLine="566"/>
      </w:pPr>
      <w: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</w:t>
      </w:r>
      <w:r>
        <w:t>и. Абсолютная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относительная</w:t>
      </w:r>
      <w:r>
        <w:rPr>
          <w:spacing w:val="-8"/>
        </w:rPr>
        <w:t xml:space="preserve"> </w:t>
      </w:r>
      <w:r>
        <w:t>высоты.</w:t>
      </w:r>
      <w:r>
        <w:rPr>
          <w:spacing w:val="-3"/>
        </w:rPr>
        <w:t xml:space="preserve"> </w:t>
      </w:r>
      <w:r>
        <w:rPr>
          <w:i/>
        </w:rPr>
        <w:t>Профессия</w:t>
      </w:r>
      <w:r>
        <w:rPr>
          <w:i/>
          <w:spacing w:val="-10"/>
        </w:rPr>
        <w:t xml:space="preserve"> </w:t>
      </w:r>
      <w:r>
        <w:rPr>
          <w:i/>
        </w:rPr>
        <w:t>топограф.</w:t>
      </w:r>
      <w:r>
        <w:rPr>
          <w:i/>
          <w:spacing w:val="-6"/>
        </w:rPr>
        <w:t xml:space="preserve"> </w:t>
      </w:r>
      <w:r>
        <w:t>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</w:t>
      </w:r>
      <w:r>
        <w:t>ласти их применения.</w:t>
      </w:r>
    </w:p>
    <w:p w:rsidR="00663357" w:rsidRDefault="005C4CB5">
      <w:pPr>
        <w:pStyle w:val="2"/>
        <w:spacing w:before="4" w:line="320" w:lineRule="exact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47"/>
        </w:numPr>
        <w:tabs>
          <w:tab w:val="left" w:pos="1825"/>
        </w:tabs>
        <w:spacing w:line="319" w:lineRule="exact"/>
        <w:ind w:left="1825" w:hanging="267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:rsidR="00663357" w:rsidRDefault="005C4CB5">
      <w:pPr>
        <w:pStyle w:val="a4"/>
        <w:numPr>
          <w:ilvl w:val="0"/>
          <w:numId w:val="147"/>
        </w:numPr>
        <w:tabs>
          <w:tab w:val="left" w:pos="1825"/>
        </w:tabs>
        <w:ind w:left="1825" w:hanging="267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9"/>
        </w:rPr>
        <w:t xml:space="preserve"> </w:t>
      </w:r>
      <w:r>
        <w:rPr>
          <w:spacing w:val="-4"/>
        </w:rPr>
        <w:t>карты</w:t>
      </w:r>
    </w:p>
    <w:p w:rsidR="00663357" w:rsidRDefault="005C4CB5">
      <w:pPr>
        <w:pStyle w:val="a3"/>
        <w:ind w:right="424" w:firstLine="566"/>
      </w:pPr>
      <w: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</w:t>
      </w:r>
      <w:r>
        <w:t>ирота и географическая</w:t>
      </w:r>
      <w:r>
        <w:rPr>
          <w:spacing w:val="37"/>
        </w:rPr>
        <w:t xml:space="preserve"> </w:t>
      </w:r>
      <w:r>
        <w:t>долгота,</w:t>
      </w:r>
      <w:r>
        <w:rPr>
          <w:spacing w:val="3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определение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глобусе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картах.</w:t>
      </w:r>
      <w:r>
        <w:rPr>
          <w:spacing w:val="38"/>
        </w:rPr>
        <w:t xml:space="preserve"> </w:t>
      </w:r>
      <w:r>
        <w:rPr>
          <w:spacing w:val="-2"/>
        </w:rPr>
        <w:t>Определение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расстояний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глобусу.</w:t>
      </w:r>
    </w:p>
    <w:p w:rsidR="00663357" w:rsidRDefault="005C4CB5">
      <w:pPr>
        <w:pStyle w:val="a3"/>
        <w:ind w:right="415" w:firstLine="566"/>
        <w:rPr>
          <w:i/>
        </w:rPr>
      </w:pPr>
      <w:r>
        <w:t>Искажения на карте. Линии градусной сети на картах. Определение расстояний с помощью масштаба и градусной сети. Разнообразие географиче</w:t>
      </w:r>
      <w:r>
        <w:t xml:space="preserve">ских карт и их классификации. Способы изображения на </w:t>
      </w:r>
      <w:r>
        <w:rPr>
          <w:spacing w:val="-2"/>
        </w:rPr>
        <w:t>мелкомасштабных</w:t>
      </w:r>
      <w:r>
        <w:rPr>
          <w:spacing w:val="-8"/>
        </w:rPr>
        <w:t xml:space="preserve"> </w:t>
      </w:r>
      <w:r>
        <w:rPr>
          <w:spacing w:val="-2"/>
        </w:rPr>
        <w:t>географических</w:t>
      </w:r>
      <w:r>
        <w:rPr>
          <w:spacing w:val="-8"/>
        </w:rPr>
        <w:t xml:space="preserve"> </w:t>
      </w:r>
      <w:r>
        <w:rPr>
          <w:spacing w:val="-2"/>
        </w:rPr>
        <w:t>картах. Изображение на физических</w:t>
      </w:r>
      <w:r>
        <w:rPr>
          <w:spacing w:val="-8"/>
        </w:rPr>
        <w:t xml:space="preserve"> </w:t>
      </w:r>
      <w:r>
        <w:rPr>
          <w:spacing w:val="-2"/>
        </w:rPr>
        <w:t xml:space="preserve">картах </w:t>
      </w:r>
      <w:r>
        <w:t xml:space="preserve">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</w:t>
      </w:r>
      <w:r>
        <w:rPr>
          <w:i/>
        </w:rPr>
        <w:t>Профессия картограф. Система космической навигации. Геоинформационные системы.</w:t>
      </w:r>
    </w:p>
    <w:p w:rsidR="00663357" w:rsidRDefault="005C4CB5">
      <w:pPr>
        <w:pStyle w:val="2"/>
        <w:spacing w:before="8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</w:t>
      </w:r>
      <w:r>
        <w:rPr>
          <w:spacing w:val="-2"/>
        </w:rPr>
        <w:t>оты</w:t>
      </w:r>
    </w:p>
    <w:p w:rsidR="00663357" w:rsidRDefault="005C4CB5">
      <w:pPr>
        <w:pStyle w:val="a4"/>
        <w:numPr>
          <w:ilvl w:val="0"/>
          <w:numId w:val="146"/>
        </w:numPr>
        <w:tabs>
          <w:tab w:val="left" w:pos="1825"/>
        </w:tabs>
        <w:spacing w:line="319" w:lineRule="exact"/>
        <w:ind w:left="1825" w:hanging="267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карте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полушарий.</w:t>
      </w:r>
    </w:p>
    <w:p w:rsidR="00663357" w:rsidRDefault="005C4CB5">
      <w:pPr>
        <w:pStyle w:val="a4"/>
        <w:numPr>
          <w:ilvl w:val="0"/>
          <w:numId w:val="146"/>
        </w:numPr>
        <w:tabs>
          <w:tab w:val="left" w:pos="1824"/>
        </w:tabs>
        <w:ind w:left="991" w:right="433" w:firstLine="566"/>
        <w:jc w:val="both"/>
        <w:rPr>
          <w:sz w:val="28"/>
        </w:rPr>
      </w:pPr>
      <w:r>
        <w:rPr>
          <w:sz w:val="28"/>
        </w:rPr>
        <w:t>Определение географических координат объектов и определение объектов по их географическим координатам.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19" w:lineRule="exact"/>
        <w:ind w:left="1558"/>
        <w:jc w:val="both"/>
      </w:pPr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ПЛАНЕТА</w:t>
      </w:r>
      <w:r>
        <w:rPr>
          <w:spacing w:val="-8"/>
        </w:rPr>
        <w:t xml:space="preserve"> </w:t>
      </w:r>
      <w:r>
        <w:t>СОЛНЕЧНОЙ</w:t>
      </w:r>
      <w:r>
        <w:rPr>
          <w:spacing w:val="-8"/>
        </w:rPr>
        <w:t xml:space="preserve"> </w:t>
      </w:r>
      <w:r>
        <w:rPr>
          <w:spacing w:val="-2"/>
        </w:rPr>
        <w:t>СИСТЕМЫ</w:t>
      </w:r>
    </w:p>
    <w:p w:rsidR="00663357" w:rsidRDefault="005C4CB5">
      <w:pPr>
        <w:ind w:left="991" w:right="416" w:firstLine="566"/>
        <w:jc w:val="both"/>
        <w:rPr>
          <w:i/>
          <w:sz w:val="28"/>
        </w:rPr>
      </w:pPr>
      <w:r>
        <w:rPr>
          <w:sz w:val="28"/>
        </w:rPr>
        <w:t xml:space="preserve">Земля в Солнечной системе. </w:t>
      </w:r>
      <w:r>
        <w:rPr>
          <w:i/>
          <w:sz w:val="28"/>
        </w:rPr>
        <w:t>Гипотезы возникновения Земли</w:t>
      </w:r>
      <w:r>
        <w:rPr>
          <w:sz w:val="28"/>
        </w:rPr>
        <w:t>. Форма, размеры Земли, их географические следствия.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Влияние космоса на нашу планету и жизнь людей. </w:t>
      </w:r>
      <w:r>
        <w:rPr>
          <w:sz w:val="28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</w:t>
      </w:r>
      <w:r>
        <w:rPr>
          <w:sz w:val="28"/>
        </w:rPr>
        <w:t>Земле. Дни весеннего и осеннего равноденствия, летнего и зимнего солнцестояния. Неравномерное распределение солнечного света и тепла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Земли.</w:t>
      </w:r>
      <w:r>
        <w:rPr>
          <w:spacing w:val="-14"/>
          <w:sz w:val="28"/>
        </w:rPr>
        <w:t xml:space="preserve"> </w:t>
      </w:r>
      <w:r>
        <w:rPr>
          <w:sz w:val="28"/>
        </w:rPr>
        <w:t>Пояса</w:t>
      </w:r>
      <w:r>
        <w:rPr>
          <w:spacing w:val="-15"/>
          <w:sz w:val="28"/>
        </w:rPr>
        <w:t xml:space="preserve"> </w:t>
      </w:r>
      <w:r>
        <w:rPr>
          <w:sz w:val="28"/>
        </w:rPr>
        <w:t>освещённости.</w:t>
      </w:r>
      <w:r>
        <w:rPr>
          <w:spacing w:val="-14"/>
          <w:sz w:val="28"/>
        </w:rPr>
        <w:t xml:space="preserve"> </w:t>
      </w:r>
      <w:r>
        <w:rPr>
          <w:sz w:val="28"/>
        </w:rPr>
        <w:t>Тропики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полярные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круги. Вращение Земли вокруг своей оси. Смена дня и ночи на Зе</w:t>
      </w:r>
      <w:r>
        <w:rPr>
          <w:sz w:val="28"/>
        </w:rPr>
        <w:t xml:space="preserve">мле. </w:t>
      </w:r>
      <w:r>
        <w:rPr>
          <w:i/>
          <w:sz w:val="28"/>
        </w:rPr>
        <w:t>Календарь – как система измерения больших промежутков времени, основанная на периодичности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таких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явлений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природы,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смена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ночи,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смена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фаз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Луны, смена времен года.</w:t>
      </w:r>
    </w:p>
    <w:p w:rsidR="00663357" w:rsidRDefault="005C4CB5">
      <w:pPr>
        <w:pStyle w:val="2"/>
        <w:spacing w:before="4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45"/>
        </w:numPr>
        <w:tabs>
          <w:tab w:val="left" w:pos="1824"/>
        </w:tabs>
        <w:spacing w:line="242" w:lineRule="auto"/>
        <w:ind w:right="428" w:firstLine="566"/>
        <w:jc w:val="both"/>
        <w:rPr>
          <w:sz w:val="28"/>
        </w:rPr>
      </w:pPr>
      <w:r>
        <w:rPr>
          <w:sz w:val="28"/>
        </w:rPr>
        <w:t>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663357" w:rsidRDefault="005C4CB5">
      <w:pPr>
        <w:pStyle w:val="1"/>
        <w:spacing w:before="318"/>
        <w:ind w:left="1558"/>
        <w:jc w:val="both"/>
      </w:pPr>
      <w:r>
        <w:t>РАЗДЕЛ</w:t>
      </w:r>
      <w:r>
        <w:rPr>
          <w:spacing w:val="-9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ОБОЛОЧКИ</w:t>
      </w:r>
      <w:r>
        <w:rPr>
          <w:spacing w:val="-7"/>
        </w:rPr>
        <w:t xml:space="preserve"> </w:t>
      </w:r>
      <w:r>
        <w:rPr>
          <w:spacing w:val="-4"/>
        </w:rPr>
        <w:t>ЗЕМЛИ</w:t>
      </w:r>
    </w:p>
    <w:p w:rsidR="00663357" w:rsidRDefault="005C4CB5">
      <w:pPr>
        <w:pStyle w:val="2"/>
        <w:spacing w:before="321"/>
        <w:ind w:left="1558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Литосфера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каменная</w:t>
      </w:r>
      <w:r>
        <w:rPr>
          <w:spacing w:val="-5"/>
        </w:rPr>
        <w:t xml:space="preserve"> </w:t>
      </w:r>
      <w:r>
        <w:t>оболочка</w:t>
      </w:r>
      <w:r>
        <w:rPr>
          <w:spacing w:val="-7"/>
        </w:rPr>
        <w:t xml:space="preserve"> </w:t>
      </w:r>
      <w:r>
        <w:rPr>
          <w:spacing w:val="-2"/>
        </w:rPr>
        <w:t>Земли</w:t>
      </w:r>
    </w:p>
    <w:p w:rsidR="00663357" w:rsidRDefault="005C4CB5">
      <w:pPr>
        <w:pStyle w:val="a3"/>
        <w:ind w:right="420" w:firstLine="566"/>
      </w:pPr>
      <w:r>
        <w:t>Литосфера – твёрдая об</w:t>
      </w:r>
      <w:r>
        <w:t xml:space="preserve">олочка Земли. </w:t>
      </w:r>
      <w:r>
        <w:rPr>
          <w:i/>
        </w:rPr>
        <w:t>Методы изучения земных глубин</w:t>
      </w:r>
      <w:r>
        <w:t>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</w:t>
      </w:r>
      <w:r>
        <w:t>етаморфические горные породы.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</w:t>
      </w:r>
      <w:r>
        <w:rPr>
          <w:i/>
          <w:sz w:val="28"/>
        </w:rPr>
        <w:t>Изучение вулканов и землетрясений</w:t>
      </w:r>
      <w:r>
        <w:rPr>
          <w:sz w:val="28"/>
        </w:rPr>
        <w:t xml:space="preserve">. </w:t>
      </w:r>
      <w:r>
        <w:rPr>
          <w:i/>
          <w:sz w:val="28"/>
        </w:rPr>
        <w:t>Про</w:t>
      </w:r>
      <w:r>
        <w:rPr>
          <w:i/>
          <w:sz w:val="28"/>
        </w:rPr>
        <w:t>фессии сейсмолог и вулканолог</w:t>
      </w:r>
      <w:r>
        <w:rPr>
          <w:sz w:val="28"/>
        </w:rPr>
        <w:t xml:space="preserve">. </w:t>
      </w:r>
      <w:r>
        <w:rPr>
          <w:i/>
          <w:sz w:val="28"/>
        </w:rPr>
        <w:t>Разрушение и изменение горных пород и минералов под действием внешних и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7"/>
        <w:jc w:val="both"/>
        <w:rPr>
          <w:sz w:val="28"/>
        </w:rPr>
      </w:pPr>
      <w:r>
        <w:rPr>
          <w:i/>
          <w:sz w:val="28"/>
        </w:rPr>
        <w:t xml:space="preserve">внутренних процессов. Виды выветривания. </w:t>
      </w:r>
      <w:r>
        <w:rPr>
          <w:sz w:val="28"/>
        </w:rPr>
        <w:t>Формирование рельефа земной поверхности как результат действия внутренних и внешних сил.</w:t>
      </w:r>
    </w:p>
    <w:p w:rsidR="00663357" w:rsidRDefault="005C4CB5">
      <w:pPr>
        <w:pStyle w:val="a3"/>
        <w:ind w:right="424" w:firstLine="566"/>
      </w:pPr>
      <w:r>
        <w:t>Релье</w:t>
      </w:r>
      <w:r>
        <w:t>ф</w:t>
      </w:r>
      <w:r>
        <w:rPr>
          <w:spacing w:val="-2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изучения.</w:t>
      </w:r>
      <w:r>
        <w:rPr>
          <w:spacing w:val="-2"/>
        </w:rPr>
        <w:t xml:space="preserve"> </w:t>
      </w:r>
      <w:r>
        <w:t>Планетарные</w:t>
      </w:r>
      <w:r>
        <w:rPr>
          <w:spacing w:val="-3"/>
        </w:rPr>
        <w:t xml:space="preserve"> </w:t>
      </w:r>
      <w:r>
        <w:t>формы рельефа –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663357" w:rsidRDefault="005C4CB5">
      <w:pPr>
        <w:spacing w:before="3"/>
        <w:ind w:left="991" w:right="428" w:firstLine="566"/>
        <w:jc w:val="both"/>
        <w:rPr>
          <w:i/>
          <w:sz w:val="28"/>
        </w:rPr>
      </w:pPr>
      <w:r>
        <w:rPr>
          <w:i/>
          <w:sz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663357" w:rsidRDefault="005C4CB5">
      <w:pPr>
        <w:pStyle w:val="a3"/>
        <w:ind w:right="426" w:firstLine="566"/>
      </w:pPr>
      <w:r>
        <w:t>Рельеф дна Мирового океана. Части подводных окраин материков. Срединно-океанические хребты</w:t>
      </w:r>
      <w:r>
        <w:t>. Острова, их типы по происхождению. Ложе Океана, его рельеф.</w:t>
      </w:r>
    </w:p>
    <w:p w:rsidR="00663357" w:rsidRDefault="005C4CB5">
      <w:pPr>
        <w:pStyle w:val="2"/>
        <w:spacing w:before="3" w:line="320" w:lineRule="exact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44"/>
        </w:numPr>
        <w:tabs>
          <w:tab w:val="left" w:pos="1825"/>
        </w:tabs>
        <w:spacing w:line="320" w:lineRule="exact"/>
        <w:ind w:left="1825" w:hanging="267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равнины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карте.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558"/>
      </w:pPr>
      <w:r>
        <w:rPr>
          <w:spacing w:val="-2"/>
        </w:rPr>
        <w:t>ЗАКЛЮЧЕНИЕ</w:t>
      </w:r>
    </w:p>
    <w:p w:rsidR="00663357" w:rsidRDefault="005C4CB5">
      <w:pPr>
        <w:pStyle w:val="2"/>
        <w:spacing w:before="5"/>
        <w:ind w:left="1558"/>
      </w:pPr>
      <w:r>
        <w:t>Практикум</w:t>
      </w:r>
      <w:r>
        <w:rPr>
          <w:spacing w:val="-6"/>
        </w:rPr>
        <w:t xml:space="preserve"> </w:t>
      </w:r>
      <w:r>
        <w:t>«Сезонные</w:t>
      </w:r>
      <w:r>
        <w:rPr>
          <w:spacing w:val="-8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rPr>
          <w:spacing w:val="-2"/>
        </w:rPr>
        <w:t>местности»</w:t>
      </w:r>
    </w:p>
    <w:p w:rsidR="00663357" w:rsidRDefault="005C4CB5">
      <w:pPr>
        <w:pStyle w:val="a3"/>
        <w:ind w:right="431" w:firstLine="566"/>
      </w:pPr>
      <w:r>
        <w:t>Сезонные</w:t>
      </w:r>
      <w:r>
        <w:rPr>
          <w:spacing w:val="-14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продолжительности</w:t>
      </w:r>
      <w:r>
        <w:rPr>
          <w:spacing w:val="-16"/>
        </w:rPr>
        <w:t xml:space="preserve"> </w:t>
      </w:r>
      <w:r>
        <w:t>светового</w:t>
      </w:r>
      <w:r>
        <w:rPr>
          <w:spacing w:val="-16"/>
        </w:rPr>
        <w:t xml:space="preserve"> </w:t>
      </w:r>
      <w:r>
        <w:t>д</w:t>
      </w:r>
      <w:r>
        <w:t>ня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высоты</w:t>
      </w:r>
      <w:r>
        <w:rPr>
          <w:spacing w:val="-16"/>
        </w:rPr>
        <w:t xml:space="preserve"> </w:t>
      </w:r>
      <w:r>
        <w:t>Солнца над горизонтом, температуры воздуха, поверхностных вод, растительного и животного мира.</w:t>
      </w:r>
    </w:p>
    <w:p w:rsidR="00663357" w:rsidRDefault="005C4CB5">
      <w:pPr>
        <w:pStyle w:val="2"/>
        <w:spacing w:before="1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43"/>
        </w:numPr>
        <w:tabs>
          <w:tab w:val="left" w:pos="1824"/>
        </w:tabs>
        <w:ind w:right="435" w:firstLine="566"/>
        <w:jc w:val="both"/>
        <w:rPr>
          <w:sz w:val="28"/>
        </w:rPr>
      </w:pPr>
      <w:r>
        <w:rPr>
          <w:sz w:val="28"/>
        </w:rPr>
        <w:t xml:space="preserve">Анализ результатов фенологических наблюдений и наблюдений за </w:t>
      </w:r>
      <w:r>
        <w:rPr>
          <w:spacing w:val="-2"/>
          <w:sz w:val="28"/>
        </w:rPr>
        <w:t>погодой.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149"/>
        </w:numPr>
        <w:tabs>
          <w:tab w:val="left" w:pos="1201"/>
        </w:tabs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spacing w:before="321"/>
        <w:ind w:left="1558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ЗЕМЛИ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Гидросфера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водная</w:t>
      </w:r>
      <w:r>
        <w:rPr>
          <w:spacing w:val="-4"/>
        </w:rPr>
        <w:t xml:space="preserve"> </w:t>
      </w:r>
      <w:r>
        <w:t>оболочка</w:t>
      </w:r>
      <w:r>
        <w:rPr>
          <w:spacing w:val="-7"/>
        </w:rPr>
        <w:t xml:space="preserve"> </w:t>
      </w:r>
      <w:r>
        <w:rPr>
          <w:spacing w:val="-2"/>
        </w:rPr>
        <w:t>Земли</w:t>
      </w:r>
    </w:p>
    <w:p w:rsidR="00663357" w:rsidRDefault="005C4CB5">
      <w:pPr>
        <w:pStyle w:val="a3"/>
        <w:ind w:right="434" w:firstLine="566"/>
      </w:pPr>
      <w:r>
        <w:t>Гидросфера и методы её изучения. Части гидросферы. Мировой круговорот воды. Значение гидросферы.</w:t>
      </w:r>
    </w:p>
    <w:p w:rsidR="00663357" w:rsidRDefault="005C4CB5">
      <w:pPr>
        <w:pStyle w:val="a3"/>
        <w:ind w:right="421" w:firstLine="566"/>
        <w:rPr>
          <w:i/>
        </w:rPr>
      </w:pPr>
      <w:r>
        <w:t xml:space="preserve">Исследования вод Мирового океана. </w:t>
      </w:r>
      <w:r>
        <w:rPr>
          <w:i/>
        </w:rPr>
        <w:t>Профессия океанолог</w:t>
      </w:r>
      <w:r>
        <w:t xml:space="preserve">. Солёность и температура океанических вод. Океанические течения. Тёплые и холодные </w:t>
      </w:r>
      <w:r>
        <w:t>течения. Способы изображения на географических картах океанических течений, солёности и температуры вод Мирового океана на картах. Мировой океан и</w:t>
      </w:r>
      <w:r>
        <w:rPr>
          <w:spacing w:val="-2"/>
        </w:rPr>
        <w:t xml:space="preserve"> </w:t>
      </w:r>
      <w:r>
        <w:t>его части. Движения вод Мирового океана: волны; течения, приливы и отливы. Стихийные явления в Мировом океане</w:t>
      </w:r>
      <w:r>
        <w:t xml:space="preserve">. </w:t>
      </w:r>
      <w:r>
        <w:rPr>
          <w:i/>
        </w:rPr>
        <w:t>Способы изучения и наблюдения за загрязнением вод Мирового океана.</w:t>
      </w:r>
    </w:p>
    <w:p w:rsidR="00663357" w:rsidRDefault="005C4CB5">
      <w:pPr>
        <w:pStyle w:val="a3"/>
        <w:spacing w:line="320" w:lineRule="exact"/>
        <w:ind w:left="1558" w:firstLine="0"/>
      </w:pPr>
      <w:r>
        <w:t>Воды</w:t>
      </w:r>
      <w:r>
        <w:rPr>
          <w:spacing w:val="-8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картах.</w:t>
      </w:r>
    </w:p>
    <w:p w:rsidR="00663357" w:rsidRDefault="005C4CB5">
      <w:pPr>
        <w:pStyle w:val="a3"/>
        <w:ind w:right="427" w:firstLine="566"/>
      </w:pPr>
      <w:r>
        <w:t>Реки:</w:t>
      </w:r>
      <w:r>
        <w:rPr>
          <w:spacing w:val="-3"/>
        </w:rPr>
        <w:t xml:space="preserve"> </w:t>
      </w:r>
      <w:r>
        <w:t>горные и равнинные. Речная система, бассейн, водораздел. Пороги и водопады. Питание и режим реки.</w:t>
      </w:r>
    </w:p>
    <w:p w:rsidR="00663357" w:rsidRDefault="005C4CB5">
      <w:pPr>
        <w:pStyle w:val="a3"/>
        <w:spacing w:before="1"/>
        <w:ind w:right="429" w:firstLine="566"/>
      </w:pPr>
      <w:r>
        <w:t>Озёра. Происхождение озёрн</w:t>
      </w:r>
      <w:r>
        <w:t>ых котловин. Питание озёр. Озёра сточные и</w:t>
      </w:r>
      <w:r>
        <w:rPr>
          <w:spacing w:val="-18"/>
        </w:rPr>
        <w:t xml:space="preserve"> </w:t>
      </w:r>
      <w:r>
        <w:t>бессточные.</w:t>
      </w:r>
      <w:r>
        <w:rPr>
          <w:spacing w:val="-13"/>
        </w:rPr>
        <w:t xml:space="preserve"> </w:t>
      </w:r>
      <w:r>
        <w:rPr>
          <w:i/>
        </w:rPr>
        <w:t>Профессия</w:t>
      </w:r>
      <w:r>
        <w:rPr>
          <w:i/>
          <w:spacing w:val="-14"/>
        </w:rPr>
        <w:t xml:space="preserve"> </w:t>
      </w:r>
      <w:r>
        <w:rPr>
          <w:i/>
        </w:rPr>
        <w:t>гидролог.</w:t>
      </w:r>
      <w:r>
        <w:rPr>
          <w:i/>
          <w:spacing w:val="-13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ледники:</w:t>
      </w:r>
      <w:r>
        <w:rPr>
          <w:spacing w:val="-18"/>
        </w:rPr>
        <w:t xml:space="preserve"> </w:t>
      </w:r>
      <w:r>
        <w:t>горные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покровные.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Профессия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гляциолог.</w:t>
      </w:r>
    </w:p>
    <w:p w:rsidR="00663357" w:rsidRDefault="005C4CB5">
      <w:pPr>
        <w:pStyle w:val="a3"/>
        <w:ind w:right="422" w:firstLine="566"/>
      </w:pPr>
      <w: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663357" w:rsidRDefault="005C4CB5">
      <w:pPr>
        <w:pStyle w:val="a3"/>
        <w:spacing w:before="5" w:line="322" w:lineRule="exact"/>
        <w:ind w:left="1558" w:firstLine="0"/>
        <w:jc w:val="left"/>
      </w:pPr>
      <w:r>
        <w:t>Многолетняя</w:t>
      </w:r>
      <w:r>
        <w:rPr>
          <w:spacing w:val="-8"/>
        </w:rPr>
        <w:t xml:space="preserve"> </w:t>
      </w:r>
      <w:r>
        <w:t>мерзлота.</w:t>
      </w:r>
      <w:r>
        <w:rPr>
          <w:spacing w:val="-6"/>
        </w:rPr>
        <w:t xml:space="preserve"> </w:t>
      </w:r>
      <w:r>
        <w:t>Болота,</w:t>
      </w:r>
      <w:r>
        <w:rPr>
          <w:spacing w:val="-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образование.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Стихийные</w:t>
      </w:r>
      <w:r>
        <w:rPr>
          <w:spacing w:val="-8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гидросфере,</w:t>
      </w:r>
      <w:r>
        <w:rPr>
          <w:spacing w:val="-5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защиты.</w:t>
      </w:r>
    </w:p>
    <w:p w:rsidR="00663357" w:rsidRDefault="005C4CB5">
      <w:pPr>
        <w:spacing w:line="322" w:lineRule="exact"/>
        <w:ind w:left="1558"/>
        <w:rPr>
          <w:sz w:val="28"/>
        </w:rPr>
      </w:pPr>
      <w:r>
        <w:rPr>
          <w:i/>
          <w:sz w:val="28"/>
        </w:rPr>
        <w:t>Человек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гидросфера.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воды.</w:t>
      </w:r>
    </w:p>
    <w:p w:rsidR="00663357" w:rsidRDefault="005C4CB5">
      <w:pPr>
        <w:ind w:left="991" w:firstLine="566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космических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влияния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на </w:t>
      </w:r>
      <w:r>
        <w:rPr>
          <w:i/>
          <w:spacing w:val="-2"/>
          <w:sz w:val="28"/>
        </w:rPr>
        <w:t>гидросферу.</w:t>
      </w:r>
    </w:p>
    <w:p w:rsidR="00663357" w:rsidRDefault="005C4CB5">
      <w:pPr>
        <w:pStyle w:val="2"/>
        <w:spacing w:before="4"/>
        <w:ind w:left="1558"/>
        <w:jc w:val="left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5"/>
        </w:tabs>
        <w:spacing w:line="319" w:lineRule="exact"/>
        <w:ind w:left="1825" w:hanging="267"/>
        <w:rPr>
          <w:sz w:val="28"/>
        </w:rPr>
      </w:pP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рек</w:t>
      </w:r>
      <w:r>
        <w:rPr>
          <w:spacing w:val="-5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мира)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признакам.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4"/>
        </w:tabs>
        <w:ind w:right="428" w:firstLine="566"/>
        <w:rPr>
          <w:sz w:val="28"/>
        </w:rPr>
      </w:pPr>
      <w:r>
        <w:rPr>
          <w:sz w:val="28"/>
        </w:rPr>
        <w:t xml:space="preserve">Характеристика одного из крупнейших озёр России по плану в форме </w:t>
      </w:r>
      <w:r>
        <w:rPr>
          <w:spacing w:val="-2"/>
          <w:sz w:val="28"/>
        </w:rPr>
        <w:t>презентации.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4"/>
        </w:tabs>
        <w:ind w:right="427" w:firstLine="566"/>
        <w:rPr>
          <w:sz w:val="28"/>
        </w:rPr>
      </w:pPr>
      <w:r>
        <w:rPr>
          <w:sz w:val="28"/>
        </w:rPr>
        <w:t>Составление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3"/>
          <w:sz w:val="28"/>
        </w:rPr>
        <w:t xml:space="preserve"> </w:t>
      </w:r>
      <w:r>
        <w:rPr>
          <w:sz w:val="28"/>
        </w:rPr>
        <w:t>края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 систематизация в форме таблицы.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воздушная</w:t>
      </w:r>
      <w:r>
        <w:rPr>
          <w:spacing w:val="-8"/>
        </w:rPr>
        <w:t xml:space="preserve"> </w:t>
      </w:r>
      <w:r>
        <w:t>оболочка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:rsidR="00663357" w:rsidRDefault="005C4CB5">
      <w:pPr>
        <w:pStyle w:val="a3"/>
        <w:ind w:right="435" w:firstLine="566"/>
      </w:pPr>
      <w:r>
        <w:t xml:space="preserve">Воздушная оболочка Земли: газовый состав, строение и значение </w:t>
      </w:r>
      <w:r>
        <w:rPr>
          <w:spacing w:val="-2"/>
        </w:rPr>
        <w:t>атмосферы.</w:t>
      </w:r>
    </w:p>
    <w:p w:rsidR="00663357" w:rsidRDefault="005C4CB5">
      <w:pPr>
        <w:pStyle w:val="a3"/>
        <w:ind w:right="425" w:firstLine="566"/>
      </w:pPr>
      <w:r>
        <w:t>Температура воздуха. Суточный ход температуры воздуха и его графическое</w:t>
      </w:r>
      <w:r>
        <w:rPr>
          <w:spacing w:val="-6"/>
        </w:rPr>
        <w:t xml:space="preserve"> </w:t>
      </w:r>
      <w:r>
        <w:t>отображение.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суточного</w:t>
      </w:r>
      <w:r>
        <w:rPr>
          <w:spacing w:val="-2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воздуха в зависимости от высоты Солнца над горизонтом. Среднесуточная, среднемесячная, среднегодовая температура. Зависимость</w:t>
      </w:r>
      <w:r>
        <w:rPr>
          <w:spacing w:val="-4"/>
        </w:rPr>
        <w:t xml:space="preserve"> </w:t>
      </w:r>
      <w:r>
        <w:t xml:space="preserve">нагревания земной поверхности от угла падения солнечных лучей. Годовой ход температуры </w:t>
      </w:r>
      <w:r>
        <w:rPr>
          <w:spacing w:val="-2"/>
        </w:rPr>
        <w:t>воздуха.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>Атмосферное давление. Ветер и прич</w:t>
      </w:r>
      <w:r>
        <w:rPr>
          <w:sz w:val="28"/>
        </w:rPr>
        <w:t>ины его возникновения</w:t>
      </w:r>
      <w:r>
        <w:rPr>
          <w:i/>
          <w:sz w:val="28"/>
        </w:rPr>
        <w:t>. Роза ветров. Бризы. Муссоны.</w:t>
      </w:r>
    </w:p>
    <w:p w:rsidR="00663357" w:rsidRDefault="005C4CB5">
      <w:pPr>
        <w:pStyle w:val="a3"/>
        <w:spacing w:line="242" w:lineRule="auto"/>
        <w:ind w:right="424" w:firstLine="566"/>
      </w:pPr>
      <w:r>
        <w:t>Вода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атмосфере.</w:t>
      </w:r>
      <w:r>
        <w:rPr>
          <w:spacing w:val="-1"/>
        </w:rPr>
        <w:t xml:space="preserve"> </w:t>
      </w:r>
      <w:r>
        <w:t>Влажность</w:t>
      </w:r>
      <w:r>
        <w:rPr>
          <w:spacing w:val="-16"/>
        </w:rPr>
        <w:t xml:space="preserve"> </w:t>
      </w:r>
      <w:r>
        <w:t>воздуха.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облаков.</w:t>
      </w:r>
      <w:r>
        <w:rPr>
          <w:spacing w:val="-13"/>
        </w:rPr>
        <w:t xml:space="preserve"> </w:t>
      </w:r>
      <w:r>
        <w:t>Облака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 виды. Туман. Образование и выпадение атмосферных осадков. Виды атмосферных осадков.</w:t>
      </w:r>
    </w:p>
    <w:p w:rsidR="00663357" w:rsidRDefault="005C4CB5">
      <w:pPr>
        <w:pStyle w:val="a3"/>
        <w:spacing w:line="316" w:lineRule="exact"/>
        <w:ind w:left="1558" w:firstLine="0"/>
      </w:pPr>
      <w:r>
        <w:t>Погода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показатели.</w:t>
      </w:r>
      <w:r>
        <w:rPr>
          <w:spacing w:val="60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rPr>
          <w:spacing w:val="-2"/>
        </w:rPr>
        <w:t>погоды.</w:t>
      </w:r>
    </w:p>
    <w:p w:rsidR="00663357" w:rsidRDefault="005C4CB5">
      <w:pPr>
        <w:pStyle w:val="a3"/>
        <w:ind w:right="425" w:firstLine="566"/>
      </w:pPr>
      <w: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 xml:space="preserve">Человек и атмосфера. Взаимовлияние человека и атмосферы. Адаптация человека к климатическим условиям. </w:t>
      </w:r>
      <w:r>
        <w:rPr>
          <w:i/>
          <w:sz w:val="28"/>
        </w:rPr>
        <w:t>Профессия метеоролог</w:t>
      </w:r>
      <w:r>
        <w:rPr>
          <w:sz w:val="28"/>
        </w:rPr>
        <w:t xml:space="preserve">. </w:t>
      </w:r>
      <w:r>
        <w:rPr>
          <w:i/>
          <w:sz w:val="28"/>
        </w:rPr>
        <w:t>Основные метео</w:t>
      </w:r>
      <w:r>
        <w:rPr>
          <w:i/>
          <w:sz w:val="28"/>
        </w:rPr>
        <w:t xml:space="preserve">рологические данные и способы отображения состояния погоды на метеорологической карте. </w:t>
      </w:r>
      <w:r>
        <w:rPr>
          <w:sz w:val="28"/>
        </w:rPr>
        <w:t xml:space="preserve">Стихийные явления в атмосфере. Современные изменения климата. Способы изучения и наблюдения за глобальным климатом. </w:t>
      </w:r>
      <w:r>
        <w:rPr>
          <w:i/>
          <w:sz w:val="28"/>
        </w:rPr>
        <w:t>Профессия климатолог. Дистанционные методы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исследов</w:t>
      </w:r>
      <w:r>
        <w:rPr>
          <w:i/>
          <w:sz w:val="28"/>
        </w:rPr>
        <w:t>ании влияния человека на воздушную оболочку Земли.</w:t>
      </w:r>
    </w:p>
    <w:p w:rsidR="00663357" w:rsidRDefault="005C4CB5">
      <w:pPr>
        <w:pStyle w:val="2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42"/>
        </w:numPr>
        <w:tabs>
          <w:tab w:val="left" w:pos="1825"/>
        </w:tabs>
        <w:spacing w:line="319" w:lineRule="exact"/>
        <w:ind w:left="1825" w:hanging="267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своей </w:t>
      </w:r>
      <w:r>
        <w:rPr>
          <w:spacing w:val="-2"/>
          <w:sz w:val="28"/>
        </w:rPr>
        <w:t>местности.</w:t>
      </w:r>
    </w:p>
    <w:p w:rsidR="00663357" w:rsidRDefault="005C4CB5">
      <w:pPr>
        <w:pStyle w:val="a4"/>
        <w:numPr>
          <w:ilvl w:val="0"/>
          <w:numId w:val="142"/>
        </w:numPr>
        <w:tabs>
          <w:tab w:val="left" w:pos="1824"/>
        </w:tabs>
        <w:spacing w:before="4"/>
        <w:ind w:left="991" w:right="428" w:firstLine="566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80"/>
          <w:sz w:val="28"/>
        </w:rPr>
        <w:t xml:space="preserve">   </w:t>
      </w:r>
      <w:r>
        <w:rPr>
          <w:sz w:val="28"/>
        </w:rPr>
        <w:t>графиков</w:t>
      </w:r>
      <w:r>
        <w:rPr>
          <w:spacing w:val="79"/>
          <w:sz w:val="28"/>
        </w:rPr>
        <w:t xml:space="preserve">   </w:t>
      </w:r>
      <w:r>
        <w:rPr>
          <w:sz w:val="28"/>
        </w:rPr>
        <w:t>суточного</w:t>
      </w:r>
      <w:r>
        <w:rPr>
          <w:spacing w:val="79"/>
          <w:sz w:val="28"/>
        </w:rPr>
        <w:t xml:space="preserve">   </w:t>
      </w:r>
      <w:r>
        <w:rPr>
          <w:sz w:val="28"/>
        </w:rPr>
        <w:t>хода</w:t>
      </w:r>
      <w:r>
        <w:rPr>
          <w:spacing w:val="80"/>
          <w:sz w:val="28"/>
        </w:rPr>
        <w:t xml:space="preserve">   </w:t>
      </w:r>
      <w:r>
        <w:rPr>
          <w:sz w:val="28"/>
        </w:rPr>
        <w:t>температуры</w:t>
      </w:r>
      <w:r>
        <w:rPr>
          <w:spacing w:val="79"/>
          <w:sz w:val="28"/>
        </w:rPr>
        <w:t xml:space="preserve">   </w:t>
      </w:r>
      <w:r>
        <w:rPr>
          <w:sz w:val="28"/>
        </w:rPr>
        <w:t>воздуха 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данными</w:t>
      </w:r>
      <w:r>
        <w:rPr>
          <w:spacing w:val="-11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rPr>
          <w:spacing w:val="-2"/>
        </w:rPr>
        <w:t>погоды.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  <w:ind w:left="1558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оболочка</w:t>
      </w:r>
      <w:r>
        <w:rPr>
          <w:spacing w:val="-7"/>
        </w:rPr>
        <w:t xml:space="preserve"> </w:t>
      </w:r>
      <w:r>
        <w:rPr>
          <w:spacing w:val="-4"/>
        </w:rPr>
        <w:t>жизни</w:t>
      </w:r>
    </w:p>
    <w:p w:rsidR="00663357" w:rsidRDefault="005C4CB5">
      <w:pPr>
        <w:pStyle w:val="a3"/>
        <w:ind w:right="425" w:firstLine="566"/>
      </w:pPr>
      <w:r>
        <w:t>Биосфера –</w:t>
      </w:r>
      <w:r>
        <w:rPr>
          <w:spacing w:val="-1"/>
        </w:rPr>
        <w:t xml:space="preserve"> </w:t>
      </w:r>
      <w:r>
        <w:t>оболочка жизни. Границы</w:t>
      </w:r>
      <w:r>
        <w:rPr>
          <w:spacing w:val="-1"/>
        </w:rPr>
        <w:t xml:space="preserve"> </w:t>
      </w:r>
      <w:r>
        <w:t xml:space="preserve">биосферы. </w:t>
      </w:r>
      <w:r>
        <w:rPr>
          <w:i/>
        </w:rPr>
        <w:t>Профессии</w:t>
      </w:r>
      <w:r>
        <w:rPr>
          <w:i/>
          <w:spacing w:val="-1"/>
        </w:rPr>
        <w:t xml:space="preserve"> </w:t>
      </w:r>
      <w:r>
        <w:rPr>
          <w:i/>
        </w:rPr>
        <w:t>биогеограф и</w:t>
      </w:r>
      <w:r>
        <w:rPr>
          <w:i/>
          <w:spacing w:val="-5"/>
        </w:rPr>
        <w:t xml:space="preserve"> </w:t>
      </w:r>
      <w:r>
        <w:rPr>
          <w:i/>
        </w:rPr>
        <w:t>геоэколог.</w:t>
      </w:r>
      <w:r>
        <w:rPr>
          <w:i/>
          <w:spacing w:val="-1"/>
        </w:rPr>
        <w:t xml:space="preserve"> </w:t>
      </w:r>
      <w:r>
        <w:t>Растительный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663357" w:rsidRDefault="005C4CB5">
      <w:pPr>
        <w:pStyle w:val="a3"/>
        <w:ind w:left="1558" w:firstLine="0"/>
        <w:jc w:val="left"/>
      </w:pPr>
      <w:r>
        <w:t>Человек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биосферы.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</w:t>
      </w:r>
      <w:r>
        <w:t>. Исследования и экологические проблемы.</w:t>
      </w:r>
    </w:p>
    <w:p w:rsidR="00663357" w:rsidRDefault="005C4CB5">
      <w:pPr>
        <w:pStyle w:val="2"/>
        <w:spacing w:before="5"/>
        <w:ind w:left="1558"/>
        <w:jc w:val="left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41"/>
        </w:numPr>
        <w:tabs>
          <w:tab w:val="left" w:pos="1825"/>
        </w:tabs>
        <w:spacing w:line="319" w:lineRule="exact"/>
        <w:ind w:left="1825" w:hanging="267"/>
        <w:rPr>
          <w:sz w:val="28"/>
        </w:rPr>
      </w:pPr>
      <w:r>
        <w:rPr>
          <w:sz w:val="28"/>
        </w:rPr>
        <w:t>Характеристика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растительности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558"/>
      </w:pPr>
      <w:r>
        <w:rPr>
          <w:spacing w:val="-2"/>
        </w:rPr>
        <w:t>ЗАКЛЮЧЕНИЕ</w:t>
      </w:r>
    </w:p>
    <w:p w:rsidR="00663357" w:rsidRDefault="005C4CB5">
      <w:pPr>
        <w:pStyle w:val="2"/>
        <w:ind w:left="1558"/>
      </w:pPr>
      <w:r>
        <w:rPr>
          <w:spacing w:val="-2"/>
        </w:rPr>
        <w:t>Природно-территориальные</w:t>
      </w:r>
      <w:r>
        <w:rPr>
          <w:spacing w:val="23"/>
        </w:rPr>
        <w:t xml:space="preserve"> </w:t>
      </w:r>
      <w:r>
        <w:rPr>
          <w:spacing w:val="-2"/>
        </w:rPr>
        <w:t>комплексы</w:t>
      </w:r>
    </w:p>
    <w:p w:rsidR="00663357" w:rsidRDefault="005C4CB5">
      <w:pPr>
        <w:pStyle w:val="a3"/>
        <w:ind w:right="421" w:firstLine="566"/>
      </w:pPr>
      <w:r>
        <w:t>Взаимосвязь оболочек Земли. Понятие о природном комплексе. Природно-территориальный ком</w:t>
      </w:r>
      <w:r>
        <w:t>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663357" w:rsidRDefault="005C4CB5">
      <w:pPr>
        <w:pStyle w:val="a3"/>
        <w:spacing w:before="1"/>
        <w:ind w:right="434" w:firstLine="566"/>
      </w:pPr>
      <w:r>
        <w:t>Природная среда. Охрана природы. Природные ос</w:t>
      </w:r>
      <w:r>
        <w:t>обо охраняемые территории. Всемирное наследие ЮНЕСКО.</w:t>
      </w:r>
    </w:p>
    <w:p w:rsidR="00663357" w:rsidRDefault="005C4CB5">
      <w:pPr>
        <w:pStyle w:val="2"/>
        <w:spacing w:before="4"/>
        <w:ind w:left="1558"/>
      </w:pPr>
      <w:r>
        <w:t>Практическая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(выполняется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местности)</w:t>
      </w:r>
    </w:p>
    <w:p w:rsidR="00663357" w:rsidRDefault="005C4CB5">
      <w:pPr>
        <w:pStyle w:val="a4"/>
        <w:numPr>
          <w:ilvl w:val="0"/>
          <w:numId w:val="140"/>
        </w:numPr>
        <w:tabs>
          <w:tab w:val="left" w:pos="1825"/>
        </w:tabs>
        <w:spacing w:line="319" w:lineRule="exact"/>
        <w:ind w:left="1825" w:hanging="267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плану.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49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5C4CB5">
      <w:pPr>
        <w:ind w:left="1558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ГЛАВНЫЕ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ЗАКОНОМЕРНОСТИ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Географическая</w:t>
      </w:r>
      <w:r>
        <w:rPr>
          <w:spacing w:val="-6"/>
        </w:rPr>
        <w:t xml:space="preserve"> </w:t>
      </w:r>
      <w:r>
        <w:rPr>
          <w:spacing w:val="-2"/>
        </w:rPr>
        <w:t>оболочка</w:t>
      </w:r>
    </w:p>
    <w:p w:rsidR="00663357" w:rsidRDefault="005C4CB5">
      <w:pPr>
        <w:ind w:left="991" w:right="427" w:firstLine="566"/>
        <w:jc w:val="both"/>
        <w:rPr>
          <w:i/>
          <w:sz w:val="28"/>
        </w:rPr>
      </w:pPr>
      <w:r>
        <w:rPr>
          <w:sz w:val="28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</w:t>
      </w:r>
      <w:r>
        <w:rPr>
          <w:i/>
          <w:sz w:val="28"/>
        </w:rPr>
        <w:t>Современные исследования по сохранению важнейших биотопов Зем</w:t>
      </w:r>
      <w:r>
        <w:rPr>
          <w:i/>
          <w:sz w:val="28"/>
        </w:rPr>
        <w:t>ли.</w:t>
      </w:r>
    </w:p>
    <w:p w:rsidR="00663357" w:rsidRDefault="005C4CB5">
      <w:pPr>
        <w:pStyle w:val="2"/>
        <w:spacing w:before="1" w:line="320" w:lineRule="exact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5"/>
        </w:tabs>
        <w:spacing w:line="320" w:lineRule="exact"/>
        <w:ind w:left="1825" w:hanging="267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33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природных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4"/>
        </w:rPr>
        <w:t>зон.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Литосфера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рельеф</w:t>
      </w:r>
      <w:r>
        <w:rPr>
          <w:spacing w:val="-7"/>
        </w:rPr>
        <w:t xml:space="preserve"> </w:t>
      </w:r>
      <w:r>
        <w:rPr>
          <w:spacing w:val="-4"/>
        </w:rPr>
        <w:t>Земли</w:t>
      </w:r>
    </w:p>
    <w:p w:rsidR="00663357" w:rsidRDefault="005C4CB5">
      <w:pPr>
        <w:pStyle w:val="a3"/>
        <w:ind w:right="419" w:firstLine="566"/>
        <w:rPr>
          <w:i/>
        </w:rPr>
      </w:pPr>
      <w: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r>
        <w:rPr>
          <w:spacing w:val="-2"/>
        </w:rPr>
        <w:t>рельефообразования.</w:t>
      </w:r>
      <w:r>
        <w:rPr>
          <w:spacing w:val="-11"/>
        </w:rPr>
        <w:t xml:space="preserve"> </w:t>
      </w:r>
      <w:r>
        <w:rPr>
          <w:spacing w:val="-2"/>
        </w:rPr>
        <w:t>Полезные</w:t>
      </w:r>
      <w:r>
        <w:rPr>
          <w:spacing w:val="-12"/>
        </w:rPr>
        <w:t xml:space="preserve"> </w:t>
      </w:r>
      <w:r>
        <w:rPr>
          <w:spacing w:val="-2"/>
        </w:rPr>
        <w:t>ископаемые.</w:t>
      </w:r>
      <w:r>
        <w:rPr>
          <w:spacing w:val="-12"/>
        </w:rPr>
        <w:t xml:space="preserve"> </w:t>
      </w:r>
      <w:r>
        <w:rPr>
          <w:i/>
          <w:spacing w:val="-2"/>
        </w:rPr>
        <w:t>Влияние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строения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земной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ко</w:t>
      </w:r>
      <w:r>
        <w:rPr>
          <w:i/>
          <w:spacing w:val="-2"/>
        </w:rPr>
        <w:t>ры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 xml:space="preserve">на </w:t>
      </w:r>
      <w:r>
        <w:rPr>
          <w:i/>
        </w:rPr>
        <w:t>облик Земли.</w:t>
      </w:r>
    </w:p>
    <w:p w:rsidR="00663357" w:rsidRDefault="00663357">
      <w:pPr>
        <w:pStyle w:val="a3"/>
        <w:rPr>
          <w:i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  <w:ind w:left="1558"/>
        <w:jc w:val="left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39"/>
        </w:numPr>
        <w:tabs>
          <w:tab w:val="left" w:pos="1824"/>
        </w:tabs>
        <w:ind w:right="430" w:firstLine="566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коры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 закономерностей распространения крупных форм рельефа.</w:t>
      </w:r>
    </w:p>
    <w:p w:rsidR="00663357" w:rsidRDefault="005C4CB5">
      <w:pPr>
        <w:pStyle w:val="a4"/>
        <w:numPr>
          <w:ilvl w:val="0"/>
          <w:numId w:val="139"/>
        </w:numPr>
        <w:tabs>
          <w:tab w:val="left" w:pos="1825"/>
        </w:tabs>
        <w:spacing w:line="244" w:lineRule="auto"/>
        <w:ind w:right="435" w:firstLine="566"/>
        <w:rPr>
          <w:i/>
          <w:sz w:val="28"/>
        </w:rPr>
      </w:pPr>
      <w:r>
        <w:rPr>
          <w:i/>
          <w:sz w:val="28"/>
        </w:rPr>
        <w:t>Объяснение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вулканических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сейсмических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которых говорится в тексте.</w:t>
      </w:r>
    </w:p>
    <w:p w:rsidR="00663357" w:rsidRDefault="005C4CB5">
      <w:pPr>
        <w:pStyle w:val="2"/>
        <w:spacing w:before="315"/>
        <w:ind w:left="1558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Атмосфера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климаты</w:t>
      </w:r>
      <w:r>
        <w:rPr>
          <w:spacing w:val="-6"/>
        </w:rPr>
        <w:t xml:space="preserve"> </w:t>
      </w:r>
      <w:r>
        <w:rPr>
          <w:spacing w:val="-4"/>
        </w:rPr>
        <w:t>Земли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</w:t>
      </w:r>
      <w:r>
        <w:rPr>
          <w:sz w:val="28"/>
        </w:rPr>
        <w:t>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</w:t>
      </w:r>
      <w:r>
        <w:rPr>
          <w:sz w:val="28"/>
        </w:rPr>
        <w:t xml:space="preserve"> характер подстилающей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территории.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поясов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Земли. Влияние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 на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современной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хозяйственной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 климат Земли. Глобальные изменен</w:t>
      </w:r>
      <w:r>
        <w:rPr>
          <w:i/>
          <w:sz w:val="28"/>
        </w:rPr>
        <w:t>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663357" w:rsidRDefault="005C4CB5">
      <w:pPr>
        <w:pStyle w:val="2"/>
        <w:spacing w:before="3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38"/>
        </w:numPr>
        <w:tabs>
          <w:tab w:val="left" w:pos="1824"/>
        </w:tabs>
        <w:ind w:right="426" w:firstLine="566"/>
        <w:jc w:val="both"/>
        <w:rPr>
          <w:sz w:val="28"/>
        </w:rPr>
      </w:pPr>
      <w:r>
        <w:rPr>
          <w:sz w:val="28"/>
        </w:rPr>
        <w:t xml:space="preserve">Описание климата территории по климатической карте и </w:t>
      </w:r>
      <w:r>
        <w:rPr>
          <w:spacing w:val="-2"/>
          <w:sz w:val="28"/>
        </w:rPr>
        <w:t>климатограмме.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океан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rPr>
          <w:spacing w:val="-2"/>
        </w:rPr>
        <w:t>гидросферы</w:t>
      </w:r>
    </w:p>
    <w:p w:rsidR="00663357" w:rsidRDefault="005C4CB5">
      <w:pPr>
        <w:pStyle w:val="a3"/>
        <w:ind w:right="423" w:firstLine="566"/>
      </w:pPr>
      <w:r>
        <w:t>Мировой океан и его части. Тихий, Атлантический, Индийский и Северный Ледовитый океаны. Южный океан и проблема выделения его как самостоя</w:t>
      </w:r>
      <w:r>
        <w:t>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</w:t>
      </w:r>
      <w:r>
        <w:t>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</w:t>
      </w:r>
      <w:r>
        <w:t xml:space="preserve">ого океана, их причины и следствия. Жизнь в Океане, закономерности её пространственного распространения. </w:t>
      </w:r>
      <w:r>
        <w:rPr>
          <w:i/>
        </w:rPr>
        <w:t xml:space="preserve">Основные районы рыболовства. </w:t>
      </w:r>
      <w:r>
        <w:t>Экологические проблемы Мирового океана.</w:t>
      </w:r>
    </w:p>
    <w:p w:rsidR="00663357" w:rsidRDefault="005C4CB5">
      <w:pPr>
        <w:pStyle w:val="2"/>
        <w:spacing w:before="3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37"/>
        </w:numPr>
        <w:tabs>
          <w:tab w:val="left" w:pos="1824"/>
        </w:tabs>
        <w:ind w:right="425" w:firstLine="566"/>
        <w:jc w:val="both"/>
        <w:rPr>
          <w:sz w:val="28"/>
        </w:rPr>
      </w:pPr>
      <w:r>
        <w:rPr>
          <w:sz w:val="28"/>
        </w:rPr>
        <w:t>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663357" w:rsidRDefault="005C4CB5">
      <w:pPr>
        <w:pStyle w:val="a4"/>
        <w:numPr>
          <w:ilvl w:val="0"/>
          <w:numId w:val="137"/>
        </w:numPr>
        <w:tabs>
          <w:tab w:val="left" w:pos="1824"/>
        </w:tabs>
        <w:spacing w:before="2"/>
        <w:ind w:right="426" w:firstLine="566"/>
        <w:jc w:val="both"/>
        <w:rPr>
          <w:sz w:val="28"/>
        </w:rPr>
      </w:pPr>
      <w:r>
        <w:rPr>
          <w:sz w:val="28"/>
        </w:rPr>
        <w:t>Сравнение двух океанов по плану с использованием нескольких источников географической ин</w:t>
      </w:r>
      <w:r>
        <w:rPr>
          <w:sz w:val="28"/>
        </w:rPr>
        <w:t>формации.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spacing w:before="74"/>
        <w:ind w:left="1558"/>
        <w:jc w:val="both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ЗЕМЛЕ</w:t>
      </w:r>
    </w:p>
    <w:p w:rsidR="00663357" w:rsidRDefault="005C4CB5">
      <w:pPr>
        <w:pStyle w:val="2"/>
        <w:spacing w:before="321" w:line="240" w:lineRule="auto"/>
        <w:ind w:left="1558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Численность</w:t>
      </w:r>
      <w:r>
        <w:rPr>
          <w:spacing w:val="-10"/>
        </w:rPr>
        <w:t xml:space="preserve"> </w:t>
      </w:r>
      <w:r>
        <w:rPr>
          <w:spacing w:val="-2"/>
        </w:rPr>
        <w:t>населения</w:t>
      </w:r>
    </w:p>
    <w:p w:rsidR="00663357" w:rsidRDefault="005C4CB5">
      <w:pPr>
        <w:pStyle w:val="a3"/>
        <w:ind w:right="432" w:firstLine="566"/>
      </w:pPr>
      <w: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</w:t>
      </w:r>
      <w:r>
        <w:t>ления. Факторы, влияющие на рост численности населения. Размещение и плотность населения.</w:t>
      </w:r>
    </w:p>
    <w:p w:rsidR="00663357" w:rsidRDefault="005C4CB5">
      <w:pPr>
        <w:pStyle w:val="2"/>
        <w:spacing w:before="4" w:line="320" w:lineRule="exact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36"/>
        </w:numPr>
        <w:tabs>
          <w:tab w:val="left" w:pos="1824"/>
        </w:tabs>
        <w:ind w:right="435" w:firstLine="566"/>
        <w:jc w:val="both"/>
        <w:rPr>
          <w:sz w:val="28"/>
        </w:rPr>
      </w:pPr>
      <w:r>
        <w:rPr>
          <w:sz w:val="28"/>
        </w:rPr>
        <w:t>Определение, сравнение темпов изменения численности населения отдельных регионов мира по статистическим материалам.</w:t>
      </w:r>
    </w:p>
    <w:p w:rsidR="00663357" w:rsidRDefault="005C4CB5">
      <w:pPr>
        <w:pStyle w:val="a4"/>
        <w:numPr>
          <w:ilvl w:val="0"/>
          <w:numId w:val="136"/>
        </w:numPr>
        <w:tabs>
          <w:tab w:val="left" w:pos="1824"/>
        </w:tabs>
        <w:ind w:right="432" w:firstLine="566"/>
        <w:jc w:val="both"/>
        <w:rPr>
          <w:sz w:val="28"/>
        </w:rPr>
      </w:pPr>
      <w:r>
        <w:rPr>
          <w:sz w:val="28"/>
        </w:rPr>
        <w:t>Определение и сравнение различ</w:t>
      </w:r>
      <w:r>
        <w:rPr>
          <w:sz w:val="28"/>
        </w:rPr>
        <w:t>ий в численности, плотности населения отдельных стран по разным источникам.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народы</w:t>
      </w:r>
      <w:r>
        <w:rPr>
          <w:spacing w:val="-6"/>
        </w:rPr>
        <w:t xml:space="preserve"> </w:t>
      </w:r>
      <w:r>
        <w:rPr>
          <w:spacing w:val="-4"/>
        </w:rPr>
        <w:t>мира</w:t>
      </w:r>
    </w:p>
    <w:p w:rsidR="00663357" w:rsidRDefault="005C4CB5">
      <w:pPr>
        <w:pStyle w:val="a3"/>
        <w:ind w:right="416" w:firstLine="566"/>
      </w:pPr>
      <w: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</w:t>
      </w:r>
      <w:r>
        <w:rPr>
          <w:spacing w:val="-2"/>
        </w:rPr>
        <w:t xml:space="preserve"> </w:t>
      </w:r>
      <w:r>
        <w:t>хозяйство,</w:t>
      </w:r>
      <w:r>
        <w:rPr>
          <w:spacing w:val="-2"/>
        </w:rPr>
        <w:t xml:space="preserve"> </w:t>
      </w:r>
      <w:r>
        <w:t>промышленность,</w:t>
      </w:r>
      <w:r>
        <w:rPr>
          <w:spacing w:val="-6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услуг.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природные комп­лексы. Комплексные карты. Города и сельские поселения. Культурно- исторические регионы мира. Многообразие стран, их основные типы. </w:t>
      </w:r>
      <w:r>
        <w:rPr>
          <w:i/>
        </w:rPr>
        <w:t>Профессия менеджер в сфере туризма, экскурсовод</w:t>
      </w:r>
      <w:r>
        <w:t>.</w:t>
      </w:r>
    </w:p>
    <w:p w:rsidR="00663357" w:rsidRDefault="005C4CB5">
      <w:pPr>
        <w:pStyle w:val="2"/>
        <w:spacing w:before="5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35"/>
        </w:numPr>
        <w:tabs>
          <w:tab w:val="left" w:pos="1825"/>
        </w:tabs>
        <w:spacing w:line="319" w:lineRule="exact"/>
        <w:ind w:left="1825" w:hanging="267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вух</w:t>
      </w:r>
      <w:r>
        <w:rPr>
          <w:spacing w:val="-1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картам.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558"/>
        <w:jc w:val="both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СТРАНЫ</w:t>
      </w:r>
    </w:p>
    <w:p w:rsidR="00663357" w:rsidRDefault="005C4CB5">
      <w:pPr>
        <w:pStyle w:val="2"/>
        <w:spacing w:before="321"/>
        <w:ind w:left="1558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Южные</w:t>
      </w:r>
      <w:r>
        <w:rPr>
          <w:spacing w:val="-6"/>
        </w:rPr>
        <w:t xml:space="preserve"> </w:t>
      </w:r>
      <w:r>
        <w:rPr>
          <w:spacing w:val="-2"/>
        </w:rPr>
        <w:t>материки</w:t>
      </w:r>
    </w:p>
    <w:p w:rsidR="00663357" w:rsidRDefault="005C4CB5">
      <w:pPr>
        <w:pStyle w:val="a3"/>
        <w:ind w:right="416" w:firstLine="566"/>
      </w:pPr>
      <w: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</w:t>
      </w:r>
      <w:r>
        <w:t xml:space="preserve">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</w:t>
      </w:r>
      <w:r>
        <w:t>человеком Антарктиды. Цели международных исследований материка в XX—XXI вв. Современные исследования в Антарктиде. Роль России в открытиях и</w:t>
      </w:r>
      <w:r>
        <w:rPr>
          <w:spacing w:val="-2"/>
        </w:rPr>
        <w:t xml:space="preserve"> </w:t>
      </w:r>
      <w:r>
        <w:t>исследованиях ледового континента.</w:t>
      </w:r>
    </w:p>
    <w:p w:rsidR="00663357" w:rsidRDefault="005C4CB5">
      <w:pPr>
        <w:pStyle w:val="2"/>
        <w:spacing w:before="5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34"/>
        </w:numPr>
        <w:tabs>
          <w:tab w:val="left" w:pos="1824"/>
          <w:tab w:val="left" w:pos="3400"/>
          <w:tab w:val="left" w:pos="5701"/>
          <w:tab w:val="left" w:pos="7318"/>
          <w:tab w:val="left" w:pos="8163"/>
          <w:tab w:val="left" w:pos="9462"/>
        </w:tabs>
        <w:ind w:right="423" w:firstLine="566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географического</w:t>
      </w:r>
      <w:r>
        <w:rPr>
          <w:sz w:val="28"/>
        </w:rPr>
        <w:tab/>
      </w:r>
      <w:r>
        <w:rPr>
          <w:spacing w:val="-2"/>
          <w:sz w:val="28"/>
        </w:rPr>
        <w:t>положения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(любых)</w:t>
      </w:r>
      <w:r>
        <w:rPr>
          <w:sz w:val="28"/>
        </w:rPr>
        <w:tab/>
      </w:r>
      <w:r>
        <w:rPr>
          <w:spacing w:val="-2"/>
          <w:sz w:val="28"/>
        </w:rPr>
        <w:t>южных матер</w:t>
      </w:r>
      <w:r>
        <w:rPr>
          <w:spacing w:val="-2"/>
          <w:sz w:val="28"/>
        </w:rPr>
        <w:t>иков.</w:t>
      </w:r>
    </w:p>
    <w:p w:rsidR="00663357" w:rsidRDefault="005C4CB5">
      <w:pPr>
        <w:pStyle w:val="a4"/>
        <w:numPr>
          <w:ilvl w:val="0"/>
          <w:numId w:val="134"/>
        </w:numPr>
        <w:tabs>
          <w:tab w:val="left" w:pos="1825"/>
          <w:tab w:val="left" w:pos="3501"/>
          <w:tab w:val="left" w:pos="4811"/>
          <w:tab w:val="left" w:pos="5631"/>
          <w:tab w:val="left" w:pos="7416"/>
          <w:tab w:val="left" w:pos="7833"/>
          <w:tab w:val="left" w:pos="9090"/>
        </w:tabs>
        <w:ind w:right="421" w:firstLine="566"/>
        <w:rPr>
          <w:i/>
          <w:sz w:val="28"/>
        </w:rPr>
      </w:pPr>
      <w:r>
        <w:rPr>
          <w:i/>
          <w:spacing w:val="-2"/>
          <w:sz w:val="28"/>
        </w:rPr>
        <w:t>Объяснение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годового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хода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температур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режима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выпадения </w:t>
      </w:r>
      <w:r>
        <w:rPr>
          <w:i/>
          <w:sz w:val="28"/>
        </w:rPr>
        <w:t>атмосферных осадков в экваториальном климатическом поясе.</w:t>
      </w:r>
    </w:p>
    <w:p w:rsidR="00663357" w:rsidRDefault="005C4CB5">
      <w:pPr>
        <w:pStyle w:val="a4"/>
        <w:numPr>
          <w:ilvl w:val="0"/>
          <w:numId w:val="134"/>
        </w:numPr>
        <w:tabs>
          <w:tab w:val="left" w:pos="1824"/>
          <w:tab w:val="left" w:pos="3347"/>
          <w:tab w:val="left" w:pos="5217"/>
          <w:tab w:val="left" w:pos="6440"/>
          <w:tab w:val="left" w:pos="7711"/>
          <w:tab w:val="left" w:pos="8876"/>
          <w:tab w:val="left" w:pos="10206"/>
        </w:tabs>
        <w:spacing w:before="1"/>
        <w:ind w:right="423" w:firstLine="566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климата</w:t>
      </w:r>
      <w:r>
        <w:rPr>
          <w:sz w:val="28"/>
        </w:rPr>
        <w:tab/>
      </w:r>
      <w:r>
        <w:rPr>
          <w:spacing w:val="-2"/>
          <w:sz w:val="28"/>
        </w:rPr>
        <w:t>Африки,</w:t>
      </w:r>
      <w:r>
        <w:rPr>
          <w:sz w:val="28"/>
        </w:rPr>
        <w:tab/>
      </w:r>
      <w:r>
        <w:rPr>
          <w:spacing w:val="-2"/>
          <w:sz w:val="28"/>
        </w:rPr>
        <w:t>Южной</w:t>
      </w:r>
      <w:r>
        <w:rPr>
          <w:sz w:val="28"/>
        </w:rPr>
        <w:tab/>
      </w:r>
      <w:r>
        <w:rPr>
          <w:spacing w:val="-2"/>
          <w:sz w:val="28"/>
        </w:rPr>
        <w:t>Америки</w:t>
      </w:r>
      <w:r>
        <w:rPr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z w:val="28"/>
        </w:rPr>
        <w:t xml:space="preserve">Австралии </w:t>
      </w:r>
      <w:r>
        <w:rPr>
          <w:sz w:val="28"/>
        </w:rPr>
        <w:t>по плану.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34"/>
        </w:numPr>
        <w:tabs>
          <w:tab w:val="left" w:pos="1824"/>
        </w:tabs>
        <w:spacing w:before="67"/>
        <w:ind w:right="428" w:firstLine="566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0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0"/>
          <w:sz w:val="28"/>
        </w:rPr>
        <w:t xml:space="preserve"> </w:t>
      </w:r>
      <w:r>
        <w:rPr>
          <w:sz w:val="28"/>
        </w:rPr>
        <w:t>Америки по географическим картам.</w:t>
      </w:r>
    </w:p>
    <w:p w:rsidR="00663357" w:rsidRDefault="005C4CB5">
      <w:pPr>
        <w:pStyle w:val="a4"/>
        <w:numPr>
          <w:ilvl w:val="0"/>
          <w:numId w:val="134"/>
        </w:numPr>
        <w:tabs>
          <w:tab w:val="left" w:pos="1825"/>
        </w:tabs>
        <w:ind w:right="435" w:firstLine="566"/>
        <w:jc w:val="both"/>
        <w:rPr>
          <w:i/>
          <w:sz w:val="28"/>
        </w:rPr>
      </w:pPr>
      <w:r>
        <w:rPr>
          <w:i/>
          <w:sz w:val="28"/>
        </w:rPr>
        <w:t>Объяснение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размещения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Австралии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одной из стран Африки или Южной Америки.</w:t>
      </w:r>
    </w:p>
    <w:p w:rsidR="00663357" w:rsidRDefault="00663357">
      <w:pPr>
        <w:pStyle w:val="a3"/>
        <w:spacing w:before="9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Северные</w:t>
      </w:r>
      <w:r>
        <w:rPr>
          <w:spacing w:val="-7"/>
        </w:rPr>
        <w:t xml:space="preserve"> </w:t>
      </w:r>
      <w:r>
        <w:rPr>
          <w:spacing w:val="-2"/>
        </w:rPr>
        <w:t>материки</w:t>
      </w:r>
    </w:p>
    <w:p w:rsidR="00663357" w:rsidRDefault="005C4CB5">
      <w:pPr>
        <w:pStyle w:val="a3"/>
        <w:ind w:right="425" w:firstLine="566"/>
      </w:pPr>
      <w: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</w:t>
      </w:r>
      <w:r>
        <w:t>и и численности населения страны. Изменение природы под влиянием хозяйственной деятельности человека.</w:t>
      </w:r>
    </w:p>
    <w:p w:rsidR="00663357" w:rsidRDefault="005C4CB5">
      <w:pPr>
        <w:pStyle w:val="2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33"/>
        </w:numPr>
        <w:tabs>
          <w:tab w:val="left" w:pos="1820"/>
        </w:tabs>
        <w:ind w:right="426" w:firstLine="566"/>
        <w:jc w:val="both"/>
        <w:rPr>
          <w:i/>
          <w:sz w:val="28"/>
        </w:rPr>
      </w:pPr>
      <w:r>
        <w:rPr>
          <w:i/>
          <w:sz w:val="28"/>
        </w:rPr>
        <w:t>Объяснение распространения зон современного вулканизма и землетрясений на территории Северной Америки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Евразии.</w:t>
      </w:r>
    </w:p>
    <w:p w:rsidR="00663357" w:rsidRDefault="005C4CB5">
      <w:pPr>
        <w:pStyle w:val="a4"/>
        <w:numPr>
          <w:ilvl w:val="0"/>
          <w:numId w:val="133"/>
        </w:numPr>
        <w:tabs>
          <w:tab w:val="left" w:pos="1824"/>
        </w:tabs>
        <w:ind w:right="434" w:firstLine="566"/>
        <w:jc w:val="both"/>
        <w:rPr>
          <w:sz w:val="28"/>
        </w:rPr>
      </w:pPr>
      <w:r>
        <w:rPr>
          <w:sz w:val="28"/>
        </w:rPr>
        <w:t>Объяснение климатичес</w:t>
      </w:r>
      <w:r>
        <w:rPr>
          <w:sz w:val="28"/>
        </w:rPr>
        <w:t>ких различий территорий, находящихся на 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5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пляса.</w:t>
      </w:r>
    </w:p>
    <w:p w:rsidR="00663357" w:rsidRDefault="005C4CB5">
      <w:pPr>
        <w:pStyle w:val="a4"/>
        <w:numPr>
          <w:ilvl w:val="0"/>
          <w:numId w:val="133"/>
        </w:numPr>
        <w:tabs>
          <w:tab w:val="left" w:pos="1824"/>
        </w:tabs>
        <w:spacing w:before="2"/>
        <w:ind w:right="430" w:firstLine="566"/>
        <w:jc w:val="both"/>
        <w:rPr>
          <w:sz w:val="28"/>
        </w:rPr>
      </w:pPr>
      <w:r>
        <w:rPr>
          <w:sz w:val="28"/>
        </w:rPr>
        <w:t xml:space="preserve">Представление в виде таблицы информации о компонентах природы одной из природных зон на основе анализа нескольких источников </w:t>
      </w:r>
      <w:r>
        <w:rPr>
          <w:spacing w:val="-2"/>
          <w:sz w:val="28"/>
        </w:rPr>
        <w:t>информации.</w:t>
      </w:r>
    </w:p>
    <w:p w:rsidR="00663357" w:rsidRDefault="005C4CB5">
      <w:pPr>
        <w:pStyle w:val="a4"/>
        <w:numPr>
          <w:ilvl w:val="0"/>
          <w:numId w:val="133"/>
        </w:numPr>
        <w:tabs>
          <w:tab w:val="left" w:pos="1824"/>
        </w:tabs>
        <w:ind w:right="426" w:firstLine="566"/>
        <w:jc w:val="both"/>
        <w:rPr>
          <w:sz w:val="28"/>
        </w:rPr>
      </w:pPr>
      <w:r>
        <w:rPr>
          <w:sz w:val="28"/>
        </w:rPr>
        <w:t>Описание одной из стран Северной Америки или Евразии в форме презентации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образа страны и т. д.).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общества</w:t>
      </w:r>
    </w:p>
    <w:p w:rsidR="00663357" w:rsidRDefault="005C4CB5">
      <w:pPr>
        <w:pStyle w:val="a3"/>
        <w:ind w:right="426" w:firstLine="566"/>
      </w:pPr>
      <w:r>
        <w:t>Влияние закономерностей географической оболочки на жизнь и де</w:t>
      </w:r>
      <w:r>
        <w:t>ятельность людей. Особенности взаимодействия человека и природы на разных материках. Необходимость международного сотрудничества в использовании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охране.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природоохранной</w:t>
      </w:r>
      <w:r>
        <w:rPr>
          <w:spacing w:val="-15"/>
        </w:rPr>
        <w:t xml:space="preserve"> </w:t>
      </w:r>
      <w:r>
        <w:t>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663357" w:rsidRDefault="005C4CB5">
      <w:pPr>
        <w:pStyle w:val="a3"/>
        <w:spacing w:before="1"/>
        <w:ind w:right="422" w:firstLine="566"/>
      </w:pPr>
      <w:r>
        <w:t xml:space="preserve">Глобальные проблемы человечества: экологическая, сырьевая, энергетическая, </w:t>
      </w:r>
      <w:r>
        <w:rPr>
          <w:i/>
        </w:rPr>
        <w:t xml:space="preserve">преодоления отсталости стран, </w:t>
      </w:r>
      <w:r>
        <w:t xml:space="preserve">продовольственная — и </w:t>
      </w:r>
      <w:r>
        <w:t>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663357" w:rsidRDefault="005C4CB5">
      <w:pPr>
        <w:pStyle w:val="2"/>
        <w:spacing w:before="3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32"/>
        </w:numPr>
        <w:tabs>
          <w:tab w:val="left" w:pos="1810"/>
        </w:tabs>
        <w:ind w:right="426" w:firstLine="566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одной из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в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149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663357">
      <w:pPr>
        <w:pStyle w:val="a3"/>
        <w:spacing w:before="4"/>
        <w:ind w:left="0" w:firstLine="0"/>
        <w:jc w:val="left"/>
        <w:rPr>
          <w:b/>
        </w:rPr>
      </w:pPr>
    </w:p>
    <w:p w:rsidR="00663357" w:rsidRDefault="005C4CB5">
      <w:pPr>
        <w:ind w:left="1392" w:right="1053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663357" w:rsidRDefault="00663357">
      <w:pPr>
        <w:jc w:val="center"/>
        <w:rPr>
          <w:b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  <w:ind w:left="1558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2" w:firstLine="566"/>
      </w:pPr>
      <w:r>
        <w:t>История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заселения</w:t>
      </w:r>
      <w:r>
        <w:rPr>
          <w:spacing w:val="-8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XI–XVI вв. Расширение территории России в XVI–XIX</w:t>
      </w:r>
      <w:r>
        <w:rPr>
          <w:spacing w:val="-2"/>
        </w:rPr>
        <w:t xml:space="preserve"> </w:t>
      </w:r>
      <w:r>
        <w:t>вв. Русские первопроходцы. Изменения внешних</w:t>
      </w:r>
      <w:r>
        <w:rPr>
          <w:spacing w:val="-3"/>
        </w:rPr>
        <w:t xml:space="preserve"> </w:t>
      </w:r>
      <w:r>
        <w:t>границ России в ХХ в. Воссоединение Крыма с Россией.</w:t>
      </w:r>
    </w:p>
    <w:p w:rsidR="00663357" w:rsidRDefault="005C4CB5">
      <w:pPr>
        <w:pStyle w:val="2"/>
        <w:spacing w:before="7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4"/>
        </w:tabs>
        <w:ind w:right="435" w:firstLine="566"/>
        <w:jc w:val="both"/>
        <w:rPr>
          <w:sz w:val="28"/>
        </w:rPr>
      </w:pPr>
      <w:r>
        <w:rPr>
          <w:sz w:val="28"/>
        </w:rPr>
        <w:t xml:space="preserve">Представление в виде таблицы сведений об изменении границ России на разных исторических </w:t>
      </w:r>
      <w:r>
        <w:rPr>
          <w:sz w:val="28"/>
        </w:rPr>
        <w:t>этапах на основе анализа географических карт.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границы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2" w:firstLine="566"/>
      </w:pPr>
      <w:r>
        <w:t>Государственная территория России. Территориальные воды. Государственная</w:t>
      </w:r>
      <w:r>
        <w:rPr>
          <w:spacing w:val="-11"/>
        </w:rPr>
        <w:t xml:space="preserve"> </w:t>
      </w:r>
      <w:r>
        <w:t>граница</w:t>
      </w:r>
      <w:r>
        <w:rPr>
          <w:spacing w:val="-12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Морские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сухопутные</w:t>
      </w:r>
      <w:r>
        <w:rPr>
          <w:spacing w:val="-12"/>
        </w:rPr>
        <w:t xml:space="preserve"> </w:t>
      </w:r>
      <w:r>
        <w:t>границы,</w:t>
      </w:r>
      <w:r>
        <w:rPr>
          <w:spacing w:val="-11"/>
        </w:rPr>
        <w:t xml:space="preserve"> </w:t>
      </w:r>
      <w:r>
        <w:t>воздушное пространство,</w:t>
      </w:r>
      <w:r>
        <w:rPr>
          <w:spacing w:val="-18"/>
        </w:rPr>
        <w:t xml:space="preserve"> </w:t>
      </w:r>
      <w:r>
        <w:t>континентальный</w:t>
      </w:r>
      <w:r>
        <w:rPr>
          <w:spacing w:val="-17"/>
        </w:rPr>
        <w:t xml:space="preserve"> </w:t>
      </w:r>
      <w:r>
        <w:t>шельф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исключительная</w:t>
      </w:r>
      <w:r>
        <w:rPr>
          <w:spacing w:val="-18"/>
        </w:rPr>
        <w:t xml:space="preserve"> </w:t>
      </w:r>
      <w:r>
        <w:t>экономическая</w:t>
      </w:r>
      <w:r>
        <w:rPr>
          <w:spacing w:val="-17"/>
        </w:rPr>
        <w:t xml:space="preserve"> </w:t>
      </w:r>
      <w:r>
        <w:t xml:space="preserve">зона Российской Федерации. Географическое положение России. </w:t>
      </w:r>
      <w:r>
        <w:rPr>
          <w:i/>
        </w:rPr>
        <w:t xml:space="preserve">Виды географического положения. </w:t>
      </w:r>
      <w:r>
        <w:t xml:space="preserve">Страны — соседи России. </w:t>
      </w:r>
      <w:r>
        <w:rPr>
          <w:i/>
        </w:rPr>
        <w:t xml:space="preserve">Ближнее и дальнее зарубежье. </w:t>
      </w:r>
      <w:r>
        <w:t>Моря, омывающие территорию России.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  <w:jc w:val="lef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spacing w:line="322" w:lineRule="exact"/>
        <w:ind w:left="1558" w:firstLine="0"/>
        <w:jc w:val="left"/>
      </w:pPr>
      <w:r>
        <w:t>Россия</w:t>
      </w:r>
      <w:r>
        <w:rPr>
          <w:spacing w:val="65"/>
          <w:w w:val="150"/>
        </w:rPr>
        <w:t xml:space="preserve"> </w:t>
      </w:r>
      <w:r>
        <w:t>на</w:t>
      </w:r>
      <w:r>
        <w:rPr>
          <w:spacing w:val="65"/>
          <w:w w:val="150"/>
        </w:rPr>
        <w:t xml:space="preserve"> </w:t>
      </w:r>
      <w:r>
        <w:t>карте</w:t>
      </w:r>
      <w:r>
        <w:rPr>
          <w:spacing w:val="65"/>
          <w:w w:val="150"/>
        </w:rPr>
        <w:t xml:space="preserve"> </w:t>
      </w:r>
      <w:r>
        <w:t>часовых</w:t>
      </w:r>
      <w:r>
        <w:rPr>
          <w:spacing w:val="59"/>
          <w:w w:val="150"/>
        </w:rPr>
        <w:t xml:space="preserve"> </w:t>
      </w:r>
      <w:r>
        <w:t>поясов</w:t>
      </w:r>
      <w:r>
        <w:rPr>
          <w:spacing w:val="63"/>
          <w:w w:val="150"/>
        </w:rPr>
        <w:t xml:space="preserve"> </w:t>
      </w:r>
      <w:r>
        <w:t>мира.</w:t>
      </w:r>
      <w:r>
        <w:rPr>
          <w:spacing w:val="66"/>
          <w:w w:val="150"/>
        </w:rPr>
        <w:t xml:space="preserve"> </w:t>
      </w:r>
      <w:r>
        <w:t>Карта</w:t>
      </w:r>
      <w:r>
        <w:rPr>
          <w:spacing w:val="65"/>
          <w:w w:val="150"/>
        </w:rPr>
        <w:t xml:space="preserve"> </w:t>
      </w:r>
      <w:r>
        <w:t>часовых</w:t>
      </w:r>
      <w:r>
        <w:rPr>
          <w:spacing w:val="59"/>
          <w:w w:val="150"/>
        </w:rPr>
        <w:t xml:space="preserve"> </w:t>
      </w:r>
      <w:r>
        <w:t>зон</w:t>
      </w:r>
      <w:r>
        <w:rPr>
          <w:spacing w:val="65"/>
          <w:w w:val="150"/>
        </w:rPr>
        <w:t xml:space="preserve"> </w:t>
      </w:r>
      <w:r>
        <w:rPr>
          <w:spacing w:val="-2"/>
        </w:rPr>
        <w:t>России.</w:t>
      </w:r>
    </w:p>
    <w:p w:rsidR="00663357" w:rsidRDefault="005C4CB5">
      <w:pPr>
        <w:pStyle w:val="a3"/>
        <w:ind w:firstLine="0"/>
        <w:jc w:val="left"/>
      </w:pPr>
      <w:r>
        <w:t>Местное,</w:t>
      </w:r>
      <w:r>
        <w:rPr>
          <w:spacing w:val="-4"/>
        </w:rPr>
        <w:t xml:space="preserve"> </w:t>
      </w:r>
      <w:r>
        <w:t>поясное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зональное</w:t>
      </w:r>
      <w:r>
        <w:rPr>
          <w:spacing w:val="-6"/>
        </w:rPr>
        <w:t xml:space="preserve"> </w:t>
      </w:r>
      <w:r>
        <w:t>время:</w:t>
      </w:r>
      <w:r>
        <w:rPr>
          <w:spacing w:val="-10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людей.</w:t>
      </w:r>
    </w:p>
    <w:p w:rsidR="00663357" w:rsidRDefault="005C4CB5">
      <w:pPr>
        <w:pStyle w:val="2"/>
        <w:spacing w:before="5" w:line="320" w:lineRule="exact"/>
        <w:ind w:left="1558"/>
        <w:jc w:val="left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31"/>
        </w:numPr>
        <w:tabs>
          <w:tab w:val="left" w:pos="1824"/>
        </w:tabs>
        <w:ind w:right="433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 часовых зон.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2" w:lineRule="exact"/>
        <w:ind w:left="1558"/>
      </w:pPr>
      <w:r>
        <w:t>Тема</w:t>
      </w:r>
      <w:r>
        <w:rPr>
          <w:spacing w:val="-14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Административно-территориальное</w:t>
      </w:r>
      <w:r>
        <w:rPr>
          <w:spacing w:val="-12"/>
        </w:rPr>
        <w:t xml:space="preserve"> </w:t>
      </w:r>
      <w:r>
        <w:t>устройство</w:t>
      </w:r>
      <w:r>
        <w:rPr>
          <w:spacing w:val="-17"/>
        </w:rPr>
        <w:t xml:space="preserve"> </w:t>
      </w:r>
      <w:r>
        <w:rPr>
          <w:spacing w:val="-2"/>
        </w:rPr>
        <w:t>России.</w:t>
      </w:r>
    </w:p>
    <w:p w:rsidR="00663357" w:rsidRDefault="005C4CB5">
      <w:pPr>
        <w:spacing w:line="319" w:lineRule="exact"/>
        <w:ind w:left="991"/>
        <w:jc w:val="both"/>
        <w:rPr>
          <w:b/>
          <w:sz w:val="28"/>
        </w:rPr>
      </w:pPr>
      <w:r>
        <w:rPr>
          <w:b/>
          <w:spacing w:val="-2"/>
          <w:sz w:val="28"/>
        </w:rPr>
        <w:t>Районирование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территории</w:t>
      </w:r>
    </w:p>
    <w:p w:rsidR="00663357" w:rsidRDefault="005C4CB5">
      <w:pPr>
        <w:pStyle w:val="a3"/>
        <w:ind w:right="426" w:firstLine="566"/>
      </w:pPr>
      <w:r>
        <w:t>Федеративное</w:t>
      </w:r>
      <w:r>
        <w:rPr>
          <w:spacing w:val="80"/>
          <w:w w:val="150"/>
        </w:rPr>
        <w:t xml:space="preserve"> </w:t>
      </w:r>
      <w:r>
        <w:t>устройство</w:t>
      </w:r>
      <w:r>
        <w:rPr>
          <w:spacing w:val="80"/>
          <w:w w:val="150"/>
        </w:rPr>
        <w:t xml:space="preserve"> </w:t>
      </w:r>
      <w:r>
        <w:t>России.</w:t>
      </w:r>
      <w:r>
        <w:rPr>
          <w:spacing w:val="80"/>
          <w:w w:val="150"/>
        </w:rPr>
        <w:t xml:space="preserve"> </w:t>
      </w:r>
      <w:r>
        <w:t>Субъекты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 их равноправие и разнообразие. Основные виды субъектов Российской Федерации. Федеральные округа. Районирование как ме</w:t>
      </w:r>
      <w:r>
        <w:t>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</w:t>
      </w:r>
      <w:r>
        <w:t>ии и Северо-Запад России, Центральная Россия, Поволжье, Юг Европейской части России,</w:t>
      </w:r>
      <w:r>
        <w:rPr>
          <w:spacing w:val="40"/>
        </w:rPr>
        <w:t xml:space="preserve"> </w:t>
      </w:r>
      <w:r>
        <w:t>Урал, Сибирь и Дальний Восток.</w:t>
      </w:r>
    </w:p>
    <w:p w:rsidR="00663357" w:rsidRDefault="005C4CB5">
      <w:pPr>
        <w:pStyle w:val="2"/>
        <w:spacing w:before="4" w:line="320" w:lineRule="exact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30"/>
        </w:numPr>
        <w:tabs>
          <w:tab w:val="left" w:pos="1824"/>
        </w:tabs>
        <w:ind w:right="428" w:firstLine="566"/>
        <w:jc w:val="both"/>
        <w:rPr>
          <w:sz w:val="28"/>
        </w:rPr>
      </w:pPr>
      <w:r>
        <w:rPr>
          <w:sz w:val="28"/>
        </w:rPr>
        <w:t>Обозначение на контурной карте и сравнение границ федеральных округов и макрорегионов с целью выявления состава и особен</w:t>
      </w:r>
      <w:r>
        <w:rPr>
          <w:sz w:val="28"/>
        </w:rPr>
        <w:t>ностей географического положения.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ind w:left="1558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5C4CB5">
      <w:pPr>
        <w:pStyle w:val="2"/>
        <w:spacing w:line="322" w:lineRule="exact"/>
        <w:ind w:left="1558"/>
        <w:jc w:val="left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8" w:firstLine="566"/>
      </w:pPr>
      <w:r>
        <w:t>Природные условия и природные ресурсы. Классификации природных ресурсов. Природно-ресурсный капитал</w:t>
      </w:r>
      <w:r>
        <w:rPr>
          <w:spacing w:val="29"/>
        </w:rPr>
        <w:t xml:space="preserve"> </w:t>
      </w:r>
      <w:r>
        <w:t>и экологический потенциал России.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0"/>
      </w:pPr>
      <w:r>
        <w:t xml:space="preserve">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</w:t>
      </w:r>
      <w:r>
        <w:rPr>
          <w:spacing w:val="-2"/>
        </w:rPr>
        <w:t>Россию.</w:t>
      </w:r>
    </w:p>
    <w:p w:rsidR="00663357" w:rsidRDefault="005C4CB5">
      <w:pPr>
        <w:pStyle w:val="2"/>
        <w:spacing w:before="9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29"/>
        </w:numPr>
        <w:tabs>
          <w:tab w:val="left" w:pos="1824"/>
        </w:tabs>
        <w:ind w:right="426" w:firstLine="566"/>
        <w:jc w:val="both"/>
        <w:rPr>
          <w:sz w:val="28"/>
        </w:rPr>
      </w:pPr>
      <w:r>
        <w:rPr>
          <w:sz w:val="28"/>
        </w:rPr>
        <w:t>Характеристика природно-р</w:t>
      </w:r>
      <w:r>
        <w:rPr>
          <w:sz w:val="28"/>
        </w:rPr>
        <w:t>есурсного капитала своего края по картам и статистическим материалам.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Геологическое</w:t>
      </w:r>
      <w:r>
        <w:rPr>
          <w:spacing w:val="-6"/>
        </w:rPr>
        <w:t xml:space="preserve"> </w:t>
      </w:r>
      <w:r>
        <w:t>строение,</w:t>
      </w:r>
      <w:r>
        <w:rPr>
          <w:spacing w:val="-5"/>
        </w:rPr>
        <w:t xml:space="preserve"> </w:t>
      </w:r>
      <w:r>
        <w:t>рельеф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rPr>
          <w:spacing w:val="-2"/>
        </w:rPr>
        <w:t>ископаемые</w:t>
      </w:r>
    </w:p>
    <w:p w:rsidR="00663357" w:rsidRDefault="005C4CB5">
      <w:pPr>
        <w:pStyle w:val="a3"/>
        <w:ind w:right="427" w:firstLine="566"/>
      </w:pPr>
      <w:r>
        <w:t>Основные этапы формирования земной коры на территории России. Основные тектонические структуры на территории России. Платфор</w:t>
      </w:r>
      <w:r>
        <w:t xml:space="preserve">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</w:t>
      </w:r>
      <w:r>
        <w:t>страны.</w:t>
      </w:r>
    </w:p>
    <w:p w:rsidR="00663357" w:rsidRDefault="005C4CB5">
      <w:pPr>
        <w:pStyle w:val="a3"/>
        <w:ind w:right="420" w:firstLine="566"/>
      </w:pPr>
      <w: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</w:t>
      </w:r>
      <w:r>
        <w:rPr>
          <w:spacing w:val="-18"/>
        </w:rPr>
        <w:t xml:space="preserve"> </w:t>
      </w:r>
      <w:r>
        <w:t>Опасные</w:t>
      </w:r>
      <w:r>
        <w:rPr>
          <w:spacing w:val="-17"/>
        </w:rPr>
        <w:t xml:space="preserve"> </w:t>
      </w:r>
      <w:r>
        <w:t>геологические</w:t>
      </w:r>
      <w:r>
        <w:rPr>
          <w:spacing w:val="-18"/>
        </w:rPr>
        <w:t xml:space="preserve"> </w:t>
      </w:r>
      <w:r>
        <w:t>природные</w:t>
      </w:r>
      <w:r>
        <w:rPr>
          <w:spacing w:val="-17"/>
        </w:rPr>
        <w:t xml:space="preserve"> </w:t>
      </w:r>
      <w:r>
        <w:t>явления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распространение по территории России. Изменение рельефа под влиянием деятельности человека.</w:t>
      </w:r>
      <w:r>
        <w:rPr>
          <w:spacing w:val="-9"/>
        </w:rPr>
        <w:t xml:space="preserve"> </w:t>
      </w:r>
      <w:r>
        <w:t>Антропогенные</w:t>
      </w:r>
      <w:r>
        <w:rPr>
          <w:spacing w:val="-1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рельефа.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рельефа</w:t>
      </w:r>
      <w:r>
        <w:rPr>
          <w:spacing w:val="-14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края.</w:t>
      </w:r>
    </w:p>
    <w:p w:rsidR="00663357" w:rsidRDefault="005C4CB5">
      <w:pPr>
        <w:pStyle w:val="2"/>
        <w:spacing w:before="4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28"/>
        </w:numPr>
        <w:tabs>
          <w:tab w:val="left" w:pos="1824"/>
        </w:tabs>
        <w:ind w:right="428" w:firstLine="566"/>
        <w:jc w:val="both"/>
        <w:rPr>
          <w:sz w:val="28"/>
        </w:rPr>
      </w:pPr>
      <w:r>
        <w:rPr>
          <w:sz w:val="28"/>
        </w:rPr>
        <w:t>Объяснение распространения по территории России опасных геологических явлений.</w:t>
      </w:r>
    </w:p>
    <w:p w:rsidR="00663357" w:rsidRDefault="005C4CB5">
      <w:pPr>
        <w:pStyle w:val="a4"/>
        <w:numPr>
          <w:ilvl w:val="0"/>
          <w:numId w:val="128"/>
        </w:numPr>
        <w:tabs>
          <w:tab w:val="left" w:pos="1825"/>
        </w:tabs>
        <w:spacing w:line="321" w:lineRule="exact"/>
        <w:ind w:left="1825" w:hanging="267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Климат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климатические</w:t>
      </w:r>
      <w:r>
        <w:rPr>
          <w:spacing w:val="-6"/>
        </w:rPr>
        <w:t xml:space="preserve"> </w:t>
      </w:r>
      <w:r>
        <w:rPr>
          <w:spacing w:val="-2"/>
        </w:rPr>
        <w:t>ресурсы</w:t>
      </w:r>
    </w:p>
    <w:p w:rsidR="00663357" w:rsidRDefault="005C4CB5">
      <w:pPr>
        <w:pStyle w:val="a3"/>
        <w:ind w:right="429" w:firstLine="566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</w:t>
      </w:r>
      <w:r>
        <w:t>ение температуры воздуха, атмосферных осадков по территории России. Коэффициент увлажнения.</w:t>
      </w:r>
    </w:p>
    <w:p w:rsidR="00663357" w:rsidRDefault="005C4CB5">
      <w:pPr>
        <w:pStyle w:val="a3"/>
        <w:ind w:right="416" w:firstLine="566"/>
      </w:pPr>
      <w: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</w:t>
      </w:r>
      <w:r>
        <w:t>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Способы адаптации</w:t>
      </w:r>
      <w:r>
        <w:rPr>
          <w:spacing w:val="-12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разнообразным</w:t>
      </w:r>
      <w:r>
        <w:rPr>
          <w:spacing w:val="-11"/>
        </w:rPr>
        <w:t xml:space="preserve"> </w:t>
      </w:r>
      <w:r>
        <w:t>климатическим</w:t>
      </w:r>
      <w:r>
        <w:rPr>
          <w:spacing w:val="-11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территории страны. Агроклиматичес</w:t>
      </w:r>
      <w:r>
        <w:t xml:space="preserve">кие ресурсы. Опасные и неблагоприятные метеорологические явления. </w:t>
      </w:r>
      <w:r>
        <w:rPr>
          <w:i/>
        </w:rPr>
        <w:t>Наблюдаемые климатические изменения на территории</w:t>
      </w:r>
      <w:r>
        <w:rPr>
          <w:i/>
          <w:spacing w:val="-1"/>
        </w:rPr>
        <w:t xml:space="preserve"> </w:t>
      </w:r>
      <w:r>
        <w:rPr>
          <w:i/>
        </w:rPr>
        <w:t>России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4"/>
        </w:rPr>
        <w:t xml:space="preserve"> </w:t>
      </w:r>
      <w:r>
        <w:rPr>
          <w:i/>
        </w:rPr>
        <w:t>возможные</w:t>
      </w:r>
      <w:r>
        <w:rPr>
          <w:i/>
          <w:spacing w:val="-4"/>
        </w:rPr>
        <w:t xml:space="preserve"> </w:t>
      </w:r>
      <w:r>
        <w:rPr>
          <w:i/>
        </w:rPr>
        <w:t xml:space="preserve">следствия. </w:t>
      </w:r>
      <w:r>
        <w:t>Особенности</w:t>
      </w:r>
      <w:r>
        <w:rPr>
          <w:spacing w:val="-1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 xml:space="preserve">своего </w:t>
      </w:r>
      <w:r>
        <w:rPr>
          <w:spacing w:val="-2"/>
        </w:rPr>
        <w:t>края.</w:t>
      </w:r>
    </w:p>
    <w:p w:rsidR="00663357" w:rsidRDefault="005C4CB5">
      <w:pPr>
        <w:pStyle w:val="2"/>
        <w:spacing w:before="7" w:line="240" w:lineRule="auto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27"/>
        </w:numPr>
        <w:tabs>
          <w:tab w:val="left" w:pos="1825"/>
        </w:tabs>
        <w:spacing w:before="67" w:line="322" w:lineRule="exact"/>
        <w:ind w:left="1825" w:hanging="267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погоды.</w:t>
      </w:r>
    </w:p>
    <w:p w:rsidR="00663357" w:rsidRDefault="005C4CB5">
      <w:pPr>
        <w:pStyle w:val="a4"/>
        <w:numPr>
          <w:ilvl w:val="0"/>
          <w:numId w:val="127"/>
        </w:numPr>
        <w:tabs>
          <w:tab w:val="left" w:pos="1824"/>
        </w:tabs>
        <w:ind w:left="991" w:right="428" w:firstLine="566"/>
        <w:jc w:val="both"/>
        <w:rPr>
          <w:sz w:val="28"/>
        </w:rPr>
      </w:pPr>
      <w:r>
        <w:rPr>
          <w:sz w:val="28"/>
        </w:rPr>
        <w:t>Определение и объяснение по картам закономерностей распределения солнечной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радиации,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5"/>
          <w:sz w:val="28"/>
        </w:rPr>
        <w:t xml:space="preserve"> </w:t>
      </w:r>
      <w:r>
        <w:rPr>
          <w:sz w:val="28"/>
        </w:rPr>
        <w:t>температур</w:t>
      </w:r>
      <w:r>
        <w:rPr>
          <w:spacing w:val="-10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июля,</w:t>
      </w:r>
      <w:r>
        <w:rPr>
          <w:spacing w:val="-1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количества атмосферных осадков, испаряемости по территории страны.</w:t>
      </w:r>
    </w:p>
    <w:p w:rsidR="00663357" w:rsidRDefault="005C4CB5">
      <w:pPr>
        <w:pStyle w:val="a4"/>
        <w:numPr>
          <w:ilvl w:val="0"/>
          <w:numId w:val="127"/>
        </w:numPr>
        <w:tabs>
          <w:tab w:val="left" w:pos="1824"/>
        </w:tabs>
        <w:spacing w:before="5"/>
        <w:ind w:left="991" w:right="434" w:firstLine="566"/>
        <w:jc w:val="both"/>
        <w:rPr>
          <w:sz w:val="28"/>
        </w:rPr>
      </w:pPr>
      <w:r>
        <w:rPr>
          <w:sz w:val="28"/>
        </w:rPr>
        <w:t>Оценка влияния основных климатиче</w:t>
      </w:r>
      <w:r>
        <w:rPr>
          <w:sz w:val="28"/>
        </w:rPr>
        <w:t>ских показателей своего края на жизнь и хозяйственную деятельность населения.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Моря</w:t>
      </w:r>
      <w:r>
        <w:rPr>
          <w:spacing w:val="-8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Внутренние</w:t>
      </w:r>
      <w:r>
        <w:rPr>
          <w:spacing w:val="-6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водные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</w:p>
    <w:p w:rsidR="00663357" w:rsidRDefault="005C4CB5">
      <w:pPr>
        <w:pStyle w:val="a3"/>
        <w:ind w:right="428" w:firstLine="566"/>
      </w:pPr>
      <w:r>
        <w:t>Моря как аквальные ПК. Реки России. Распределение рек по бассейнам океанов. Главные речные системы России. Опасные гидролог</w:t>
      </w:r>
      <w:r>
        <w:t>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663357" w:rsidRDefault="005C4CB5">
      <w:pPr>
        <w:pStyle w:val="a3"/>
        <w:ind w:right="430" w:firstLine="566"/>
      </w:pPr>
      <w:r>
        <w:t xml:space="preserve"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</w:t>
      </w:r>
      <w:r>
        <w:rPr>
          <w:i/>
        </w:rPr>
        <w:t>Оценка обеспеченности водными ресурсами к</w:t>
      </w:r>
      <w:r>
        <w:rPr>
          <w:i/>
        </w:rPr>
        <w:t xml:space="preserve">рупных регионов России. </w:t>
      </w:r>
      <w:r>
        <w:t xml:space="preserve">Внутренние воды и водные ресурсы своего региона и своей </w:t>
      </w:r>
      <w:r>
        <w:rPr>
          <w:spacing w:val="-2"/>
        </w:rPr>
        <w:t>местности.</w:t>
      </w:r>
    </w:p>
    <w:p w:rsidR="00663357" w:rsidRDefault="005C4CB5">
      <w:pPr>
        <w:pStyle w:val="2"/>
        <w:spacing w:before="5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26"/>
        </w:numPr>
        <w:tabs>
          <w:tab w:val="left" w:pos="1825"/>
        </w:tabs>
        <w:spacing w:line="319" w:lineRule="exact"/>
        <w:ind w:left="1825" w:hanging="267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11"/>
          <w:sz w:val="28"/>
        </w:rPr>
        <w:t xml:space="preserve"> </w:t>
      </w:r>
      <w:r>
        <w:rPr>
          <w:sz w:val="28"/>
        </w:rPr>
        <w:t>рек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663357" w:rsidRDefault="005C4CB5">
      <w:pPr>
        <w:pStyle w:val="a4"/>
        <w:numPr>
          <w:ilvl w:val="0"/>
          <w:numId w:val="126"/>
        </w:numPr>
        <w:tabs>
          <w:tab w:val="left" w:pos="1824"/>
        </w:tabs>
        <w:ind w:left="991" w:right="428" w:firstLine="566"/>
        <w:jc w:val="both"/>
        <w:rPr>
          <w:sz w:val="28"/>
        </w:rPr>
      </w:pPr>
      <w:r>
        <w:rPr>
          <w:sz w:val="28"/>
        </w:rPr>
        <w:t>Объяснение распространения опасных гидрологических природных явлений на территории страны.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2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Природно-хозяйственные</w:t>
      </w:r>
      <w:r>
        <w:rPr>
          <w:spacing w:val="-11"/>
        </w:rPr>
        <w:t xml:space="preserve"> </w:t>
      </w:r>
      <w:r>
        <w:rPr>
          <w:spacing w:val="-4"/>
        </w:rPr>
        <w:t>зоны</w:t>
      </w:r>
    </w:p>
    <w:p w:rsidR="00663357" w:rsidRDefault="005C4CB5">
      <w:pPr>
        <w:pStyle w:val="a3"/>
        <w:ind w:right="417" w:firstLine="566"/>
      </w:pPr>
      <w:r>
        <w:t>Почва – особый компонент природы. Факторы образования почв. Основные зональные типы почв, их свойства, различия в плодородии. По</w:t>
      </w:r>
      <w:r>
        <w:t>чвенные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Изменение</w:t>
      </w:r>
      <w:r>
        <w:rPr>
          <w:spacing w:val="-13"/>
        </w:rPr>
        <w:t xml:space="preserve"> </w:t>
      </w:r>
      <w:r>
        <w:t>почв</w:t>
      </w:r>
      <w:r>
        <w:rPr>
          <w:spacing w:val="-15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природных</w:t>
      </w:r>
      <w:r>
        <w:rPr>
          <w:spacing w:val="-17"/>
        </w:rPr>
        <w:t xml:space="preserve"> </w:t>
      </w:r>
      <w:r>
        <w:t>зон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663357" w:rsidRDefault="005C4CB5">
      <w:pPr>
        <w:pStyle w:val="a3"/>
        <w:spacing w:before="1"/>
        <w:ind w:right="434" w:firstLine="566"/>
      </w:pPr>
      <w:r>
        <w:t xml:space="preserve">Богатство растительного и животного мира России: видовое </w:t>
      </w:r>
      <w:r>
        <w:t>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663357" w:rsidRDefault="005C4CB5">
      <w:pPr>
        <w:pStyle w:val="a3"/>
        <w:ind w:right="427" w:firstLine="566"/>
      </w:pPr>
      <w:r>
        <w:t>Природно-хозяйственные зоны России: взаимосвязь и взаимообусловленность их компонентов.</w:t>
      </w:r>
    </w:p>
    <w:p w:rsidR="00663357" w:rsidRDefault="005C4CB5">
      <w:pPr>
        <w:pStyle w:val="a3"/>
        <w:spacing w:line="321" w:lineRule="exact"/>
        <w:ind w:left="1558" w:firstLine="0"/>
      </w:pPr>
      <w:r>
        <w:t>Высотная</w:t>
      </w:r>
      <w:r>
        <w:rPr>
          <w:spacing w:val="-4"/>
        </w:rPr>
        <w:t xml:space="preserve"> </w:t>
      </w:r>
      <w:r>
        <w:t>поясность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горах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663357" w:rsidRDefault="005C4CB5">
      <w:pPr>
        <w:ind w:left="991" w:right="424" w:firstLine="566"/>
        <w:jc w:val="both"/>
        <w:rPr>
          <w:i/>
          <w:sz w:val="28"/>
        </w:rPr>
      </w:pPr>
      <w:r>
        <w:rPr>
          <w:sz w:val="28"/>
        </w:rPr>
        <w:t xml:space="preserve">Природные ресурсы природно-хозяйственных зон и их использование, экологические проблемы. </w:t>
      </w:r>
      <w:r>
        <w:rPr>
          <w:i/>
          <w:sz w:val="28"/>
        </w:rPr>
        <w:t>Прогнозируемые последствия изменений климата для разных природно-хозяйственных зон на территории России.</w:t>
      </w:r>
    </w:p>
    <w:p w:rsidR="00663357" w:rsidRDefault="005C4CB5">
      <w:pPr>
        <w:pStyle w:val="a3"/>
        <w:ind w:right="426" w:firstLine="566"/>
      </w:pPr>
      <w:r>
        <w:t>Особо</w:t>
      </w:r>
      <w:r>
        <w:rPr>
          <w:spacing w:val="-16"/>
        </w:rPr>
        <w:t xml:space="preserve"> </w:t>
      </w:r>
      <w:r>
        <w:t>охраняемые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края.</w:t>
      </w:r>
      <w:r>
        <w:rPr>
          <w:spacing w:val="-18"/>
        </w:rPr>
        <w:t xml:space="preserve"> </w:t>
      </w:r>
      <w:r>
        <w:t>Объекты Всемирного природного наследия ЮНЕСКО; растения и животные, занесённые в Красную книгу России.</w:t>
      </w:r>
    </w:p>
    <w:p w:rsidR="00663357" w:rsidRDefault="005C4CB5">
      <w:pPr>
        <w:pStyle w:val="2"/>
        <w:spacing w:before="3" w:line="322" w:lineRule="exact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25"/>
        </w:numPr>
        <w:tabs>
          <w:tab w:val="left" w:pos="1825"/>
        </w:tabs>
        <w:ind w:right="419" w:firstLine="566"/>
        <w:jc w:val="both"/>
        <w:rPr>
          <w:sz w:val="28"/>
        </w:rPr>
      </w:pPr>
      <w:r>
        <w:rPr>
          <w:sz w:val="28"/>
        </w:rPr>
        <w:t xml:space="preserve">Объяснение различий структуры высотной поясности в горных </w:t>
      </w:r>
      <w:r>
        <w:rPr>
          <w:spacing w:val="-2"/>
          <w:sz w:val="28"/>
        </w:rPr>
        <w:t>системах.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25"/>
        </w:numPr>
        <w:tabs>
          <w:tab w:val="left" w:pos="1824"/>
        </w:tabs>
        <w:spacing w:before="67"/>
        <w:ind w:right="428" w:firstLine="566"/>
        <w:jc w:val="both"/>
        <w:rPr>
          <w:sz w:val="28"/>
        </w:rPr>
      </w:pPr>
      <w:r>
        <w:rPr>
          <w:sz w:val="28"/>
        </w:rPr>
        <w:t>Анализ различных точек зрения о вл</w:t>
      </w:r>
      <w:r>
        <w:rPr>
          <w:sz w:val="28"/>
        </w:rPr>
        <w:t>иянии глобальных климатических изменений на природу, на 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и хозяйственную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 на основе анализа нескольких источников информации.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ind w:left="1558"/>
        <w:jc w:val="both"/>
      </w:pPr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НАСЕЛЕНИЕ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2"/>
        <w:spacing w:before="321"/>
        <w:ind w:left="1558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2" w:firstLine="566"/>
      </w:pPr>
      <w:r>
        <w:t xml:space="preserve">Динамика численности населения России </w:t>
      </w:r>
      <w:r>
        <w:t xml:space="preserve">в XX—XXI вв. и факторы, определяющие её. </w:t>
      </w:r>
      <w:r>
        <w:rPr>
          <w:i/>
        </w:rPr>
        <w:t xml:space="preserve">Переписи населения России. </w:t>
      </w:r>
      <w:r>
        <w:t>Естественное движение населения.</w:t>
      </w:r>
      <w:r>
        <w:rPr>
          <w:spacing w:val="-18"/>
        </w:rPr>
        <w:t xml:space="preserve"> </w:t>
      </w:r>
      <w:r>
        <w:t>Рождаемость,</w:t>
      </w:r>
      <w:r>
        <w:rPr>
          <w:spacing w:val="-17"/>
        </w:rPr>
        <w:t xml:space="preserve"> </w:t>
      </w:r>
      <w:r>
        <w:t>смертность,</w:t>
      </w:r>
      <w:r>
        <w:rPr>
          <w:spacing w:val="-18"/>
        </w:rPr>
        <w:t xml:space="preserve"> </w:t>
      </w:r>
      <w:r>
        <w:t>естественный</w:t>
      </w:r>
      <w:r>
        <w:rPr>
          <w:spacing w:val="-17"/>
        </w:rPr>
        <w:t xml:space="preserve"> </w:t>
      </w:r>
      <w:r>
        <w:t>прирост</w:t>
      </w:r>
      <w:r>
        <w:rPr>
          <w:spacing w:val="-18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России и их географические различия в пределах разных регионов России. Геодемографическое положение</w:t>
      </w:r>
      <w:r>
        <w:t xml:space="preserve">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</w:t>
      </w:r>
      <w:r>
        <w:rPr>
          <w:spacing w:val="-18"/>
        </w:rPr>
        <w:t xml:space="preserve"> </w:t>
      </w:r>
      <w:r>
        <w:t>миграций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8"/>
        </w:rPr>
        <w:t xml:space="preserve"> </w:t>
      </w:r>
      <w:r>
        <w:t>миграционных</w:t>
      </w:r>
      <w:r>
        <w:rPr>
          <w:spacing w:val="-17"/>
        </w:rPr>
        <w:t xml:space="preserve"> </w:t>
      </w:r>
      <w:r>
        <w:t>потоков.</w:t>
      </w:r>
      <w:r>
        <w:rPr>
          <w:spacing w:val="-18"/>
        </w:rPr>
        <w:t xml:space="preserve"> </w:t>
      </w:r>
      <w:r>
        <w:rPr>
          <w:i/>
        </w:rPr>
        <w:t>Причины миграций и основные направления миграционных потоков России в разные исторические</w:t>
      </w:r>
      <w:r>
        <w:rPr>
          <w:i/>
          <w:spacing w:val="-3"/>
        </w:rPr>
        <w:t xml:space="preserve"> </w:t>
      </w:r>
      <w:r>
        <w:rPr>
          <w:i/>
        </w:rPr>
        <w:t xml:space="preserve">периоды. </w:t>
      </w:r>
      <w:r>
        <w:t>Государственная</w:t>
      </w:r>
      <w:r>
        <w:rPr>
          <w:spacing w:val="-3"/>
        </w:rPr>
        <w:t xml:space="preserve"> </w:t>
      </w:r>
      <w:r>
        <w:t>миграционная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Российской Федерации.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варианты</w:t>
      </w:r>
      <w:r>
        <w:rPr>
          <w:spacing w:val="-18"/>
        </w:rPr>
        <w:t xml:space="preserve"> </w:t>
      </w:r>
      <w:r>
        <w:t>прогнозов</w:t>
      </w:r>
      <w:r>
        <w:rPr>
          <w:spacing w:val="-17"/>
        </w:rPr>
        <w:t xml:space="preserve"> </w:t>
      </w:r>
      <w:r>
        <w:t>изменения</w:t>
      </w:r>
      <w:r>
        <w:rPr>
          <w:spacing w:val="-18"/>
        </w:rPr>
        <w:t xml:space="preserve"> </w:t>
      </w:r>
      <w:r>
        <w:t>численности</w:t>
      </w:r>
      <w:r>
        <w:rPr>
          <w:spacing w:val="-17"/>
        </w:rPr>
        <w:t xml:space="preserve"> </w:t>
      </w:r>
      <w:r>
        <w:t xml:space="preserve">населения </w:t>
      </w:r>
      <w:r>
        <w:rPr>
          <w:spacing w:val="-2"/>
        </w:rPr>
        <w:t>России.</w:t>
      </w:r>
    </w:p>
    <w:p w:rsidR="00663357" w:rsidRDefault="005C4CB5">
      <w:pPr>
        <w:pStyle w:val="2"/>
        <w:spacing w:before="4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24"/>
        </w:numPr>
        <w:tabs>
          <w:tab w:val="left" w:pos="1824"/>
        </w:tabs>
        <w:ind w:right="426" w:firstLine="566"/>
        <w:jc w:val="both"/>
        <w:rPr>
          <w:sz w:val="28"/>
        </w:rPr>
      </w:pPr>
      <w:r>
        <w:rPr>
          <w:sz w:val="28"/>
        </w:rPr>
        <w:t>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1277" w:firstLine="566"/>
      </w:pPr>
      <w:r>
        <w:t>Тема</w:t>
      </w:r>
      <w:r>
        <w:rPr>
          <w:spacing w:val="-9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Территориальные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размещения</w:t>
      </w:r>
      <w:r>
        <w:rPr>
          <w:spacing w:val="-10"/>
        </w:rPr>
        <w:t xml:space="preserve"> </w:t>
      </w:r>
      <w:r>
        <w:t xml:space="preserve">населения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3" w:firstLine="566"/>
      </w:pPr>
      <w:r>
        <w:t>Географические</w:t>
      </w:r>
      <w:r>
        <w:rPr>
          <w:spacing w:val="-18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t>размещения</w:t>
      </w:r>
      <w:r>
        <w:rPr>
          <w:spacing w:val="-18"/>
        </w:rPr>
        <w:t xml:space="preserve"> </w:t>
      </w:r>
      <w:r>
        <w:t>населения: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</w:t>
      </w:r>
      <w:r>
        <w:t>и населения в географических районах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субъектах</w:t>
      </w:r>
      <w:r>
        <w:rPr>
          <w:spacing w:val="-1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Городское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сельское</w:t>
      </w:r>
      <w:r>
        <w:rPr>
          <w:spacing w:val="-7"/>
        </w:rPr>
        <w:t xml:space="preserve"> </w:t>
      </w:r>
      <w:r>
        <w:t>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</w:t>
      </w:r>
      <w:r>
        <w:t>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Народы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3" w:firstLine="566"/>
      </w:pPr>
      <w:r>
        <w:t>Россия – многонациональное государство. Многонациональность как специфич</w:t>
      </w:r>
      <w:r>
        <w:t xml:space="preserve">еский фактор формирования и развития России. </w:t>
      </w:r>
      <w:r>
        <w:rPr>
          <w:i/>
        </w:rPr>
        <w:t>Языковая классификация</w:t>
      </w:r>
      <w:r>
        <w:rPr>
          <w:i/>
          <w:spacing w:val="-2"/>
        </w:rPr>
        <w:t xml:space="preserve"> </w:t>
      </w:r>
      <w:r>
        <w:rPr>
          <w:i/>
        </w:rPr>
        <w:t xml:space="preserve">народов России. </w:t>
      </w:r>
      <w:r>
        <w:t>Крупнейшие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расселение. Титульные этносы. География религий. Объекты Всемирного культурного наследия ЮНЕСКО на территории России.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23"/>
        </w:numPr>
        <w:tabs>
          <w:tab w:val="left" w:pos="1824"/>
        </w:tabs>
        <w:ind w:right="424" w:firstLine="566"/>
        <w:jc w:val="both"/>
        <w:rPr>
          <w:sz w:val="28"/>
        </w:rPr>
      </w:pPr>
      <w:r>
        <w:rPr>
          <w:sz w:val="28"/>
        </w:rPr>
        <w:t>Построение картограммы «Доля титульных этносов в численности населения республик и автономных округов РФ».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9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Половой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30" w:firstLine="566"/>
      </w:pPr>
      <w:r>
        <w:t>Половой и возрастной состав населения России. Половозрастная структура насе</w:t>
      </w:r>
      <w:r>
        <w:t>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жиз­ни мужского и женского населения России.</w:t>
      </w:r>
    </w:p>
    <w:p w:rsidR="00663357" w:rsidRDefault="005C4CB5">
      <w:pPr>
        <w:pStyle w:val="2"/>
        <w:spacing w:before="1"/>
        <w:ind w:left="1558"/>
      </w:pPr>
      <w:r>
        <w:t>Практиче</w:t>
      </w:r>
      <w:r>
        <w:t>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22"/>
        </w:numPr>
        <w:tabs>
          <w:tab w:val="left" w:pos="1824"/>
        </w:tabs>
        <w:ind w:right="416" w:firstLine="566"/>
        <w:jc w:val="both"/>
        <w:rPr>
          <w:sz w:val="28"/>
        </w:rPr>
      </w:pPr>
      <w:r>
        <w:rPr>
          <w:sz w:val="28"/>
        </w:rPr>
        <w:t>Объяснение динамики половозрастного состава населения России на основе анализа половозрастных пирамид.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9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Человеческий</w:t>
      </w:r>
      <w:r>
        <w:rPr>
          <w:spacing w:val="-10"/>
        </w:rPr>
        <w:t xml:space="preserve"> </w:t>
      </w:r>
      <w:r>
        <w:t>капитал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30" w:firstLine="566"/>
      </w:pPr>
      <w: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</w:t>
      </w:r>
      <w:r>
        <w:t>атели, характеризующие его ИЧР и его географические различия.</w:t>
      </w:r>
    </w:p>
    <w:p w:rsidR="00663357" w:rsidRDefault="005C4CB5">
      <w:pPr>
        <w:pStyle w:val="2"/>
        <w:spacing w:before="6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21"/>
        </w:numPr>
        <w:tabs>
          <w:tab w:val="left" w:pos="1853"/>
        </w:tabs>
        <w:ind w:right="436" w:firstLine="566"/>
        <w:jc w:val="both"/>
        <w:rPr>
          <w:sz w:val="28"/>
        </w:rPr>
      </w:pPr>
      <w:r>
        <w:rPr>
          <w:sz w:val="28"/>
        </w:rPr>
        <w:t>Классификация Федеральных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округов по особенностям естественного и механического движения населения.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149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spacing w:before="322"/>
        <w:ind w:left="1558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4. ХОЗЯЙСТВО</w:t>
      </w:r>
      <w:r>
        <w:rPr>
          <w:b/>
          <w:spacing w:val="-2"/>
          <w:sz w:val="28"/>
        </w:rPr>
        <w:t xml:space="preserve"> РОССИИ</w:t>
      </w:r>
    </w:p>
    <w:p w:rsidR="00663357" w:rsidRDefault="005C4CB5">
      <w:pPr>
        <w:pStyle w:val="2"/>
        <w:spacing w:before="321" w:line="322" w:lineRule="exact"/>
        <w:ind w:left="1558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хозяйства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11" w:firstLine="566"/>
      </w:pPr>
      <w:r>
        <w:t>Состав хозяйства: важнейшие межотраслевые комплексы и</w:t>
      </w:r>
      <w:r>
        <w:rPr>
          <w:spacing w:val="-4"/>
        </w:rPr>
        <w:t xml:space="preserve"> </w:t>
      </w:r>
      <w:r>
        <w:t xml:space="preserve">отрасли. Отраслевая структура, функциональная и территориальная структуры </w:t>
      </w:r>
      <w:r>
        <w:rPr>
          <w:spacing w:val="-4"/>
        </w:rPr>
        <w:t>хозяйства страны,</w:t>
      </w:r>
      <w:r>
        <w:rPr>
          <w:spacing w:val="-5"/>
        </w:rPr>
        <w:t xml:space="preserve"> </w:t>
      </w:r>
      <w:r>
        <w:rPr>
          <w:spacing w:val="-4"/>
        </w:rPr>
        <w:t>факторы</w:t>
      </w:r>
      <w:r>
        <w:rPr>
          <w:spacing w:val="-7"/>
        </w:rPr>
        <w:t xml:space="preserve"> </w:t>
      </w:r>
      <w:r>
        <w:rPr>
          <w:spacing w:val="-4"/>
        </w:rPr>
        <w:t>их</w:t>
      </w:r>
      <w:r>
        <w:rPr>
          <w:spacing w:val="-9"/>
        </w:rPr>
        <w:t xml:space="preserve"> </w:t>
      </w:r>
      <w:r>
        <w:rPr>
          <w:spacing w:val="-4"/>
        </w:rPr>
        <w:t>формирования и</w:t>
      </w:r>
      <w:r>
        <w:rPr>
          <w:spacing w:val="-9"/>
        </w:rPr>
        <w:t xml:space="preserve"> </w:t>
      </w:r>
      <w:r>
        <w:rPr>
          <w:spacing w:val="-4"/>
        </w:rPr>
        <w:t>развития.</w:t>
      </w:r>
      <w:r>
        <w:rPr>
          <w:spacing w:val="-5"/>
        </w:rPr>
        <w:t xml:space="preserve"> </w:t>
      </w:r>
      <w:r>
        <w:rPr>
          <w:spacing w:val="-4"/>
        </w:rPr>
        <w:t>Группировка</w:t>
      </w:r>
      <w:r>
        <w:rPr>
          <w:spacing w:val="-6"/>
        </w:rPr>
        <w:t xml:space="preserve"> </w:t>
      </w:r>
      <w:r>
        <w:rPr>
          <w:spacing w:val="-4"/>
        </w:rPr>
        <w:t xml:space="preserve">отраслей </w:t>
      </w:r>
      <w:r>
        <w:t>по их связи с природными ресурсами. Факторы пр</w:t>
      </w:r>
      <w:r>
        <w:t xml:space="preserve">оизводства. Экономико- географическое положение (ЭГП) России как фактор развития её хозяйства. </w:t>
      </w:r>
      <w:r>
        <w:rPr>
          <w:spacing w:val="-2"/>
        </w:rPr>
        <w:t>ВВП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ВРП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15"/>
        </w:rPr>
        <w:t xml:space="preserve"> </w:t>
      </w:r>
      <w:r>
        <w:rPr>
          <w:spacing w:val="-2"/>
        </w:rPr>
        <w:t>показатели</w:t>
      </w:r>
      <w:r>
        <w:rPr>
          <w:spacing w:val="-16"/>
        </w:rPr>
        <w:t xml:space="preserve"> </w:t>
      </w:r>
      <w:r>
        <w:rPr>
          <w:spacing w:val="-2"/>
        </w:rPr>
        <w:t>уровня</w:t>
      </w:r>
      <w:r>
        <w:rPr>
          <w:spacing w:val="-15"/>
        </w:rPr>
        <w:t xml:space="preserve"> </w:t>
      </w:r>
      <w:r>
        <w:rPr>
          <w:spacing w:val="-2"/>
        </w:rPr>
        <w:t>развития</w:t>
      </w:r>
      <w:r>
        <w:rPr>
          <w:spacing w:val="-16"/>
        </w:rPr>
        <w:t xml:space="preserve"> </w:t>
      </w:r>
      <w:r>
        <w:rPr>
          <w:spacing w:val="-2"/>
        </w:rPr>
        <w:t>страны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регионов.</w:t>
      </w:r>
      <w:r>
        <w:rPr>
          <w:spacing w:val="-13"/>
        </w:rPr>
        <w:t xml:space="preserve"> </w:t>
      </w:r>
      <w:r>
        <w:rPr>
          <w:spacing w:val="-2"/>
        </w:rPr>
        <w:t xml:space="preserve">Экономические </w:t>
      </w:r>
      <w:r>
        <w:t xml:space="preserve">карты. Общие особенности географии хозяйства России: территории </w:t>
      </w:r>
      <w:r>
        <w:rPr>
          <w:spacing w:val="-2"/>
        </w:rPr>
        <w:t>опережающего</w:t>
      </w:r>
      <w:r>
        <w:rPr>
          <w:spacing w:val="-11"/>
        </w:rPr>
        <w:t xml:space="preserve"> </w:t>
      </w:r>
      <w:r>
        <w:rPr>
          <w:spacing w:val="-2"/>
        </w:rPr>
        <w:t>развития,</w:t>
      </w:r>
      <w:r>
        <w:rPr>
          <w:spacing w:val="-9"/>
        </w:rPr>
        <w:t xml:space="preserve"> </w:t>
      </w:r>
      <w:r>
        <w:rPr>
          <w:spacing w:val="-2"/>
        </w:rPr>
        <w:t>основная</w:t>
      </w:r>
      <w:r>
        <w:rPr>
          <w:spacing w:val="-10"/>
        </w:rPr>
        <w:t xml:space="preserve"> </w:t>
      </w:r>
      <w:r>
        <w:rPr>
          <w:spacing w:val="-2"/>
        </w:rPr>
        <w:t>зона</w:t>
      </w:r>
      <w:r>
        <w:rPr>
          <w:spacing w:val="-6"/>
        </w:rPr>
        <w:t xml:space="preserve"> </w:t>
      </w:r>
      <w:r>
        <w:rPr>
          <w:spacing w:val="-2"/>
        </w:rPr>
        <w:t>хозяйственного</w:t>
      </w:r>
      <w:r>
        <w:rPr>
          <w:spacing w:val="-6"/>
        </w:rPr>
        <w:t xml:space="preserve"> </w:t>
      </w:r>
      <w:r>
        <w:rPr>
          <w:spacing w:val="-2"/>
        </w:rPr>
        <w:t>освоения,</w:t>
      </w:r>
      <w:r>
        <w:rPr>
          <w:spacing w:val="-9"/>
        </w:rPr>
        <w:t xml:space="preserve"> </w:t>
      </w:r>
      <w:r>
        <w:rPr>
          <w:spacing w:val="-2"/>
        </w:rPr>
        <w:t xml:space="preserve">Арктическая </w:t>
      </w:r>
      <w:r>
        <w:t xml:space="preserve">зона и зона Севера. </w:t>
      </w:r>
      <w:r>
        <w:rPr>
          <w:i/>
        </w:rPr>
        <w:t>«Стратегия пространственного развития Российской Федерации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период</w:t>
      </w:r>
      <w:r>
        <w:rPr>
          <w:i/>
          <w:spacing w:val="-2"/>
        </w:rPr>
        <w:t xml:space="preserve"> </w:t>
      </w:r>
      <w:r>
        <w:rPr>
          <w:i/>
        </w:rPr>
        <w:t>до</w:t>
      </w:r>
      <w:r>
        <w:rPr>
          <w:i/>
          <w:spacing w:val="-6"/>
        </w:rPr>
        <w:t xml:space="preserve"> </w:t>
      </w:r>
      <w:r>
        <w:rPr>
          <w:i/>
        </w:rPr>
        <w:t>2025</w:t>
      </w:r>
      <w:r>
        <w:rPr>
          <w:i/>
          <w:spacing w:val="-6"/>
        </w:rPr>
        <w:t xml:space="preserve"> </w:t>
      </w:r>
      <w:r>
        <w:rPr>
          <w:i/>
        </w:rPr>
        <w:t>года»:</w:t>
      </w:r>
      <w:r>
        <w:rPr>
          <w:i/>
          <w:spacing w:val="-7"/>
        </w:rPr>
        <w:t xml:space="preserve"> </w:t>
      </w:r>
      <w:r>
        <w:rPr>
          <w:i/>
        </w:rPr>
        <w:t>цели, задачи,</w:t>
      </w:r>
      <w:r>
        <w:rPr>
          <w:i/>
          <w:spacing w:val="-3"/>
        </w:rPr>
        <w:t xml:space="preserve"> </w:t>
      </w:r>
      <w:r>
        <w:rPr>
          <w:i/>
        </w:rPr>
        <w:t>приоритеты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 xml:space="preserve">направления пространственного развития страны. </w:t>
      </w:r>
      <w:r>
        <w:t>Субъекты Российской Федерац</w:t>
      </w:r>
      <w:r>
        <w:t>ии, выделяемые в «Стратегии пространственного развития Российской Федерации» как «геостратегические территории».</w:t>
      </w:r>
    </w:p>
    <w:p w:rsidR="00663357" w:rsidRDefault="005C4CB5">
      <w:pPr>
        <w:pStyle w:val="a3"/>
        <w:spacing w:before="1"/>
        <w:ind w:right="431" w:firstLine="566"/>
      </w:pPr>
      <w:r>
        <w:t>Производственный капитал. Распределение производственного капитала по</w:t>
      </w:r>
      <w:r>
        <w:rPr>
          <w:spacing w:val="61"/>
        </w:rPr>
        <w:t xml:space="preserve">  </w:t>
      </w:r>
      <w:r>
        <w:t>территории</w:t>
      </w:r>
      <w:r>
        <w:rPr>
          <w:spacing w:val="61"/>
        </w:rPr>
        <w:t xml:space="preserve">  </w:t>
      </w:r>
      <w:r>
        <w:t>страны.</w:t>
      </w:r>
      <w:r>
        <w:rPr>
          <w:spacing w:val="63"/>
        </w:rPr>
        <w:t xml:space="preserve">  </w:t>
      </w:r>
      <w:r>
        <w:t>Условия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факторы</w:t>
      </w:r>
      <w:r>
        <w:rPr>
          <w:spacing w:val="62"/>
        </w:rPr>
        <w:t xml:space="preserve">  </w:t>
      </w:r>
      <w:r>
        <w:t>размещения</w:t>
      </w:r>
      <w:r>
        <w:rPr>
          <w:spacing w:val="59"/>
        </w:rPr>
        <w:t xml:space="preserve">  </w:t>
      </w:r>
      <w:r>
        <w:rPr>
          <w:spacing w:val="-2"/>
        </w:rPr>
        <w:t>хозяйства.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0"/>
        <w:jc w:val="both"/>
        <w:rPr>
          <w:i/>
          <w:sz w:val="28"/>
        </w:rPr>
      </w:pPr>
      <w:r>
        <w:rPr>
          <w:i/>
          <w:sz w:val="28"/>
        </w:rPr>
        <w:t>Особенности ЭГП, природно-ресурсный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</w:t>
      </w:r>
    </w:p>
    <w:p w:rsidR="00663357" w:rsidRDefault="00663357">
      <w:pPr>
        <w:pStyle w:val="a3"/>
        <w:spacing w:before="9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1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Топливно-энергетический</w:t>
      </w:r>
      <w:r>
        <w:rPr>
          <w:spacing w:val="-11"/>
        </w:rPr>
        <w:t xml:space="preserve"> </w:t>
      </w:r>
      <w:r>
        <w:t>комплекс</w:t>
      </w:r>
      <w:r>
        <w:rPr>
          <w:spacing w:val="-10"/>
        </w:rPr>
        <w:t xml:space="preserve"> </w:t>
      </w:r>
      <w:r>
        <w:rPr>
          <w:spacing w:val="-2"/>
        </w:rPr>
        <w:t>(ТЭК)</w:t>
      </w:r>
    </w:p>
    <w:p w:rsidR="00663357" w:rsidRDefault="005C4CB5">
      <w:pPr>
        <w:pStyle w:val="a3"/>
        <w:ind w:right="422" w:firstLine="566"/>
        <w:rPr>
          <w:i/>
        </w:rPr>
      </w:pPr>
      <w: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</w:t>
      </w:r>
      <w:r>
        <w:t>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</w:t>
      </w:r>
      <w:r>
        <w:t>), их особенности и доля в производстве электроэнергии. Размещение крупнейших</w:t>
      </w:r>
      <w:r>
        <w:rPr>
          <w:spacing w:val="-10"/>
        </w:rPr>
        <w:t xml:space="preserve"> </w:t>
      </w:r>
      <w:r>
        <w:t>электростанций.</w:t>
      </w:r>
      <w:r>
        <w:rPr>
          <w:spacing w:val="-4"/>
        </w:rPr>
        <w:t xml:space="preserve"> </w:t>
      </w:r>
      <w:r>
        <w:t>Каскады</w:t>
      </w:r>
      <w:r>
        <w:rPr>
          <w:spacing w:val="-6"/>
        </w:rPr>
        <w:t xml:space="preserve"> </w:t>
      </w:r>
      <w:r>
        <w:t>ГЭС.</w:t>
      </w:r>
      <w:r>
        <w:rPr>
          <w:spacing w:val="-3"/>
        </w:rPr>
        <w:t xml:space="preserve"> </w:t>
      </w:r>
      <w:r>
        <w:t>Энергосистемы.</w:t>
      </w:r>
      <w:r>
        <w:rPr>
          <w:spacing w:val="-3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ТЭК</w:t>
      </w:r>
      <w:r>
        <w:rPr>
          <w:spacing w:val="-5"/>
        </w:rPr>
        <w:t xml:space="preserve"> </w:t>
      </w:r>
      <w:r>
        <w:t xml:space="preserve">на окружающую среду. </w:t>
      </w:r>
      <w:r>
        <w:rPr>
          <w:i/>
        </w:rPr>
        <w:t>Основные положения «Энергетической стратегии России на период до 2035 года».</w:t>
      </w:r>
    </w:p>
    <w:p w:rsidR="00663357" w:rsidRDefault="005C4CB5">
      <w:pPr>
        <w:pStyle w:val="2"/>
        <w:spacing w:before="4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4"/>
        </w:tabs>
        <w:ind w:right="435" w:firstLine="566"/>
        <w:jc w:val="both"/>
        <w:rPr>
          <w:sz w:val="28"/>
        </w:rPr>
      </w:pPr>
      <w:r>
        <w:rPr>
          <w:sz w:val="28"/>
        </w:rPr>
        <w:t>Анал</w:t>
      </w:r>
      <w:r>
        <w:rPr>
          <w:sz w:val="28"/>
        </w:rPr>
        <w:t>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663357" w:rsidRDefault="005C4CB5">
      <w:pPr>
        <w:pStyle w:val="a4"/>
        <w:numPr>
          <w:ilvl w:val="1"/>
          <w:numId w:val="149"/>
        </w:numPr>
        <w:tabs>
          <w:tab w:val="left" w:pos="1824"/>
        </w:tabs>
        <w:ind w:right="429" w:firstLine="566"/>
        <w:jc w:val="both"/>
        <w:rPr>
          <w:sz w:val="28"/>
        </w:rPr>
      </w:pPr>
      <w:r>
        <w:rPr>
          <w:sz w:val="28"/>
        </w:rPr>
        <w:t>Сравнительная оценка возможностей для развития энергетики ВИЭ в отдельных регионах страны.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Металлургический</w:t>
      </w:r>
      <w:r>
        <w:rPr>
          <w:spacing w:val="-12"/>
        </w:rPr>
        <w:t xml:space="preserve"> </w:t>
      </w:r>
      <w:r>
        <w:rPr>
          <w:spacing w:val="-2"/>
        </w:rPr>
        <w:t>комплекс</w:t>
      </w:r>
    </w:p>
    <w:p w:rsidR="00663357" w:rsidRDefault="005C4CB5">
      <w:pPr>
        <w:pStyle w:val="a3"/>
        <w:ind w:right="423" w:firstLine="566"/>
        <w:rPr>
          <w:i/>
        </w:rPr>
      </w:pPr>
      <w:r>
        <w:t>Сос</w:t>
      </w:r>
      <w:r>
        <w:t>тав, место и значение в хозяйстве. Место России в мировом производстве чёрных и цветных металлов. Особенности технологии производства</w:t>
      </w:r>
      <w:r>
        <w:rPr>
          <w:spacing w:val="-6"/>
        </w:rPr>
        <w:t xml:space="preserve"> </w:t>
      </w:r>
      <w:r>
        <w:t>чёрных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цветных</w:t>
      </w:r>
      <w:r>
        <w:rPr>
          <w:spacing w:val="-11"/>
        </w:rPr>
        <w:t xml:space="preserve"> </w:t>
      </w:r>
      <w:r>
        <w:t>металлов.</w:t>
      </w:r>
      <w:r>
        <w:rPr>
          <w:spacing w:val="-4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</w:t>
      </w:r>
      <w:r>
        <w:rPr>
          <w:spacing w:val="-15"/>
        </w:rPr>
        <w:t xml:space="preserve"> </w:t>
      </w:r>
      <w:r>
        <w:t>базы</w:t>
      </w:r>
      <w:r>
        <w:rPr>
          <w:spacing w:val="-16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Влияние</w:t>
      </w:r>
      <w:r>
        <w:rPr>
          <w:spacing w:val="-15"/>
        </w:rPr>
        <w:t xml:space="preserve"> </w:t>
      </w:r>
      <w:r>
        <w:t>металлургии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окружающую</w:t>
      </w:r>
      <w:r>
        <w:rPr>
          <w:spacing w:val="-18"/>
        </w:rPr>
        <w:t xml:space="preserve"> </w:t>
      </w:r>
      <w:r>
        <w:t xml:space="preserve">среду. </w:t>
      </w:r>
      <w:r>
        <w:rPr>
          <w:i/>
        </w:rPr>
        <w:t>Основные положения «Стратегии развити</w:t>
      </w:r>
      <w:r>
        <w:rPr>
          <w:i/>
        </w:rPr>
        <w:t>я чёрной и цветной металлургии России до 2030 года».</w:t>
      </w:r>
    </w:p>
    <w:p w:rsidR="00663357" w:rsidRDefault="00663357">
      <w:pPr>
        <w:pStyle w:val="a3"/>
        <w:spacing w:before="5"/>
        <w:ind w:left="0" w:firstLine="0"/>
        <w:jc w:val="left"/>
        <w:rPr>
          <w:i/>
        </w:rPr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0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Машиностроительный</w:t>
      </w:r>
      <w:r>
        <w:rPr>
          <w:spacing w:val="-11"/>
        </w:rPr>
        <w:t xml:space="preserve"> </w:t>
      </w:r>
      <w:r>
        <w:rPr>
          <w:spacing w:val="-2"/>
        </w:rPr>
        <w:t>комплекс</w:t>
      </w:r>
    </w:p>
    <w:p w:rsidR="00663357" w:rsidRDefault="005C4CB5">
      <w:pPr>
        <w:pStyle w:val="a3"/>
        <w:ind w:right="423" w:firstLine="566"/>
        <w:rPr>
          <w:i/>
        </w:rPr>
      </w:pPr>
      <w: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</w:t>
      </w:r>
      <w:r>
        <w:t>ажнейших отраслей: основные районы и центры. Роль машиностроения в реализации целей политики</w:t>
      </w:r>
      <w:r>
        <w:rPr>
          <w:spacing w:val="-11"/>
        </w:rPr>
        <w:t xml:space="preserve"> </w:t>
      </w:r>
      <w:r>
        <w:t>импортозамещения.</w:t>
      </w:r>
      <w:r>
        <w:rPr>
          <w:spacing w:val="-9"/>
        </w:rPr>
        <w:t xml:space="preserve"> </w:t>
      </w:r>
      <w:r>
        <w:t>Машиностроение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среды, значение отрасли для создания экологически эффективного оборудования. Перспективы развития машиностроен</w:t>
      </w:r>
      <w:r>
        <w:t xml:space="preserve">ия России. </w:t>
      </w:r>
      <w:r>
        <w:rPr>
          <w:i/>
        </w:rPr>
        <w:t>Основные положения документов, определяющих стратегию развития отраслей машиностроительного комплекса.</w:t>
      </w:r>
    </w:p>
    <w:p w:rsidR="00663357" w:rsidRDefault="005C4CB5">
      <w:pPr>
        <w:pStyle w:val="2"/>
        <w:spacing w:before="5" w:line="240" w:lineRule="auto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20"/>
        </w:numPr>
        <w:tabs>
          <w:tab w:val="left" w:pos="1824"/>
        </w:tabs>
        <w:spacing w:before="67"/>
        <w:ind w:right="429" w:firstLine="566"/>
        <w:jc w:val="both"/>
        <w:rPr>
          <w:sz w:val="28"/>
        </w:rPr>
      </w:pPr>
      <w:r>
        <w:rPr>
          <w:sz w:val="28"/>
        </w:rPr>
        <w:t>Выявление факторов, повлиявших на размещение машиностроительного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выбору)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 источников информации.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spacing w:line="240" w:lineRule="auto"/>
        <w:ind w:left="1558" w:right="4956"/>
      </w:pPr>
      <w:r>
        <w:t>Тема</w:t>
      </w:r>
      <w:r>
        <w:rPr>
          <w:spacing w:val="-13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Химико-лесной</w:t>
      </w:r>
      <w:r>
        <w:rPr>
          <w:spacing w:val="-15"/>
        </w:rPr>
        <w:t xml:space="preserve"> </w:t>
      </w:r>
      <w:r>
        <w:t>комплекс Химическая промышленность</w:t>
      </w:r>
    </w:p>
    <w:p w:rsidR="00663357" w:rsidRDefault="005C4CB5">
      <w:pPr>
        <w:pStyle w:val="a3"/>
        <w:ind w:right="424" w:firstLine="566"/>
        <w:rPr>
          <w:i/>
        </w:rPr>
      </w:pPr>
      <w:r>
        <w:t>Состав,</w:t>
      </w:r>
      <w:r>
        <w:rPr>
          <w:spacing w:val="-16"/>
        </w:rPr>
        <w:t xml:space="preserve"> </w:t>
      </w:r>
      <w:r>
        <w:t>место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хозяйстве.</w:t>
      </w:r>
      <w:r>
        <w:rPr>
          <w:spacing w:val="-14"/>
        </w:rPr>
        <w:t xml:space="preserve"> </w:t>
      </w:r>
      <w:r>
        <w:t>Факторы</w:t>
      </w:r>
      <w:r>
        <w:rPr>
          <w:spacing w:val="-16"/>
        </w:rPr>
        <w:t xml:space="preserve"> </w:t>
      </w:r>
      <w:r>
        <w:t>размещения</w:t>
      </w:r>
      <w:r>
        <w:rPr>
          <w:spacing w:val="-15"/>
        </w:rPr>
        <w:t xml:space="preserve"> </w:t>
      </w:r>
      <w:r>
        <w:t>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</w:t>
      </w:r>
      <w:r>
        <w:rPr>
          <w:spacing w:val="43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охрана</w:t>
      </w:r>
      <w:r>
        <w:rPr>
          <w:spacing w:val="45"/>
        </w:rPr>
        <w:t xml:space="preserve">  </w:t>
      </w:r>
      <w:r>
        <w:t>окружающей</w:t>
      </w:r>
      <w:r>
        <w:rPr>
          <w:spacing w:val="44"/>
        </w:rPr>
        <w:t xml:space="preserve">  </w:t>
      </w:r>
      <w:r>
        <w:t>среды.</w:t>
      </w:r>
      <w:r>
        <w:rPr>
          <w:spacing w:val="47"/>
        </w:rPr>
        <w:t xml:space="preserve">  </w:t>
      </w:r>
      <w:r>
        <w:rPr>
          <w:i/>
        </w:rPr>
        <w:t>Основные</w:t>
      </w:r>
      <w:r>
        <w:rPr>
          <w:i/>
          <w:spacing w:val="45"/>
        </w:rPr>
        <w:t xml:space="preserve">  </w:t>
      </w:r>
      <w:r>
        <w:rPr>
          <w:i/>
          <w:spacing w:val="-2"/>
        </w:rPr>
        <w:t>положения</w:t>
      </w:r>
    </w:p>
    <w:p w:rsidR="00663357" w:rsidRDefault="005C4CB5">
      <w:pPr>
        <w:ind w:left="991" w:right="433"/>
        <w:jc w:val="both"/>
        <w:rPr>
          <w:i/>
          <w:sz w:val="28"/>
        </w:rPr>
      </w:pPr>
      <w:r>
        <w:rPr>
          <w:i/>
          <w:sz w:val="28"/>
        </w:rPr>
        <w:t>«Стратегии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химического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нефтехимическо</w:t>
      </w:r>
      <w:r>
        <w:rPr>
          <w:i/>
          <w:sz w:val="28"/>
        </w:rPr>
        <w:t>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комплекса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период до 2030 года».</w:t>
      </w:r>
    </w:p>
    <w:p w:rsidR="00663357" w:rsidRDefault="005C4CB5">
      <w:pPr>
        <w:pStyle w:val="2"/>
        <w:ind w:left="1558"/>
      </w:pPr>
      <w:r>
        <w:rPr>
          <w:spacing w:val="-2"/>
        </w:rPr>
        <w:t>Лесопромышленный</w:t>
      </w:r>
      <w:r>
        <w:rPr>
          <w:spacing w:val="5"/>
        </w:rPr>
        <w:t xml:space="preserve"> </w:t>
      </w:r>
      <w:r>
        <w:rPr>
          <w:spacing w:val="-2"/>
        </w:rPr>
        <w:t>комплекс</w:t>
      </w:r>
    </w:p>
    <w:p w:rsidR="00663357" w:rsidRDefault="005C4CB5">
      <w:pPr>
        <w:pStyle w:val="a3"/>
        <w:ind w:right="429" w:firstLine="566"/>
      </w:pPr>
      <w: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</w:t>
      </w:r>
      <w:r>
        <w:t>азмещения предприятий. 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основные районы и лесоперерабатывающие комплексы.</w:t>
      </w:r>
    </w:p>
    <w:p w:rsidR="00663357" w:rsidRDefault="005C4CB5">
      <w:pPr>
        <w:ind w:left="991" w:right="428" w:firstLine="566"/>
        <w:jc w:val="both"/>
        <w:rPr>
          <w:i/>
          <w:sz w:val="28"/>
        </w:rPr>
      </w:pPr>
      <w:r>
        <w:rPr>
          <w:sz w:val="28"/>
        </w:rPr>
        <w:t xml:space="preserve">Лесное хозяйство и окружающая среда. Проблемы и перспективы развития. </w:t>
      </w:r>
      <w:r>
        <w:rPr>
          <w:i/>
          <w:sz w:val="28"/>
        </w:rPr>
        <w:t>Основные положения «Стратегии развития лесного комплекса Российской Федерации до 20</w:t>
      </w:r>
      <w:r>
        <w:rPr>
          <w:i/>
          <w:sz w:val="28"/>
        </w:rPr>
        <w:t>30 года».</w:t>
      </w:r>
    </w:p>
    <w:p w:rsidR="00663357" w:rsidRDefault="005C4CB5">
      <w:pPr>
        <w:pStyle w:val="2"/>
        <w:spacing w:before="3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19"/>
        </w:numPr>
        <w:tabs>
          <w:tab w:val="left" w:pos="1824"/>
        </w:tabs>
        <w:ind w:right="429" w:firstLine="566"/>
        <w:jc w:val="both"/>
        <w:rPr>
          <w:sz w:val="28"/>
        </w:rPr>
      </w:pPr>
      <w:r>
        <w:rPr>
          <w:sz w:val="28"/>
        </w:rPr>
        <w:t xml:space="preserve">Анализ документов </w:t>
      </w:r>
      <w:r>
        <w:rPr>
          <w:i/>
          <w:sz w:val="28"/>
        </w:rPr>
        <w:t>«Прогноз развития лесного сектора Российской Федерации до 2030 года» (Гл.1, 3 и 11) и «Стратегия развития лесного комплекса Российской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 2030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года» (Гл.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III,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Приложения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1 и № 18) </w:t>
      </w:r>
      <w:r>
        <w:rPr>
          <w:sz w:val="28"/>
        </w:rPr>
        <w:t>с целью определения перспектив и проблем развития комплекса.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ind w:left="1558"/>
      </w:pPr>
      <w:r>
        <w:t>Тема</w:t>
      </w:r>
      <w:r>
        <w:rPr>
          <w:spacing w:val="-12"/>
        </w:rPr>
        <w:t xml:space="preserve"> </w:t>
      </w:r>
      <w:r>
        <w:t>6.</w:t>
      </w:r>
      <w:r>
        <w:rPr>
          <w:spacing w:val="-9"/>
        </w:rPr>
        <w:t xml:space="preserve"> </w:t>
      </w:r>
      <w:r>
        <w:t>Агропромышленный</w:t>
      </w:r>
      <w:r>
        <w:rPr>
          <w:spacing w:val="-9"/>
        </w:rPr>
        <w:t xml:space="preserve"> </w:t>
      </w:r>
      <w:r>
        <w:t>комплекс</w:t>
      </w:r>
      <w:r>
        <w:rPr>
          <w:spacing w:val="-10"/>
        </w:rPr>
        <w:t xml:space="preserve"> </w:t>
      </w:r>
      <w:r>
        <w:rPr>
          <w:spacing w:val="-2"/>
        </w:rPr>
        <w:t>(АПК)</w:t>
      </w:r>
    </w:p>
    <w:p w:rsidR="00663357" w:rsidRDefault="005C4CB5">
      <w:pPr>
        <w:pStyle w:val="a3"/>
        <w:ind w:right="433" w:firstLine="566"/>
      </w:pPr>
      <w:r>
        <w:t>Состав, место и значение в экономике страны. Сельское хозяйство. Состав, место и значение в хозяйстве, отличия от</w:t>
      </w:r>
      <w:r>
        <w:rPr>
          <w:spacing w:val="-1"/>
        </w:rPr>
        <w:t xml:space="preserve"> </w:t>
      </w:r>
      <w:r>
        <w:t>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663357" w:rsidRDefault="005C4CB5">
      <w:pPr>
        <w:spacing w:before="1"/>
        <w:ind w:left="991" w:right="420" w:firstLine="566"/>
        <w:jc w:val="both"/>
        <w:rPr>
          <w:sz w:val="28"/>
        </w:rPr>
      </w:pPr>
      <w:r>
        <w:rPr>
          <w:sz w:val="28"/>
        </w:rPr>
        <w:t xml:space="preserve">Пищевая промышленность. </w:t>
      </w:r>
      <w:r>
        <w:rPr>
          <w:sz w:val="28"/>
        </w:rPr>
        <w:t xml:space="preserve">Состав, место и значение в хозяйстве. </w:t>
      </w:r>
      <w:r>
        <w:rPr>
          <w:spacing w:val="-2"/>
          <w:sz w:val="28"/>
        </w:rPr>
        <w:t>Факторы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предприятий.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отраслей: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основные </w:t>
      </w:r>
      <w:r>
        <w:rPr>
          <w:sz w:val="28"/>
        </w:rPr>
        <w:t xml:space="preserve">районы и центры. Пищевая промышленность и охрана окружающей среды. Лёгкая промышленность. Состав, место и значение в хозяйстве. Факторы размещения </w:t>
      </w:r>
      <w:r>
        <w:rPr>
          <w:sz w:val="28"/>
        </w:rPr>
        <w:t>предприятий. География важнейших отраслей: основные районы и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центры.</w:t>
      </w:r>
      <w:r>
        <w:rPr>
          <w:spacing w:val="-12"/>
          <w:sz w:val="28"/>
        </w:rPr>
        <w:t xml:space="preserve"> </w:t>
      </w:r>
      <w:r>
        <w:rPr>
          <w:sz w:val="28"/>
        </w:rPr>
        <w:t>Лёгкая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«Стратегия развития агропромышленного и рыбохозяйственного комплексов Российской Федерации на период до 2030 года». </w:t>
      </w:r>
      <w:r>
        <w:rPr>
          <w:sz w:val="28"/>
        </w:rPr>
        <w:t>Особенности АПК своего края.</w:t>
      </w:r>
    </w:p>
    <w:p w:rsidR="00663357" w:rsidRDefault="005C4CB5">
      <w:pPr>
        <w:pStyle w:val="2"/>
        <w:spacing w:before="3" w:line="322" w:lineRule="exact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18"/>
        </w:numPr>
        <w:tabs>
          <w:tab w:val="left" w:pos="1824"/>
        </w:tabs>
        <w:ind w:right="432" w:firstLine="566"/>
        <w:jc w:val="both"/>
        <w:rPr>
          <w:sz w:val="28"/>
        </w:rPr>
      </w:pPr>
      <w:r>
        <w:rPr>
          <w:sz w:val="28"/>
        </w:rPr>
        <w:t>Определение влияния природных и социальных факторов на размещение отраслей АПК.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/>
        <w:ind w:left="1558"/>
      </w:pPr>
      <w:r>
        <w:t>Тема</w:t>
      </w:r>
      <w:r>
        <w:rPr>
          <w:spacing w:val="-12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Инфраструктурный</w:t>
      </w:r>
      <w:r>
        <w:rPr>
          <w:spacing w:val="-14"/>
        </w:rPr>
        <w:t xml:space="preserve"> </w:t>
      </w:r>
      <w:r>
        <w:rPr>
          <w:spacing w:val="-2"/>
        </w:rPr>
        <w:t>комплекс</w:t>
      </w:r>
    </w:p>
    <w:p w:rsidR="00663357" w:rsidRDefault="005C4CB5">
      <w:pPr>
        <w:pStyle w:val="a3"/>
        <w:ind w:right="429" w:firstLine="566"/>
      </w:pPr>
      <w:r>
        <w:t>Состав: транспорт, информационная инфраструктура; сфера обслуживания, рекре</w:t>
      </w:r>
      <w:r>
        <w:t>ационное хозяйство – место и значение в хозяйстве.</w:t>
      </w:r>
    </w:p>
    <w:p w:rsidR="00663357" w:rsidRDefault="005C4CB5">
      <w:pPr>
        <w:pStyle w:val="a3"/>
        <w:spacing w:before="2"/>
        <w:ind w:right="427" w:firstLine="566"/>
      </w:pPr>
      <w: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</w:t>
      </w:r>
      <w:r>
        <w:t>вные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крупнейшие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rPr>
          <w:spacing w:val="-2"/>
        </w:rPr>
        <w:t>узлы.</w:t>
      </w:r>
    </w:p>
    <w:p w:rsidR="00663357" w:rsidRDefault="005C4CB5">
      <w:pPr>
        <w:pStyle w:val="a3"/>
        <w:spacing w:line="320" w:lineRule="exact"/>
        <w:ind w:left="1558" w:firstLine="0"/>
      </w:pPr>
      <w:r>
        <w:t>Транспорт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rPr>
          <w:spacing w:val="-2"/>
        </w:rPr>
        <w:t>среды.</w:t>
      </w:r>
    </w:p>
    <w:p w:rsidR="00663357" w:rsidRDefault="005C4CB5">
      <w:pPr>
        <w:pStyle w:val="a3"/>
        <w:spacing w:line="322" w:lineRule="exact"/>
        <w:ind w:left="1558" w:firstLine="0"/>
      </w:pPr>
      <w:r>
        <w:t>Информационная</w:t>
      </w:r>
      <w:r>
        <w:rPr>
          <w:spacing w:val="67"/>
          <w:w w:val="150"/>
        </w:rPr>
        <w:t xml:space="preserve">   </w:t>
      </w:r>
      <w:r>
        <w:t>инфраструктура.</w:t>
      </w:r>
      <w:r>
        <w:rPr>
          <w:spacing w:val="68"/>
          <w:w w:val="150"/>
        </w:rPr>
        <w:t xml:space="preserve">   </w:t>
      </w:r>
      <w:r>
        <w:t>Рекреационное</w:t>
      </w:r>
      <w:r>
        <w:rPr>
          <w:spacing w:val="68"/>
          <w:w w:val="150"/>
        </w:rPr>
        <w:t xml:space="preserve">   </w:t>
      </w:r>
      <w:r>
        <w:rPr>
          <w:spacing w:val="-2"/>
        </w:rPr>
        <w:t>хозяйство.</w:t>
      </w:r>
    </w:p>
    <w:p w:rsidR="00663357" w:rsidRDefault="005C4CB5">
      <w:pPr>
        <w:pStyle w:val="a3"/>
        <w:spacing w:line="322" w:lineRule="exact"/>
        <w:ind w:firstLine="0"/>
      </w:pPr>
      <w:r>
        <w:t>Особенности</w:t>
      </w:r>
      <w:r>
        <w:rPr>
          <w:spacing w:val="-11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обслуживания</w:t>
      </w:r>
      <w:r>
        <w:rPr>
          <w:spacing w:val="-10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rPr>
          <w:spacing w:val="-2"/>
        </w:rPr>
        <w:t>края.</w:t>
      </w:r>
    </w:p>
    <w:p w:rsidR="00663357" w:rsidRDefault="005C4CB5">
      <w:pPr>
        <w:ind w:left="991" w:right="425" w:firstLine="566"/>
        <w:jc w:val="both"/>
        <w:rPr>
          <w:i/>
          <w:sz w:val="28"/>
        </w:rPr>
      </w:pPr>
      <w:r>
        <w:rPr>
          <w:sz w:val="28"/>
        </w:rPr>
        <w:t xml:space="preserve">Проблемы и перспективы развития комплекса. </w:t>
      </w:r>
      <w:r>
        <w:rPr>
          <w:i/>
          <w:sz w:val="28"/>
        </w:rPr>
        <w:t>«Стратегия развития транспорта</w:t>
      </w:r>
      <w:r>
        <w:rPr>
          <w:i/>
          <w:spacing w:val="49"/>
          <w:sz w:val="28"/>
        </w:rPr>
        <w:t xml:space="preserve">  </w:t>
      </w:r>
      <w:r>
        <w:rPr>
          <w:i/>
          <w:sz w:val="28"/>
        </w:rPr>
        <w:t>России</w:t>
      </w:r>
      <w:r>
        <w:rPr>
          <w:i/>
          <w:spacing w:val="48"/>
          <w:sz w:val="28"/>
        </w:rPr>
        <w:t xml:space="preserve">  </w:t>
      </w:r>
      <w:r>
        <w:rPr>
          <w:i/>
          <w:sz w:val="28"/>
        </w:rPr>
        <w:t>на</w:t>
      </w:r>
      <w:r>
        <w:rPr>
          <w:i/>
          <w:spacing w:val="48"/>
          <w:sz w:val="28"/>
        </w:rPr>
        <w:t xml:space="preserve">  </w:t>
      </w:r>
      <w:r>
        <w:rPr>
          <w:i/>
          <w:sz w:val="28"/>
        </w:rPr>
        <w:t>период</w:t>
      </w:r>
      <w:r>
        <w:rPr>
          <w:i/>
          <w:spacing w:val="47"/>
          <w:sz w:val="28"/>
        </w:rPr>
        <w:t xml:space="preserve">  </w:t>
      </w:r>
      <w:r>
        <w:rPr>
          <w:i/>
          <w:sz w:val="28"/>
        </w:rPr>
        <w:t>до</w:t>
      </w:r>
      <w:r>
        <w:rPr>
          <w:i/>
          <w:spacing w:val="48"/>
          <w:sz w:val="28"/>
        </w:rPr>
        <w:t xml:space="preserve">  </w:t>
      </w:r>
      <w:r>
        <w:rPr>
          <w:i/>
          <w:sz w:val="28"/>
        </w:rPr>
        <w:t>2030</w:t>
      </w:r>
      <w:r>
        <w:rPr>
          <w:i/>
          <w:spacing w:val="53"/>
          <w:sz w:val="28"/>
        </w:rPr>
        <w:t xml:space="preserve">  </w:t>
      </w:r>
      <w:r>
        <w:rPr>
          <w:i/>
          <w:sz w:val="28"/>
        </w:rPr>
        <w:t>года,</w:t>
      </w:r>
      <w:r>
        <w:rPr>
          <w:i/>
          <w:spacing w:val="49"/>
          <w:sz w:val="28"/>
        </w:rPr>
        <w:t xml:space="preserve">  </w:t>
      </w:r>
      <w:r>
        <w:rPr>
          <w:i/>
          <w:sz w:val="28"/>
        </w:rPr>
        <w:t>Федеральный</w:t>
      </w:r>
      <w:r>
        <w:rPr>
          <w:i/>
          <w:spacing w:val="48"/>
          <w:sz w:val="28"/>
        </w:rPr>
        <w:t xml:space="preserve">  </w:t>
      </w:r>
      <w:r>
        <w:rPr>
          <w:i/>
          <w:spacing w:val="-2"/>
          <w:sz w:val="28"/>
        </w:rPr>
        <w:t>проект</w:t>
      </w:r>
    </w:p>
    <w:p w:rsidR="00663357" w:rsidRDefault="005C4CB5">
      <w:pPr>
        <w:spacing w:line="321" w:lineRule="exact"/>
        <w:ind w:left="991"/>
        <w:jc w:val="both"/>
        <w:rPr>
          <w:sz w:val="28"/>
        </w:rPr>
      </w:pPr>
      <w:r>
        <w:rPr>
          <w:i/>
          <w:sz w:val="28"/>
        </w:rPr>
        <w:t>«Информационная</w:t>
      </w:r>
      <w:r>
        <w:rPr>
          <w:i/>
          <w:spacing w:val="28"/>
          <w:sz w:val="28"/>
        </w:rPr>
        <w:t xml:space="preserve"> </w:t>
      </w:r>
      <w:r>
        <w:rPr>
          <w:i/>
          <w:spacing w:val="-2"/>
          <w:sz w:val="28"/>
        </w:rPr>
        <w:t>инфраструктура»</w:t>
      </w:r>
      <w:r>
        <w:rPr>
          <w:spacing w:val="-2"/>
          <w:sz w:val="28"/>
        </w:rPr>
        <w:t>.</w:t>
      </w:r>
    </w:p>
    <w:p w:rsidR="00663357" w:rsidRDefault="005C4CB5">
      <w:pPr>
        <w:pStyle w:val="2"/>
        <w:spacing w:before="5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17"/>
        </w:numPr>
        <w:tabs>
          <w:tab w:val="left" w:pos="1824"/>
        </w:tabs>
        <w:ind w:right="430" w:firstLine="566"/>
        <w:jc w:val="both"/>
        <w:rPr>
          <w:sz w:val="28"/>
        </w:rPr>
      </w:pPr>
      <w:r>
        <w:rPr>
          <w:sz w:val="28"/>
        </w:rPr>
        <w:t>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663357" w:rsidRDefault="005C4CB5">
      <w:pPr>
        <w:pStyle w:val="a4"/>
        <w:numPr>
          <w:ilvl w:val="0"/>
          <w:numId w:val="117"/>
        </w:numPr>
        <w:tabs>
          <w:tab w:val="left" w:pos="1825"/>
        </w:tabs>
        <w:spacing w:before="1"/>
        <w:ind w:left="1825" w:hanging="267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6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rPr>
          <w:spacing w:val="-2"/>
        </w:rPr>
        <w:t>знаний</w:t>
      </w:r>
    </w:p>
    <w:p w:rsidR="00663357" w:rsidRDefault="005C4CB5">
      <w:pPr>
        <w:pStyle w:val="a3"/>
        <w:spacing w:line="319" w:lineRule="exact"/>
        <w:ind w:left="1558" w:firstLine="0"/>
      </w:pPr>
      <w:r>
        <w:t>Государственная</w:t>
      </w:r>
      <w:r>
        <w:rPr>
          <w:spacing w:val="54"/>
        </w:rPr>
        <w:t xml:space="preserve">  </w:t>
      </w:r>
      <w:r>
        <w:t>политика</w:t>
      </w:r>
      <w:r>
        <w:rPr>
          <w:spacing w:val="54"/>
        </w:rPr>
        <w:t xml:space="preserve">  </w:t>
      </w:r>
      <w:r>
        <w:t>как</w:t>
      </w:r>
      <w:r>
        <w:rPr>
          <w:spacing w:val="53"/>
        </w:rPr>
        <w:t xml:space="preserve">  </w:t>
      </w:r>
      <w:r>
        <w:t>фактор</w:t>
      </w:r>
      <w:r>
        <w:rPr>
          <w:spacing w:val="54"/>
        </w:rPr>
        <w:t xml:space="preserve">  </w:t>
      </w:r>
      <w:r>
        <w:t>размещения</w:t>
      </w:r>
      <w:r>
        <w:rPr>
          <w:spacing w:val="53"/>
        </w:rPr>
        <w:t xml:space="preserve">  </w:t>
      </w:r>
      <w:r>
        <w:rPr>
          <w:spacing w:val="-2"/>
        </w:rPr>
        <w:t>производства.</w:t>
      </w:r>
    </w:p>
    <w:p w:rsidR="00663357" w:rsidRDefault="005C4CB5">
      <w:pPr>
        <w:ind w:left="991" w:right="429"/>
        <w:jc w:val="both"/>
        <w:rPr>
          <w:sz w:val="28"/>
        </w:rPr>
      </w:pPr>
      <w:r>
        <w:rPr>
          <w:i/>
          <w:sz w:val="28"/>
        </w:rPr>
        <w:t xml:space="preserve">«Стратегия пространственного развития Российской Федерации до 2025 года»: основные положения. </w:t>
      </w:r>
      <w:r>
        <w:rPr>
          <w:sz w:val="28"/>
        </w:rPr>
        <w:t>Новые формы территориальной организации хозяйства и их роль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</w:t>
      </w:r>
      <w:r>
        <w:rPr>
          <w:spacing w:val="-2"/>
          <w:sz w:val="28"/>
        </w:rPr>
        <w:t>хозяйства.</w:t>
      </w:r>
    </w:p>
    <w:p w:rsidR="00663357" w:rsidRDefault="005C4CB5">
      <w:pPr>
        <w:spacing w:line="242" w:lineRule="auto"/>
        <w:ind w:left="991" w:right="422" w:firstLine="566"/>
        <w:jc w:val="both"/>
        <w:rPr>
          <w:sz w:val="28"/>
        </w:rPr>
      </w:pPr>
      <w:r>
        <w:rPr>
          <w:sz w:val="28"/>
        </w:rPr>
        <w:t xml:space="preserve">Развитие хозяйства и состояние окружающей среды. </w:t>
      </w:r>
      <w:r>
        <w:rPr>
          <w:i/>
          <w:sz w:val="28"/>
        </w:rPr>
        <w:t>«Стратегия экологической б</w:t>
      </w:r>
      <w:r>
        <w:rPr>
          <w:i/>
          <w:sz w:val="28"/>
        </w:rPr>
        <w:t xml:space="preserve">езопасности Российской Федерации до 2025 года» </w:t>
      </w:r>
      <w:r>
        <w:rPr>
          <w:sz w:val="28"/>
        </w:rPr>
        <w:t>и государственные меры по переходу России к модели устойчивого развития.</w:t>
      </w:r>
    </w:p>
    <w:p w:rsidR="00663357" w:rsidRDefault="005C4CB5">
      <w:pPr>
        <w:pStyle w:val="2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16"/>
        </w:numPr>
        <w:tabs>
          <w:tab w:val="left" w:pos="1824"/>
        </w:tabs>
        <w:ind w:right="422" w:firstLine="566"/>
        <w:jc w:val="both"/>
        <w:rPr>
          <w:sz w:val="28"/>
        </w:rPr>
      </w:pPr>
      <w:r>
        <w:rPr>
          <w:sz w:val="28"/>
        </w:rPr>
        <w:t>Сравнительная оценка вклада отдельных отраслей хозяйства в загрязнение окружающей среды на основе анализа статистиче</w:t>
      </w:r>
      <w:r>
        <w:rPr>
          <w:sz w:val="28"/>
        </w:rPr>
        <w:t xml:space="preserve">ских </w:t>
      </w:r>
      <w:r>
        <w:rPr>
          <w:spacing w:val="-2"/>
          <w:sz w:val="28"/>
        </w:rPr>
        <w:t>материалов.</w:t>
      </w:r>
    </w:p>
    <w:p w:rsidR="00663357" w:rsidRDefault="005C4CB5">
      <w:pPr>
        <w:pStyle w:val="1"/>
        <w:spacing w:before="321"/>
        <w:ind w:left="1558"/>
        <w:jc w:val="both"/>
      </w:pPr>
      <w:r>
        <w:t>РАЗДЕЛ</w:t>
      </w:r>
      <w:r>
        <w:rPr>
          <w:spacing w:val="-9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РЕГИОНЫ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2"/>
        <w:spacing w:before="322"/>
        <w:ind w:left="1558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Западный</w:t>
      </w:r>
      <w:r>
        <w:rPr>
          <w:spacing w:val="-10"/>
        </w:rPr>
        <w:t xml:space="preserve"> </w:t>
      </w:r>
      <w:r>
        <w:t>макрорегион</w:t>
      </w:r>
      <w:r>
        <w:rPr>
          <w:spacing w:val="-10"/>
        </w:rPr>
        <w:t xml:space="preserve"> </w:t>
      </w:r>
      <w:r>
        <w:t>(Европейская</w:t>
      </w:r>
      <w:r>
        <w:rPr>
          <w:spacing w:val="-10"/>
        </w:rPr>
        <w:t xml:space="preserve"> </w:t>
      </w:r>
      <w:r>
        <w:t>часть)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1" w:firstLine="566"/>
      </w:pPr>
      <w:r>
        <w:t xml:space="preserve"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</w:t>
      </w:r>
      <w:r>
        <w:t>Социально- экономические и экологические проблемы и перспективы развития. Классификация</w:t>
      </w:r>
      <w:r>
        <w:rPr>
          <w:spacing w:val="-11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Западного</w:t>
      </w:r>
      <w:r>
        <w:rPr>
          <w:spacing w:val="-11"/>
        </w:rPr>
        <w:t xml:space="preserve"> </w:t>
      </w:r>
      <w:r>
        <w:t>макрорегиона</w:t>
      </w:r>
      <w:r>
        <w:rPr>
          <w:spacing w:val="-11"/>
        </w:rPr>
        <w:t xml:space="preserve"> </w:t>
      </w:r>
      <w:r>
        <w:t>по</w:t>
      </w:r>
    </w:p>
    <w:p w:rsidR="00663357" w:rsidRDefault="00663357">
      <w:pPr>
        <w:pStyle w:val="a3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t>уровню</w:t>
      </w:r>
      <w:r>
        <w:rPr>
          <w:spacing w:val="-12"/>
        </w:rPr>
        <w:t xml:space="preserve"> </w:t>
      </w:r>
      <w:r>
        <w:t>социально-экономического</w:t>
      </w:r>
      <w:r>
        <w:rPr>
          <w:spacing w:val="-10"/>
        </w:rPr>
        <w:t xml:space="preserve"> </w:t>
      </w:r>
      <w:r>
        <w:t>развития;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внутренние</w:t>
      </w:r>
      <w:r>
        <w:rPr>
          <w:spacing w:val="-9"/>
        </w:rPr>
        <w:t xml:space="preserve"> </w:t>
      </w:r>
      <w:r>
        <w:rPr>
          <w:spacing w:val="-2"/>
        </w:rPr>
        <w:t>различия.</w:t>
      </w:r>
    </w:p>
    <w:p w:rsidR="00663357" w:rsidRDefault="005C4CB5">
      <w:pPr>
        <w:pStyle w:val="2"/>
        <w:spacing w:before="5"/>
        <w:ind w:left="1558"/>
      </w:pPr>
      <w:r>
        <w:t>Практические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15"/>
        </w:numPr>
        <w:tabs>
          <w:tab w:val="left" w:pos="1824"/>
        </w:tabs>
        <w:ind w:right="432" w:firstLine="566"/>
        <w:jc w:val="both"/>
        <w:rPr>
          <w:sz w:val="28"/>
        </w:rPr>
      </w:pPr>
      <w:r>
        <w:rPr>
          <w:sz w:val="28"/>
        </w:rPr>
        <w:t>Сравнен</w:t>
      </w:r>
      <w:r>
        <w:rPr>
          <w:sz w:val="28"/>
        </w:rPr>
        <w:t>ие ЭГП двух географических районов страны по разным источникам информации.</w:t>
      </w:r>
    </w:p>
    <w:p w:rsidR="00663357" w:rsidRDefault="005C4CB5">
      <w:pPr>
        <w:pStyle w:val="a4"/>
        <w:numPr>
          <w:ilvl w:val="0"/>
          <w:numId w:val="115"/>
        </w:numPr>
        <w:tabs>
          <w:tab w:val="left" w:pos="1824"/>
        </w:tabs>
        <w:spacing w:before="2"/>
        <w:ind w:right="425" w:firstLine="566"/>
        <w:jc w:val="both"/>
        <w:rPr>
          <w:sz w:val="28"/>
        </w:rPr>
      </w:pPr>
      <w:r>
        <w:rPr>
          <w:sz w:val="28"/>
        </w:rPr>
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  <w:ind w:left="1558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Азиатская</w:t>
      </w:r>
      <w:r>
        <w:rPr>
          <w:spacing w:val="-8"/>
        </w:rPr>
        <w:t xml:space="preserve"> </w:t>
      </w:r>
      <w:r>
        <w:t>(Восточная)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663357" w:rsidRDefault="005C4CB5">
      <w:pPr>
        <w:pStyle w:val="a3"/>
        <w:ind w:right="421" w:firstLine="566"/>
      </w:pPr>
      <w:r>
        <w:t>Географические особенности географических районов: Сибирь и Дальний Восток. Географическое положение. Особенности природно- ресурсного потенциала, население и хозяйство. Социально-экономические и экологические проблемы и перспектив</w:t>
      </w:r>
      <w:r>
        <w:t>ы развития. Классификация субъектов Российской Федерации Восточного макрорегиона по уровню социально- экономического развития; их внутренние различия.</w:t>
      </w:r>
    </w:p>
    <w:p w:rsidR="00663357" w:rsidRDefault="005C4CB5">
      <w:pPr>
        <w:pStyle w:val="2"/>
        <w:spacing w:before="1"/>
        <w:ind w:left="1558"/>
      </w:pPr>
      <w:r>
        <w:t>Практическая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663357" w:rsidRDefault="005C4CB5">
      <w:pPr>
        <w:pStyle w:val="a4"/>
        <w:numPr>
          <w:ilvl w:val="0"/>
          <w:numId w:val="114"/>
        </w:numPr>
        <w:tabs>
          <w:tab w:val="left" w:pos="1824"/>
        </w:tabs>
        <w:spacing w:line="242" w:lineRule="auto"/>
        <w:ind w:right="433" w:firstLine="566"/>
        <w:jc w:val="both"/>
        <w:rPr>
          <w:sz w:val="28"/>
        </w:rPr>
      </w:pPr>
      <w:r>
        <w:rPr>
          <w:sz w:val="28"/>
        </w:rPr>
        <w:t>Сравнение человеческого капитала двух географических районов (субъектов Российской Федерации) по заданным критериям.</w:t>
      </w:r>
    </w:p>
    <w:p w:rsidR="00663357" w:rsidRDefault="005C4CB5">
      <w:pPr>
        <w:pStyle w:val="2"/>
        <w:ind w:left="1558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rPr>
          <w:spacing w:val="-2"/>
        </w:rPr>
        <w:t>знаний</w:t>
      </w:r>
    </w:p>
    <w:p w:rsidR="00663357" w:rsidRDefault="005C4CB5">
      <w:pPr>
        <w:ind w:left="991" w:right="426" w:firstLine="566"/>
        <w:jc w:val="both"/>
        <w:rPr>
          <w:sz w:val="28"/>
        </w:rPr>
      </w:pPr>
      <w:r>
        <w:rPr>
          <w:sz w:val="28"/>
        </w:rPr>
        <w:t xml:space="preserve">Федеральные и региональные целевые программы. </w:t>
      </w:r>
      <w:r>
        <w:rPr>
          <w:i/>
          <w:sz w:val="28"/>
        </w:rPr>
        <w:t>Государственная программа Российской Федерации «Социально-экономичес</w:t>
      </w:r>
      <w:r>
        <w:rPr>
          <w:i/>
          <w:sz w:val="28"/>
        </w:rPr>
        <w:t>кое развитие Арктической зоны Российской Федерации»</w:t>
      </w:r>
      <w:r>
        <w:rPr>
          <w:sz w:val="28"/>
        </w:rPr>
        <w:t>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spacing w:line="319" w:lineRule="exact"/>
        <w:ind w:left="1558"/>
        <w:jc w:val="both"/>
      </w:pPr>
      <w:r>
        <w:t>РАЗДЕЛ</w:t>
      </w:r>
      <w:r>
        <w:rPr>
          <w:spacing w:val="-10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rPr>
          <w:spacing w:val="-4"/>
        </w:rPr>
        <w:t>МИРЕ</w:t>
      </w:r>
    </w:p>
    <w:p w:rsidR="00663357" w:rsidRDefault="005C4CB5">
      <w:pPr>
        <w:ind w:left="991" w:right="426" w:firstLine="566"/>
        <w:jc w:val="both"/>
        <w:rPr>
          <w:i/>
          <w:sz w:val="28"/>
        </w:rPr>
      </w:pPr>
      <w:r>
        <w:rPr>
          <w:sz w:val="28"/>
        </w:rPr>
        <w:t xml:space="preserve">Россия в системе международного географического разделения труда. </w:t>
      </w:r>
      <w:r>
        <w:rPr>
          <w:i/>
          <w:sz w:val="28"/>
        </w:rPr>
        <w:t>Россия в составе международных экономических и политических организаций. Взаимосвязи России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другим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странами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мира. </w:t>
      </w:r>
      <w:r>
        <w:rPr>
          <w:sz w:val="28"/>
        </w:rPr>
        <w:t>Россия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страны </w:t>
      </w:r>
      <w:r>
        <w:rPr>
          <w:i/>
          <w:sz w:val="28"/>
        </w:rPr>
        <w:t>СНГ. ЕврАзЭС.</w:t>
      </w:r>
    </w:p>
    <w:p w:rsidR="00663357" w:rsidRDefault="005C4CB5">
      <w:pPr>
        <w:pStyle w:val="a3"/>
        <w:spacing w:line="242" w:lineRule="auto"/>
        <w:ind w:right="428" w:firstLine="566"/>
      </w:pPr>
      <w: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663357" w:rsidRDefault="005C4CB5">
      <w:pPr>
        <w:pStyle w:val="2"/>
        <w:spacing w:before="317"/>
        <w:ind w:left="1558"/>
      </w:pPr>
      <w:r>
        <w:rPr>
          <w:spacing w:val="-2"/>
        </w:rPr>
        <w:t>Примерные</w:t>
      </w:r>
      <w:r>
        <w:rPr>
          <w:spacing w:val="13"/>
        </w:rPr>
        <w:t xml:space="preserve"> </w:t>
      </w:r>
      <w:r>
        <w:rPr>
          <w:spacing w:val="-2"/>
        </w:rPr>
        <w:t>контро</w:t>
      </w:r>
      <w:r>
        <w:rPr>
          <w:spacing w:val="-2"/>
        </w:rPr>
        <w:t>льно-измерительные</w:t>
      </w:r>
      <w:r>
        <w:rPr>
          <w:spacing w:val="13"/>
        </w:rPr>
        <w:t xml:space="preserve"> </w:t>
      </w:r>
      <w:r>
        <w:rPr>
          <w:spacing w:val="-2"/>
        </w:rPr>
        <w:t>материалы</w:t>
      </w:r>
    </w:p>
    <w:p w:rsidR="00663357" w:rsidRDefault="005C4CB5">
      <w:pPr>
        <w:pStyle w:val="a3"/>
        <w:ind w:right="426"/>
      </w:pP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проверки,</w:t>
      </w:r>
      <w:r>
        <w:rPr>
          <w:spacing w:val="-6"/>
        </w:rPr>
        <w:t xml:space="preserve"> </w:t>
      </w:r>
      <w:r>
        <w:t>учета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предусмотрен контроль</w:t>
      </w:r>
      <w:r>
        <w:rPr>
          <w:spacing w:val="-14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формах.</w:t>
      </w:r>
      <w:r>
        <w:rPr>
          <w:spacing w:val="-11"/>
        </w:rPr>
        <w:t xml:space="preserve"> </w:t>
      </w:r>
      <w:r>
        <w:t>Тематика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7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указана</w:t>
      </w:r>
      <w:r>
        <w:rPr>
          <w:spacing w:val="-8"/>
        </w:rPr>
        <w:t xml:space="preserve"> </w:t>
      </w:r>
      <w:r>
        <w:t>в содержании программы по годам обучения.</w:t>
      </w:r>
    </w:p>
    <w:p w:rsidR="00663357" w:rsidRDefault="005C4CB5">
      <w:pPr>
        <w:pStyle w:val="a3"/>
        <w:spacing w:line="321" w:lineRule="exact"/>
        <w:ind w:left="1702" w:firstLine="0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контроля:</w:t>
      </w:r>
    </w:p>
    <w:p w:rsidR="00663357" w:rsidRDefault="005C4CB5">
      <w:pPr>
        <w:pStyle w:val="a4"/>
        <w:numPr>
          <w:ilvl w:val="0"/>
          <w:numId w:val="113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устный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план;</w:t>
      </w:r>
    </w:p>
    <w:p w:rsidR="00663357" w:rsidRDefault="005C4CB5">
      <w:pPr>
        <w:pStyle w:val="a4"/>
        <w:numPr>
          <w:ilvl w:val="0"/>
          <w:numId w:val="113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тестирование;</w:t>
      </w:r>
    </w:p>
    <w:p w:rsidR="00663357" w:rsidRDefault="005C4CB5">
      <w:pPr>
        <w:pStyle w:val="a4"/>
        <w:numPr>
          <w:ilvl w:val="0"/>
          <w:numId w:val="113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63357" w:rsidRDefault="005C4CB5">
      <w:pPr>
        <w:pStyle w:val="a4"/>
        <w:numPr>
          <w:ilvl w:val="0"/>
          <w:numId w:val="113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зачеты;</w:t>
      </w:r>
    </w:p>
    <w:p w:rsidR="00663357" w:rsidRDefault="005C4CB5">
      <w:pPr>
        <w:pStyle w:val="a4"/>
        <w:numPr>
          <w:ilvl w:val="0"/>
          <w:numId w:val="113"/>
        </w:numPr>
        <w:tabs>
          <w:tab w:val="left" w:pos="1700"/>
          <w:tab w:val="left" w:pos="1702"/>
          <w:tab w:val="left" w:pos="3948"/>
          <w:tab w:val="left" w:pos="5238"/>
          <w:tab w:val="left" w:pos="8178"/>
        </w:tabs>
        <w:spacing w:line="242" w:lineRule="auto"/>
        <w:ind w:right="422"/>
        <w:jc w:val="left"/>
        <w:rPr>
          <w:sz w:val="28"/>
        </w:rPr>
      </w:pPr>
      <w:r>
        <w:rPr>
          <w:spacing w:val="-2"/>
          <w:sz w:val="28"/>
        </w:rPr>
        <w:t>индивидуальный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(дифференцированные</w:t>
      </w:r>
      <w:r>
        <w:rPr>
          <w:sz w:val="28"/>
        </w:rPr>
        <w:tab/>
      </w:r>
      <w:r>
        <w:rPr>
          <w:spacing w:val="-2"/>
          <w:sz w:val="28"/>
        </w:rPr>
        <w:t xml:space="preserve">карточки­задания, </w:t>
      </w:r>
      <w:r>
        <w:rPr>
          <w:sz w:val="28"/>
        </w:rPr>
        <w:t>индивидуальные домашние задания).</w:t>
      </w:r>
    </w:p>
    <w:p w:rsidR="00663357" w:rsidRDefault="00663357">
      <w:pPr>
        <w:pStyle w:val="a4"/>
        <w:spacing w:line="242" w:lineRule="auto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Текущая проверка осуществляется в процессе освоения обучающимися каждой темы и тематического раздела в</w:t>
      </w:r>
      <w:r>
        <w:rPr>
          <w:spacing w:val="-6"/>
        </w:rPr>
        <w:t xml:space="preserve"> </w:t>
      </w:r>
      <w:r>
        <w:t>целом. Она 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виде опросов, выполнения проверочных заданий и др., организуемых педагогом. Основная </w:t>
      </w:r>
      <w:r>
        <w:rPr>
          <w:spacing w:val="-2"/>
        </w:rPr>
        <w:t>функция</w:t>
      </w:r>
      <w:r>
        <w:rPr>
          <w:spacing w:val="-5"/>
        </w:rPr>
        <w:t xml:space="preserve"> </w:t>
      </w:r>
      <w:r>
        <w:rPr>
          <w:spacing w:val="-2"/>
        </w:rPr>
        <w:t>текущей</w:t>
      </w:r>
      <w:r>
        <w:rPr>
          <w:spacing w:val="-6"/>
        </w:rPr>
        <w:t xml:space="preserve"> </w:t>
      </w:r>
      <w:r>
        <w:rPr>
          <w:spacing w:val="-2"/>
        </w:rPr>
        <w:t>проверки</w:t>
      </w:r>
      <w:r>
        <w:rPr>
          <w:spacing w:val="-6"/>
        </w:rPr>
        <w:t xml:space="preserve"> </w:t>
      </w:r>
      <w:r>
        <w:rPr>
          <w:spacing w:val="-2"/>
        </w:rPr>
        <w:t>заключается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диагнос</w:t>
      </w:r>
      <w:r>
        <w:rPr>
          <w:spacing w:val="-2"/>
        </w:rPr>
        <w:t>тировании</w:t>
      </w:r>
      <w:r>
        <w:rPr>
          <w:spacing w:val="-6"/>
        </w:rPr>
        <w:t xml:space="preserve"> </w:t>
      </w:r>
      <w:r>
        <w:rPr>
          <w:spacing w:val="-2"/>
        </w:rPr>
        <w:t>знаний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умений, </w:t>
      </w:r>
      <w:r>
        <w:t>приобретенных обучающимися с ЗПР.</w:t>
      </w:r>
    </w:p>
    <w:p w:rsidR="00663357" w:rsidRDefault="005C4CB5">
      <w:pPr>
        <w:pStyle w:val="a3"/>
        <w:spacing w:before="4"/>
        <w:ind w:right="431"/>
      </w:pPr>
      <w:r>
        <w:t xml:space="preserve">Промежуточный контроль позволяет установить уровень освоения обучающимися программного материала по географии на конец учебного </w:t>
      </w:r>
      <w:r>
        <w:rPr>
          <w:spacing w:val="-4"/>
        </w:rPr>
        <w:t>года.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tabs>
          <w:tab w:val="left" w:pos="3385"/>
          <w:tab w:val="left" w:pos="5395"/>
          <w:tab w:val="left" w:pos="7141"/>
          <w:tab w:val="left" w:pos="8829"/>
        </w:tabs>
        <w:spacing w:before="1" w:line="322" w:lineRule="exact"/>
        <w:ind w:firstLine="0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«ГЕОГРАФИЯ</w:t>
      </w:r>
      <w:r>
        <w:t>»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ОБРАЗОВАНИЯ»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20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30"/>
      </w:pPr>
      <w:r>
        <w:t xml:space="preserve">формирование российской гражданской идентичности: патриотизма, уважения к Отечеству, прошлому и настоящему многонационального народа </w:t>
      </w:r>
      <w:r>
        <w:rPr>
          <w:spacing w:val="-2"/>
        </w:rPr>
        <w:t>России;</w:t>
      </w:r>
    </w:p>
    <w:p w:rsidR="00663357" w:rsidRDefault="005C4CB5">
      <w:pPr>
        <w:pStyle w:val="a3"/>
        <w:spacing w:before="2"/>
        <w:ind w:right="421"/>
      </w:pPr>
      <w:r>
        <w:t xml:space="preserve">ценностное отношение к достижениям российских ученых- </w:t>
      </w:r>
      <w:r>
        <w:rPr>
          <w:spacing w:val="-2"/>
        </w:rPr>
        <w:t>исследователей;</w:t>
      </w:r>
    </w:p>
    <w:p w:rsidR="00663357" w:rsidRDefault="005C4CB5">
      <w:pPr>
        <w:pStyle w:val="a3"/>
        <w:ind w:right="425"/>
      </w:pPr>
      <w:r>
        <w:t>способность к осознанию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663357" w:rsidRDefault="005C4CB5">
      <w:pPr>
        <w:pStyle w:val="a3"/>
        <w:ind w:right="432"/>
      </w:pPr>
      <w:r>
        <w:t>формировани</w:t>
      </w:r>
      <w:r>
        <w:t>е мотивации к обучению и целенаправленной познавательной деятельности;</w:t>
      </w:r>
    </w:p>
    <w:p w:rsidR="00663357" w:rsidRDefault="005C4CB5">
      <w:pPr>
        <w:pStyle w:val="a3"/>
        <w:ind w:right="432"/>
      </w:pPr>
      <w:r>
        <w:t>формирование умений</w:t>
      </w:r>
      <w:r>
        <w:rPr>
          <w:spacing w:val="-1"/>
        </w:rPr>
        <w:t xml:space="preserve"> </w:t>
      </w:r>
      <w:r>
        <w:t>продуктивной коммуникации</w:t>
      </w:r>
      <w:r>
        <w:rPr>
          <w:spacing w:val="-1"/>
        </w:rPr>
        <w:t xml:space="preserve"> </w:t>
      </w:r>
      <w:r>
        <w:t>со сверстниками и взрослыми в ходе образовательной деятельности;</w:t>
      </w:r>
    </w:p>
    <w:p w:rsidR="00663357" w:rsidRDefault="005C4CB5">
      <w:pPr>
        <w:pStyle w:val="a3"/>
        <w:ind w:right="430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практическому</w:t>
      </w:r>
      <w:r>
        <w:rPr>
          <w:spacing w:val="-14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различного</w:t>
      </w:r>
      <w:r>
        <w:rPr>
          <w:spacing w:val="-9"/>
        </w:rPr>
        <w:t xml:space="preserve"> </w:t>
      </w:r>
      <w:r>
        <w:t>рода, в том числе на основе географических знаний;</w:t>
      </w:r>
    </w:p>
    <w:p w:rsidR="00663357" w:rsidRDefault="005C4CB5">
      <w:pPr>
        <w:pStyle w:val="a3"/>
        <w:spacing w:line="242" w:lineRule="auto"/>
        <w:ind w:right="429"/>
      </w:pPr>
      <w:r>
        <w:t>знание</w:t>
      </w:r>
      <w:r>
        <w:rPr>
          <w:spacing w:val="-8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663357" w:rsidRDefault="005C4CB5">
      <w:pPr>
        <w:pStyle w:val="a3"/>
        <w:ind w:right="429"/>
      </w:pPr>
      <w:r>
        <w:t xml:space="preserve">понимание </w:t>
      </w:r>
      <w:r>
        <w:t>активного неприятия действий, приносящих вред окружающей среде;</w:t>
      </w:r>
    </w:p>
    <w:p w:rsidR="00663357" w:rsidRDefault="005C4CB5">
      <w:pPr>
        <w:pStyle w:val="a3"/>
        <w:ind w:right="429"/>
      </w:pPr>
      <w:r>
        <w:t xml:space="preserve">участие в общественной жизни в пределах возрастных компетенций с учетом региональных, этнокультурных, социальных и экономических </w:t>
      </w:r>
      <w:r>
        <w:rPr>
          <w:spacing w:val="-2"/>
        </w:rPr>
        <w:t>особенностей</w:t>
      </w:r>
    </w:p>
    <w:p w:rsidR="00663357" w:rsidRDefault="005C4CB5">
      <w:pPr>
        <w:pStyle w:val="a3"/>
        <w:ind w:right="429"/>
      </w:pPr>
      <w:r>
        <w:t>формирование представлений о целостной и подробной</w:t>
      </w:r>
      <w:r>
        <w:t xml:space="preserve"> картине мира, упорядоченной в пространстве, адекватной возрасту обучающегося.</w:t>
      </w:r>
    </w:p>
    <w:p w:rsidR="00663357" w:rsidRDefault="005C4CB5">
      <w:pPr>
        <w:pStyle w:val="1"/>
        <w:spacing w:before="315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before="1" w:line="240" w:lineRule="auto"/>
        <w:ind w:left="991" w:right="429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3"/>
      </w:pPr>
      <w:r>
        <w:t>анализировать, сравнивать, классифицировать и обобщать с опорой на алгоритм учебных дейст</w:t>
      </w:r>
      <w:r>
        <w:t>вий факты и явления в области географии;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/>
      </w:pPr>
      <w:r>
        <w:t>создавать с опорой на алгоритм учебных действий схематические модели географических процессов с выделением существенных характеристик объекта;</w:t>
      </w:r>
    </w:p>
    <w:p w:rsidR="00663357" w:rsidRDefault="005C4CB5">
      <w:pPr>
        <w:pStyle w:val="a3"/>
        <w:spacing w:line="242" w:lineRule="auto"/>
        <w:ind w:right="428"/>
      </w:pPr>
      <w:r>
        <w:t>определять возможные источники необходимых географичес</w:t>
      </w:r>
      <w:r>
        <w:t xml:space="preserve">ких сведений, производить поиск информации, анализировать и оценивать ее </w:t>
      </w:r>
      <w:r>
        <w:rPr>
          <w:spacing w:val="-2"/>
        </w:rPr>
        <w:t>достоверность;</w:t>
      </w:r>
    </w:p>
    <w:p w:rsidR="00663357" w:rsidRDefault="005C4CB5">
      <w:pPr>
        <w:pStyle w:val="a3"/>
        <w:spacing w:line="316" w:lineRule="exact"/>
        <w:ind w:left="1702" w:firstLine="0"/>
      </w:pPr>
      <w:r>
        <w:t>использовать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rPr>
          <w:spacing w:val="-2"/>
        </w:rPr>
        <w:t>познания;</w:t>
      </w:r>
    </w:p>
    <w:p w:rsidR="00663357" w:rsidRDefault="005C4CB5">
      <w:pPr>
        <w:pStyle w:val="a3"/>
        <w:ind w:right="437"/>
        <w:jc w:val="left"/>
      </w:pP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изучения, причинно-следственные связи и зависимости в географических явлениях;</w:t>
      </w:r>
    </w:p>
    <w:p w:rsidR="00663357" w:rsidRDefault="005C4CB5">
      <w:pPr>
        <w:pStyle w:val="a3"/>
        <w:jc w:val="left"/>
      </w:pPr>
      <w:r>
        <w:t>искать или отбирать информацию, или данные из источников с учетом предложенной учебной задачи и заданных критериев;</w:t>
      </w:r>
    </w:p>
    <w:p w:rsidR="00663357" w:rsidRDefault="005C4CB5">
      <w:pPr>
        <w:pStyle w:val="a3"/>
        <w:jc w:val="left"/>
      </w:pPr>
      <w:r>
        <w:t>с помощью педагога или самостоятельно формулировать обобщения</w:t>
      </w:r>
      <w:r>
        <w:t xml:space="preserve"> и выводы по результатам проведенного информационного поиска;</w:t>
      </w:r>
    </w:p>
    <w:p w:rsidR="00663357" w:rsidRDefault="005C4CB5">
      <w:pPr>
        <w:pStyle w:val="a3"/>
        <w:jc w:val="left"/>
      </w:pPr>
      <w:r>
        <w:t>понимать и умение интерпретировать информацию различных видов и форм представления (географические карты, условные обозначения и т.п.);</w:t>
      </w:r>
    </w:p>
    <w:p w:rsidR="00663357" w:rsidRDefault="005C4CB5">
      <w:pPr>
        <w:pStyle w:val="a3"/>
        <w:ind w:left="1702" w:firstLine="0"/>
        <w:jc w:val="left"/>
      </w:pPr>
      <w:r>
        <w:t>эффективно</w:t>
      </w:r>
      <w:r>
        <w:rPr>
          <w:spacing w:val="-12"/>
        </w:rPr>
        <w:t xml:space="preserve"> </w:t>
      </w: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информацию.</w:t>
      </w:r>
    </w:p>
    <w:p w:rsidR="00663357" w:rsidRDefault="005C4CB5">
      <w:pPr>
        <w:pStyle w:val="3"/>
        <w:tabs>
          <w:tab w:val="left" w:pos="3510"/>
          <w:tab w:val="left" w:pos="6060"/>
          <w:tab w:val="left" w:pos="7791"/>
        </w:tabs>
        <w:spacing w:before="2" w:line="242" w:lineRule="auto"/>
        <w:ind w:left="991" w:right="427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действиями:</w:t>
      </w:r>
    </w:p>
    <w:p w:rsidR="00663357" w:rsidRDefault="005C4CB5">
      <w:pPr>
        <w:pStyle w:val="a3"/>
        <w:spacing w:line="315" w:lineRule="exact"/>
        <w:ind w:left="1702" w:firstLine="0"/>
        <w:jc w:val="left"/>
      </w:pPr>
      <w:r>
        <w:rPr>
          <w:spacing w:val="-2"/>
        </w:rPr>
        <w:t>использовать</w:t>
      </w:r>
      <w:r>
        <w:rPr>
          <w:spacing w:val="22"/>
        </w:rPr>
        <w:t xml:space="preserve"> </w:t>
      </w:r>
      <w:r>
        <w:rPr>
          <w:spacing w:val="-2"/>
        </w:rPr>
        <w:t>информационно-коммуникационных</w:t>
      </w:r>
      <w:r>
        <w:rPr>
          <w:spacing w:val="19"/>
        </w:rPr>
        <w:t xml:space="preserve"> </w:t>
      </w:r>
      <w:r>
        <w:rPr>
          <w:spacing w:val="-2"/>
        </w:rPr>
        <w:t>технологий;</w:t>
      </w:r>
    </w:p>
    <w:p w:rsidR="00663357" w:rsidRDefault="005C4CB5">
      <w:pPr>
        <w:pStyle w:val="a3"/>
        <w:ind w:right="428"/>
      </w:pPr>
      <w:r>
        <w:t>с помощью педагога или самостоятельно составлять устные и письменные тексты с использованием иллюстративных материалов для выступления пе</w:t>
      </w:r>
      <w:r>
        <w:t>ред аудиторией</w:t>
      </w:r>
    </w:p>
    <w:p w:rsidR="00663357" w:rsidRDefault="005C4CB5">
      <w:pPr>
        <w:pStyle w:val="a3"/>
        <w:ind w:right="421"/>
      </w:pPr>
      <w:r>
        <w:t>организовывать</w:t>
      </w:r>
      <w:r>
        <w:rPr>
          <w:spacing w:val="-8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эколого- географических проблем (определять общие цели, распределять роли, договариваться друг с другом и т.д.);</w:t>
      </w:r>
    </w:p>
    <w:p w:rsidR="00663357" w:rsidRDefault="005C4CB5">
      <w:pPr>
        <w:pStyle w:val="a3"/>
        <w:ind w:right="429"/>
      </w:pPr>
      <w:r>
        <w:t xml:space="preserve">отстаивать свою точку зрения, приводить аргументы, подтверждая их </w:t>
      </w:r>
      <w:r>
        <w:rPr>
          <w:spacing w:val="-2"/>
        </w:rPr>
        <w:t>фак</w:t>
      </w:r>
      <w:r>
        <w:rPr>
          <w:spacing w:val="-2"/>
        </w:rPr>
        <w:t>тами;</w:t>
      </w:r>
    </w:p>
    <w:p w:rsidR="00663357" w:rsidRDefault="005C4CB5">
      <w:pPr>
        <w:pStyle w:val="a3"/>
        <w:ind w:right="430"/>
      </w:pPr>
      <w:r>
        <w:t>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663357" w:rsidRDefault="005C4CB5">
      <w:pPr>
        <w:pStyle w:val="3"/>
        <w:spacing w:before="6" w:line="320" w:lineRule="exact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5"/>
      </w:pPr>
      <w:r>
        <w:t>определять</w:t>
      </w:r>
      <w:r>
        <w:rPr>
          <w:spacing w:val="-17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географии,</w:t>
      </w:r>
      <w:r>
        <w:rPr>
          <w:spacing w:val="-13"/>
        </w:rPr>
        <w:t xml:space="preserve"> </w:t>
      </w:r>
      <w:r>
        <w:t>ставить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д</w:t>
      </w:r>
      <w:r>
        <w:t>ля</w:t>
      </w:r>
      <w:r>
        <w:rPr>
          <w:spacing w:val="-13"/>
        </w:rPr>
        <w:t xml:space="preserve"> </w:t>
      </w:r>
      <w:r>
        <w:t>себя новые задачи в учебе и познавательной деятельности;</w:t>
      </w:r>
    </w:p>
    <w:p w:rsidR="00663357" w:rsidRDefault="005C4CB5">
      <w:pPr>
        <w:pStyle w:val="a3"/>
        <w:ind w:right="429"/>
      </w:pPr>
      <w:r>
        <w:t>осознанно выбирать наиболее эффективные способы решения учебных и познавательных задач;</w:t>
      </w:r>
    </w:p>
    <w:p w:rsidR="00663357" w:rsidRDefault="005C4CB5">
      <w:pPr>
        <w:pStyle w:val="a3"/>
        <w:ind w:right="434"/>
      </w:pPr>
      <w:r>
        <w:t>владеть основами самоконтроля, самооценки, осуществления осознанного выбора в учебной и познавательной деятельности;</w:t>
      </w:r>
    </w:p>
    <w:p w:rsidR="00663357" w:rsidRDefault="005C4CB5">
      <w:pPr>
        <w:pStyle w:val="a3"/>
        <w:ind w:right="432"/>
      </w:pP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3"/>
        </w:rPr>
        <w:t xml:space="preserve"> </w:t>
      </w:r>
      <w: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63357" w:rsidRDefault="005C4CB5">
      <w:pPr>
        <w:pStyle w:val="a3"/>
        <w:ind w:right="426"/>
      </w:pPr>
      <w:r>
        <w:t>давать</w:t>
      </w:r>
      <w:r>
        <w:rPr>
          <w:spacing w:val="-7"/>
        </w:rPr>
        <w:t xml:space="preserve"> </w:t>
      </w:r>
      <w:r>
        <w:t>адекватную</w:t>
      </w:r>
      <w:r>
        <w:rPr>
          <w:spacing w:val="-6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</w:t>
      </w:r>
      <w:r>
        <w:t>длагать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(на примере экологических знаний);</w:t>
      </w:r>
    </w:p>
    <w:p w:rsidR="00663357" w:rsidRDefault="005C4CB5">
      <w:pPr>
        <w:pStyle w:val="a3"/>
        <w:ind w:right="432"/>
      </w:pPr>
      <w:r>
        <w:t>предвидеть</w:t>
      </w:r>
      <w:r>
        <w:rPr>
          <w:spacing w:val="-9"/>
        </w:rPr>
        <w:t xml:space="preserve"> </w:t>
      </w:r>
      <w:r>
        <w:t>трудности,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возникнуть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понимать причины, по которым не был</w:t>
      </w:r>
      <w:r>
        <w:rPr>
          <w:spacing w:val="-2"/>
        </w:rPr>
        <w:t xml:space="preserve"> </w:t>
      </w:r>
      <w:r>
        <w:t xml:space="preserve">достигнут требуемый результат деятельности, определять позитивные </w:t>
      </w:r>
      <w:r>
        <w:t>изменения и направления, требующие дальнейшей работы.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6"/>
      </w:pPr>
      <w:r>
        <w:t>Знать</w:t>
      </w:r>
      <w:r>
        <w:rPr>
          <w:spacing w:val="-2"/>
        </w:rPr>
        <w:t xml:space="preserve"> </w:t>
      </w:r>
      <w:r>
        <w:t>и применять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размещении</w:t>
      </w:r>
      <w:r>
        <w:rPr>
          <w:spacing w:val="-1"/>
        </w:rPr>
        <w:t xml:space="preserve"> </w:t>
      </w:r>
      <w:r>
        <w:t>и основных</w:t>
      </w:r>
      <w:r>
        <w:rPr>
          <w:spacing w:val="-5"/>
        </w:rPr>
        <w:t xml:space="preserve"> </w:t>
      </w:r>
      <w:r>
        <w:t>свойствах географических объектов, осознавать после предварительного анализа роль географии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формировании</w:t>
      </w:r>
      <w:r>
        <w:rPr>
          <w:spacing w:val="-14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 xml:space="preserve">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 под руководством педагога; понимать и уметь объяснять с опорой на ключевые слова </w:t>
      </w:r>
      <w:r>
        <w:t>роль и место географической науки в системе научных дисциплин;</w:t>
      </w:r>
    </w:p>
    <w:p w:rsidR="00663357" w:rsidRDefault="005C4CB5">
      <w:pPr>
        <w:pStyle w:val="a3"/>
        <w:ind w:right="428"/>
      </w:pPr>
      <w:r>
        <w:t>знать и применять базовые знания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</w:t>
      </w:r>
      <w:r>
        <w:t>учной и культурной сферах;</w:t>
      </w:r>
    </w:p>
    <w:p w:rsidR="00663357" w:rsidRDefault="005C4CB5">
      <w:pPr>
        <w:pStyle w:val="a3"/>
        <w:ind w:right="432"/>
      </w:pPr>
      <w:r>
        <w:t>владеть базовыми географическими понятиями и знаниями географической</w:t>
      </w:r>
      <w:r>
        <w:rPr>
          <w:spacing w:val="-15"/>
        </w:rPr>
        <w:t xml:space="preserve"> </w:t>
      </w:r>
      <w:r>
        <w:t>терминологии,</w:t>
      </w:r>
      <w:r>
        <w:rPr>
          <w:spacing w:val="-8"/>
        </w:rPr>
        <w:t xml:space="preserve"> </w:t>
      </w:r>
      <w:r>
        <w:t>уметь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и практических задач;</w:t>
      </w:r>
    </w:p>
    <w:p w:rsidR="00663357" w:rsidRDefault="005C4CB5">
      <w:pPr>
        <w:pStyle w:val="a3"/>
        <w:ind w:right="425"/>
      </w:pPr>
      <w:r>
        <w:t>уметь сравнивать изученные географические объекты, явления и процессы на основе вы</w:t>
      </w:r>
      <w:r>
        <w:t>деления их существенных признаков с опорой на алгоритм учебных действий;</w:t>
      </w:r>
    </w:p>
    <w:p w:rsidR="00663357" w:rsidRDefault="005C4CB5">
      <w:pPr>
        <w:pStyle w:val="a3"/>
        <w:ind w:right="429"/>
      </w:pPr>
      <w:r>
        <w:t>классифицировать географические объекты и явления на основе их известных характерных свойств с помощью учителя или с опорой на карту;</w:t>
      </w:r>
    </w:p>
    <w:p w:rsidR="00663357" w:rsidRDefault="005C4CB5">
      <w:pPr>
        <w:pStyle w:val="a3"/>
        <w:ind w:right="430"/>
      </w:pPr>
      <w:r>
        <w:t>устанавливать на основе алгоритма учебных действи</w:t>
      </w:r>
      <w:r>
        <w:t>й и/или после предварительного анализа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663357" w:rsidRDefault="005C4CB5">
      <w:pPr>
        <w:pStyle w:val="a3"/>
        <w:ind w:right="429"/>
      </w:pPr>
      <w:r>
        <w:t>использовать географические знания для описания существенных п</w:t>
      </w:r>
      <w:r>
        <w:t>ризнаков разнообразных явлений и процессов в повседневной жизни, положения и взаиморасположения объектов и явлений в пространстве с опорой на план, ключевые слова;</w:t>
      </w:r>
    </w:p>
    <w:p w:rsidR="00663357" w:rsidRDefault="005C4CB5">
      <w:pPr>
        <w:pStyle w:val="a3"/>
        <w:ind w:right="423"/>
      </w:pPr>
      <w:r>
        <w:t>объяснять после предварительного анализа влияние изученных географических объектов и явлений</w:t>
      </w:r>
      <w:r>
        <w:t xml:space="preserve"> на качество жизни человека и качество окружающей его среды;</w:t>
      </w:r>
    </w:p>
    <w:p w:rsidR="00663357" w:rsidRDefault="005C4CB5">
      <w:pPr>
        <w:pStyle w:val="a3"/>
        <w:ind w:right="422"/>
      </w:pPr>
      <w:r>
        <w:t>выбирать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источники</w:t>
      </w:r>
      <w:r>
        <w:rPr>
          <w:spacing w:val="-18"/>
        </w:rPr>
        <w:t xml:space="preserve"> </w:t>
      </w:r>
      <w:r>
        <w:t>географической информации (картографические, статистические, текстовые, видео- и фотоизображения, компьютерные базы данных), необходимые для ре</w:t>
      </w:r>
      <w:r>
        <w:t>шения учебных, практико-ориентированных задач с опорой на алгоритм учебных действий, а также практических задач в повседневной жизни;</w:t>
      </w:r>
    </w:p>
    <w:p w:rsidR="00663357" w:rsidRDefault="005C4CB5">
      <w:pPr>
        <w:pStyle w:val="a3"/>
        <w:spacing w:line="242" w:lineRule="auto"/>
        <w:ind w:right="428"/>
      </w:pPr>
      <w:r>
        <w:t>ориентироваться в источниках географической информации (картографические, статистические, текстовые, видео- и фотоизображе</w:t>
      </w:r>
      <w:r>
        <w:t>ния, компьютерные</w:t>
      </w:r>
      <w:r>
        <w:rPr>
          <w:spacing w:val="47"/>
          <w:w w:val="150"/>
        </w:rPr>
        <w:t xml:space="preserve">  </w:t>
      </w:r>
      <w:r>
        <w:t>базы</w:t>
      </w:r>
      <w:r>
        <w:rPr>
          <w:spacing w:val="47"/>
          <w:w w:val="150"/>
        </w:rPr>
        <w:t xml:space="preserve">  </w:t>
      </w:r>
      <w:r>
        <w:t>данных):</w:t>
      </w:r>
      <w:r>
        <w:rPr>
          <w:spacing w:val="45"/>
          <w:w w:val="150"/>
        </w:rPr>
        <w:t xml:space="preserve">  </w:t>
      </w:r>
      <w:r>
        <w:t>находить</w:t>
      </w:r>
      <w:r>
        <w:rPr>
          <w:spacing w:val="46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извлекать</w:t>
      </w:r>
      <w:r>
        <w:rPr>
          <w:spacing w:val="46"/>
          <w:w w:val="150"/>
        </w:rPr>
        <w:t xml:space="preserve">  </w:t>
      </w:r>
      <w:r>
        <w:rPr>
          <w:spacing w:val="-2"/>
        </w:rPr>
        <w:t>необходимую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 w:firstLine="0"/>
      </w:pPr>
      <w:r>
        <w:t>информацию; определять и сравнивать с опорой на алгоритм учебных действий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</w:t>
      </w:r>
      <w:r>
        <w:t xml:space="preserve"> источникам; выявлять недостающую, взаимодополняющую и/или противоречивую географическую информацию, представленную в одном или нескольких </w:t>
      </w:r>
      <w:r>
        <w:rPr>
          <w:spacing w:val="-2"/>
        </w:rPr>
        <w:t>источниках;</w:t>
      </w:r>
    </w:p>
    <w:p w:rsidR="00663357" w:rsidRDefault="005C4CB5">
      <w:pPr>
        <w:pStyle w:val="a3"/>
        <w:spacing w:before="3"/>
        <w:ind w:right="426"/>
      </w:pPr>
      <w:r>
        <w:t xml:space="preserve">уметь представлять с помощью учителя в различных формах (в виде карты, таблицы, графика, географического </w:t>
      </w:r>
      <w:r>
        <w:t>описания) географическую информацию, необходимую для решения учебных и практико- ориентированных задач;</w:t>
      </w:r>
    </w:p>
    <w:p w:rsidR="00663357" w:rsidRDefault="005C4CB5">
      <w:pPr>
        <w:pStyle w:val="a3"/>
        <w:ind w:right="425"/>
      </w:pPr>
      <w:r>
        <w:t>описывать по карте положение и взаиморасположение географических объектов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плана,</w:t>
      </w:r>
      <w:r>
        <w:rPr>
          <w:spacing w:val="-15"/>
        </w:rPr>
        <w:t xml:space="preserve"> </w:t>
      </w:r>
      <w:r>
        <w:t>презентации</w:t>
      </w:r>
      <w:r>
        <w:rPr>
          <w:spacing w:val="-17"/>
        </w:rPr>
        <w:t xml:space="preserve"> </w:t>
      </w:r>
      <w:r>
        <w:t>(с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источников дополнительно</w:t>
      </w:r>
      <w:r>
        <w:t>й информации (картографических, Интернет-ресурсов);</w:t>
      </w:r>
    </w:p>
    <w:p w:rsidR="00663357" w:rsidRDefault="005C4CB5">
      <w:pPr>
        <w:pStyle w:val="a3"/>
        <w:ind w:right="424"/>
      </w:pPr>
      <w:r>
        <w:t>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663357" w:rsidRDefault="005C4CB5">
      <w:pPr>
        <w:pStyle w:val="a3"/>
        <w:spacing w:before="2"/>
        <w:ind w:right="432"/>
      </w:pPr>
      <w:r>
        <w:t>решать с опорой на алгоритм учебных действий практические задачи геоэкологического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 своей местности, путей ее сохранения и улучшения, а также задачи в сфере экономической</w:t>
      </w:r>
      <w:r>
        <w:rPr>
          <w:spacing w:val="-2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для определения</w:t>
      </w:r>
      <w:r>
        <w:rPr>
          <w:spacing w:val="-1"/>
        </w:rPr>
        <w:t xml:space="preserve"> </w:t>
      </w:r>
      <w:r>
        <w:t>качеств</w:t>
      </w:r>
      <w:r>
        <w:t>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 семьи</w:t>
      </w:r>
      <w:r>
        <w:rPr>
          <w:spacing w:val="-2"/>
        </w:rPr>
        <w:t xml:space="preserve"> </w:t>
      </w:r>
      <w:r>
        <w:t>и финансового благополучия.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spacing w:line="322" w:lineRule="exact"/>
        <w:ind w:left="1558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предметным результатам 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663357" w:rsidRDefault="005C4CB5">
      <w:pPr>
        <w:ind w:left="991"/>
        <w:jc w:val="both"/>
        <w:rPr>
          <w:b/>
          <w:sz w:val="28"/>
        </w:rPr>
      </w:pPr>
      <w:r>
        <w:rPr>
          <w:b/>
          <w:sz w:val="28"/>
        </w:rPr>
        <w:t>«Обществознание»,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распределенные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5C4CB5">
      <w:pPr>
        <w:pStyle w:val="1"/>
        <w:numPr>
          <w:ilvl w:val="0"/>
          <w:numId w:val="112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spacing w:line="242" w:lineRule="auto"/>
        <w:ind w:right="435" w:firstLine="566"/>
      </w:pPr>
      <w:r>
        <w:t>Приводить с помощью учителя примеры: географических объектов, процессов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явлений,</w:t>
      </w:r>
      <w:r>
        <w:t xml:space="preserve"> изучаемых</w:t>
      </w:r>
      <w:r>
        <w:rPr>
          <w:spacing w:val="-6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ветвями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науки; методов исследования, применяемых в географии;</w:t>
      </w:r>
    </w:p>
    <w:p w:rsidR="00663357" w:rsidRDefault="005C4CB5">
      <w:pPr>
        <w:pStyle w:val="a3"/>
        <w:ind w:right="426" w:firstLine="566"/>
      </w:pPr>
      <w:r>
        <w:t>выбирать с помощью учителя источники географической информации (картографические,</w:t>
      </w:r>
      <w:r>
        <w:rPr>
          <w:spacing w:val="-18"/>
        </w:rPr>
        <w:t xml:space="preserve"> </w:t>
      </w:r>
      <w:r>
        <w:t>текстовые,</w:t>
      </w:r>
      <w:r>
        <w:rPr>
          <w:spacing w:val="-17"/>
        </w:rPr>
        <w:t xml:space="preserve"> </w:t>
      </w:r>
      <w:r>
        <w:t>видео-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фотоизображения,</w:t>
      </w:r>
      <w:r>
        <w:rPr>
          <w:spacing w:val="-18"/>
        </w:rPr>
        <w:t xml:space="preserve"> </w:t>
      </w:r>
      <w:r>
        <w:t>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663357" w:rsidRDefault="005C4CB5">
      <w:pPr>
        <w:pStyle w:val="a3"/>
        <w:ind w:right="432" w:firstLine="566"/>
      </w:pPr>
      <w:r>
        <w:t>находить с помощью учителя информацию о путешествиях и географических исследованиях Земли, представленную в одном или нескольких источниках;</w:t>
      </w:r>
    </w:p>
    <w:p w:rsidR="00663357" w:rsidRDefault="005C4CB5">
      <w:pPr>
        <w:pStyle w:val="a3"/>
        <w:ind w:right="432" w:firstLine="566"/>
      </w:pPr>
      <w:r>
        <w:t>иметь представление о вкладе великих путешественников в географическое изучение Земли;</w:t>
      </w:r>
    </w:p>
    <w:p w:rsidR="00663357" w:rsidRDefault="005C4CB5">
      <w:pPr>
        <w:pStyle w:val="a3"/>
        <w:ind w:right="424" w:firstLine="566"/>
      </w:pPr>
      <w:r>
        <w:t>описывать и сравнивать после</w:t>
      </w:r>
      <w:r>
        <w:t xml:space="preserve"> предварительного анализа маршруты их путешествий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наглядной</w:t>
      </w:r>
      <w:r>
        <w:rPr>
          <w:spacing w:val="-8"/>
        </w:rPr>
        <w:t xml:space="preserve"> </w:t>
      </w:r>
      <w:r>
        <w:t>опоры</w:t>
      </w:r>
      <w:r>
        <w:rPr>
          <w:spacing w:val="-8"/>
        </w:rPr>
        <w:t xml:space="preserve"> </w:t>
      </w:r>
      <w:r>
        <w:t>(схемы,</w:t>
      </w:r>
      <w:r>
        <w:rPr>
          <w:spacing w:val="-6"/>
        </w:rPr>
        <w:t xml:space="preserve"> </w:t>
      </w:r>
      <w:r>
        <w:t>карты,</w:t>
      </w:r>
      <w:r>
        <w:rPr>
          <w:spacing w:val="-6"/>
        </w:rPr>
        <w:t xml:space="preserve"> </w:t>
      </w:r>
      <w:r>
        <w:t>презентации, план и т.п.);</w:t>
      </w:r>
    </w:p>
    <w:p w:rsidR="00663357" w:rsidRDefault="005C4CB5">
      <w:pPr>
        <w:pStyle w:val="a3"/>
        <w:ind w:right="421" w:firstLine="566"/>
      </w:pPr>
      <w:r>
        <w:t>находить в различных источниках информации (включая интернет- ресурсы)</w:t>
      </w:r>
      <w:r>
        <w:rPr>
          <w:spacing w:val="-18"/>
        </w:rPr>
        <w:t xml:space="preserve"> </w:t>
      </w:r>
      <w:r>
        <w:t>факты,</w:t>
      </w:r>
      <w:r>
        <w:rPr>
          <w:spacing w:val="-13"/>
        </w:rPr>
        <w:t xml:space="preserve"> </w:t>
      </w:r>
      <w:r>
        <w:t>позволяющие</w:t>
      </w:r>
      <w:r>
        <w:rPr>
          <w:spacing w:val="-14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вклад</w:t>
      </w:r>
      <w:r>
        <w:rPr>
          <w:spacing w:val="-13"/>
        </w:rPr>
        <w:t xml:space="preserve"> </w:t>
      </w:r>
      <w:r>
        <w:t>российских</w:t>
      </w:r>
      <w:r>
        <w:rPr>
          <w:spacing w:val="-18"/>
        </w:rPr>
        <w:t xml:space="preserve"> </w:t>
      </w:r>
      <w:r>
        <w:t>путешественников</w:t>
      </w:r>
      <w:r>
        <w:rPr>
          <w:spacing w:val="-16"/>
        </w:rPr>
        <w:t xml:space="preserve"> </w:t>
      </w:r>
      <w:r>
        <w:t>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исследователей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Земле;</w:t>
      </w:r>
    </w:p>
    <w:p w:rsidR="00663357" w:rsidRDefault="005C4CB5">
      <w:pPr>
        <w:pStyle w:val="a3"/>
        <w:ind w:right="429" w:firstLine="566"/>
      </w:pPr>
      <w:r>
        <w:t>определять с помощью учителя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663357" w:rsidRDefault="005C4CB5">
      <w:pPr>
        <w:pStyle w:val="a3"/>
        <w:spacing w:before="5"/>
        <w:ind w:right="421" w:firstLine="566"/>
      </w:pPr>
      <w:r>
        <w:t>использовать с опорой на алгоритм учебных</w:t>
      </w:r>
      <w:r>
        <w:t xml:space="preserve"> действий условные обозначения планов местности и географических карт для получения информации, необходимой для решения учебных и (или) практико- ориентированных задач;</w:t>
      </w:r>
    </w:p>
    <w:p w:rsidR="00663357" w:rsidRDefault="005C4CB5">
      <w:pPr>
        <w:pStyle w:val="a3"/>
        <w:spacing w:line="320" w:lineRule="exact"/>
        <w:ind w:left="0" w:right="433" w:firstLine="0"/>
        <w:jc w:val="right"/>
      </w:pPr>
      <w:r>
        <w:t>применять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«план</w:t>
      </w:r>
      <w:r>
        <w:rPr>
          <w:spacing w:val="-13"/>
        </w:rPr>
        <w:t xml:space="preserve"> </w:t>
      </w:r>
      <w:r>
        <w:rPr>
          <w:spacing w:val="-2"/>
        </w:rPr>
        <w:t>местности»,</w:t>
      </w:r>
    </w:p>
    <w:p w:rsidR="00663357" w:rsidRDefault="005C4CB5">
      <w:pPr>
        <w:pStyle w:val="a3"/>
        <w:spacing w:line="322" w:lineRule="exact"/>
        <w:ind w:left="0" w:right="429" w:firstLine="0"/>
        <w:jc w:val="right"/>
      </w:pPr>
      <w:r>
        <w:t>«географическая</w:t>
      </w:r>
      <w:r>
        <w:rPr>
          <w:spacing w:val="-11"/>
        </w:rPr>
        <w:t xml:space="preserve"> </w:t>
      </w:r>
      <w:r>
        <w:t>кар</w:t>
      </w:r>
      <w:r>
        <w:t>та»,</w:t>
      </w:r>
      <w:r>
        <w:rPr>
          <w:spacing w:val="-7"/>
        </w:rPr>
        <w:t xml:space="preserve"> </w:t>
      </w:r>
      <w:r>
        <w:t>«аэрофотоснимок»,</w:t>
      </w:r>
      <w:r>
        <w:rPr>
          <w:spacing w:val="-9"/>
        </w:rPr>
        <w:t xml:space="preserve"> </w:t>
      </w:r>
      <w:r>
        <w:t>«ориентирование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местности»,</w:t>
      </w:r>
    </w:p>
    <w:p w:rsidR="00663357" w:rsidRDefault="005C4CB5">
      <w:pPr>
        <w:pStyle w:val="a3"/>
        <w:ind w:right="435" w:firstLine="0"/>
      </w:pPr>
      <w:r>
        <w:t>«стороны горизонта», «горизонтали», «масштаб», «условные знаки» для решения учебных и практико-ориентированных задач;</w:t>
      </w:r>
    </w:p>
    <w:p w:rsidR="00663357" w:rsidRDefault="005C4CB5">
      <w:pPr>
        <w:pStyle w:val="a3"/>
        <w:ind w:right="428" w:firstLine="566"/>
      </w:pPr>
      <w:r>
        <w:t>различать с опорой на источник информации понятия «план местности» и «географическая карта», параллель» и «меридиан»;</w:t>
      </w:r>
    </w:p>
    <w:p w:rsidR="00663357" w:rsidRDefault="005C4CB5">
      <w:pPr>
        <w:pStyle w:val="a3"/>
        <w:ind w:right="433" w:firstLine="566"/>
      </w:pPr>
      <w:r>
        <w:t>приводить с опорой на источник информации примеры влияния Солнца на мир живой и неживой природы;</w:t>
      </w:r>
    </w:p>
    <w:p w:rsidR="00663357" w:rsidRDefault="005C4CB5">
      <w:pPr>
        <w:pStyle w:val="a3"/>
        <w:spacing w:line="242" w:lineRule="auto"/>
        <w:ind w:left="1558" w:right="424" w:firstLine="0"/>
      </w:pPr>
      <w:r>
        <w:t>объяснять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причины смены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времён</w:t>
      </w:r>
      <w:r>
        <w:rPr>
          <w:spacing w:val="-4"/>
        </w:rPr>
        <w:t xml:space="preserve"> </w:t>
      </w:r>
      <w:r>
        <w:t>года; устанавливать</w:t>
      </w:r>
      <w:r>
        <w:rPr>
          <w:spacing w:val="46"/>
        </w:rPr>
        <w:t xml:space="preserve"> </w:t>
      </w:r>
      <w:r>
        <w:t>эмпирические</w:t>
      </w:r>
      <w:r>
        <w:rPr>
          <w:spacing w:val="51"/>
        </w:rPr>
        <w:t xml:space="preserve"> </w:t>
      </w:r>
      <w:r>
        <w:t>зависимости</w:t>
      </w:r>
      <w:r>
        <w:rPr>
          <w:spacing w:val="49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rPr>
          <w:spacing w:val="-2"/>
        </w:rPr>
        <w:t>продолжительностью</w:t>
      </w:r>
    </w:p>
    <w:p w:rsidR="00663357" w:rsidRDefault="005C4CB5">
      <w:pPr>
        <w:pStyle w:val="a3"/>
        <w:ind w:right="429" w:firstLine="0"/>
      </w:pPr>
      <w:r>
        <w:t xml:space="preserve">дня и географической широтой местности, между высотой Солнца над горизонтом и географической широтой местности на основе анализа данных </w:t>
      </w:r>
      <w:r>
        <w:rPr>
          <w:spacing w:val="-2"/>
        </w:rPr>
        <w:t>наблюдений;</w:t>
      </w:r>
    </w:p>
    <w:p w:rsidR="00663357" w:rsidRDefault="005C4CB5">
      <w:pPr>
        <w:pStyle w:val="a3"/>
        <w:spacing w:line="321" w:lineRule="exact"/>
        <w:ind w:left="1558" w:firstLine="0"/>
      </w:pPr>
      <w:r>
        <w:t>описывать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</w:t>
      </w:r>
      <w:r>
        <w:t>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внутреннее</w:t>
      </w:r>
      <w:r>
        <w:rPr>
          <w:spacing w:val="-2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rPr>
          <w:spacing w:val="-2"/>
        </w:rPr>
        <w:t>Земли;</w:t>
      </w:r>
    </w:p>
    <w:p w:rsidR="00663357" w:rsidRDefault="005C4CB5">
      <w:pPr>
        <w:pStyle w:val="a3"/>
        <w:spacing w:line="322" w:lineRule="exact"/>
        <w:ind w:left="1558" w:firstLine="0"/>
      </w:pPr>
      <w:r>
        <w:t>различать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опорой</w:t>
      </w:r>
      <w:r>
        <w:rPr>
          <w:spacing w:val="5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источник</w:t>
      </w:r>
      <w:r>
        <w:rPr>
          <w:spacing w:val="54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понятия</w:t>
      </w:r>
      <w:r>
        <w:rPr>
          <w:spacing w:val="55"/>
        </w:rPr>
        <w:t xml:space="preserve"> </w:t>
      </w:r>
      <w:r>
        <w:t>«земная</w:t>
      </w:r>
      <w:r>
        <w:rPr>
          <w:spacing w:val="56"/>
        </w:rPr>
        <w:t xml:space="preserve"> </w:t>
      </w:r>
      <w:r>
        <w:rPr>
          <w:spacing w:val="-2"/>
        </w:rPr>
        <w:t>кора»;</w:t>
      </w:r>
    </w:p>
    <w:p w:rsidR="00663357" w:rsidRDefault="005C4CB5">
      <w:pPr>
        <w:pStyle w:val="a3"/>
        <w:spacing w:line="322" w:lineRule="exact"/>
        <w:ind w:firstLine="0"/>
      </w:pPr>
      <w:r>
        <w:t>«ядро»,</w:t>
      </w:r>
      <w:r>
        <w:rPr>
          <w:spacing w:val="62"/>
        </w:rPr>
        <w:t xml:space="preserve">  </w:t>
      </w:r>
      <w:r>
        <w:t>«мантия»;</w:t>
      </w:r>
      <w:r>
        <w:rPr>
          <w:spacing w:val="60"/>
        </w:rPr>
        <w:t xml:space="preserve">  </w:t>
      </w:r>
      <w:r>
        <w:t>«минерал»</w:t>
      </w:r>
      <w:r>
        <w:rPr>
          <w:spacing w:val="59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«горная</w:t>
      </w:r>
      <w:r>
        <w:rPr>
          <w:spacing w:val="61"/>
        </w:rPr>
        <w:t xml:space="preserve">  </w:t>
      </w:r>
      <w:r>
        <w:t>порода»;</w:t>
      </w:r>
      <w:r>
        <w:rPr>
          <w:spacing w:val="61"/>
        </w:rPr>
        <w:t xml:space="preserve">  </w:t>
      </w:r>
      <w:r>
        <w:t>«материковая»</w:t>
      </w:r>
      <w:r>
        <w:rPr>
          <w:spacing w:val="58"/>
        </w:rPr>
        <w:t xml:space="preserve">  </w:t>
      </w:r>
      <w:r>
        <w:rPr>
          <w:spacing w:val="-10"/>
        </w:rPr>
        <w:t>и</w:t>
      </w:r>
    </w:p>
    <w:p w:rsidR="00663357" w:rsidRDefault="005C4CB5">
      <w:pPr>
        <w:pStyle w:val="a3"/>
        <w:ind w:firstLine="0"/>
      </w:pPr>
      <w:r>
        <w:t>«океаническая»</w:t>
      </w:r>
      <w:r>
        <w:rPr>
          <w:spacing w:val="-15"/>
        </w:rPr>
        <w:t xml:space="preserve"> </w:t>
      </w:r>
      <w:r>
        <w:t>земная</w:t>
      </w:r>
      <w:r>
        <w:rPr>
          <w:spacing w:val="-9"/>
        </w:rPr>
        <w:t xml:space="preserve"> </w:t>
      </w:r>
      <w:r>
        <w:rPr>
          <w:spacing w:val="-2"/>
        </w:rPr>
        <w:t>кора;</w:t>
      </w:r>
    </w:p>
    <w:p w:rsidR="00663357" w:rsidRDefault="005C4CB5">
      <w:pPr>
        <w:pStyle w:val="a3"/>
        <w:ind w:right="433" w:firstLine="566"/>
      </w:pPr>
      <w:r>
        <w:t>различать с опорой на источник информации изученные минералы и горные породы, материковую и океаническую земную кору;</w:t>
      </w:r>
    </w:p>
    <w:p w:rsidR="00663357" w:rsidRDefault="005C4CB5">
      <w:pPr>
        <w:pStyle w:val="a3"/>
        <w:ind w:right="426" w:firstLine="566"/>
      </w:pPr>
      <w:r>
        <w:t>показывать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карте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обозначать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контурной</w:t>
      </w:r>
      <w:r>
        <w:rPr>
          <w:spacing w:val="-13"/>
        </w:rPr>
        <w:t xml:space="preserve"> </w:t>
      </w:r>
      <w:r>
        <w:t>карте материки и океаны, крупные формы рельефа Земли;</w:t>
      </w:r>
    </w:p>
    <w:p w:rsidR="00663357" w:rsidRDefault="005C4CB5">
      <w:pPr>
        <w:pStyle w:val="a3"/>
        <w:ind w:left="1558" w:right="426" w:firstLine="0"/>
      </w:pPr>
      <w:r>
        <w:t>различать с опорой н</w:t>
      </w:r>
      <w:r>
        <w:t>а источник информации горы и равнины; классифицировать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рельефа</w:t>
      </w:r>
      <w:r>
        <w:rPr>
          <w:spacing w:val="-18"/>
        </w:rPr>
        <w:t xml:space="preserve"> </w:t>
      </w:r>
      <w:r>
        <w:t>суши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высоте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внешнему</w:t>
      </w:r>
      <w:r>
        <w:rPr>
          <w:spacing w:val="-18"/>
        </w:rPr>
        <w:t xml:space="preserve"> </w:t>
      </w:r>
      <w:r>
        <w:rPr>
          <w:spacing w:val="-2"/>
        </w:rPr>
        <w:t>облику</w:t>
      </w:r>
    </w:p>
    <w:p w:rsidR="00663357" w:rsidRDefault="005C4CB5">
      <w:pPr>
        <w:pStyle w:val="a3"/>
        <w:spacing w:line="322" w:lineRule="exact"/>
        <w:ind w:firstLine="0"/>
      </w:pP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план;</w:t>
      </w:r>
    </w:p>
    <w:p w:rsidR="00663357" w:rsidRDefault="005C4CB5">
      <w:pPr>
        <w:pStyle w:val="a3"/>
        <w:ind w:right="421" w:firstLine="566"/>
      </w:pPr>
      <w:r>
        <w:t xml:space="preserve">иметь представление о причинах землетрясений и вулканических </w:t>
      </w:r>
      <w:r>
        <w:rPr>
          <w:spacing w:val="-2"/>
        </w:rPr>
        <w:t>извержений;</w:t>
      </w:r>
    </w:p>
    <w:p w:rsidR="00663357" w:rsidRDefault="005C4CB5">
      <w:pPr>
        <w:pStyle w:val="a3"/>
        <w:spacing w:line="321" w:lineRule="exact"/>
        <w:ind w:left="1558" w:firstLine="0"/>
      </w:pPr>
      <w:r>
        <w:t>применять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учителя</w:t>
      </w:r>
      <w:r>
        <w:rPr>
          <w:spacing w:val="26"/>
        </w:rPr>
        <w:t xml:space="preserve"> </w:t>
      </w:r>
      <w:r>
        <w:t>понятия</w:t>
      </w:r>
      <w:r>
        <w:rPr>
          <w:spacing w:val="31"/>
        </w:rPr>
        <w:t xml:space="preserve"> </w:t>
      </w:r>
      <w:r>
        <w:t>«литосфера»,</w:t>
      </w:r>
      <w:r>
        <w:rPr>
          <w:spacing w:val="32"/>
        </w:rPr>
        <w:t xml:space="preserve"> </w:t>
      </w:r>
      <w:r>
        <w:rPr>
          <w:spacing w:val="-2"/>
        </w:rPr>
        <w:t>«землетрясение»,</w:t>
      </w:r>
    </w:p>
    <w:p w:rsidR="00663357" w:rsidRDefault="005C4CB5">
      <w:pPr>
        <w:pStyle w:val="a3"/>
        <w:ind w:right="420" w:firstLine="0"/>
      </w:pPr>
      <w:r>
        <w:t xml:space="preserve">«вулкан», «литосферная плита», «эпицентр землетрясения» и «очаг землетрясения» для решения учебных и (или) практико-ориентированных </w:t>
      </w:r>
      <w:r>
        <w:rPr>
          <w:spacing w:val="-2"/>
        </w:rPr>
        <w:t>задач;</w:t>
      </w:r>
    </w:p>
    <w:p w:rsidR="00663357" w:rsidRDefault="005C4CB5">
      <w:pPr>
        <w:pStyle w:val="a3"/>
        <w:spacing w:line="321" w:lineRule="exact"/>
        <w:ind w:left="1558" w:firstLine="0"/>
      </w:pPr>
      <w:r>
        <w:t>применять</w:t>
      </w:r>
      <w:r>
        <w:rPr>
          <w:spacing w:val="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72"/>
        </w:rPr>
        <w:t xml:space="preserve"> </w:t>
      </w:r>
      <w:r>
        <w:t>учителя</w:t>
      </w:r>
      <w:r>
        <w:rPr>
          <w:spacing w:val="71"/>
        </w:rPr>
        <w:t xml:space="preserve"> </w:t>
      </w:r>
      <w:r>
        <w:t>понятия</w:t>
      </w:r>
      <w:r>
        <w:rPr>
          <w:spacing w:val="71"/>
        </w:rPr>
        <w:t xml:space="preserve"> </w:t>
      </w:r>
      <w:r>
        <w:t>«эпицентр</w:t>
      </w:r>
      <w:r>
        <w:rPr>
          <w:spacing w:val="69"/>
        </w:rPr>
        <w:t xml:space="preserve"> </w:t>
      </w:r>
      <w:r>
        <w:t>землетрясения»</w:t>
      </w:r>
      <w:r>
        <w:rPr>
          <w:spacing w:val="70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ind w:firstLine="0"/>
      </w:pPr>
      <w:r>
        <w:t>«очаг</w:t>
      </w:r>
      <w:r>
        <w:rPr>
          <w:spacing w:val="-9"/>
        </w:rPr>
        <w:t xml:space="preserve"> </w:t>
      </w:r>
      <w:r>
        <w:t>землетрясения»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позн</w:t>
      </w:r>
      <w:r>
        <w:t>авательных</w:t>
      </w:r>
      <w:r>
        <w:rPr>
          <w:spacing w:val="-13"/>
        </w:rPr>
        <w:t xml:space="preserve"> </w:t>
      </w:r>
      <w:r>
        <w:rPr>
          <w:spacing w:val="-2"/>
        </w:rPr>
        <w:t>задач;</w:t>
      </w:r>
    </w:p>
    <w:p w:rsidR="00663357" w:rsidRDefault="005C4CB5">
      <w:pPr>
        <w:pStyle w:val="a3"/>
        <w:spacing w:line="242" w:lineRule="auto"/>
        <w:ind w:right="428" w:firstLine="566"/>
      </w:pPr>
      <w:r>
        <w:t>иметь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проявлениях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663357" w:rsidRDefault="005C4CB5">
      <w:pPr>
        <w:pStyle w:val="a3"/>
        <w:spacing w:line="316" w:lineRule="exact"/>
        <w:ind w:left="1558" w:firstLine="0"/>
      </w:pPr>
      <w:r>
        <w:t>классифицировать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алгоритм</w:t>
      </w:r>
      <w:r>
        <w:rPr>
          <w:spacing w:val="32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острова</w:t>
      </w:r>
      <w:r>
        <w:rPr>
          <w:spacing w:val="31"/>
        </w:rPr>
        <w:t xml:space="preserve"> </w:t>
      </w:r>
      <w:r>
        <w:rPr>
          <w:spacing w:val="-5"/>
        </w:rPr>
        <w:t>по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  <w:jc w:val="left"/>
      </w:pPr>
      <w:r>
        <w:rPr>
          <w:spacing w:val="-2"/>
        </w:rPr>
        <w:t>происхождению;</w:t>
      </w:r>
    </w:p>
    <w:p w:rsidR="00663357" w:rsidRDefault="005C4CB5">
      <w:pPr>
        <w:pStyle w:val="a3"/>
        <w:ind w:right="427" w:firstLine="566"/>
      </w:pPr>
      <w:r>
        <w:t>приводить с опорой на источник информации примеры опасных природных явлений в литосфере и средств их предупреждения; изменений в литосфере в результате деятельности человека на примере своей местности, Р</w:t>
      </w:r>
      <w:r>
        <w:t>оссии и мира; актуальных проблем своей местности, решение которых невозможно без участия представителей географических специальностей, изучающих литосферу; примеры действия внешних процессов рельефообразования и наличия полезных ископаемых в своей местност</w:t>
      </w:r>
      <w:r>
        <w:t>и;</w:t>
      </w:r>
    </w:p>
    <w:p w:rsidR="00663357" w:rsidRDefault="005C4CB5">
      <w:pPr>
        <w:pStyle w:val="a3"/>
        <w:spacing w:before="3"/>
        <w:ind w:right="429" w:firstLine="566"/>
      </w:pPr>
      <w:r>
        <w:t>представлять с помощью учителя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12"/>
        </w:numPr>
        <w:tabs>
          <w:tab w:val="left" w:pos="1201"/>
        </w:tabs>
        <w:spacing w:line="319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3"/>
        <w:ind w:right="421" w:firstLine="566"/>
      </w:pPr>
      <w:r>
        <w:t>Описывать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план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физической</w:t>
      </w:r>
      <w:r>
        <w:rPr>
          <w:spacing w:val="-18"/>
        </w:rPr>
        <w:t xml:space="preserve"> </w:t>
      </w:r>
      <w:r>
        <w:t>карте</w:t>
      </w:r>
      <w:r>
        <w:rPr>
          <w:spacing w:val="-17"/>
        </w:rPr>
        <w:t xml:space="preserve"> </w:t>
      </w:r>
      <w:r>
        <w:t>полушарий,</w:t>
      </w:r>
      <w:r>
        <w:rPr>
          <w:spacing w:val="-18"/>
        </w:rPr>
        <w:t xml:space="preserve"> </w:t>
      </w:r>
      <w:r>
        <w:t>физической карте России, к</w:t>
      </w:r>
      <w:r>
        <w:t>арте океанов, глобусу местоположение изученных географических объектов для решения учебных и (или) практико- ориентированных задач;</w:t>
      </w:r>
    </w:p>
    <w:p w:rsidR="00663357" w:rsidRDefault="005C4CB5">
      <w:pPr>
        <w:pStyle w:val="a3"/>
        <w:spacing w:before="1"/>
        <w:ind w:right="418" w:firstLine="566"/>
      </w:pPr>
      <w:r>
        <w:t>находить с помощью учителя информацию об отдельных компонентах природы Земли, в том числе о природе своей местности, необход</w:t>
      </w:r>
      <w:r>
        <w:t>имую для 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 (или) практико-ориентированных</w:t>
      </w:r>
      <w:r>
        <w:rPr>
          <w:spacing w:val="-2"/>
        </w:rPr>
        <w:t xml:space="preserve"> </w:t>
      </w:r>
      <w:r>
        <w:t>задач, и</w:t>
      </w:r>
      <w:r>
        <w:rPr>
          <w:spacing w:val="-2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 различных источников;</w:t>
      </w:r>
    </w:p>
    <w:p w:rsidR="00663357" w:rsidRDefault="005C4CB5">
      <w:pPr>
        <w:pStyle w:val="a3"/>
        <w:ind w:right="427" w:firstLine="566"/>
      </w:pPr>
      <w:r>
        <w:t>приводить с опорой на источник информации примеры опасных природных явлений в геосферах и средств их предупреждения;</w:t>
      </w:r>
    </w:p>
    <w:p w:rsidR="00663357" w:rsidRDefault="005C4CB5">
      <w:pPr>
        <w:pStyle w:val="a3"/>
        <w:ind w:right="434" w:firstLine="566"/>
      </w:pPr>
      <w:r>
        <w:t>сравнивать с помощью учителя инстр</w:t>
      </w:r>
      <w:r>
        <w:t xml:space="preserve">ументарий (способы) получения географической информации на разных этапах географического изучения </w:t>
      </w:r>
      <w:r>
        <w:rPr>
          <w:spacing w:val="-2"/>
        </w:rPr>
        <w:t>Земли;</w:t>
      </w:r>
    </w:p>
    <w:p w:rsidR="00663357" w:rsidRDefault="005C4CB5">
      <w:pPr>
        <w:pStyle w:val="a3"/>
        <w:ind w:right="429" w:firstLine="566"/>
      </w:pPr>
      <w:r>
        <w:t>различать с опорой на источник информации свойства вод отдельных частей Мирового океана;</w:t>
      </w:r>
    </w:p>
    <w:p w:rsidR="00663357" w:rsidRDefault="005C4CB5">
      <w:pPr>
        <w:pStyle w:val="a3"/>
        <w:spacing w:line="242" w:lineRule="auto"/>
        <w:ind w:right="432" w:firstLine="566"/>
      </w:pPr>
      <w:r>
        <w:t>применять с помощью учителя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663357" w:rsidRDefault="005C4CB5">
      <w:pPr>
        <w:pStyle w:val="a3"/>
        <w:ind w:right="423" w:firstLine="566"/>
      </w:pPr>
      <w:r>
        <w:t>классифицировать с опорой на алгоритм учебных действий объекты гидросферы (моря, озёра, реки, подз</w:t>
      </w:r>
      <w:r>
        <w:t>емные воды, болота, ледники) по заданным признакам;</w:t>
      </w:r>
    </w:p>
    <w:p w:rsidR="00663357" w:rsidRDefault="005C4CB5">
      <w:pPr>
        <w:pStyle w:val="a3"/>
        <w:ind w:left="1558" w:right="433" w:firstLine="0"/>
      </w:pPr>
      <w:r>
        <w:t>различать с опорой на источник информации питание и режим рек; сравнивать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алгоритм</w:t>
      </w:r>
      <w:r>
        <w:rPr>
          <w:spacing w:val="33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реки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2"/>
        </w:rPr>
        <w:t>заданным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признакам;</w:t>
      </w:r>
    </w:p>
    <w:p w:rsidR="00663357" w:rsidRDefault="005C4CB5">
      <w:pPr>
        <w:pStyle w:val="a3"/>
        <w:ind w:right="421" w:firstLine="566"/>
      </w:pPr>
      <w:r>
        <w:t>различать с опорой на источник информации понятия «грунтовые, ме</w:t>
      </w:r>
      <w:r>
        <w:t>жпластовые и артезианские воды» и применять их для решения учебных и (или) практико-ориентированных задач;</w:t>
      </w:r>
    </w:p>
    <w:p w:rsidR="00663357" w:rsidRDefault="005C4CB5">
      <w:pPr>
        <w:pStyle w:val="a3"/>
        <w:ind w:right="423" w:firstLine="566"/>
      </w:pPr>
      <w:r>
        <w:t>устанавливать с помощью учителя причинно-следственные связи между питанием, режимом реки и климатом на территории речного бассейна;</w:t>
      </w:r>
    </w:p>
    <w:p w:rsidR="00663357" w:rsidRDefault="005C4CB5">
      <w:pPr>
        <w:pStyle w:val="a3"/>
        <w:ind w:right="428" w:firstLine="566"/>
      </w:pPr>
      <w:r>
        <w:t>приводить с опорой на источник информации примеры районов распространения многолетней мерзлоты;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566"/>
      </w:pPr>
      <w:r>
        <w:t xml:space="preserve">иметь представление о причинах образования цунами, приливов и </w:t>
      </w:r>
      <w:r>
        <w:rPr>
          <w:spacing w:val="-2"/>
        </w:rPr>
        <w:t>отливов;</w:t>
      </w:r>
    </w:p>
    <w:p w:rsidR="00663357" w:rsidRDefault="005C4CB5">
      <w:pPr>
        <w:pStyle w:val="a3"/>
        <w:ind w:right="435" w:firstLine="566"/>
      </w:pPr>
      <w:r>
        <w:t xml:space="preserve">описывать с опорой на алгоритм учебных действий состав, строение </w:t>
      </w:r>
      <w:r>
        <w:rPr>
          <w:spacing w:val="-2"/>
        </w:rPr>
        <w:t>атмосф</w:t>
      </w:r>
      <w:r>
        <w:rPr>
          <w:spacing w:val="-2"/>
        </w:rPr>
        <w:t>еры;</w:t>
      </w:r>
    </w:p>
    <w:p w:rsidR="00663357" w:rsidRDefault="005C4CB5">
      <w:pPr>
        <w:pStyle w:val="a3"/>
        <w:spacing w:before="4"/>
        <w:ind w:right="423" w:firstLine="566"/>
      </w:pPr>
      <w:r>
        <w:t>определять с опорой на схемы, таблицы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</w:t>
      </w:r>
      <w:r>
        <w:t>остях отдельных компонентов природы Земли и взаимосвязях между ними для решения учебных и практических задач;</w:t>
      </w:r>
    </w:p>
    <w:p w:rsidR="00663357" w:rsidRDefault="005C4CB5">
      <w:pPr>
        <w:pStyle w:val="a3"/>
        <w:ind w:right="424" w:firstLine="566"/>
      </w:pPr>
      <w:r>
        <w:t xml:space="preserve">объяснять с опорой на источник информации образование атмосферных осадков; направление дневных и ночных бризов, муссонов; годовой ход температуры </w:t>
      </w:r>
      <w:r>
        <w:t xml:space="preserve">воздуха и распределение атмосферных осадков для отдельных </w:t>
      </w:r>
      <w:r>
        <w:rPr>
          <w:spacing w:val="-2"/>
        </w:rPr>
        <w:t>территорий;</w:t>
      </w:r>
    </w:p>
    <w:p w:rsidR="00663357" w:rsidRDefault="005C4CB5">
      <w:pPr>
        <w:pStyle w:val="a3"/>
        <w:ind w:right="433" w:firstLine="566"/>
      </w:pPr>
      <w:r>
        <w:t>различать с опорой на алгоритм учебных действий свойства воздуха; климаты Земли; климатообразующие факторы;</w:t>
      </w:r>
    </w:p>
    <w:p w:rsidR="00663357" w:rsidRDefault="005C4CB5">
      <w:pPr>
        <w:pStyle w:val="a3"/>
        <w:ind w:right="428" w:firstLine="566"/>
      </w:pPr>
      <w:r>
        <w:t>устанавливать с помощью учителя зависимость между нагреванием земной</w:t>
      </w:r>
      <w:r>
        <w:rPr>
          <w:spacing w:val="-12"/>
        </w:rPr>
        <w:t xml:space="preserve"> </w:t>
      </w:r>
      <w:r>
        <w:t>поверхности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углом</w:t>
      </w:r>
      <w:r>
        <w:rPr>
          <w:spacing w:val="-10"/>
        </w:rPr>
        <w:t xml:space="preserve"> </w:t>
      </w:r>
      <w:r>
        <w:t>падения</w:t>
      </w:r>
      <w:r>
        <w:rPr>
          <w:spacing w:val="-11"/>
        </w:rPr>
        <w:t xml:space="preserve"> </w:t>
      </w:r>
      <w:r>
        <w:t>солнечных</w:t>
      </w:r>
      <w:r>
        <w:rPr>
          <w:spacing w:val="-16"/>
        </w:rPr>
        <w:t xml:space="preserve"> </w:t>
      </w:r>
      <w:r>
        <w:t>лучей;</w:t>
      </w:r>
      <w:r>
        <w:rPr>
          <w:spacing w:val="-12"/>
        </w:rPr>
        <w:t xml:space="preserve"> </w:t>
      </w:r>
      <w:r>
        <w:t>температурой</w:t>
      </w:r>
      <w:r>
        <w:rPr>
          <w:spacing w:val="-11"/>
        </w:rPr>
        <w:t xml:space="preserve"> </w:t>
      </w:r>
      <w:r>
        <w:t xml:space="preserve">воздуха и его относительной влажностью на основе данных эмпирических </w:t>
      </w:r>
      <w:r>
        <w:rPr>
          <w:spacing w:val="-2"/>
        </w:rPr>
        <w:t>наблюдений;</w:t>
      </w:r>
    </w:p>
    <w:p w:rsidR="00663357" w:rsidRDefault="005C4CB5">
      <w:pPr>
        <w:pStyle w:val="a3"/>
        <w:spacing w:before="1"/>
        <w:ind w:right="427" w:firstLine="566"/>
      </w:pPr>
      <w:r>
        <w:t>сравнивать</w:t>
      </w:r>
      <w:r>
        <w:rPr>
          <w:spacing w:val="-2"/>
        </w:rPr>
        <w:t xml:space="preserve"> </w:t>
      </w:r>
      <w:r>
        <w:t>с опорой на алгоритм учебных</w:t>
      </w:r>
      <w:r>
        <w:rPr>
          <w:spacing w:val="-4"/>
        </w:rPr>
        <w:t xml:space="preserve"> </w:t>
      </w:r>
      <w:r>
        <w:t>действий свойства атмосферы в пунктах, расположенных на разных высотах над ур</w:t>
      </w:r>
      <w:r>
        <w:t>овнем моря; количество солнечного тепла, получаемого земной поверхностью при различных углах падения солнечных лучей;</w:t>
      </w:r>
    </w:p>
    <w:p w:rsidR="00663357" w:rsidRDefault="005C4CB5">
      <w:pPr>
        <w:pStyle w:val="a3"/>
        <w:ind w:right="428" w:firstLine="566"/>
      </w:pPr>
      <w:r>
        <w:t>различать с опорой на источник информации: виды атмосферных осадков; понятия «бризы» и «муссоны»; понятия «погода» и «климат»; понятия «ат</w:t>
      </w:r>
      <w:r>
        <w:t xml:space="preserve">мосфера», «тропосфера», «стратосфера», «верхние слои </w:t>
      </w:r>
      <w:r>
        <w:rPr>
          <w:spacing w:val="-2"/>
        </w:rPr>
        <w:t>атмосферы»;</w:t>
      </w:r>
    </w:p>
    <w:p w:rsidR="00663357" w:rsidRDefault="005C4CB5">
      <w:pPr>
        <w:pStyle w:val="a3"/>
        <w:spacing w:line="321" w:lineRule="exact"/>
        <w:ind w:left="1558" w:firstLine="0"/>
      </w:pPr>
      <w:r>
        <w:t>применять</w:t>
      </w:r>
      <w:r>
        <w:rPr>
          <w:spacing w:val="35"/>
        </w:rPr>
        <w:t xml:space="preserve">  </w:t>
      </w:r>
      <w:r>
        <w:t>с</w:t>
      </w:r>
      <w:r>
        <w:rPr>
          <w:spacing w:val="37"/>
        </w:rPr>
        <w:t xml:space="preserve">  </w:t>
      </w:r>
      <w:r>
        <w:t>помощью</w:t>
      </w:r>
      <w:r>
        <w:rPr>
          <w:spacing w:val="36"/>
        </w:rPr>
        <w:t xml:space="preserve">  </w:t>
      </w:r>
      <w:r>
        <w:t>учителя</w:t>
      </w:r>
      <w:r>
        <w:rPr>
          <w:spacing w:val="37"/>
        </w:rPr>
        <w:t xml:space="preserve">  </w:t>
      </w:r>
      <w:r>
        <w:t>понятия</w:t>
      </w:r>
      <w:r>
        <w:rPr>
          <w:spacing w:val="37"/>
        </w:rPr>
        <w:t xml:space="preserve">  </w:t>
      </w:r>
      <w:r>
        <w:t>«атмосферное</w:t>
      </w:r>
      <w:r>
        <w:rPr>
          <w:spacing w:val="38"/>
        </w:rPr>
        <w:t xml:space="preserve">  </w:t>
      </w:r>
      <w:r>
        <w:rPr>
          <w:spacing w:val="-2"/>
        </w:rPr>
        <w:t>давление»,</w:t>
      </w:r>
    </w:p>
    <w:p w:rsidR="00663357" w:rsidRDefault="005C4CB5">
      <w:pPr>
        <w:pStyle w:val="a3"/>
        <w:spacing w:before="3"/>
        <w:ind w:right="424" w:firstLine="0"/>
      </w:pPr>
      <w:r>
        <w:t>«ветер», «атмосферные осадки», «воздушные массы»</w:t>
      </w:r>
      <w:r>
        <w:rPr>
          <w:spacing w:val="-2"/>
        </w:rPr>
        <w:t xml:space="preserve"> </w:t>
      </w:r>
      <w:r>
        <w:t>для решения учебных</w:t>
      </w:r>
      <w:r>
        <w:rPr>
          <w:spacing w:val="-2"/>
        </w:rPr>
        <w:t xml:space="preserve"> </w:t>
      </w:r>
      <w:r>
        <w:t>и (или) практико-ориентированных задач;</w:t>
      </w:r>
    </w:p>
    <w:p w:rsidR="00663357" w:rsidRDefault="005C4CB5">
      <w:pPr>
        <w:pStyle w:val="a3"/>
        <w:ind w:right="431" w:firstLine="566"/>
      </w:pPr>
      <w:r>
        <w:t>иметь представле</w:t>
      </w:r>
      <w:r>
        <w:t>ние о глобальных климатических изменениях для решения учебных и (или) практико-ориентированных задач;</w:t>
      </w:r>
    </w:p>
    <w:p w:rsidR="00663357" w:rsidRDefault="005C4CB5">
      <w:pPr>
        <w:pStyle w:val="a3"/>
        <w:ind w:right="427" w:firstLine="566"/>
      </w:pPr>
      <w:r>
        <w:t>проводить измерения с опорой на алгоритм учебных действий: температуры воздуха, атмосферного давления, скорости и направления ветра с использованием анало</w:t>
      </w:r>
      <w:r>
        <w:t>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663357" w:rsidRDefault="005C4CB5">
      <w:pPr>
        <w:pStyle w:val="a3"/>
        <w:spacing w:line="320" w:lineRule="exact"/>
        <w:ind w:left="1558" w:firstLine="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границах</w:t>
      </w:r>
      <w:r>
        <w:rPr>
          <w:spacing w:val="-10"/>
        </w:rPr>
        <w:t xml:space="preserve"> </w:t>
      </w:r>
      <w:r>
        <w:rPr>
          <w:spacing w:val="-2"/>
        </w:rPr>
        <w:t>биосферы;</w:t>
      </w:r>
    </w:p>
    <w:p w:rsidR="00663357" w:rsidRDefault="005C4CB5">
      <w:pPr>
        <w:pStyle w:val="a3"/>
        <w:ind w:right="433" w:firstLine="566"/>
      </w:pPr>
      <w:r>
        <w:t>приводить с опорой на источник информации примеры приспособления ж</w:t>
      </w:r>
      <w:r>
        <w:t>ивых организмов к среде обитания в разных природных зонах;</w:t>
      </w:r>
    </w:p>
    <w:p w:rsidR="00663357" w:rsidRDefault="005C4CB5">
      <w:pPr>
        <w:pStyle w:val="a3"/>
        <w:spacing w:line="242" w:lineRule="auto"/>
        <w:ind w:right="434" w:firstLine="566"/>
      </w:pPr>
      <w:r>
        <w:t>различать с опорой на источник информации растительный и животный мир разных территорий Земли;</w:t>
      </w:r>
    </w:p>
    <w:p w:rsidR="00663357" w:rsidRDefault="005C4CB5">
      <w:pPr>
        <w:pStyle w:val="a3"/>
        <w:spacing w:line="320" w:lineRule="exact"/>
        <w:ind w:left="1558" w:firstLine="0"/>
      </w:pPr>
      <w:r>
        <w:t>объяснять</w:t>
      </w:r>
      <w:r>
        <w:rPr>
          <w:spacing w:val="41"/>
        </w:rPr>
        <w:t xml:space="preserve">  </w:t>
      </w:r>
      <w:r>
        <w:t>с</w:t>
      </w:r>
      <w:r>
        <w:rPr>
          <w:spacing w:val="43"/>
        </w:rPr>
        <w:t xml:space="preserve">  </w:t>
      </w:r>
      <w:r>
        <w:t>опорой</w:t>
      </w:r>
      <w:r>
        <w:rPr>
          <w:spacing w:val="42"/>
        </w:rPr>
        <w:t xml:space="preserve">  </w:t>
      </w:r>
      <w:r>
        <w:t>на</w:t>
      </w:r>
      <w:r>
        <w:rPr>
          <w:spacing w:val="42"/>
        </w:rPr>
        <w:t xml:space="preserve">  </w:t>
      </w:r>
      <w:r>
        <w:t>алгоритм</w:t>
      </w:r>
      <w:r>
        <w:rPr>
          <w:spacing w:val="46"/>
        </w:rPr>
        <w:t xml:space="preserve">  </w:t>
      </w:r>
      <w:r>
        <w:t>учебных</w:t>
      </w:r>
      <w:r>
        <w:rPr>
          <w:spacing w:val="40"/>
        </w:rPr>
        <w:t xml:space="preserve">  </w:t>
      </w:r>
      <w:r>
        <w:t>действий</w:t>
      </w:r>
      <w:r>
        <w:rPr>
          <w:spacing w:val="42"/>
        </w:rPr>
        <w:t xml:space="preserve">  </w:t>
      </w:r>
      <w:r>
        <w:rPr>
          <w:spacing w:val="-2"/>
        </w:rPr>
        <w:t>взаимосвязи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компонентов</w:t>
      </w:r>
      <w:r>
        <w:rPr>
          <w:spacing w:val="-12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природно-территориальном</w:t>
      </w:r>
      <w:r>
        <w:rPr>
          <w:spacing w:val="-9"/>
        </w:rPr>
        <w:t xml:space="preserve"> </w:t>
      </w:r>
      <w:r>
        <w:rPr>
          <w:spacing w:val="-2"/>
        </w:rPr>
        <w:t>комплексе;</w:t>
      </w:r>
    </w:p>
    <w:p w:rsidR="00663357" w:rsidRDefault="005C4CB5">
      <w:pPr>
        <w:pStyle w:val="a3"/>
        <w:ind w:right="432" w:firstLine="566"/>
      </w:pPr>
      <w:r>
        <w:t>сравнивать с опорой на источник информации особенности растительного и животного мира в различных природных зонах;</w:t>
      </w:r>
    </w:p>
    <w:p w:rsidR="00663357" w:rsidRDefault="005C4CB5">
      <w:pPr>
        <w:pStyle w:val="a3"/>
        <w:spacing w:line="321" w:lineRule="exact"/>
        <w:ind w:left="1558" w:firstLine="0"/>
      </w:pPr>
      <w:r>
        <w:t>применять</w:t>
      </w:r>
      <w:r>
        <w:rPr>
          <w:spacing w:val="-18"/>
        </w:rPr>
        <w:t xml:space="preserve"> </w:t>
      </w:r>
      <w:r>
        <w:t>понятия</w:t>
      </w:r>
      <w:r>
        <w:rPr>
          <w:spacing w:val="-17"/>
        </w:rPr>
        <w:t xml:space="preserve"> </w:t>
      </w:r>
      <w:r>
        <w:t>«почва»,</w:t>
      </w:r>
      <w:r>
        <w:rPr>
          <w:spacing w:val="-18"/>
        </w:rPr>
        <w:t xml:space="preserve"> </w:t>
      </w:r>
      <w:r>
        <w:t>«плодородие</w:t>
      </w:r>
      <w:r>
        <w:rPr>
          <w:spacing w:val="-17"/>
        </w:rPr>
        <w:t xml:space="preserve"> </w:t>
      </w:r>
      <w:r>
        <w:t>почв»,</w:t>
      </w:r>
      <w:r>
        <w:rPr>
          <w:spacing w:val="-18"/>
        </w:rPr>
        <w:t xml:space="preserve"> </w:t>
      </w:r>
      <w:r>
        <w:t>«природный</w:t>
      </w:r>
      <w:r>
        <w:rPr>
          <w:spacing w:val="-17"/>
        </w:rPr>
        <w:t xml:space="preserve"> </w:t>
      </w:r>
      <w:r>
        <w:rPr>
          <w:spacing w:val="-2"/>
        </w:rPr>
        <w:t>комплекс»,</w:t>
      </w:r>
    </w:p>
    <w:p w:rsidR="00663357" w:rsidRDefault="005C4CB5">
      <w:pPr>
        <w:pStyle w:val="a3"/>
        <w:spacing w:before="5"/>
        <w:ind w:right="433" w:firstLine="0"/>
      </w:pPr>
      <w:r>
        <w:t>«природно-территориальный</w:t>
      </w:r>
      <w:r>
        <w:rPr>
          <w:spacing w:val="-11"/>
        </w:rPr>
        <w:t xml:space="preserve"> </w:t>
      </w:r>
      <w:r>
        <w:t>комплекс»,</w:t>
      </w:r>
      <w:r>
        <w:rPr>
          <w:spacing w:val="-5"/>
        </w:rPr>
        <w:t xml:space="preserve"> </w:t>
      </w:r>
      <w:r>
        <w:t>«круговорот</w:t>
      </w:r>
      <w:r>
        <w:rPr>
          <w:spacing w:val="-13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природе»</w:t>
      </w:r>
      <w:r>
        <w:rPr>
          <w:spacing w:val="-16"/>
        </w:rPr>
        <w:t xml:space="preserve"> </w:t>
      </w:r>
      <w:r>
        <w:t>для решения учебных и (или) практико-ориентированных задач;</w:t>
      </w:r>
    </w:p>
    <w:p w:rsidR="00663357" w:rsidRDefault="005C4CB5">
      <w:pPr>
        <w:pStyle w:val="a3"/>
        <w:ind w:right="434" w:firstLine="566"/>
      </w:pPr>
      <w:r>
        <w:t>сравнивать с опорой на алгоритм учебных действий плодородие почв в различных природных зонах;</w:t>
      </w:r>
    </w:p>
    <w:p w:rsidR="00663357" w:rsidRDefault="005C4CB5">
      <w:pPr>
        <w:pStyle w:val="a3"/>
        <w:ind w:right="427" w:firstLine="566"/>
      </w:pPr>
      <w:r>
        <w:t xml:space="preserve">приводить с опорой на источник информации примеры изменений </w:t>
      </w:r>
      <w:r>
        <w:t>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112"/>
        </w:numPr>
        <w:tabs>
          <w:tab w:val="left" w:pos="1201"/>
        </w:tabs>
        <w:spacing w:line="320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right="425" w:firstLine="566"/>
      </w:pPr>
      <w:r>
        <w:t>Описывать</w:t>
      </w:r>
      <w:r>
        <w:rPr>
          <w:spacing w:val="-7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географическим</w:t>
      </w:r>
      <w:r>
        <w:rPr>
          <w:spacing w:val="-4"/>
        </w:rPr>
        <w:t xml:space="preserve"> </w:t>
      </w:r>
      <w:r>
        <w:t>картам и глобусу местоположение изуче</w:t>
      </w:r>
      <w:r>
        <w:t>нных географических объектов для решения учебных и (или) практико-ориентированных задач;</w:t>
      </w:r>
    </w:p>
    <w:p w:rsidR="00663357" w:rsidRDefault="005C4CB5">
      <w:pPr>
        <w:pStyle w:val="a3"/>
        <w:spacing w:before="2"/>
        <w:ind w:firstLine="566"/>
        <w:jc w:val="left"/>
      </w:pPr>
      <w:r>
        <w:t>иметь представление о строении и свойствах (целостность, зональность, ритмичность) географической оболочки;</w:t>
      </w:r>
    </w:p>
    <w:p w:rsidR="00663357" w:rsidRDefault="005C4CB5">
      <w:pPr>
        <w:pStyle w:val="a3"/>
        <w:ind w:right="426" w:firstLine="566"/>
        <w:jc w:val="left"/>
      </w:pPr>
      <w:r>
        <w:t xml:space="preserve">определять с опорой на алгоритм учебных действий природные </w:t>
      </w:r>
      <w:r>
        <w:t>зоны по их существенным признакам;</w:t>
      </w:r>
    </w:p>
    <w:p w:rsidR="00663357" w:rsidRDefault="005C4CB5">
      <w:pPr>
        <w:pStyle w:val="a3"/>
        <w:tabs>
          <w:tab w:val="left" w:pos="2992"/>
          <w:tab w:val="left" w:pos="3375"/>
          <w:tab w:val="left" w:pos="4786"/>
          <w:tab w:val="left" w:pos="5985"/>
          <w:tab w:val="left" w:pos="7516"/>
          <w:tab w:val="left" w:pos="8911"/>
          <w:tab w:val="left" w:pos="9319"/>
        </w:tabs>
        <w:ind w:right="429" w:firstLine="566"/>
        <w:jc w:val="left"/>
      </w:pPr>
      <w:r>
        <w:rPr>
          <w:spacing w:val="-2"/>
        </w:rPr>
        <w:t>различать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процессы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явления, </w:t>
      </w:r>
      <w:r>
        <w:t>происходящие в географической оболочке;</w:t>
      </w:r>
    </w:p>
    <w:p w:rsidR="00663357" w:rsidRDefault="005C4CB5">
      <w:pPr>
        <w:pStyle w:val="a3"/>
        <w:ind w:firstLine="566"/>
        <w:jc w:val="left"/>
      </w:pPr>
      <w:r>
        <w:t>приводить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геосферах в результате деятельности человека;</w:t>
      </w:r>
    </w:p>
    <w:p w:rsidR="00663357" w:rsidRDefault="005C4CB5">
      <w:pPr>
        <w:pStyle w:val="a3"/>
        <w:ind w:firstLine="566"/>
        <w:jc w:val="left"/>
      </w:pPr>
      <w:r>
        <w:t>описывать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 пространстве рельефа, климата, внутренних вод и органического мира;</w:t>
      </w:r>
    </w:p>
    <w:p w:rsidR="00663357" w:rsidRDefault="005C4CB5">
      <w:pPr>
        <w:pStyle w:val="a3"/>
        <w:spacing w:line="242" w:lineRule="auto"/>
        <w:ind w:right="430" w:firstLine="566"/>
      </w:pPr>
      <w:r>
        <w:t>выявлять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учителя</w:t>
      </w:r>
      <w:r>
        <w:rPr>
          <w:spacing w:val="-1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компонентами</w:t>
      </w:r>
      <w:r>
        <w:rPr>
          <w:spacing w:val="-16"/>
        </w:rPr>
        <w:t xml:space="preserve"> </w:t>
      </w:r>
      <w:r>
        <w:t>природы в пределах отдельных территорий с использованием различных источников</w:t>
      </w:r>
      <w:r>
        <w:t xml:space="preserve"> географической информации;</w:t>
      </w:r>
    </w:p>
    <w:p w:rsidR="00663357" w:rsidRDefault="005C4CB5">
      <w:pPr>
        <w:pStyle w:val="a3"/>
        <w:ind w:right="429" w:firstLine="566"/>
      </w:pPr>
      <w: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663357" w:rsidRDefault="005C4CB5">
      <w:pPr>
        <w:pStyle w:val="a3"/>
        <w:ind w:right="429" w:firstLine="566"/>
      </w:pPr>
      <w:r>
        <w:t>устанавливать (используя географические карты) взаимосвязи между движением литосферных плит и разме</w:t>
      </w:r>
      <w:r>
        <w:t>щением крупных форм рельефа;</w:t>
      </w:r>
    </w:p>
    <w:p w:rsidR="00663357" w:rsidRDefault="005C4CB5">
      <w:pPr>
        <w:pStyle w:val="a3"/>
        <w:ind w:right="436" w:firstLine="566"/>
      </w:pPr>
      <w:r>
        <w:t>классифицировать с опорой на алгоритм учебных действий воздушные массы Земли, типы климата по заданным показателям;</w:t>
      </w:r>
    </w:p>
    <w:p w:rsidR="00663357" w:rsidRDefault="005C4CB5">
      <w:pPr>
        <w:pStyle w:val="a3"/>
        <w:ind w:right="433" w:firstLine="566"/>
      </w:pPr>
      <w:r>
        <w:t>иметь представление об образовании тропических муссонов, пассатов тропических широт, западных ветров;</w:t>
      </w:r>
    </w:p>
    <w:p w:rsidR="00663357" w:rsidRDefault="005C4CB5">
      <w:pPr>
        <w:pStyle w:val="a3"/>
        <w:ind w:right="433" w:firstLine="566"/>
      </w:pPr>
      <w:r>
        <w:t>применять</w:t>
      </w:r>
      <w:r>
        <w:t xml:space="preserve"> с опорой на справочный материал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663357" w:rsidRDefault="005C4CB5">
      <w:pPr>
        <w:pStyle w:val="a3"/>
        <w:spacing w:line="242" w:lineRule="auto"/>
        <w:ind w:left="1558" w:right="434" w:firstLine="0"/>
      </w:pPr>
      <w:r>
        <w:t>описывать с опорой на план климат территории по климатограмме; объясн</w:t>
      </w:r>
      <w:r>
        <w:t>ять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климатообразующих</w:t>
      </w:r>
      <w:r>
        <w:rPr>
          <w:spacing w:val="-13"/>
        </w:rPr>
        <w:t xml:space="preserve"> </w:t>
      </w:r>
      <w:r>
        <w:t>факторов</w:t>
      </w:r>
      <w:r>
        <w:rPr>
          <w:spacing w:val="-11"/>
        </w:rPr>
        <w:t xml:space="preserve"> </w:t>
      </w:r>
      <w:r>
        <w:rPr>
          <w:spacing w:val="-5"/>
        </w:rPr>
        <w:t>на</w:t>
      </w:r>
    </w:p>
    <w:p w:rsidR="00663357" w:rsidRDefault="005C4CB5">
      <w:pPr>
        <w:pStyle w:val="a3"/>
        <w:spacing w:line="320" w:lineRule="exact"/>
        <w:ind w:firstLine="0"/>
      </w:pPr>
      <w:r>
        <w:t>климатические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rPr>
          <w:spacing w:val="-2"/>
        </w:rPr>
        <w:t>территории;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566"/>
      </w:pPr>
      <w:r>
        <w:t>иметь представления о последствиях</w:t>
      </w:r>
      <w:r>
        <w:rPr>
          <w:spacing w:val="-1"/>
        </w:rPr>
        <w:t xml:space="preserve"> </w:t>
      </w:r>
      <w:r>
        <w:t>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663357" w:rsidRDefault="005C4CB5">
      <w:pPr>
        <w:pStyle w:val="a3"/>
        <w:spacing w:line="244" w:lineRule="auto"/>
        <w:ind w:left="1558" w:right="424" w:firstLine="0"/>
      </w:pPr>
      <w:r>
        <w:t>различать после предварительного анализа океанические течения; сравнивать</w:t>
      </w:r>
      <w:r>
        <w:rPr>
          <w:spacing w:val="22"/>
        </w:rPr>
        <w:t xml:space="preserve">  </w:t>
      </w:r>
      <w:r>
        <w:t>температуру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солёность</w:t>
      </w:r>
      <w:r>
        <w:rPr>
          <w:spacing w:val="23"/>
        </w:rPr>
        <w:t xml:space="preserve">  </w:t>
      </w:r>
      <w:r>
        <w:t>поверхностных</w:t>
      </w:r>
      <w:r>
        <w:rPr>
          <w:spacing w:val="77"/>
          <w:w w:val="150"/>
        </w:rPr>
        <w:t xml:space="preserve"> </w:t>
      </w:r>
      <w:r>
        <w:t>вод</w:t>
      </w:r>
      <w:r>
        <w:rPr>
          <w:spacing w:val="79"/>
          <w:w w:val="150"/>
        </w:rPr>
        <w:t xml:space="preserve"> </w:t>
      </w:r>
      <w:r>
        <w:rPr>
          <w:spacing w:val="-2"/>
        </w:rPr>
        <w:t>Мирового</w:t>
      </w:r>
    </w:p>
    <w:p w:rsidR="00663357" w:rsidRDefault="005C4CB5">
      <w:pPr>
        <w:pStyle w:val="a3"/>
        <w:ind w:right="431" w:firstLine="0"/>
      </w:pPr>
      <w:r>
        <w:t>ок</w:t>
      </w:r>
      <w:r>
        <w:t>еана на разных широтах с использованием различных источников географической информации;</w:t>
      </w:r>
    </w:p>
    <w:p w:rsidR="00663357" w:rsidRDefault="005C4CB5">
      <w:pPr>
        <w:pStyle w:val="a3"/>
        <w:ind w:right="428" w:firstLine="566"/>
      </w:pPr>
      <w:r>
        <w:t>объяснять закономерности изменения температуры, солёности и органического</w:t>
      </w:r>
      <w:r>
        <w:rPr>
          <w:spacing w:val="-16"/>
        </w:rPr>
        <w:t xml:space="preserve"> </w:t>
      </w:r>
      <w:r>
        <w:t>мира</w:t>
      </w:r>
      <w:r>
        <w:rPr>
          <w:spacing w:val="-15"/>
        </w:rPr>
        <w:t xml:space="preserve"> </w:t>
      </w:r>
      <w:r>
        <w:t>Мирового</w:t>
      </w:r>
      <w:r>
        <w:rPr>
          <w:spacing w:val="-16"/>
        </w:rPr>
        <w:t xml:space="preserve"> </w:t>
      </w:r>
      <w:r>
        <w:t>океана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широтой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глубиной на основе анализа различных источников географической информации;</w:t>
      </w:r>
    </w:p>
    <w:p w:rsidR="00663357" w:rsidRDefault="005C4CB5">
      <w:pPr>
        <w:pStyle w:val="a3"/>
        <w:ind w:right="434" w:firstLine="566"/>
      </w:pPr>
      <w: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</w:t>
      </w:r>
      <w:r>
        <w:t>тированных задач;</w:t>
      </w:r>
    </w:p>
    <w:p w:rsidR="00663357" w:rsidRDefault="005C4CB5">
      <w:pPr>
        <w:pStyle w:val="a3"/>
        <w:ind w:right="429" w:firstLine="566"/>
      </w:pPr>
      <w:r>
        <w:t>различать и сравнивать после предварительного анализа: численность населения крупных стран мира; плотность населения различных территорий;</w:t>
      </w:r>
    </w:p>
    <w:p w:rsidR="00663357" w:rsidRDefault="005C4CB5">
      <w:pPr>
        <w:pStyle w:val="a3"/>
        <w:ind w:right="433" w:firstLine="566"/>
      </w:pPr>
      <w:r>
        <w:t>применять</w:t>
      </w:r>
      <w:r>
        <w:rPr>
          <w:spacing w:val="-2"/>
        </w:rPr>
        <w:t xml:space="preserve"> </w:t>
      </w:r>
      <w:r>
        <w:t>понятие «плотность</w:t>
      </w:r>
      <w:r>
        <w:rPr>
          <w:spacing w:val="-2"/>
        </w:rPr>
        <w:t xml:space="preserve"> </w:t>
      </w:r>
      <w:r>
        <w:t>населения»</w:t>
      </w:r>
      <w:r>
        <w:rPr>
          <w:spacing w:val="-5"/>
        </w:rPr>
        <w:t xml:space="preserve"> </w:t>
      </w:r>
      <w:r>
        <w:t>для решения учебных</w:t>
      </w:r>
      <w:r>
        <w:rPr>
          <w:spacing w:val="-5"/>
        </w:rPr>
        <w:t xml:space="preserve"> </w:t>
      </w:r>
      <w:r>
        <w:t>и (или) практико-ориентированных задач;</w:t>
      </w:r>
    </w:p>
    <w:p w:rsidR="00663357" w:rsidRDefault="005C4CB5">
      <w:pPr>
        <w:pStyle w:val="a3"/>
        <w:ind w:right="431" w:firstLine="566"/>
      </w:pPr>
      <w:r>
        <w:t xml:space="preserve">различать с опорой на алгоритм учебных действий городские и сельские </w:t>
      </w:r>
      <w:r>
        <w:rPr>
          <w:spacing w:val="-2"/>
        </w:rPr>
        <w:t>поселения;</w:t>
      </w:r>
    </w:p>
    <w:p w:rsidR="00663357" w:rsidRDefault="005C4CB5">
      <w:pPr>
        <w:pStyle w:val="a3"/>
        <w:ind w:right="428" w:firstLine="566"/>
      </w:pPr>
      <w:r>
        <w:t>приводить с опорой на источник информации примеры: крупнейших городов мира; мировых и национальных религий;</w:t>
      </w:r>
    </w:p>
    <w:p w:rsidR="00663357" w:rsidRDefault="005C4CB5">
      <w:pPr>
        <w:pStyle w:val="a3"/>
        <w:ind w:left="1558" w:right="426" w:firstLine="0"/>
      </w:pPr>
      <w:r>
        <w:t xml:space="preserve">проводить с опорой на план языковую классификацию народов; </w:t>
      </w:r>
      <w:r>
        <w:rPr>
          <w:spacing w:val="-2"/>
        </w:rPr>
        <w:t>различат</w:t>
      </w:r>
      <w:r>
        <w:rPr>
          <w:spacing w:val="-2"/>
        </w:rPr>
        <w:t>ь</w:t>
      </w:r>
      <w:r>
        <w:rPr>
          <w:spacing w:val="-10"/>
        </w:rPr>
        <w:t xml:space="preserve"> </w:t>
      </w:r>
      <w:r>
        <w:rPr>
          <w:spacing w:val="-2"/>
        </w:rPr>
        <w:t>после</w:t>
      </w:r>
      <w:r>
        <w:rPr>
          <w:spacing w:val="-7"/>
        </w:rPr>
        <w:t xml:space="preserve"> </w:t>
      </w:r>
      <w:r>
        <w:rPr>
          <w:spacing w:val="-2"/>
        </w:rPr>
        <w:t>предварительного</w:t>
      </w:r>
      <w:r>
        <w:rPr>
          <w:spacing w:val="-8"/>
        </w:rPr>
        <w:t xml:space="preserve"> </w:t>
      </w:r>
      <w:r>
        <w:rPr>
          <w:spacing w:val="-2"/>
        </w:rPr>
        <w:t>анализа</w:t>
      </w:r>
      <w:r>
        <w:rPr>
          <w:spacing w:val="-6"/>
        </w:rPr>
        <w:t xml:space="preserve"> </w:t>
      </w:r>
      <w:r>
        <w:rPr>
          <w:spacing w:val="-2"/>
        </w:rPr>
        <w:t>основные</w:t>
      </w:r>
      <w:r>
        <w:rPr>
          <w:spacing w:val="-7"/>
        </w:rPr>
        <w:t xml:space="preserve"> </w:t>
      </w:r>
      <w:r>
        <w:rPr>
          <w:spacing w:val="-2"/>
        </w:rPr>
        <w:t>виды</w:t>
      </w:r>
      <w:r>
        <w:rPr>
          <w:spacing w:val="-8"/>
        </w:rPr>
        <w:t xml:space="preserve"> </w:t>
      </w:r>
      <w:r>
        <w:rPr>
          <w:spacing w:val="-2"/>
        </w:rPr>
        <w:t>хозяйственной</w:t>
      </w:r>
    </w:p>
    <w:p w:rsidR="00663357" w:rsidRDefault="005C4CB5">
      <w:pPr>
        <w:pStyle w:val="a3"/>
        <w:spacing w:line="321" w:lineRule="exact"/>
        <w:ind w:firstLine="0"/>
      </w:pPr>
      <w:r>
        <w:t>деятельности</w:t>
      </w:r>
      <w:r>
        <w:rPr>
          <w:spacing w:val="-8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rPr>
          <w:spacing w:val="-2"/>
        </w:rPr>
        <w:t>территориях;</w:t>
      </w:r>
    </w:p>
    <w:p w:rsidR="00663357" w:rsidRDefault="005C4CB5">
      <w:pPr>
        <w:pStyle w:val="a3"/>
        <w:ind w:right="434" w:firstLine="566"/>
      </w:pPr>
      <w:r>
        <w:t>определять</w:t>
      </w:r>
      <w:r>
        <w:rPr>
          <w:spacing w:val="-9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предварительного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существенным </w:t>
      </w:r>
      <w:r>
        <w:rPr>
          <w:spacing w:val="-2"/>
        </w:rPr>
        <w:t>признакам;</w:t>
      </w:r>
    </w:p>
    <w:p w:rsidR="00663357" w:rsidRDefault="005C4CB5">
      <w:pPr>
        <w:pStyle w:val="a3"/>
        <w:ind w:right="428" w:firstLine="566"/>
      </w:pPr>
      <w:r>
        <w:t>сравнивать после предварительного анализа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663357" w:rsidRDefault="005C4CB5">
      <w:pPr>
        <w:pStyle w:val="a3"/>
        <w:ind w:right="434" w:firstLine="566"/>
      </w:pPr>
      <w:r>
        <w:t>иметь представление об особенностях природы, населения и хоз</w:t>
      </w:r>
      <w:r>
        <w:t>яйства отдельных территорий;</w:t>
      </w:r>
    </w:p>
    <w:p w:rsidR="00663357" w:rsidRDefault="005C4CB5">
      <w:pPr>
        <w:pStyle w:val="a3"/>
        <w:ind w:right="435" w:firstLine="566"/>
      </w:pPr>
      <w:r>
        <w:t>использовать с помощью учителя знания о населении материков и стран для решения различных учебных и практико-ориентированных задач;</w:t>
      </w:r>
    </w:p>
    <w:p w:rsidR="00663357" w:rsidRDefault="005C4CB5">
      <w:pPr>
        <w:pStyle w:val="a3"/>
        <w:ind w:right="424" w:firstLine="566"/>
      </w:pPr>
      <w:r>
        <w:t>выбирать с помощью учителя источники географической информации (картографические, статистически</w:t>
      </w:r>
      <w:r>
        <w:t>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663357" w:rsidRDefault="005C4CB5">
      <w:pPr>
        <w:pStyle w:val="a3"/>
        <w:ind w:right="436" w:firstLine="566"/>
      </w:pPr>
      <w:r>
        <w:t>представлять с помощью учителя в различных формах (в виде карты, таблицы, графика, географического</w:t>
      </w:r>
      <w:r>
        <w:t xml:space="preserve"> описания)</w:t>
      </w:r>
      <w:r>
        <w:rPr>
          <w:spacing w:val="-1"/>
        </w:rPr>
        <w:t xml:space="preserve"> </w:t>
      </w:r>
      <w:r>
        <w:t>географическую</w:t>
      </w:r>
      <w:r>
        <w:rPr>
          <w:spacing w:val="-1"/>
        </w:rPr>
        <w:t xml:space="preserve"> </w:t>
      </w:r>
      <w:r>
        <w:t>информацию, необходимую для решения учебных и практико-ориентированных задач;</w:t>
      </w:r>
    </w:p>
    <w:p w:rsidR="00663357" w:rsidRDefault="005C4CB5">
      <w:pPr>
        <w:pStyle w:val="a3"/>
        <w:ind w:right="425" w:firstLine="566"/>
      </w:pPr>
      <w:r>
        <w:t>использовать информацию об особенностях природы, населения и его хозяйственной деятельности на отдельных территориях, представленную в одном или несколь</w:t>
      </w:r>
      <w:r>
        <w:t>ких источниках, для решения различных учебных и практико-ориентированных задач;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566"/>
      </w:pPr>
      <w:r>
        <w:t>приводить с опорой на источник информации примеры взаимодействия природы и общества в пределах отдельных территорий;</w:t>
      </w:r>
    </w:p>
    <w:p w:rsidR="00663357" w:rsidRDefault="005C4CB5">
      <w:pPr>
        <w:pStyle w:val="a3"/>
        <w:ind w:right="430" w:firstLine="566"/>
      </w:pPr>
      <w:r>
        <w:t>иметь представление о глобальных проблемах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с опорой на источник информации примеры международного сотруд</w:t>
      </w:r>
      <w:r>
        <w:t>ничества по их преодолению.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1"/>
        <w:numPr>
          <w:ilvl w:val="0"/>
          <w:numId w:val="112"/>
        </w:numPr>
        <w:tabs>
          <w:tab w:val="left" w:pos="1201"/>
        </w:tabs>
        <w:spacing w:line="320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a3"/>
        <w:ind w:right="431" w:firstLine="566"/>
      </w:pPr>
      <w:r>
        <w:rPr>
          <w:spacing w:val="-2"/>
        </w:rPr>
        <w:t>Характеризовать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опорой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алгоритм</w:t>
      </w:r>
      <w:r>
        <w:rPr>
          <w:spacing w:val="-5"/>
        </w:rPr>
        <w:t xml:space="preserve"> </w:t>
      </w:r>
      <w:r>
        <w:rPr>
          <w:spacing w:val="-2"/>
        </w:rPr>
        <w:t>учебных</w:t>
      </w:r>
      <w:r>
        <w:rPr>
          <w:spacing w:val="-12"/>
        </w:rPr>
        <w:t xml:space="preserve"> </w:t>
      </w:r>
      <w:r>
        <w:rPr>
          <w:spacing w:val="-2"/>
        </w:rPr>
        <w:t>действий</w:t>
      </w:r>
      <w:r>
        <w:rPr>
          <w:spacing w:val="-6"/>
        </w:rPr>
        <w:t xml:space="preserve"> </w:t>
      </w:r>
      <w:r>
        <w:rPr>
          <w:spacing w:val="-2"/>
        </w:rPr>
        <w:t>основные</w:t>
      </w:r>
      <w:r>
        <w:rPr>
          <w:spacing w:val="-5"/>
        </w:rPr>
        <w:t xml:space="preserve"> </w:t>
      </w:r>
      <w:r>
        <w:rPr>
          <w:spacing w:val="-2"/>
        </w:rPr>
        <w:t xml:space="preserve">этапы </w:t>
      </w:r>
      <w:r>
        <w:t>истории формирования и изучения территории России;</w:t>
      </w:r>
    </w:p>
    <w:p w:rsidR="00663357" w:rsidRDefault="005C4CB5">
      <w:pPr>
        <w:pStyle w:val="a3"/>
        <w:ind w:right="426" w:firstLine="566"/>
      </w:pPr>
      <w:r>
        <w:t>находить после предварительного анализа в различных источниках информации факты, позволяющие определи</w:t>
      </w:r>
      <w:r>
        <w:t>ть вклад российских учёных и путешественников в освоение страны;</w:t>
      </w:r>
    </w:p>
    <w:p w:rsidR="00663357" w:rsidRDefault="005C4CB5">
      <w:pPr>
        <w:pStyle w:val="a3"/>
        <w:ind w:right="429" w:firstLine="566"/>
      </w:pPr>
      <w:r>
        <w:t>характеризовать с опорой на план географическое положение России с использованием информации из различных источников;</w:t>
      </w:r>
    </w:p>
    <w:p w:rsidR="00663357" w:rsidRDefault="005C4CB5">
      <w:pPr>
        <w:pStyle w:val="a3"/>
        <w:spacing w:line="242" w:lineRule="auto"/>
        <w:ind w:right="429" w:firstLine="566"/>
      </w:pPr>
      <w:r>
        <w:t>иметь представление о федеральных округах, крупных географических районах</w:t>
      </w:r>
      <w:r>
        <w:t xml:space="preserve"> и макрорегионах России;</w:t>
      </w:r>
    </w:p>
    <w:p w:rsidR="00663357" w:rsidRDefault="005C4CB5">
      <w:pPr>
        <w:pStyle w:val="a3"/>
        <w:ind w:right="424" w:firstLine="566"/>
      </w:pPr>
      <w:r>
        <w:t xml:space="preserve">приводить с опорой на источник информации примеры субъектов Российской Федерации разных видов и показывать их на географической </w:t>
      </w:r>
      <w:r>
        <w:rPr>
          <w:spacing w:val="-2"/>
        </w:rPr>
        <w:t>карте;</w:t>
      </w:r>
    </w:p>
    <w:p w:rsidR="00663357" w:rsidRDefault="005C4CB5">
      <w:pPr>
        <w:pStyle w:val="a3"/>
        <w:ind w:right="431" w:firstLine="566"/>
      </w:pPr>
      <w:r>
        <w:t xml:space="preserve">иметь представление о влиянии географического положения регионов России на особенности природы, </w:t>
      </w:r>
      <w:r>
        <w:t xml:space="preserve">жизнь и хозяйственную деятельность </w:t>
      </w:r>
      <w:r>
        <w:rPr>
          <w:spacing w:val="-2"/>
        </w:rPr>
        <w:t>населения;</w:t>
      </w:r>
    </w:p>
    <w:p w:rsidR="00663357" w:rsidRDefault="005C4CB5">
      <w:pPr>
        <w:pStyle w:val="a3"/>
        <w:ind w:right="420" w:firstLine="566"/>
      </w:pPr>
      <w:r>
        <w:t>использовать с помощью учителя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 ориентированных задач;</w:t>
      </w:r>
    </w:p>
    <w:p w:rsidR="00663357" w:rsidRDefault="005C4CB5">
      <w:pPr>
        <w:pStyle w:val="a3"/>
        <w:spacing w:line="242" w:lineRule="auto"/>
        <w:ind w:right="432" w:firstLine="566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благопр</w:t>
      </w:r>
      <w:r>
        <w:t>иятности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в пределах отдельных регионов страны;</w:t>
      </w:r>
    </w:p>
    <w:p w:rsidR="00663357" w:rsidRDefault="005C4CB5">
      <w:pPr>
        <w:pStyle w:val="a3"/>
        <w:ind w:right="422" w:firstLine="566"/>
      </w:pPr>
      <w:r>
        <w:t xml:space="preserve">проводить после предварительного анализа классификацию природных </w:t>
      </w:r>
      <w:r>
        <w:rPr>
          <w:spacing w:val="-2"/>
        </w:rPr>
        <w:t>ресурсов;</w:t>
      </w:r>
    </w:p>
    <w:p w:rsidR="00663357" w:rsidRDefault="005C4CB5">
      <w:pPr>
        <w:pStyle w:val="a3"/>
        <w:spacing w:line="321" w:lineRule="exact"/>
        <w:ind w:left="1558" w:firstLine="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типах</w:t>
      </w:r>
      <w:r>
        <w:rPr>
          <w:spacing w:val="-10"/>
        </w:rPr>
        <w:t xml:space="preserve"> </w:t>
      </w:r>
      <w:r>
        <w:rPr>
          <w:spacing w:val="-2"/>
        </w:rPr>
        <w:t>природопользования;</w:t>
      </w:r>
    </w:p>
    <w:p w:rsidR="00663357" w:rsidRDefault="005C4CB5">
      <w:pPr>
        <w:pStyle w:val="a3"/>
        <w:ind w:right="422" w:firstLine="566"/>
      </w:pPr>
      <w:r>
        <w:t>выбирать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с помощью учителя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</w:t>
      </w:r>
      <w:r>
        <w:t>ых тектонических структур, слагающих территорию;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663357" w:rsidRDefault="005C4CB5">
      <w:pPr>
        <w:pStyle w:val="a3"/>
        <w:ind w:right="434" w:firstLine="566"/>
      </w:pPr>
      <w:r>
        <w:t>сравнивать и объяснять после предварительного анализа особенности к</w:t>
      </w:r>
      <w:r>
        <w:t>омпонентов природы отдельных территорий страны;</w:t>
      </w:r>
    </w:p>
    <w:p w:rsidR="00663357" w:rsidRDefault="005C4CB5">
      <w:pPr>
        <w:pStyle w:val="a3"/>
        <w:ind w:right="429" w:firstLine="566"/>
      </w:pPr>
      <w:r>
        <w:t>использовать знания об особенностях</w:t>
      </w:r>
      <w:r>
        <w:rPr>
          <w:spacing w:val="-1"/>
        </w:rPr>
        <w:t xml:space="preserve"> </w:t>
      </w:r>
      <w:r>
        <w:t>компонентов природы России и её отдельных</w:t>
      </w:r>
      <w:r>
        <w:rPr>
          <w:spacing w:val="-9"/>
        </w:rPr>
        <w:t xml:space="preserve"> </w:t>
      </w:r>
      <w:r>
        <w:t>территорий,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общества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 w:firstLine="0"/>
      </w:pPr>
      <w:r>
        <w:t>в пределах отдельных территорий для решения практи</w:t>
      </w:r>
      <w:r>
        <w:t>ко-ориентированных задач в контексте реальной жизни;</w:t>
      </w:r>
    </w:p>
    <w:p w:rsidR="00663357" w:rsidRDefault="005C4CB5">
      <w:pPr>
        <w:pStyle w:val="a3"/>
        <w:spacing w:line="242" w:lineRule="auto"/>
        <w:ind w:right="427" w:firstLine="566"/>
      </w:pPr>
      <w:r>
        <w:t>называть с опорой на источник информации географические процессы и явления, определяющие особенности природы страны, отдельных</w:t>
      </w:r>
      <w:r>
        <w:rPr>
          <w:spacing w:val="-2"/>
        </w:rPr>
        <w:t xml:space="preserve"> </w:t>
      </w:r>
      <w:r>
        <w:t>регионов и своей местности;</w:t>
      </w:r>
    </w:p>
    <w:p w:rsidR="00663357" w:rsidRDefault="005C4CB5">
      <w:pPr>
        <w:pStyle w:val="a3"/>
        <w:ind w:right="433" w:firstLine="566"/>
      </w:pPr>
      <w:r>
        <w:t>иметь представление о распространении по террито</w:t>
      </w:r>
      <w:r>
        <w:t>рии страны областей современного горообразования, землетрясений и вулканизма;</w:t>
      </w:r>
    </w:p>
    <w:p w:rsidR="00663357" w:rsidRDefault="005C4CB5">
      <w:pPr>
        <w:pStyle w:val="a3"/>
        <w:ind w:right="433" w:firstLine="566"/>
      </w:pPr>
      <w:r>
        <w:t>применять с помощью учителя понятия: «плита», «щит», «моренный холм», «бараньи лбы», «бархан», «дюна», «солнечная радиация», «годовая амплитуда температур воздуха», «воздушные ма</w:t>
      </w:r>
      <w:r>
        <w:t>ссы»</w:t>
      </w:r>
      <w:r>
        <w:rPr>
          <w:spacing w:val="-5"/>
        </w:rPr>
        <w:t xml:space="preserve"> </w:t>
      </w:r>
      <w:r>
        <w:t>для решения учебных</w:t>
      </w:r>
      <w:r>
        <w:rPr>
          <w:spacing w:val="-5"/>
        </w:rPr>
        <w:t xml:space="preserve"> </w:t>
      </w:r>
      <w:r>
        <w:t>и (или) практико-ориентированных задач;</w:t>
      </w:r>
    </w:p>
    <w:p w:rsidR="00663357" w:rsidRDefault="005C4CB5">
      <w:pPr>
        <w:pStyle w:val="a3"/>
        <w:spacing w:line="321" w:lineRule="exact"/>
        <w:ind w:left="1558" w:firstLine="0"/>
      </w:pPr>
      <w:r>
        <w:t>различать</w:t>
      </w:r>
      <w:r>
        <w:rPr>
          <w:spacing w:val="52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опорой</w:t>
      </w:r>
      <w:r>
        <w:rPr>
          <w:spacing w:val="55"/>
          <w:w w:val="150"/>
        </w:rPr>
        <w:t xml:space="preserve"> </w:t>
      </w:r>
      <w:r>
        <w:t>на</w:t>
      </w:r>
      <w:r>
        <w:rPr>
          <w:spacing w:val="55"/>
          <w:w w:val="150"/>
        </w:rPr>
        <w:t xml:space="preserve"> </w:t>
      </w:r>
      <w:r>
        <w:t>источник</w:t>
      </w:r>
      <w:r>
        <w:rPr>
          <w:spacing w:val="54"/>
          <w:w w:val="150"/>
        </w:rPr>
        <w:t xml:space="preserve"> </w:t>
      </w:r>
      <w:r>
        <w:t>информации</w:t>
      </w:r>
      <w:r>
        <w:rPr>
          <w:spacing w:val="55"/>
          <w:w w:val="150"/>
        </w:rPr>
        <w:t xml:space="preserve"> </w:t>
      </w:r>
      <w:r>
        <w:t>понятия</w:t>
      </w:r>
      <w:r>
        <w:rPr>
          <w:spacing w:val="55"/>
          <w:w w:val="150"/>
        </w:rPr>
        <w:t xml:space="preserve"> </w:t>
      </w:r>
      <w:r>
        <w:rPr>
          <w:spacing w:val="-2"/>
        </w:rPr>
        <w:t>«испарение»,</w:t>
      </w:r>
    </w:p>
    <w:p w:rsidR="00663357" w:rsidRDefault="005C4CB5">
      <w:pPr>
        <w:pStyle w:val="a3"/>
        <w:ind w:right="430" w:firstLine="0"/>
      </w:pPr>
      <w:r>
        <w:t>«испаряемость», «коэффициент увлажнения»; использовать их для решения учебных и (или) практико-ориентированных задач;</w:t>
      </w:r>
    </w:p>
    <w:p w:rsidR="00663357" w:rsidRDefault="005C4CB5">
      <w:pPr>
        <w:pStyle w:val="a3"/>
        <w:ind w:right="428" w:firstLine="566"/>
      </w:pPr>
      <w:r>
        <w:t>описывать и прогнозировать после предварительного анализа погоду территории по карте погоды;</w:t>
      </w:r>
    </w:p>
    <w:p w:rsidR="00663357" w:rsidRDefault="005C4CB5">
      <w:pPr>
        <w:pStyle w:val="a3"/>
        <w:spacing w:line="321" w:lineRule="exact"/>
        <w:ind w:left="1558" w:firstLine="0"/>
      </w:pPr>
      <w:r>
        <w:t>использовать</w:t>
      </w:r>
      <w:r>
        <w:rPr>
          <w:spacing w:val="54"/>
          <w:w w:val="150"/>
        </w:rPr>
        <w:t xml:space="preserve"> </w:t>
      </w:r>
      <w:r>
        <w:t>с</w:t>
      </w:r>
      <w:r>
        <w:rPr>
          <w:spacing w:val="58"/>
          <w:w w:val="150"/>
        </w:rPr>
        <w:t xml:space="preserve"> </w:t>
      </w:r>
      <w:r>
        <w:t>помощью</w:t>
      </w:r>
      <w:r>
        <w:rPr>
          <w:spacing w:val="59"/>
          <w:w w:val="150"/>
        </w:rPr>
        <w:t xml:space="preserve"> </w:t>
      </w:r>
      <w:r>
        <w:t>учителя</w:t>
      </w:r>
      <w:r>
        <w:rPr>
          <w:spacing w:val="59"/>
          <w:w w:val="150"/>
        </w:rPr>
        <w:t xml:space="preserve"> </w:t>
      </w:r>
      <w:r>
        <w:t>понятия</w:t>
      </w:r>
      <w:r>
        <w:rPr>
          <w:spacing w:val="57"/>
          <w:w w:val="150"/>
        </w:rPr>
        <w:t xml:space="preserve"> </w:t>
      </w:r>
      <w:r>
        <w:t>«циклон»,</w:t>
      </w:r>
      <w:r>
        <w:rPr>
          <w:spacing w:val="58"/>
          <w:w w:val="150"/>
        </w:rPr>
        <w:t xml:space="preserve"> </w:t>
      </w:r>
      <w:r>
        <w:rPr>
          <w:spacing w:val="-2"/>
        </w:rPr>
        <w:t>«антициклон»,</w:t>
      </w:r>
    </w:p>
    <w:p w:rsidR="00663357" w:rsidRDefault="005C4CB5">
      <w:pPr>
        <w:pStyle w:val="a3"/>
        <w:ind w:right="428" w:firstLine="0"/>
      </w:pPr>
      <w:r>
        <w:t>«атмосферный фронт» для объяснения особенностей погоды отдельных территорий с помощью карт погоды;</w:t>
      </w:r>
    </w:p>
    <w:p w:rsidR="00663357" w:rsidRDefault="005C4CB5">
      <w:pPr>
        <w:pStyle w:val="a3"/>
        <w:ind w:right="431" w:firstLine="566"/>
      </w:pPr>
      <w:r>
        <w:t>проводить после предварительного анализа классификацию типов климата и почв России;</w:t>
      </w:r>
    </w:p>
    <w:p w:rsidR="00663357" w:rsidRDefault="005C4CB5">
      <w:pPr>
        <w:pStyle w:val="a3"/>
        <w:ind w:right="434" w:firstLine="566"/>
      </w:pPr>
      <w:r>
        <w:t>иметь представление о показателях, характеризующих состояние окружающей среды;</w:t>
      </w:r>
    </w:p>
    <w:p w:rsidR="00663357" w:rsidRDefault="005C4CB5">
      <w:pPr>
        <w:pStyle w:val="a3"/>
        <w:tabs>
          <w:tab w:val="left" w:pos="2070"/>
          <w:tab w:val="left" w:pos="2488"/>
          <w:tab w:val="left" w:pos="3892"/>
          <w:tab w:val="left" w:pos="7198"/>
          <w:tab w:val="left" w:pos="7865"/>
          <w:tab w:val="left" w:pos="9422"/>
        </w:tabs>
        <w:ind w:right="425" w:firstLine="566"/>
        <w:jc w:val="right"/>
      </w:pPr>
      <w:r>
        <w:t>показывать</w:t>
      </w:r>
      <w:r>
        <w:rPr>
          <w:spacing w:val="-2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источник</w:t>
      </w:r>
      <w:r>
        <w:rPr>
          <w:spacing w:val="-17"/>
        </w:rPr>
        <w:t xml:space="preserve"> </w:t>
      </w:r>
      <w:r>
        <w:t>информации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карте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(или)</w:t>
      </w:r>
      <w:r>
        <w:rPr>
          <w:spacing w:val="-19"/>
        </w:rPr>
        <w:t xml:space="preserve"> </w:t>
      </w:r>
      <w:r>
        <w:t>обозначать на</w:t>
      </w:r>
      <w:r>
        <w:rPr>
          <w:spacing w:val="40"/>
        </w:rPr>
        <w:t xml:space="preserve"> </w:t>
      </w:r>
      <w:r>
        <w:t>контурной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кру</w:t>
      </w:r>
      <w:r>
        <w:t>пные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рельефа,</w:t>
      </w:r>
      <w:r>
        <w:rPr>
          <w:spacing w:val="40"/>
        </w:rPr>
        <w:t xml:space="preserve"> </w:t>
      </w:r>
      <w:r>
        <w:t>крайние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элементы</w:t>
      </w:r>
      <w:r>
        <w:rPr>
          <w:spacing w:val="80"/>
        </w:rPr>
        <w:t xml:space="preserve"> </w:t>
      </w:r>
      <w:r>
        <w:t>береговой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крупные</w:t>
      </w:r>
      <w:r>
        <w:rPr>
          <w:spacing w:val="40"/>
        </w:rPr>
        <w:t xml:space="preserve"> </w:t>
      </w:r>
      <w:r>
        <w:t>реки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озёра,</w:t>
      </w:r>
      <w:r>
        <w:rPr>
          <w:spacing w:val="40"/>
        </w:rPr>
        <w:t xml:space="preserve"> </w:t>
      </w:r>
      <w:r>
        <w:t>границы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80"/>
        </w:rPr>
        <w:t xml:space="preserve"> </w:t>
      </w:r>
      <w:r>
        <w:rPr>
          <w:spacing w:val="-2"/>
        </w:rPr>
        <w:t>поясов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областей,</w:t>
      </w:r>
      <w:r>
        <w:tab/>
      </w:r>
      <w:r>
        <w:rPr>
          <w:spacing w:val="-2"/>
        </w:rPr>
        <w:t>природно-хозяйственных</w:t>
      </w:r>
      <w:r>
        <w:tab/>
      </w:r>
      <w:r>
        <w:rPr>
          <w:spacing w:val="-4"/>
        </w:rPr>
        <w:t>зон</w:t>
      </w:r>
      <w:r>
        <w:tab/>
        <w:t>в пределах</w:t>
      </w:r>
      <w:r>
        <w:tab/>
      </w:r>
      <w:r>
        <w:rPr>
          <w:spacing w:val="-2"/>
        </w:rPr>
        <w:t xml:space="preserve">страны; </w:t>
      </w:r>
      <w:r>
        <w:t>Арктической зоны, южной границы распространения многолетней мерзлоты; приводить с опорой на справочный материал примеры:</w:t>
      </w:r>
      <w:r>
        <w:rPr>
          <w:spacing w:val="-1"/>
        </w:rPr>
        <w:t xml:space="preserve"> </w:t>
      </w:r>
      <w:r>
        <w:t>мер безопасности,</w:t>
      </w:r>
    </w:p>
    <w:p w:rsidR="00663357" w:rsidRDefault="005C4CB5">
      <w:pPr>
        <w:pStyle w:val="a3"/>
        <w:ind w:right="426" w:firstLine="0"/>
      </w:pPr>
      <w:r>
        <w:t>в</w:t>
      </w:r>
      <w:r>
        <w:rPr>
          <w:spacing w:val="-1"/>
        </w:rPr>
        <w:t xml:space="preserve"> </w:t>
      </w:r>
      <w:r>
        <w:t>том числе для</w:t>
      </w:r>
      <w:r>
        <w:rPr>
          <w:spacing w:val="-2"/>
        </w:rPr>
        <w:t xml:space="preserve"> </w:t>
      </w:r>
      <w:r>
        <w:t>экономики семьи, в</w:t>
      </w:r>
      <w:r>
        <w:rPr>
          <w:spacing w:val="-1"/>
        </w:rPr>
        <w:t xml:space="preserve"> </w:t>
      </w:r>
      <w:r>
        <w:t>случае природных</w:t>
      </w:r>
      <w:r>
        <w:rPr>
          <w:spacing w:val="-4"/>
        </w:rPr>
        <w:t xml:space="preserve"> </w:t>
      </w:r>
      <w:r>
        <w:t>стихийных</w:t>
      </w:r>
      <w:r>
        <w:rPr>
          <w:spacing w:val="-4"/>
        </w:rPr>
        <w:t xml:space="preserve"> </w:t>
      </w:r>
      <w:r>
        <w:t>бедствий и техногенных катастроф; рационального и нерац</w:t>
      </w:r>
      <w:r>
        <w:t>ионального природопользования; особо охраняемых природных территорий России и своего края, животных и растений, занесённых в Красную книгу России;</w:t>
      </w:r>
    </w:p>
    <w:p w:rsidR="00663357" w:rsidRDefault="005C4CB5">
      <w:pPr>
        <w:pStyle w:val="a3"/>
        <w:ind w:right="428" w:firstLine="566"/>
      </w:pPr>
      <w:r>
        <w:t xml:space="preserve">выбирать с помощью учителя источники географической информации (картографические, статистические, текстовые, </w:t>
      </w:r>
      <w:r>
        <w:t>видео- и фотоизображения, компьютерные базы данных), необходимые для изучения особенностей населения России;</w:t>
      </w:r>
    </w:p>
    <w:p w:rsidR="00663357" w:rsidRDefault="005C4CB5">
      <w:pPr>
        <w:pStyle w:val="a3"/>
        <w:ind w:right="433" w:firstLine="566"/>
      </w:pPr>
      <w:r>
        <w:t>приводить с опорой на справочный материал примеры адаптации человека к разнообразным природным условиям на территории страны;</w:t>
      </w:r>
    </w:p>
    <w:p w:rsidR="00663357" w:rsidRDefault="005C4CB5">
      <w:pPr>
        <w:pStyle w:val="a3"/>
        <w:ind w:right="424" w:firstLine="566"/>
      </w:pPr>
      <w:r>
        <w:t>сравнивать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</w:t>
      </w:r>
      <w:r>
        <w:t>варительного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воспроизводства и</w:t>
      </w:r>
      <w:r>
        <w:rPr>
          <w:spacing w:val="-18"/>
        </w:rPr>
        <w:t xml:space="preserve"> </w:t>
      </w:r>
      <w:r>
        <w:t>качества</w:t>
      </w:r>
      <w:r>
        <w:rPr>
          <w:spacing w:val="-17"/>
        </w:rPr>
        <w:t xml:space="preserve"> </w:t>
      </w:r>
      <w:r>
        <w:t>населения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мировыми</w:t>
      </w:r>
      <w:r>
        <w:rPr>
          <w:spacing w:val="-16"/>
        </w:rPr>
        <w:t xml:space="preserve"> </w:t>
      </w:r>
      <w:r>
        <w:t>показателями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показателями</w:t>
      </w:r>
      <w:r>
        <w:rPr>
          <w:spacing w:val="-17"/>
        </w:rPr>
        <w:t xml:space="preserve"> </w:t>
      </w:r>
      <w:r>
        <w:t xml:space="preserve">других </w:t>
      </w:r>
      <w:r>
        <w:rPr>
          <w:spacing w:val="-2"/>
        </w:rPr>
        <w:t>стран;</w:t>
      </w:r>
    </w:p>
    <w:p w:rsidR="00663357" w:rsidRDefault="005C4CB5">
      <w:pPr>
        <w:pStyle w:val="a3"/>
        <w:ind w:right="421" w:firstLine="566"/>
      </w:pPr>
      <w:r>
        <w:t>иметь представление о демографических процессах и явлениях, характеризующих</w:t>
      </w:r>
      <w:r>
        <w:rPr>
          <w:spacing w:val="60"/>
        </w:rPr>
        <w:t xml:space="preserve"> </w:t>
      </w:r>
      <w:r>
        <w:t>динамику</w:t>
      </w:r>
      <w:r>
        <w:rPr>
          <w:spacing w:val="60"/>
        </w:rPr>
        <w:t xml:space="preserve"> </w:t>
      </w:r>
      <w:r>
        <w:t>численности</w:t>
      </w:r>
      <w:r>
        <w:rPr>
          <w:spacing w:val="65"/>
        </w:rPr>
        <w:t xml:space="preserve"> </w:t>
      </w:r>
      <w:r>
        <w:t>населения</w:t>
      </w:r>
      <w:r>
        <w:rPr>
          <w:spacing w:val="66"/>
        </w:rPr>
        <w:t xml:space="preserve"> </w:t>
      </w:r>
      <w:r>
        <w:t>России,</w:t>
      </w:r>
      <w:r>
        <w:rPr>
          <w:spacing w:val="67"/>
        </w:rPr>
        <w:t xml:space="preserve"> </w:t>
      </w:r>
      <w:r>
        <w:t>её</w:t>
      </w:r>
      <w:r>
        <w:rPr>
          <w:spacing w:val="66"/>
        </w:rPr>
        <w:t xml:space="preserve"> </w:t>
      </w:r>
      <w:r>
        <w:rPr>
          <w:spacing w:val="-2"/>
        </w:rPr>
        <w:t>отдельных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регионов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rPr>
          <w:spacing w:val="-2"/>
        </w:rPr>
        <w:t>края;</w:t>
      </w:r>
    </w:p>
    <w:p w:rsidR="00663357" w:rsidRDefault="005C4CB5">
      <w:pPr>
        <w:pStyle w:val="a3"/>
        <w:ind w:right="428" w:firstLine="566"/>
      </w:pPr>
      <w:r>
        <w:t>проводить после предварительного анализа классификацию населённых пунктов и регионов России по заданным основаниям;</w:t>
      </w:r>
    </w:p>
    <w:p w:rsidR="00663357" w:rsidRDefault="005C4CB5">
      <w:pPr>
        <w:pStyle w:val="a3"/>
        <w:ind w:right="424" w:firstLine="566"/>
      </w:pPr>
      <w:r>
        <w:t>использовать знания о естественном и механическом движении населения, половозрастной структуре и размещении населения, трудовых ресурсах,</w:t>
      </w:r>
      <w:r>
        <w:rPr>
          <w:spacing w:val="-16"/>
        </w:rPr>
        <w:t xml:space="preserve"> </w:t>
      </w:r>
      <w:r>
        <w:t>городском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сельском</w:t>
      </w:r>
      <w:r>
        <w:rPr>
          <w:spacing w:val="-17"/>
        </w:rPr>
        <w:t xml:space="preserve"> </w:t>
      </w:r>
      <w:r>
        <w:t>населении,</w:t>
      </w:r>
      <w:r>
        <w:rPr>
          <w:spacing w:val="-16"/>
        </w:rPr>
        <w:t xml:space="preserve"> </w:t>
      </w:r>
      <w:r>
        <w:t>этническом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религиозном</w:t>
      </w:r>
      <w:r>
        <w:rPr>
          <w:spacing w:val="-17"/>
        </w:rPr>
        <w:t xml:space="preserve"> </w:t>
      </w:r>
      <w:r>
        <w:t xml:space="preserve">составе населения для решения практико-ориентированных задач </w:t>
      </w:r>
      <w:r>
        <w:t>с опорой на алгоритм учебных действий в контексте реальной жизни;</w:t>
      </w:r>
    </w:p>
    <w:p w:rsidR="00663357" w:rsidRDefault="005C4CB5">
      <w:pPr>
        <w:pStyle w:val="a3"/>
        <w:spacing w:before="3"/>
        <w:ind w:left="1558" w:firstLine="0"/>
      </w:pPr>
      <w:r>
        <w:t>применять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понятия</w:t>
      </w:r>
      <w:r>
        <w:rPr>
          <w:spacing w:val="41"/>
        </w:rPr>
        <w:t xml:space="preserve"> </w:t>
      </w:r>
      <w:r>
        <w:t>«рождаемость»,</w:t>
      </w:r>
      <w:r>
        <w:rPr>
          <w:spacing w:val="42"/>
        </w:rPr>
        <w:t xml:space="preserve"> </w:t>
      </w:r>
      <w:r>
        <w:rPr>
          <w:spacing w:val="-2"/>
        </w:rPr>
        <w:t>«смертность»,</w:t>
      </w:r>
    </w:p>
    <w:p w:rsidR="00663357" w:rsidRDefault="005C4CB5">
      <w:pPr>
        <w:pStyle w:val="a3"/>
        <w:spacing w:line="322" w:lineRule="exact"/>
        <w:ind w:firstLine="0"/>
      </w:pPr>
      <w:r>
        <w:t>«естественный</w:t>
      </w:r>
      <w:r>
        <w:rPr>
          <w:spacing w:val="58"/>
          <w:w w:val="150"/>
        </w:rPr>
        <w:t xml:space="preserve"> </w:t>
      </w:r>
      <w:r>
        <w:t>прирост</w:t>
      </w:r>
      <w:r>
        <w:rPr>
          <w:spacing w:val="56"/>
          <w:w w:val="150"/>
        </w:rPr>
        <w:t xml:space="preserve"> </w:t>
      </w:r>
      <w:r>
        <w:t>населения»,</w:t>
      </w:r>
      <w:r>
        <w:rPr>
          <w:spacing w:val="60"/>
          <w:w w:val="150"/>
        </w:rPr>
        <w:t xml:space="preserve"> </w:t>
      </w:r>
      <w:r>
        <w:t>«миграционный</w:t>
      </w:r>
      <w:r>
        <w:rPr>
          <w:spacing w:val="58"/>
          <w:w w:val="150"/>
        </w:rPr>
        <w:t xml:space="preserve"> </w:t>
      </w:r>
      <w:r>
        <w:t>прирост</w:t>
      </w:r>
      <w:r>
        <w:rPr>
          <w:spacing w:val="56"/>
          <w:w w:val="150"/>
        </w:rPr>
        <w:t xml:space="preserve"> </w:t>
      </w:r>
      <w:r>
        <w:rPr>
          <w:spacing w:val="-2"/>
        </w:rPr>
        <w:t>населения»,</w:t>
      </w:r>
    </w:p>
    <w:p w:rsidR="00663357" w:rsidRDefault="005C4CB5">
      <w:pPr>
        <w:pStyle w:val="a3"/>
        <w:ind w:right="431" w:firstLine="0"/>
      </w:pPr>
      <w:r>
        <w:t>«общий</w:t>
      </w:r>
      <w:r>
        <w:rPr>
          <w:spacing w:val="-8"/>
        </w:rPr>
        <w:t xml:space="preserve"> </w:t>
      </w:r>
      <w:r>
        <w:t>прирост</w:t>
      </w:r>
      <w:r>
        <w:rPr>
          <w:spacing w:val="-9"/>
        </w:rPr>
        <w:t xml:space="preserve"> </w:t>
      </w:r>
      <w:r>
        <w:t>населения»,</w:t>
      </w:r>
      <w:r>
        <w:rPr>
          <w:spacing w:val="-6"/>
        </w:rPr>
        <w:t xml:space="preserve"> </w:t>
      </w:r>
      <w:r>
        <w:t>«плотность</w:t>
      </w:r>
      <w:r>
        <w:rPr>
          <w:spacing w:val="-6"/>
        </w:rPr>
        <w:t xml:space="preserve"> </w:t>
      </w:r>
      <w:r>
        <w:t>населения»,</w:t>
      </w:r>
      <w:r>
        <w:rPr>
          <w:spacing w:val="-6"/>
        </w:rPr>
        <w:t xml:space="preserve"> </w:t>
      </w:r>
      <w:r>
        <w:t>«основная</w:t>
      </w:r>
      <w:r>
        <w:rPr>
          <w:spacing w:val="-6"/>
        </w:rPr>
        <w:t xml:space="preserve"> </w:t>
      </w:r>
      <w:r>
        <w:t>полоса</w:t>
      </w:r>
      <w:r>
        <w:rPr>
          <w:spacing w:val="-7"/>
        </w:rPr>
        <w:t xml:space="preserve"> </w:t>
      </w:r>
      <w:r>
        <w:t xml:space="preserve">(зона) расселения», «урбанизация», «городская агломерация», «посёлок городского типа», «половозрастная структура населения», «средняя прогнозируемая </w:t>
      </w:r>
      <w:r>
        <w:rPr>
          <w:spacing w:val="-2"/>
        </w:rPr>
        <w:t>продолжительность</w:t>
      </w:r>
      <w:r>
        <w:rPr>
          <w:spacing w:val="-1"/>
        </w:rPr>
        <w:t xml:space="preserve"> </w:t>
      </w:r>
      <w:r>
        <w:rPr>
          <w:spacing w:val="-2"/>
        </w:rPr>
        <w:t>жизни»,</w:t>
      </w:r>
      <w:r>
        <w:rPr>
          <w:spacing w:val="5"/>
        </w:rPr>
        <w:t xml:space="preserve"> </w:t>
      </w:r>
      <w:r>
        <w:rPr>
          <w:spacing w:val="-2"/>
        </w:rPr>
        <w:t>«трудовые</w:t>
      </w:r>
      <w:r>
        <w:rPr>
          <w:spacing w:val="8"/>
        </w:rPr>
        <w:t xml:space="preserve"> </w:t>
      </w:r>
      <w:r>
        <w:rPr>
          <w:spacing w:val="-2"/>
        </w:rPr>
        <w:t>ресурсы»,</w:t>
      </w:r>
      <w:r>
        <w:rPr>
          <w:spacing w:val="10"/>
        </w:rPr>
        <w:t xml:space="preserve"> </w:t>
      </w:r>
      <w:r>
        <w:rPr>
          <w:spacing w:val="-2"/>
        </w:rPr>
        <w:t>«трудоспособный</w:t>
      </w:r>
      <w:r>
        <w:rPr>
          <w:spacing w:val="2"/>
        </w:rPr>
        <w:t xml:space="preserve"> </w:t>
      </w:r>
      <w:r>
        <w:rPr>
          <w:spacing w:val="-2"/>
        </w:rPr>
        <w:t>возраст»,</w:t>
      </w:r>
    </w:p>
    <w:p w:rsidR="00663357" w:rsidRDefault="005C4CB5">
      <w:pPr>
        <w:pStyle w:val="a3"/>
        <w:ind w:right="432" w:firstLine="0"/>
      </w:pPr>
      <w:r>
        <w:t>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663357" w:rsidRDefault="005C4CB5">
      <w:pPr>
        <w:pStyle w:val="a3"/>
        <w:spacing w:line="242" w:lineRule="auto"/>
        <w:ind w:right="424" w:firstLine="566"/>
      </w:pPr>
      <w:r>
        <w:t>представлять после предварительного анализа в различных формах (таблица, график, географическое описание) географическую информа</w:t>
      </w:r>
      <w:r>
        <w:t xml:space="preserve">цию, </w:t>
      </w:r>
      <w:r>
        <w:rPr>
          <w:spacing w:val="-2"/>
        </w:rPr>
        <w:t>необходимую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решения</w:t>
      </w:r>
      <w:r>
        <w:rPr>
          <w:spacing w:val="-5"/>
        </w:rPr>
        <w:t xml:space="preserve"> </w:t>
      </w:r>
      <w:r>
        <w:rPr>
          <w:spacing w:val="-2"/>
        </w:rPr>
        <w:t>учебных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(или)</w:t>
      </w:r>
      <w:r>
        <w:rPr>
          <w:spacing w:val="-3"/>
        </w:rPr>
        <w:t xml:space="preserve"> </w:t>
      </w:r>
      <w:r>
        <w:rPr>
          <w:spacing w:val="-2"/>
        </w:rPr>
        <w:t>практико-ориентированных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663357" w:rsidRDefault="005C4CB5">
      <w:pPr>
        <w:pStyle w:val="1"/>
        <w:numPr>
          <w:ilvl w:val="0"/>
          <w:numId w:val="112"/>
        </w:numPr>
        <w:tabs>
          <w:tab w:val="left" w:pos="1201"/>
        </w:tabs>
        <w:spacing w:before="319"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right="422" w:firstLine="566"/>
      </w:pPr>
      <w:r>
        <w:t>Выбирать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географической информации (картографические, статистические, текстовые, видео- и фотоизображения, компьютерные базы данны</w:t>
      </w:r>
      <w:r>
        <w:t>х), необходимые для изучения особенностей населения и (или) хозяйства России;</w:t>
      </w:r>
    </w:p>
    <w:p w:rsidR="00663357" w:rsidRDefault="005C4CB5">
      <w:pPr>
        <w:pStyle w:val="a3"/>
        <w:ind w:right="424" w:firstLine="566"/>
      </w:pPr>
      <w: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</w:t>
      </w:r>
      <w:r>
        <w:t>нных задач;</w:t>
      </w:r>
    </w:p>
    <w:p w:rsidR="00663357" w:rsidRDefault="005C4CB5">
      <w:pPr>
        <w:pStyle w:val="a3"/>
        <w:ind w:right="422" w:firstLine="566"/>
      </w:pPr>
      <w:r>
        <w:t xml:space="preserve">выбирать и использовать информацию из различных географических источников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 с опорой </w:t>
      </w:r>
      <w:r>
        <w:t>на алгоритм учебных действий: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663357" w:rsidRDefault="005C4CB5">
      <w:pPr>
        <w:pStyle w:val="a3"/>
        <w:ind w:right="425" w:firstLine="566"/>
      </w:pPr>
      <w:r>
        <w:t>классифицировать</w:t>
      </w:r>
      <w:r>
        <w:rPr>
          <w:spacing w:val="-18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предварительн</w:t>
      </w:r>
      <w:r>
        <w:t>ого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субъекты</w:t>
      </w:r>
      <w:r>
        <w:rPr>
          <w:spacing w:val="-18"/>
        </w:rPr>
        <w:t xml:space="preserve"> </w:t>
      </w:r>
      <w:r>
        <w:t xml:space="preserve">Российской Федерации по уровню социально-экономического развития на основе имеющихся знаний и анализа информации из дополнительных источников; выделять информацию, которая является противоречивой или может быть </w:t>
      </w:r>
      <w:r>
        <w:rPr>
          <w:spacing w:val="-2"/>
        </w:rPr>
        <w:t>недостоверной;</w:t>
      </w:r>
    </w:p>
    <w:p w:rsidR="00663357" w:rsidRDefault="005C4CB5">
      <w:pPr>
        <w:pStyle w:val="a3"/>
        <w:ind w:right="424" w:firstLine="566"/>
      </w:pPr>
      <w:r>
        <w:t>иметь пре</w:t>
      </w:r>
      <w:r>
        <w:t>дставление об изученных географических объектах, процессах и явлениях: хозяйство России (состав, отраслевая, функциональная и территориальная структура, факторы и условия размещения производства, современные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размещения</w:t>
      </w:r>
      <w:r>
        <w:rPr>
          <w:spacing w:val="-11"/>
        </w:rPr>
        <w:t xml:space="preserve"> </w:t>
      </w:r>
      <w:r>
        <w:t>производства),</w:t>
      </w:r>
      <w:r>
        <w:rPr>
          <w:spacing w:val="-9"/>
        </w:rPr>
        <w:t xml:space="preserve"> </w:t>
      </w:r>
      <w:r>
        <w:t>валовой</w:t>
      </w:r>
      <w:r>
        <w:rPr>
          <w:spacing w:val="-7"/>
        </w:rPr>
        <w:t xml:space="preserve"> </w:t>
      </w:r>
      <w:r>
        <w:t>внутренн</w:t>
      </w:r>
      <w:r>
        <w:t>ий</w:t>
      </w:r>
      <w:r>
        <w:rPr>
          <w:spacing w:val="-7"/>
        </w:rPr>
        <w:t xml:space="preserve"> </w:t>
      </w:r>
      <w:r>
        <w:t>продукт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>(ВВП), валовой региональный продукт (ВРП) и индекс человеческого развития (ИЧР) как показатели уровня развития страны и ее регионов, природно-ресурсный, человеческий и производственный капитал, топливно- энергетический комплекс</w:t>
      </w:r>
      <w:r>
        <w:t xml:space="preserve"> (ТЭК), факторы размещения предприятий ТЭК, машиностроительный комплекс, факторы размещения машиностроительных предприятий, черная и цветная металлургия, факторы размещения предприятий металлургического комплекса, химическая промышленность, факторы размеще</w:t>
      </w:r>
      <w:r>
        <w:t>ния отдельных отраслей химической промышленности, лесопромышленный комплекс, факторы размещения предприятий лесопромышленного комплекса, агропромышленный комплекс, факторы размещения</w:t>
      </w:r>
      <w:r>
        <w:rPr>
          <w:spacing w:val="-17"/>
        </w:rPr>
        <w:t xml:space="preserve"> </w:t>
      </w:r>
      <w:r>
        <w:t>предприятий</w:t>
      </w:r>
      <w:r>
        <w:rPr>
          <w:spacing w:val="-18"/>
        </w:rPr>
        <w:t xml:space="preserve"> </w:t>
      </w:r>
      <w:r>
        <w:t>агропромышленного</w:t>
      </w:r>
      <w:r>
        <w:rPr>
          <w:spacing w:val="-16"/>
        </w:rPr>
        <w:t xml:space="preserve"> </w:t>
      </w:r>
      <w:r>
        <w:t>комплекса</w:t>
      </w:r>
      <w:r>
        <w:rPr>
          <w:spacing w:val="-17"/>
        </w:rPr>
        <w:t xml:space="preserve"> </w:t>
      </w:r>
      <w:r>
        <w:t>(АПК),</w:t>
      </w:r>
      <w:r>
        <w:rPr>
          <w:spacing w:val="-16"/>
        </w:rPr>
        <w:t xml:space="preserve"> </w:t>
      </w:r>
      <w:r>
        <w:t>сфера</w:t>
      </w:r>
      <w:r>
        <w:rPr>
          <w:spacing w:val="-17"/>
        </w:rPr>
        <w:t xml:space="preserve"> </w:t>
      </w:r>
      <w:r>
        <w:t>услуг, факторы размещения предприятий и организаций сферы услуг, виды транспорта, грузооборот, пассажирооборот, территории опережающего развития (ТОР), Арктическая зона и зона Севера России;</w:t>
      </w:r>
    </w:p>
    <w:p w:rsidR="00663357" w:rsidRDefault="005C4CB5">
      <w:pPr>
        <w:pStyle w:val="a3"/>
        <w:spacing w:before="2"/>
        <w:ind w:right="430" w:firstLine="566"/>
      </w:pPr>
      <w:r>
        <w:t>находить, извлекать и использовать информацию, характеризующую от</w:t>
      </w:r>
      <w:r>
        <w:t>раслевую, функциональную и территориальную структуру хозяйства России, для решения практико-ориентированных задач;</w:t>
      </w:r>
    </w:p>
    <w:p w:rsidR="00663357" w:rsidRDefault="005C4CB5">
      <w:pPr>
        <w:pStyle w:val="a3"/>
        <w:spacing w:before="3"/>
        <w:ind w:right="427" w:firstLine="566"/>
      </w:pPr>
      <w:r>
        <w:t>решать с опорой на алгоритм учебных действий практические задачи геоэкологического</w:t>
      </w:r>
      <w:r>
        <w:rPr>
          <w:spacing w:val="-2"/>
        </w:rPr>
        <w:t xml:space="preserve"> </w:t>
      </w:r>
      <w:r>
        <w:t>содержания для определения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 своей</w:t>
      </w:r>
      <w:r>
        <w:t xml:space="preserve"> местности, путей ее сохранения и улучшения, а также задачи в сфере экономической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для определения качества жизни</w:t>
      </w:r>
      <w:r>
        <w:rPr>
          <w:spacing w:val="-1"/>
        </w:rPr>
        <w:t xml:space="preserve"> </w:t>
      </w:r>
      <w:r>
        <w:t>человека, семьи</w:t>
      </w:r>
      <w:r>
        <w:rPr>
          <w:spacing w:val="-1"/>
        </w:rPr>
        <w:t xml:space="preserve"> </w:t>
      </w:r>
      <w:r>
        <w:t>и финансового благополучия: объяснять с опорой на план особенности отраслевой и территориальной структуры хозяйства Р</w:t>
      </w:r>
      <w:r>
        <w:t>оссии, регионов, размещения отдельных предприятий; оценивать после предварительного анализа условия отдельных территорий для размещения предприятий и различных производств;</w:t>
      </w:r>
    </w:p>
    <w:p w:rsidR="00663357" w:rsidRDefault="005C4CB5">
      <w:pPr>
        <w:pStyle w:val="a3"/>
        <w:ind w:right="420" w:firstLine="566"/>
      </w:pPr>
      <w:r>
        <w:t>использовать знания об особенностях компонентов природы России и ее отдельных</w:t>
      </w:r>
      <w:r>
        <w:rPr>
          <w:spacing w:val="-9"/>
        </w:rPr>
        <w:t xml:space="preserve"> </w:t>
      </w:r>
      <w:r>
        <w:t>территорий;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 в пределах отдельных территорий для решения практико-ориентированных задач в контексте реальной жизни;</w:t>
      </w:r>
    </w:p>
    <w:p w:rsidR="00663357" w:rsidRDefault="005C4CB5">
      <w:pPr>
        <w:pStyle w:val="a3"/>
        <w:spacing w:before="2"/>
        <w:ind w:right="420" w:firstLine="566"/>
      </w:pPr>
      <w:r>
        <w:t>оценивать после предварительного анализа финансовые условия жизнедеятельности человека и их</w:t>
      </w:r>
      <w:r>
        <w:t xml:space="preserve">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663357" w:rsidRDefault="005C4CB5">
      <w:pPr>
        <w:pStyle w:val="a3"/>
        <w:ind w:right="428" w:firstLine="566"/>
      </w:pPr>
      <w:r>
        <w:t>иметь представления об основных особенностях хозяйства России; в</w:t>
      </w:r>
      <w:r>
        <w:t>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России, место и роль России в мировом хоз</w:t>
      </w:r>
      <w:r>
        <w:t>яйстве, оценивать после предварительного анализа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566"/>
      </w:pPr>
      <w:r>
        <w:t>сравнивать после предварительного анализа географическое по</w:t>
      </w:r>
      <w:r>
        <w:t>ложение, географические особенности природно-ресурсного потенциала, населения и хозяйства макрорегионов России;</w:t>
      </w:r>
    </w:p>
    <w:p w:rsidR="00663357" w:rsidRDefault="005C4CB5">
      <w:pPr>
        <w:pStyle w:val="a3"/>
        <w:ind w:right="425" w:firstLine="566"/>
      </w:pPr>
      <w:r>
        <w:t>после предварительного анализа делать выводы о воздействии человеческой деятельности на окружающую среду своей местности, региона, страны в цело</w:t>
      </w:r>
      <w:r>
        <w:t>м, о динамике, уровне и структуре социально-экономического развития России, месте и роли России в мире.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1901"/>
        </w:tabs>
        <w:spacing w:before="72"/>
        <w:ind w:left="1901" w:hanging="910"/>
      </w:pPr>
      <w:bookmarkStart w:id="63" w:name="2.2.1.9._Математика"/>
      <w:bookmarkStart w:id="64" w:name="_bookmark31"/>
      <w:bookmarkEnd w:id="63"/>
      <w:bookmarkEnd w:id="64"/>
      <w:r>
        <w:rPr>
          <w:spacing w:val="-2"/>
        </w:rPr>
        <w:t>МАТЕМАТИКА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 рабочая программа по математике для обучающихся с задержкой психического развития (далее</w:t>
      </w:r>
      <w:r>
        <w:t xml:space="preserve">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</w:t>
      </w:r>
      <w:r>
        <w:rPr>
          <w:spacing w:val="80"/>
        </w:rPr>
        <w:t xml:space="preserve"> </w:t>
      </w:r>
      <w:r>
        <w:t>юстиции</w:t>
      </w:r>
      <w:r>
        <w:rPr>
          <w:spacing w:val="80"/>
        </w:rPr>
        <w:t xml:space="preserve"> </w:t>
      </w:r>
      <w:r>
        <w:t>Российск</w:t>
      </w:r>
      <w:r>
        <w:t>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05.07.2021</w:t>
      </w:r>
      <w:r>
        <w:rPr>
          <w:spacing w:val="80"/>
        </w:rPr>
        <w:t xml:space="preserve"> </w:t>
      </w:r>
      <w:r>
        <w:t>г.,</w:t>
      </w:r>
      <w:r>
        <w:rPr>
          <w:spacing w:val="80"/>
        </w:rPr>
        <w:t xml:space="preserve"> </w:t>
      </w:r>
      <w:r>
        <w:t>рег.</w:t>
      </w:r>
      <w:r>
        <w:rPr>
          <w:spacing w:val="8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64101) (далее</w:t>
      </w:r>
      <w:r>
        <w:rPr>
          <w:spacing w:val="40"/>
        </w:rPr>
        <w:t xml:space="preserve"> </w:t>
      </w:r>
      <w:r>
        <w:t>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</w:t>
      </w:r>
      <w:r>
        <w:rPr>
          <w:spacing w:val="60"/>
          <w:w w:val="150"/>
        </w:rPr>
        <w:t xml:space="preserve">  </w:t>
      </w:r>
      <w:r>
        <w:t>программы</w:t>
      </w:r>
      <w:r>
        <w:rPr>
          <w:spacing w:val="63"/>
          <w:w w:val="150"/>
        </w:rPr>
        <w:t xml:space="preserve">  </w:t>
      </w:r>
      <w:r>
        <w:t>основного</w:t>
      </w:r>
      <w:r>
        <w:rPr>
          <w:spacing w:val="61"/>
          <w:w w:val="150"/>
        </w:rPr>
        <w:t xml:space="preserve">  </w:t>
      </w:r>
      <w:r>
        <w:t>общего</w:t>
      </w:r>
      <w:r>
        <w:rPr>
          <w:spacing w:val="61"/>
          <w:w w:val="150"/>
        </w:rPr>
        <w:t xml:space="preserve">  </w:t>
      </w:r>
      <w:r>
        <w:t>образования</w:t>
      </w:r>
      <w:r>
        <w:rPr>
          <w:spacing w:val="61"/>
          <w:w w:val="150"/>
        </w:rPr>
        <w:t xml:space="preserve">  </w:t>
      </w:r>
      <w:r>
        <w:t>по</w:t>
      </w:r>
      <w:r>
        <w:rPr>
          <w:spacing w:val="61"/>
          <w:w w:val="150"/>
        </w:rPr>
        <w:t xml:space="preserve">  </w:t>
      </w:r>
      <w:r>
        <w:rPr>
          <w:spacing w:val="-2"/>
        </w:rPr>
        <w:t>предмету</w:t>
      </w:r>
    </w:p>
    <w:p w:rsidR="00663357" w:rsidRDefault="005C4CB5">
      <w:pPr>
        <w:pStyle w:val="a3"/>
        <w:spacing w:before="2"/>
        <w:ind w:right="427" w:firstLine="0"/>
      </w:pPr>
      <w:r>
        <w:t>«Математика», 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воспитания,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распределенных по</w:t>
      </w:r>
      <w:r>
        <w:rPr>
          <w:spacing w:val="-11"/>
        </w:rPr>
        <w:t xml:space="preserve"> </w:t>
      </w:r>
      <w:r>
        <w:t>классам</w:t>
      </w:r>
      <w:r>
        <w:rPr>
          <w:spacing w:val="-9"/>
        </w:rPr>
        <w:t xml:space="preserve"> </w:t>
      </w:r>
      <w:r>
        <w:t>проверяемых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Адаптированной основной образовательной программы основного общего образования обуча</w:t>
      </w:r>
      <w:r>
        <w:t>ющихся с задержкой психического развития. В рабочей программе учтены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положения Концепции</w:t>
      </w:r>
      <w:r>
        <w:rPr>
          <w:spacing w:val="-1"/>
        </w:rPr>
        <w:t xml:space="preserve"> </w:t>
      </w:r>
      <w:r>
        <w:t>развития математического</w:t>
      </w:r>
      <w:r>
        <w:rPr>
          <w:spacing w:val="-1"/>
        </w:rPr>
        <w:t xml:space="preserve"> </w:t>
      </w:r>
      <w:r>
        <w:t>образования в Российской Федерации.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«Математика»</w:t>
      </w:r>
    </w:p>
    <w:p w:rsidR="00663357" w:rsidRDefault="005C4CB5">
      <w:pPr>
        <w:pStyle w:val="a3"/>
        <w:spacing w:line="319" w:lineRule="exact"/>
        <w:ind w:left="1702" w:firstLine="0"/>
      </w:pPr>
      <w:r>
        <w:t>Учебный</w:t>
      </w:r>
      <w:r>
        <w:rPr>
          <w:spacing w:val="49"/>
        </w:rPr>
        <w:t xml:space="preserve">  </w:t>
      </w:r>
      <w:r>
        <w:t>предмет</w:t>
      </w:r>
      <w:r>
        <w:rPr>
          <w:spacing w:val="49"/>
        </w:rPr>
        <w:t xml:space="preserve">  </w:t>
      </w:r>
      <w:r>
        <w:t>«Математика»</w:t>
      </w:r>
      <w:r>
        <w:rPr>
          <w:spacing w:val="47"/>
        </w:rPr>
        <w:t xml:space="preserve">  </w:t>
      </w:r>
      <w:r>
        <w:t>входит</w:t>
      </w:r>
      <w:r>
        <w:rPr>
          <w:spacing w:val="49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предметную</w:t>
      </w:r>
      <w:r>
        <w:rPr>
          <w:spacing w:val="48"/>
        </w:rPr>
        <w:t xml:space="preserve">  </w:t>
      </w:r>
      <w:r>
        <w:rPr>
          <w:spacing w:val="-2"/>
        </w:rPr>
        <w:t>область</w:t>
      </w:r>
    </w:p>
    <w:p w:rsidR="00663357" w:rsidRDefault="005C4CB5">
      <w:pPr>
        <w:pStyle w:val="a3"/>
        <w:ind w:right="423" w:firstLine="0"/>
      </w:pPr>
      <w:r>
        <w:t>«Математика и информатика». Он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 обучающихся с</w:t>
      </w:r>
      <w:r>
        <w:t xml:space="preserve"> ЗПР. Учебный предмет 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663357" w:rsidRDefault="005C4CB5">
      <w:pPr>
        <w:pStyle w:val="a3"/>
        <w:spacing w:before="3"/>
        <w:ind w:right="432"/>
      </w:pPr>
      <w:r>
        <w:t>Обучение</w:t>
      </w:r>
      <w:r>
        <w:rPr>
          <w:spacing w:val="-18"/>
        </w:rPr>
        <w:t xml:space="preserve"> </w:t>
      </w:r>
      <w:r>
        <w:t>математике</w:t>
      </w:r>
      <w:r>
        <w:rPr>
          <w:spacing w:val="-17"/>
        </w:rPr>
        <w:t xml:space="preserve"> </w:t>
      </w:r>
      <w:r>
        <w:t>даёт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развивать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663357" w:rsidRDefault="005C4CB5">
      <w:pPr>
        <w:pStyle w:val="a3"/>
        <w:ind w:right="427"/>
      </w:pPr>
      <w:r>
        <w:rPr>
          <w:spacing w:val="-2"/>
        </w:rPr>
        <w:t>Необходимым</w:t>
      </w:r>
      <w:r>
        <w:rPr>
          <w:spacing w:val="-5"/>
        </w:rPr>
        <w:t xml:space="preserve"> </w:t>
      </w:r>
      <w:r>
        <w:rPr>
          <w:spacing w:val="-2"/>
        </w:rPr>
        <w:t>компонентом</w:t>
      </w:r>
      <w:r>
        <w:rPr>
          <w:spacing w:val="-5"/>
        </w:rPr>
        <w:t xml:space="preserve"> </w:t>
      </w:r>
      <w:r>
        <w:rPr>
          <w:spacing w:val="-2"/>
        </w:rPr>
        <w:t>общей</w:t>
      </w:r>
      <w:r>
        <w:rPr>
          <w:spacing w:val="-7"/>
        </w:rPr>
        <w:t xml:space="preserve"> </w:t>
      </w:r>
      <w:r>
        <w:rPr>
          <w:spacing w:val="-2"/>
        </w:rPr>
        <w:t>культуры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 xml:space="preserve">современном толковании </w:t>
      </w:r>
      <w:r>
        <w:t>является</w:t>
      </w:r>
      <w:r>
        <w:t xml:space="preserve">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</w:t>
      </w:r>
      <w:r>
        <w:t>м, математическое образование вносит свой вклад в формирование общей культуры человека.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</w:t>
      </w:r>
      <w:r>
        <w:t>ических форм, усвоению идеи симметрии.</w:t>
      </w:r>
    </w:p>
    <w:p w:rsidR="00663357" w:rsidRDefault="005C4CB5">
      <w:pPr>
        <w:pStyle w:val="a3"/>
        <w:ind w:right="423"/>
      </w:pPr>
      <w:r>
        <w:t xml:space="preserve">Программа отражает содержание обучения предмету «Математика» с учетом особых образовательных потребностей обучающихся с ЗПР. Овладение учебным предметом «Математика» представляет определенную сложность для учащихся с </w:t>
      </w:r>
      <w:r>
        <w:t>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</w:t>
      </w:r>
      <w:r>
        <w:rPr>
          <w:spacing w:val="-3"/>
        </w:rPr>
        <w:t xml:space="preserve"> </w:t>
      </w:r>
      <w:r>
        <w:t>тоже время при специальном</w:t>
      </w:r>
      <w:r>
        <w:rPr>
          <w:spacing w:val="-1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алгоритму. Они в</w:t>
      </w:r>
      <w:r>
        <w:t>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</w:t>
      </w:r>
      <w:r>
        <w:t>учающихся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</w:t>
      </w:r>
      <w:r>
        <w:t>ии, преобразовании</w:t>
      </w:r>
      <w:r>
        <w:rPr>
          <w:spacing w:val="-10"/>
        </w:rPr>
        <w:t xml:space="preserve"> </w:t>
      </w:r>
      <w:r>
        <w:t>выражений</w:t>
      </w:r>
      <w:r>
        <w:rPr>
          <w:spacing w:val="-10"/>
        </w:rPr>
        <w:t xml:space="preserve"> </w:t>
      </w:r>
      <w:r>
        <w:t>учащиеся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могут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</w:t>
      </w:r>
      <w:r>
        <w:t>имых операций.</w:t>
      </w:r>
    </w:p>
    <w:p w:rsidR="00663357" w:rsidRDefault="005C4CB5">
      <w:pPr>
        <w:pStyle w:val="a3"/>
        <w:spacing w:before="4"/>
        <w:ind w:right="425"/>
      </w:pPr>
      <w:r>
        <w:t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</w:t>
      </w:r>
      <w:r>
        <w:t>кциональный языки. Нередко учащиеся не видят разницы между областью определения функции и областью значений.</w:t>
      </w:r>
    </w:p>
    <w:p w:rsidR="00663357" w:rsidRDefault="005C4CB5">
      <w:pPr>
        <w:pStyle w:val="a3"/>
        <w:ind w:right="430"/>
      </w:pPr>
      <w:r>
        <w:t>Решение задач сопряжено с трудностями оформления краткой записи, проведения</w:t>
      </w:r>
      <w:r>
        <w:rPr>
          <w:spacing w:val="-12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задачи,</w:t>
      </w:r>
      <w:r>
        <w:rPr>
          <w:spacing w:val="-13"/>
        </w:rPr>
        <w:t xml:space="preserve"> </w:t>
      </w:r>
      <w:r>
        <w:t>выделения</w:t>
      </w:r>
      <w:r>
        <w:rPr>
          <w:spacing w:val="-15"/>
        </w:rPr>
        <w:t xml:space="preserve"> </w:t>
      </w:r>
      <w:r>
        <w:t>существенного.</w:t>
      </w:r>
      <w:r>
        <w:rPr>
          <w:spacing w:val="-13"/>
        </w:rPr>
        <w:t xml:space="preserve"> </w:t>
      </w:r>
      <w:r>
        <w:t>Обучающиеся с ЗПР затр</w:t>
      </w:r>
      <w:r>
        <w:t>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663357" w:rsidRDefault="005C4CB5">
      <w:pPr>
        <w:pStyle w:val="a3"/>
        <w:spacing w:before="2"/>
        <w:ind w:right="426"/>
      </w:pPr>
      <w:r>
        <w:t>При изучении геометрического материала обучающиеся с ЗПР сталкиваются с трудностью делать логические выводы</w:t>
      </w:r>
      <w:r>
        <w:t>, строить последовательные рассуждения. Непрочные знания основных теорем геометрии приводит к ошибкам в решении геометрических задач. Обучающиеся</w:t>
      </w:r>
      <w:r>
        <w:rPr>
          <w:spacing w:val="-2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подменить</w:t>
      </w:r>
      <w:r>
        <w:rPr>
          <w:spacing w:val="-6"/>
        </w:rPr>
        <w:t xml:space="preserve"> </w:t>
      </w:r>
      <w:r>
        <w:t>формулу,</w:t>
      </w:r>
      <w:r>
        <w:rPr>
          <w:spacing w:val="-1"/>
        </w:rPr>
        <w:t xml:space="preserve"> </w:t>
      </w:r>
      <w:r>
        <w:t>неправильно</w:t>
      </w:r>
      <w:r>
        <w:rPr>
          <w:spacing w:val="-4"/>
        </w:rPr>
        <w:t xml:space="preserve"> </w:t>
      </w:r>
      <w:r>
        <w:t>применить</w:t>
      </w:r>
      <w:r>
        <w:rPr>
          <w:spacing w:val="-6"/>
        </w:rPr>
        <w:t xml:space="preserve"> </w:t>
      </w:r>
      <w:r>
        <w:t>теорему.</w:t>
      </w:r>
      <w:r>
        <w:rPr>
          <w:spacing w:val="-1"/>
        </w:rPr>
        <w:t xml:space="preserve"> </w:t>
      </w:r>
      <w:r>
        <w:t>К серьезным ошибкам в решении задач приводят недостаточно развитые пространственные</w:t>
      </w:r>
      <w:r>
        <w:rPr>
          <w:spacing w:val="-7"/>
        </w:rPr>
        <w:t xml:space="preserve"> </w:t>
      </w:r>
      <w:r>
        <w:t>представления.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сложно</w:t>
      </w:r>
      <w:r>
        <w:rPr>
          <w:spacing w:val="-8"/>
        </w:rPr>
        <w:t xml:space="preserve"> </w:t>
      </w:r>
      <w:r>
        <w:t>выполнить</w:t>
      </w:r>
      <w:r>
        <w:rPr>
          <w:spacing w:val="-10"/>
        </w:rPr>
        <w:t xml:space="preserve"> </w:t>
      </w:r>
      <w:r>
        <w:t>чертеж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условию,</w:t>
      </w:r>
      <w:r>
        <w:rPr>
          <w:spacing w:val="-5"/>
        </w:rPr>
        <w:t xml:space="preserve"> </w:t>
      </w:r>
      <w:r>
        <w:t>в письменных работах они не могут привести объяснение к чертежу.</w:t>
      </w:r>
    </w:p>
    <w:p w:rsidR="00663357" w:rsidRDefault="005C4CB5">
      <w:pPr>
        <w:pStyle w:val="a3"/>
        <w:spacing w:line="242" w:lineRule="auto"/>
        <w:ind w:right="428"/>
      </w:pPr>
      <w:r>
        <w:t>Точность</w:t>
      </w:r>
      <w:r>
        <w:rPr>
          <w:spacing w:val="-14"/>
        </w:rPr>
        <w:t xml:space="preserve"> </w:t>
      </w:r>
      <w:r>
        <w:t>запоминания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воспроизведения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матери</w:t>
      </w:r>
      <w:r>
        <w:t>ала</w:t>
      </w:r>
      <w:r>
        <w:rPr>
          <w:spacing w:val="-11"/>
        </w:rPr>
        <w:t xml:space="preserve"> </w:t>
      </w:r>
      <w:r>
        <w:t>снижены по</w:t>
      </w:r>
      <w:r>
        <w:rPr>
          <w:spacing w:val="46"/>
        </w:rPr>
        <w:t xml:space="preserve"> </w:t>
      </w:r>
      <w:r>
        <w:t>причине</w:t>
      </w:r>
      <w:r>
        <w:rPr>
          <w:spacing w:val="48"/>
        </w:rPr>
        <w:t xml:space="preserve"> </w:t>
      </w:r>
      <w:r>
        <w:t>слабости</w:t>
      </w:r>
      <w:r>
        <w:rPr>
          <w:spacing w:val="47"/>
        </w:rPr>
        <w:t xml:space="preserve"> </w:t>
      </w:r>
      <w:r>
        <w:t>мнестической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сужения</w:t>
      </w:r>
      <w:r>
        <w:rPr>
          <w:spacing w:val="48"/>
        </w:rPr>
        <w:t xml:space="preserve"> </w:t>
      </w:r>
      <w:r>
        <w:t>объема</w:t>
      </w:r>
      <w:r>
        <w:rPr>
          <w:spacing w:val="48"/>
        </w:rPr>
        <w:t xml:space="preserve"> </w:t>
      </w:r>
      <w:r>
        <w:rPr>
          <w:spacing w:val="-2"/>
        </w:rPr>
        <w:t>памяти.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7" w:firstLine="0"/>
      </w:pPr>
      <w:r>
        <w:t>Обучающимся с ЗПР требуется больше времени на закрепление материала, актуализация знаний по опоре при воспроизведении.</w:t>
      </w:r>
    </w:p>
    <w:p w:rsidR="00663357" w:rsidRDefault="005C4CB5">
      <w:pPr>
        <w:pStyle w:val="a3"/>
        <w:spacing w:line="321" w:lineRule="exact"/>
        <w:ind w:left="1702" w:firstLine="0"/>
      </w:pPr>
      <w:r>
        <w:t>Для</w:t>
      </w:r>
      <w:r>
        <w:rPr>
          <w:spacing w:val="45"/>
          <w:w w:val="150"/>
        </w:rPr>
        <w:t xml:space="preserve">  </w:t>
      </w:r>
      <w:r>
        <w:t>преодоления</w:t>
      </w:r>
      <w:r>
        <w:rPr>
          <w:spacing w:val="46"/>
          <w:w w:val="150"/>
        </w:rPr>
        <w:t xml:space="preserve">  </w:t>
      </w:r>
      <w:r>
        <w:t>трудностей</w:t>
      </w:r>
      <w:r>
        <w:rPr>
          <w:spacing w:val="45"/>
          <w:w w:val="150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изучении</w:t>
      </w:r>
      <w:r>
        <w:rPr>
          <w:spacing w:val="50"/>
          <w:w w:val="150"/>
        </w:rPr>
        <w:t xml:space="preserve">  </w:t>
      </w:r>
      <w:r>
        <w:t>учебного</w:t>
      </w:r>
      <w:r>
        <w:rPr>
          <w:spacing w:val="45"/>
          <w:w w:val="150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9" w:firstLine="0"/>
      </w:pPr>
      <w:r>
        <w:t>«Математика»</w:t>
      </w:r>
      <w:r>
        <w:rPr>
          <w:spacing w:val="-11"/>
        </w:rPr>
        <w:t xml:space="preserve"> </w:t>
      </w:r>
      <w:r>
        <w:t>необходима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 к</w:t>
      </w:r>
      <w:r>
        <w:rPr>
          <w:spacing w:val="-8"/>
        </w:rPr>
        <w:t xml:space="preserve"> </w:t>
      </w:r>
      <w:r>
        <w:t>познавательным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ЗПР.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</w:t>
      </w:r>
      <w:r>
        <w:t xml:space="preserve">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</w:t>
      </w:r>
      <w:r>
        <w:rPr>
          <w:spacing w:val="-2"/>
        </w:rPr>
        <w:t>умений.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«Математика»</w:t>
      </w:r>
    </w:p>
    <w:p w:rsidR="00663357" w:rsidRDefault="005C4CB5">
      <w:pPr>
        <w:pStyle w:val="a3"/>
        <w:spacing w:line="319" w:lineRule="exact"/>
        <w:ind w:left="1702" w:firstLine="0"/>
      </w:pPr>
      <w:r>
        <w:t>Приоритетными</w:t>
      </w:r>
      <w:r>
        <w:rPr>
          <w:spacing w:val="-6"/>
        </w:rPr>
        <w:t xml:space="preserve"> </w:t>
      </w:r>
      <w:r>
        <w:rPr>
          <w:i/>
        </w:rPr>
        <w:t>целями</w:t>
      </w:r>
      <w:r>
        <w:rPr>
          <w:i/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математике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5–9</w:t>
      </w:r>
      <w:r>
        <w:rPr>
          <w:spacing w:val="-7"/>
        </w:rPr>
        <w:t xml:space="preserve"> </w:t>
      </w:r>
      <w:r>
        <w:t>классах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формирование центральных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(число, величина, геометрическая фигура, переменная, вероятность, функция), обеспечивающих преемственность и перспективн</w:t>
      </w:r>
      <w:r>
        <w:rPr>
          <w:sz w:val="28"/>
        </w:rPr>
        <w:t>ость математического образования обучающихся с ЗПР;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spacing w:before="4"/>
        <w:ind w:right="423"/>
        <w:rPr>
          <w:sz w:val="28"/>
        </w:rPr>
      </w:pPr>
      <w:r>
        <w:rPr>
          <w:sz w:val="28"/>
        </w:rPr>
        <w:t>подведение обучающихся с ЗПР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развитие интеллектуальных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твор</w:t>
      </w:r>
      <w:r>
        <w:rPr>
          <w:sz w:val="28"/>
        </w:rPr>
        <w:t>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формирование функциональной математической грамотности: умения распознавать проявления математических понятий,</w:t>
      </w:r>
      <w:r>
        <w:rPr>
          <w:sz w:val="28"/>
        </w:rPr>
        <w:t xml:space="preserve">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аппарат для решения практико­ориентированных задач, интерпретировать и оценивать полученные результаты.</w:t>
      </w:r>
    </w:p>
    <w:p w:rsidR="00663357" w:rsidRDefault="005C4CB5">
      <w:pPr>
        <w:pStyle w:val="a3"/>
        <w:spacing w:before="1"/>
        <w:ind w:left="1702" w:firstLine="0"/>
        <w:rPr>
          <w:i/>
        </w:rPr>
      </w:pP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решением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i/>
          <w:spacing w:val="-2"/>
        </w:rPr>
        <w:t>задач: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формировать у обучающихся с ЗПР навыки учебно­познавательной деятельности: планирование р</w:t>
      </w:r>
      <w:r>
        <w:rPr>
          <w:sz w:val="28"/>
        </w:rPr>
        <w:t>аботы, поиск рациональных путей ее выполнения, осуществления самоконтроля;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 xml:space="preserve"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</w:t>
      </w:r>
      <w:r>
        <w:rPr>
          <w:sz w:val="28"/>
        </w:rPr>
        <w:t>преодолению трудностей;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spacing w:before="67"/>
        <w:ind w:right="431"/>
        <w:rPr>
          <w:sz w:val="28"/>
        </w:rPr>
      </w:pPr>
      <w:r>
        <w:rPr>
          <w:sz w:val="28"/>
        </w:rPr>
        <w:t>формировать ключевые компетенции учащихся в рамках предметной области «Математика и информатика»;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понятийное</w:t>
      </w:r>
      <w:r>
        <w:rPr>
          <w:spacing w:val="-14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spacing w:line="242" w:lineRule="auto"/>
        <w:ind w:right="421"/>
        <w:rPr>
          <w:sz w:val="28"/>
        </w:rPr>
      </w:pPr>
      <w:r>
        <w:rPr>
          <w:sz w:val="28"/>
        </w:rPr>
        <w:t xml:space="preserve">осуществлять коррекцию познавательных процессов обучающихся с ЗПР, </w:t>
      </w:r>
      <w:r>
        <w:rPr>
          <w:sz w:val="28"/>
        </w:rPr>
        <w:t xml:space="preserve">необходимых для освоения программного материала по учебному </w:t>
      </w:r>
      <w:r>
        <w:rPr>
          <w:spacing w:val="-2"/>
          <w:sz w:val="28"/>
        </w:rPr>
        <w:t>предмету;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сформи</w:t>
      </w:r>
      <w:r>
        <w:rPr>
          <w:sz w:val="28"/>
        </w:rPr>
        <w:t>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663357" w:rsidRDefault="005C4CB5">
      <w:pPr>
        <w:pStyle w:val="a4"/>
        <w:numPr>
          <w:ilvl w:val="0"/>
          <w:numId w:val="111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выявлять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:rsidR="00663357" w:rsidRDefault="005C4CB5">
      <w:pPr>
        <w:pStyle w:val="a3"/>
        <w:ind w:right="418"/>
      </w:pPr>
      <w:r>
        <w:t>Основные</w:t>
      </w:r>
      <w:r>
        <w:rPr>
          <w:spacing w:val="-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содержания курса</w:t>
      </w:r>
      <w:r>
        <w:rPr>
          <w:spacing w:val="-1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 5–9</w:t>
      </w:r>
      <w:r>
        <w:rPr>
          <w:spacing w:val="-2"/>
        </w:rPr>
        <w:t xml:space="preserve"> </w:t>
      </w:r>
      <w:r>
        <w:t>классах:</w:t>
      </w:r>
      <w:r>
        <w:rPr>
          <w:spacing w:val="-1"/>
        </w:rPr>
        <w:t xml:space="preserve"> </w:t>
      </w:r>
      <w:r>
        <w:t>«Числа</w:t>
      </w:r>
      <w:r>
        <w:rPr>
          <w:spacing w:val="-1"/>
        </w:rPr>
        <w:t xml:space="preserve"> </w:t>
      </w:r>
      <w:r>
        <w:t>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</w:t>
      </w:r>
      <w:r>
        <w:t xml:space="preserve">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</w:t>
      </w:r>
      <w:r>
        <w:t>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</w:t>
      </w:r>
      <w:r>
        <w:rPr>
          <w:spacing w:val="-1"/>
        </w:rPr>
        <w:t xml:space="preserve"> </w:t>
      </w:r>
      <w:r>
        <w:t>примеры и контрпримеры,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:rsidR="00663357" w:rsidRDefault="005C4CB5">
      <w:pPr>
        <w:pStyle w:val="a3"/>
        <w:ind w:right="426"/>
      </w:pPr>
      <w:r>
        <w:t>Содержание образования, соответствующее предмет</w:t>
      </w:r>
      <w:r>
        <w:t>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</w:t>
      </w:r>
      <w:r>
        <w:t xml:space="preserve"> осуществлялось последовательно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поступательно,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соблюдением</w:t>
      </w:r>
      <w:r>
        <w:rPr>
          <w:spacing w:val="-18"/>
        </w:rPr>
        <w:t xml:space="preserve"> </w:t>
      </w:r>
      <w:r>
        <w:t>принципа</w:t>
      </w:r>
      <w:r>
        <w:rPr>
          <w:spacing w:val="-17"/>
        </w:rPr>
        <w:t xml:space="preserve"> </w:t>
      </w:r>
      <w:r>
        <w:t>преемственности, а новые знания включались в общую систему математических</w:t>
      </w:r>
      <w:r>
        <w:rPr>
          <w:spacing w:val="-3"/>
        </w:rPr>
        <w:t xml:space="preserve"> </w:t>
      </w:r>
      <w:r>
        <w:t xml:space="preserve">представлений </w:t>
      </w:r>
      <w:r>
        <w:rPr>
          <w:spacing w:val="-2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ЗПР,</w:t>
      </w:r>
      <w:r>
        <w:rPr>
          <w:spacing w:val="-10"/>
        </w:rPr>
        <w:t xml:space="preserve"> </w:t>
      </w:r>
      <w:r>
        <w:rPr>
          <w:spacing w:val="-2"/>
        </w:rPr>
        <w:t>расширяя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углубляя</w:t>
      </w:r>
      <w:r>
        <w:rPr>
          <w:spacing w:val="-11"/>
        </w:rPr>
        <w:t xml:space="preserve"> </w:t>
      </w:r>
      <w:r>
        <w:rPr>
          <w:spacing w:val="-2"/>
        </w:rPr>
        <w:t>её,</w:t>
      </w:r>
      <w:r>
        <w:rPr>
          <w:spacing w:val="-10"/>
        </w:rPr>
        <w:t xml:space="preserve"> </w:t>
      </w:r>
      <w:r>
        <w:rPr>
          <w:spacing w:val="-2"/>
        </w:rPr>
        <w:t>образуя</w:t>
      </w:r>
      <w:r>
        <w:rPr>
          <w:spacing w:val="-11"/>
        </w:rPr>
        <w:t xml:space="preserve"> </w:t>
      </w:r>
      <w:r>
        <w:rPr>
          <w:spacing w:val="-2"/>
        </w:rPr>
        <w:t>прочные</w:t>
      </w:r>
      <w:r>
        <w:rPr>
          <w:spacing w:val="-11"/>
        </w:rPr>
        <w:t xml:space="preserve"> </w:t>
      </w:r>
      <w:r>
        <w:rPr>
          <w:spacing w:val="-2"/>
        </w:rPr>
        <w:t xml:space="preserve">множественные </w:t>
      </w:r>
      <w:r>
        <w:t>связи. Общие цели изуче</w:t>
      </w:r>
      <w:r>
        <w:t>ния учебного предмета «Математика»</w:t>
      </w:r>
      <w:r>
        <w:rPr>
          <w:spacing w:val="-1"/>
        </w:rPr>
        <w:t xml:space="preserve"> </w:t>
      </w:r>
      <w:r>
        <w:t>представлены в Примерной рабочей программе основного общего образования.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a3"/>
        <w:ind w:right="426"/>
        <w:jc w:val="right"/>
      </w:pPr>
      <w:r>
        <w:rPr>
          <w:b/>
        </w:rPr>
        <w:t>Особенности</w:t>
      </w:r>
      <w:r>
        <w:rPr>
          <w:b/>
          <w:spacing w:val="-18"/>
        </w:rPr>
        <w:t xml:space="preserve"> </w:t>
      </w:r>
      <w:r>
        <w:rPr>
          <w:b/>
        </w:rPr>
        <w:t>отбора</w:t>
      </w:r>
      <w:r>
        <w:rPr>
          <w:b/>
          <w:spacing w:val="-18"/>
        </w:rPr>
        <w:t xml:space="preserve"> </w:t>
      </w:r>
      <w:r>
        <w:rPr>
          <w:b/>
        </w:rPr>
        <w:t>и</w:t>
      </w:r>
      <w:r>
        <w:rPr>
          <w:b/>
          <w:spacing w:val="-17"/>
        </w:rPr>
        <w:t xml:space="preserve"> </w:t>
      </w:r>
      <w:r>
        <w:rPr>
          <w:b/>
        </w:rPr>
        <w:t>адаптации</w:t>
      </w:r>
      <w:r>
        <w:rPr>
          <w:b/>
          <w:spacing w:val="-20"/>
        </w:rPr>
        <w:t xml:space="preserve"> </w:t>
      </w:r>
      <w:r>
        <w:rPr>
          <w:b/>
        </w:rPr>
        <w:t>учебного</w:t>
      </w:r>
      <w:r>
        <w:rPr>
          <w:b/>
          <w:spacing w:val="-22"/>
        </w:rPr>
        <w:t xml:space="preserve"> </w:t>
      </w:r>
      <w:r>
        <w:rPr>
          <w:b/>
        </w:rPr>
        <w:t>материала</w:t>
      </w:r>
      <w:r>
        <w:rPr>
          <w:b/>
          <w:spacing w:val="-18"/>
        </w:rPr>
        <w:t xml:space="preserve"> </w:t>
      </w:r>
      <w:r>
        <w:rPr>
          <w:b/>
        </w:rPr>
        <w:t>по</w:t>
      </w:r>
      <w:r>
        <w:rPr>
          <w:b/>
          <w:spacing w:val="-18"/>
        </w:rPr>
        <w:t xml:space="preserve"> </w:t>
      </w:r>
      <w:r>
        <w:rPr>
          <w:b/>
        </w:rPr>
        <w:t xml:space="preserve">математике </w:t>
      </w:r>
      <w:r>
        <w:t>Обучение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«Математика»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создании оптимальных условий для усвоения программного материала обучающимися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ЗПР.</w:t>
      </w:r>
      <w:r>
        <w:rPr>
          <w:spacing w:val="-11"/>
        </w:rPr>
        <w:t xml:space="preserve"> </w:t>
      </w:r>
      <w:r>
        <w:rPr>
          <w:spacing w:val="-2"/>
        </w:rPr>
        <w:t>Большое</w:t>
      </w:r>
      <w:r>
        <w:rPr>
          <w:spacing w:val="-12"/>
        </w:rPr>
        <w:t xml:space="preserve"> </w:t>
      </w:r>
      <w:r>
        <w:rPr>
          <w:spacing w:val="-2"/>
        </w:rPr>
        <w:t>внимание</w:t>
      </w:r>
      <w:r>
        <w:rPr>
          <w:spacing w:val="-12"/>
        </w:rPr>
        <w:t xml:space="preserve"> </w:t>
      </w:r>
      <w:r>
        <w:rPr>
          <w:spacing w:val="-2"/>
        </w:rPr>
        <w:t>уделяется</w:t>
      </w:r>
      <w:r>
        <w:rPr>
          <w:spacing w:val="-11"/>
        </w:rPr>
        <w:t xml:space="preserve"> </w:t>
      </w:r>
      <w:r>
        <w:rPr>
          <w:spacing w:val="-2"/>
        </w:rPr>
        <w:t>отбору</w:t>
      </w:r>
      <w:r>
        <w:rPr>
          <w:spacing w:val="-18"/>
        </w:rPr>
        <w:t xml:space="preserve"> </w:t>
      </w:r>
      <w:r>
        <w:rPr>
          <w:spacing w:val="-2"/>
        </w:rP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материала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 xml:space="preserve">соответствии </w:t>
      </w:r>
      <w:r>
        <w:t>с принципом доступности при сохранении общего базового уровня, который должен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содержанию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объему</w:t>
      </w:r>
      <w:r>
        <w:rPr>
          <w:spacing w:val="15"/>
        </w:rPr>
        <w:t xml:space="preserve"> </w:t>
      </w:r>
      <w:r>
        <w:t>бы</w:t>
      </w:r>
      <w:r>
        <w:t>ть</w:t>
      </w:r>
      <w:r>
        <w:rPr>
          <w:spacing w:val="18"/>
        </w:rPr>
        <w:t xml:space="preserve"> </w:t>
      </w:r>
      <w:r>
        <w:t>адаптированным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rPr>
          <w:spacing w:val="-12"/>
        </w:rPr>
        <w:t>с</w:t>
      </w:r>
    </w:p>
    <w:p w:rsidR="00663357" w:rsidRDefault="00663357">
      <w:pPr>
        <w:pStyle w:val="a3"/>
        <w:jc w:val="righ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 w:firstLine="0"/>
      </w:pPr>
      <w:r>
        <w:t>ЗПР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663357" w:rsidRDefault="005C4CB5">
      <w:pPr>
        <w:pStyle w:val="a3"/>
        <w:spacing w:before="4"/>
        <w:ind w:right="427"/>
      </w:pPr>
      <w:r>
        <w:rPr>
          <w:spacing w:val="-2"/>
        </w:rPr>
        <w:t>Примерная про</w:t>
      </w:r>
      <w:r>
        <w:rPr>
          <w:spacing w:val="-2"/>
        </w:rPr>
        <w:t>грамма</w:t>
      </w:r>
      <w:r>
        <w:rPr>
          <w:spacing w:val="-4"/>
        </w:rPr>
        <w:t xml:space="preserve"> </w:t>
      </w:r>
      <w:r>
        <w:rPr>
          <w:spacing w:val="-2"/>
        </w:rPr>
        <w:t>предусматривает внесение некоторых</w:t>
      </w:r>
      <w:r>
        <w:rPr>
          <w:spacing w:val="-5"/>
        </w:rPr>
        <w:t xml:space="preserve"> </w:t>
      </w:r>
      <w:r>
        <w:rPr>
          <w:spacing w:val="-2"/>
        </w:rPr>
        <w:t xml:space="preserve">изменений: </w:t>
      </w:r>
      <w:r>
        <w:t>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663357" w:rsidRDefault="005C4CB5">
      <w:pPr>
        <w:pStyle w:val="2"/>
        <w:spacing w:before="4" w:line="240" w:lineRule="auto"/>
      </w:pPr>
      <w:r>
        <w:t>Изменения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5–9</w:t>
      </w:r>
      <w:r>
        <w:rPr>
          <w:spacing w:val="-5"/>
        </w:rPr>
        <w:t xml:space="preserve"> </w:t>
      </w:r>
      <w:r>
        <w:rPr>
          <w:spacing w:val="-2"/>
        </w:rPr>
        <w:t>классах</w:t>
      </w:r>
    </w:p>
    <w:p w:rsidR="00663357" w:rsidRDefault="005C4CB5">
      <w:pPr>
        <w:pStyle w:val="3"/>
      </w:pP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классах</w:t>
      </w:r>
    </w:p>
    <w:p w:rsidR="00663357" w:rsidRDefault="005C4CB5">
      <w:pPr>
        <w:pStyle w:val="a3"/>
        <w:spacing w:line="319" w:lineRule="exact"/>
        <w:ind w:left="1702" w:firstLine="0"/>
      </w:pPr>
      <w:r>
        <w:t>В</w:t>
      </w:r>
      <w:r>
        <w:rPr>
          <w:spacing w:val="70"/>
        </w:rPr>
        <w:t xml:space="preserve"> </w:t>
      </w:r>
      <w:r>
        <w:t>ознакомительном</w:t>
      </w:r>
      <w:r>
        <w:rPr>
          <w:spacing w:val="74"/>
        </w:rPr>
        <w:t xml:space="preserve"> </w:t>
      </w:r>
      <w:r>
        <w:t>плане</w:t>
      </w:r>
      <w:r>
        <w:rPr>
          <w:spacing w:val="75"/>
        </w:rPr>
        <w:t xml:space="preserve"> </w:t>
      </w:r>
      <w:r>
        <w:t>рекомендуется</w:t>
      </w:r>
      <w:r>
        <w:rPr>
          <w:spacing w:val="74"/>
        </w:rPr>
        <w:t xml:space="preserve"> </w:t>
      </w:r>
      <w:r>
        <w:t>изучать</w:t>
      </w:r>
      <w:r>
        <w:rPr>
          <w:spacing w:val="72"/>
        </w:rPr>
        <w:t xml:space="preserve"> </w:t>
      </w:r>
      <w:r>
        <w:t>следующие</w:t>
      </w:r>
      <w:r>
        <w:rPr>
          <w:spacing w:val="74"/>
        </w:rPr>
        <w:t xml:space="preserve"> </w:t>
      </w:r>
      <w:r>
        <w:rPr>
          <w:spacing w:val="-2"/>
        </w:rPr>
        <w:t>темы:</w:t>
      </w:r>
    </w:p>
    <w:p w:rsidR="00663357" w:rsidRDefault="005C4CB5">
      <w:pPr>
        <w:pStyle w:val="a3"/>
        <w:spacing w:line="322" w:lineRule="exact"/>
        <w:ind w:firstLine="0"/>
      </w:pPr>
      <w:r>
        <w:t>«Римская</w:t>
      </w:r>
      <w:r>
        <w:rPr>
          <w:spacing w:val="66"/>
        </w:rPr>
        <w:t xml:space="preserve"> </w:t>
      </w:r>
      <w:r>
        <w:t>нумерация»,</w:t>
      </w:r>
      <w:r>
        <w:rPr>
          <w:spacing w:val="71"/>
        </w:rPr>
        <w:t xml:space="preserve"> </w:t>
      </w:r>
      <w:r>
        <w:t>«Равные</w:t>
      </w:r>
      <w:r>
        <w:rPr>
          <w:spacing w:val="67"/>
        </w:rPr>
        <w:t xml:space="preserve"> </w:t>
      </w:r>
      <w:r>
        <w:t>фигуры»,</w:t>
      </w:r>
      <w:r>
        <w:rPr>
          <w:spacing w:val="71"/>
        </w:rPr>
        <w:t xml:space="preserve"> </w:t>
      </w:r>
      <w:r>
        <w:t>«Цилиндр,</w:t>
      </w:r>
      <w:r>
        <w:rPr>
          <w:spacing w:val="68"/>
        </w:rPr>
        <w:t xml:space="preserve"> </w:t>
      </w:r>
      <w:r>
        <w:t>конус,</w:t>
      </w:r>
      <w:r>
        <w:rPr>
          <w:spacing w:val="67"/>
        </w:rPr>
        <w:t xml:space="preserve"> </w:t>
      </w:r>
      <w:r>
        <w:t>шар»,</w:t>
      </w:r>
      <w:r>
        <w:rPr>
          <w:spacing w:val="71"/>
        </w:rPr>
        <w:t xml:space="preserve"> </w:t>
      </w:r>
      <w:r>
        <w:rPr>
          <w:spacing w:val="-2"/>
        </w:rPr>
        <w:t>«Куб»,</w:t>
      </w:r>
    </w:p>
    <w:p w:rsidR="00663357" w:rsidRDefault="005C4CB5">
      <w:pPr>
        <w:pStyle w:val="a3"/>
        <w:spacing w:line="322" w:lineRule="exact"/>
        <w:ind w:firstLine="0"/>
      </w:pPr>
      <w:r>
        <w:rPr>
          <w:spacing w:val="-2"/>
        </w:rPr>
        <w:t>«Прямоугольный</w:t>
      </w:r>
      <w:r>
        <w:rPr>
          <w:spacing w:val="-7"/>
        </w:rPr>
        <w:t xml:space="preserve"> </w:t>
      </w:r>
      <w:r>
        <w:rPr>
          <w:spacing w:val="-2"/>
        </w:rPr>
        <w:t>параллелепипед»,</w:t>
      </w:r>
      <w:r>
        <w:rPr>
          <w:spacing w:val="-5"/>
        </w:rPr>
        <w:t xml:space="preserve"> </w:t>
      </w:r>
      <w:r>
        <w:rPr>
          <w:spacing w:val="-2"/>
        </w:rPr>
        <w:t>«Перемещение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координатной</w:t>
      </w:r>
      <w:r>
        <w:rPr>
          <w:spacing w:val="-6"/>
        </w:rPr>
        <w:t xml:space="preserve"> </w:t>
      </w:r>
      <w:r>
        <w:rPr>
          <w:spacing w:val="-2"/>
        </w:rPr>
        <w:t>прямой»,</w:t>
      </w:r>
    </w:p>
    <w:p w:rsidR="00663357" w:rsidRDefault="005C4CB5">
      <w:pPr>
        <w:pStyle w:val="a3"/>
        <w:ind w:firstLine="0"/>
      </w:pPr>
      <w:r>
        <w:t>«Модуль</w:t>
      </w:r>
      <w:r>
        <w:rPr>
          <w:spacing w:val="50"/>
        </w:rPr>
        <w:t xml:space="preserve"> </w:t>
      </w:r>
      <w:r>
        <w:t>числа»,</w:t>
      </w:r>
      <w:r>
        <w:rPr>
          <w:spacing w:val="60"/>
        </w:rPr>
        <w:t xml:space="preserve"> </w:t>
      </w:r>
      <w:r>
        <w:t>«Числовые</w:t>
      </w:r>
      <w:r>
        <w:rPr>
          <w:spacing w:val="54"/>
        </w:rPr>
        <w:t xml:space="preserve"> </w:t>
      </w:r>
      <w:r>
        <w:t>промежутки»;</w:t>
      </w:r>
      <w:r>
        <w:rPr>
          <w:spacing w:val="58"/>
        </w:rPr>
        <w:t xml:space="preserve"> </w:t>
      </w:r>
      <w:r>
        <w:t>«Масштаб»</w:t>
      </w:r>
      <w:r>
        <w:rPr>
          <w:spacing w:val="48"/>
        </w:rPr>
        <w:t xml:space="preserve"> </w:t>
      </w:r>
      <w:r>
        <w:t>(изучаетс</w:t>
      </w:r>
      <w:r>
        <w:t>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курсе</w:t>
      </w:r>
    </w:p>
    <w:p w:rsidR="00663357" w:rsidRDefault="005C4CB5">
      <w:pPr>
        <w:pStyle w:val="a3"/>
        <w:ind w:right="424" w:firstLine="0"/>
      </w:pPr>
      <w:r>
        <w:t>«География»); «Изображение геометрических</w:t>
      </w:r>
      <w:r>
        <w:rPr>
          <w:spacing w:val="-2"/>
        </w:rPr>
        <w:t xml:space="preserve"> </w:t>
      </w:r>
      <w:r>
        <w:t>фигур на нелинованной бумаге с использованием циркуля, линейки, угольника, транспортира», «Длина окружности»,</w:t>
      </w:r>
      <w:r>
        <w:rPr>
          <w:spacing w:val="56"/>
          <w:w w:val="150"/>
        </w:rPr>
        <w:t xml:space="preserve">    </w:t>
      </w:r>
      <w:r>
        <w:t>«Площадь</w:t>
      </w:r>
      <w:r>
        <w:rPr>
          <w:spacing w:val="56"/>
          <w:w w:val="150"/>
        </w:rPr>
        <w:t xml:space="preserve">    </w:t>
      </w:r>
      <w:r>
        <w:t>круга»,</w:t>
      </w:r>
      <w:r>
        <w:rPr>
          <w:spacing w:val="57"/>
          <w:w w:val="150"/>
        </w:rPr>
        <w:t xml:space="preserve">    </w:t>
      </w:r>
      <w:r>
        <w:t>«Параллельные</w:t>
      </w:r>
      <w:r>
        <w:rPr>
          <w:spacing w:val="56"/>
          <w:w w:val="150"/>
        </w:rPr>
        <w:t xml:space="preserve">    </w:t>
      </w:r>
      <w:r>
        <w:rPr>
          <w:spacing w:val="-2"/>
        </w:rPr>
        <w:t>прямые»,</w:t>
      </w:r>
    </w:p>
    <w:p w:rsidR="00663357" w:rsidRDefault="005C4CB5">
      <w:pPr>
        <w:pStyle w:val="a3"/>
        <w:tabs>
          <w:tab w:val="left" w:pos="1365"/>
          <w:tab w:val="left" w:pos="2271"/>
          <w:tab w:val="left" w:pos="2896"/>
          <w:tab w:val="left" w:pos="3930"/>
          <w:tab w:val="left" w:pos="4191"/>
          <w:tab w:val="left" w:pos="5878"/>
          <w:tab w:val="left" w:pos="6181"/>
          <w:tab w:val="left" w:pos="6651"/>
          <w:tab w:val="left" w:pos="7912"/>
          <w:tab w:val="left" w:pos="8482"/>
          <w:tab w:val="left" w:pos="9551"/>
        </w:tabs>
        <w:spacing w:before="3"/>
        <w:ind w:right="421" w:firstLine="0"/>
        <w:jc w:val="right"/>
      </w:pPr>
      <w:r>
        <w:t>«Перпендикулярные</w:t>
      </w:r>
      <w:r>
        <w:rPr>
          <w:spacing w:val="-1"/>
        </w:rPr>
        <w:t xml:space="preserve"> </w:t>
      </w:r>
      <w:r>
        <w:t>прямые», «Осевая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t>симметрии»</w:t>
      </w:r>
      <w:r>
        <w:rPr>
          <w:spacing w:val="-6"/>
        </w:rPr>
        <w:t xml:space="preserve"> </w:t>
      </w:r>
      <w:r>
        <w:t xml:space="preserve">(изучается </w:t>
      </w:r>
      <w:r>
        <w:rPr>
          <w:spacing w:val="-10"/>
        </w:rPr>
        <w:t>в</w:t>
      </w:r>
      <w:r>
        <w:tab/>
      </w:r>
      <w:r>
        <w:rPr>
          <w:spacing w:val="-2"/>
        </w:rPr>
        <w:t>курсе</w:t>
      </w:r>
      <w:r>
        <w:tab/>
      </w:r>
      <w:r>
        <w:rPr>
          <w:spacing w:val="-2"/>
        </w:rPr>
        <w:t>геометрии);</w:t>
      </w:r>
      <w:r>
        <w:tab/>
      </w:r>
      <w:r>
        <w:rPr>
          <w:spacing w:val="-2"/>
        </w:rPr>
        <w:t>«Бесконечные</w:t>
      </w:r>
      <w:r>
        <w:tab/>
      </w:r>
      <w:r>
        <w:rPr>
          <w:spacing w:val="-2"/>
        </w:rPr>
        <w:t>периодические</w:t>
      </w:r>
      <w:r>
        <w:tab/>
      </w:r>
      <w:r>
        <w:rPr>
          <w:spacing w:val="-2"/>
        </w:rPr>
        <w:t>десятичные</w:t>
      </w:r>
      <w:r>
        <w:tab/>
      </w:r>
      <w:r>
        <w:rPr>
          <w:spacing w:val="-2"/>
        </w:rPr>
        <w:t xml:space="preserve">дроби. </w:t>
      </w:r>
      <w:r>
        <w:t>Десятичное приближение обыкновенной дроби»</w:t>
      </w:r>
      <w:r>
        <w:rPr>
          <w:spacing w:val="-1"/>
        </w:rPr>
        <w:t xml:space="preserve"> </w:t>
      </w:r>
      <w:r>
        <w:t>(изучается в курсе алгебры). Следует</w:t>
      </w:r>
      <w:r>
        <w:rPr>
          <w:spacing w:val="40"/>
        </w:rPr>
        <w:t xml:space="preserve"> </w:t>
      </w:r>
      <w:r>
        <w:t>уменьшить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темы:</w:t>
      </w:r>
      <w:r>
        <w:rPr>
          <w:spacing w:val="40"/>
        </w:rPr>
        <w:t xml:space="preserve"> </w:t>
      </w:r>
      <w:r>
        <w:t>«Решение логический</w:t>
      </w:r>
      <w:r>
        <w:rPr>
          <w:spacing w:val="40"/>
        </w:rPr>
        <w:t xml:space="preserve"> </w:t>
      </w:r>
      <w:r>
        <w:t>задач»,</w:t>
      </w:r>
      <w:r>
        <w:rPr>
          <w:spacing w:val="40"/>
        </w:rPr>
        <w:t xml:space="preserve"> </w:t>
      </w:r>
      <w:r>
        <w:t>«Дл</w:t>
      </w:r>
      <w:r>
        <w:t>ина</w:t>
      </w:r>
      <w:r>
        <w:rPr>
          <w:spacing w:val="40"/>
        </w:rPr>
        <w:t xml:space="preserve"> </w:t>
      </w:r>
      <w:r>
        <w:t>отрезка»,</w:t>
      </w:r>
      <w:r>
        <w:rPr>
          <w:spacing w:val="40"/>
        </w:rPr>
        <w:t xml:space="preserve"> </w:t>
      </w:r>
      <w:r>
        <w:t>«Шкалы»,</w:t>
      </w:r>
      <w:r>
        <w:rPr>
          <w:spacing w:val="40"/>
        </w:rPr>
        <w:t xml:space="preserve"> </w:t>
      </w:r>
      <w:r>
        <w:t>«Распределительный</w:t>
      </w:r>
      <w:r>
        <w:rPr>
          <w:spacing w:val="40"/>
        </w:rPr>
        <w:t xml:space="preserve"> </w:t>
      </w:r>
      <w:r>
        <w:t xml:space="preserve">закон </w:t>
      </w:r>
      <w:r>
        <w:rPr>
          <w:spacing w:val="-2"/>
        </w:rPr>
        <w:t>умножения»,</w:t>
      </w:r>
      <w:r>
        <w:tab/>
      </w:r>
      <w:r>
        <w:rPr>
          <w:spacing w:val="-2"/>
        </w:rPr>
        <w:t>«Запись</w:t>
      </w:r>
      <w:r>
        <w:tab/>
      </w:r>
      <w:r>
        <w:tab/>
      </w:r>
      <w:r>
        <w:rPr>
          <w:spacing w:val="-2"/>
        </w:rPr>
        <w:t>произведения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буквенными</w:t>
      </w:r>
      <w:r>
        <w:tab/>
      </w:r>
      <w:r>
        <w:rPr>
          <w:spacing w:val="-2"/>
        </w:rPr>
        <w:t>множителями»,</w:t>
      </w:r>
    </w:p>
    <w:p w:rsidR="00663357" w:rsidRDefault="005C4CB5">
      <w:pPr>
        <w:pStyle w:val="a3"/>
        <w:tabs>
          <w:tab w:val="left" w:pos="2521"/>
          <w:tab w:val="left" w:pos="3888"/>
          <w:tab w:val="left" w:pos="5495"/>
          <w:tab w:val="left" w:pos="5984"/>
          <w:tab w:val="left" w:pos="7370"/>
          <w:tab w:val="left" w:pos="8858"/>
        </w:tabs>
        <w:ind w:right="430" w:firstLine="0"/>
        <w:jc w:val="right"/>
      </w:pPr>
      <w:r>
        <w:t>«Построение</w:t>
      </w:r>
      <w:r>
        <w:rPr>
          <w:spacing w:val="-12"/>
        </w:rPr>
        <w:t xml:space="preserve"> </w:t>
      </w:r>
      <w:r>
        <w:t>конфигураций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прямой,</w:t>
      </w:r>
      <w:r>
        <w:rPr>
          <w:spacing w:val="-10"/>
        </w:rPr>
        <w:t xml:space="preserve"> </w:t>
      </w:r>
      <w:r>
        <w:t>окружности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нелинованной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клетчатой</w:t>
      </w:r>
      <w:r>
        <w:tab/>
      </w:r>
      <w:r>
        <w:rPr>
          <w:spacing w:val="-2"/>
        </w:rPr>
        <w:t>бумаге»,</w:t>
      </w:r>
      <w:r>
        <w:tab/>
      </w:r>
      <w:r>
        <w:rPr>
          <w:spacing w:val="-2"/>
        </w:rPr>
        <w:t>«Делители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кратные.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делимости»,</w:t>
      </w:r>
    </w:p>
    <w:p w:rsidR="00663357" w:rsidRDefault="005C4CB5">
      <w:pPr>
        <w:pStyle w:val="a3"/>
        <w:tabs>
          <w:tab w:val="left" w:pos="2003"/>
          <w:tab w:val="left" w:pos="2362"/>
          <w:tab w:val="left" w:pos="4430"/>
          <w:tab w:val="left" w:pos="6214"/>
          <w:tab w:val="left" w:pos="7139"/>
          <w:tab w:val="left" w:pos="7485"/>
          <w:tab w:val="left" w:pos="8578"/>
        </w:tabs>
        <w:ind w:right="428" w:firstLine="0"/>
        <w:jc w:val="right"/>
      </w:pPr>
      <w:r>
        <w:t>«Наибольший</w:t>
      </w:r>
      <w:r>
        <w:rPr>
          <w:spacing w:val="40"/>
        </w:rPr>
        <w:t xml:space="preserve"> </w:t>
      </w:r>
      <w:r>
        <w:t>общий</w:t>
      </w:r>
      <w:r>
        <w:rPr>
          <w:spacing w:val="40"/>
        </w:rPr>
        <w:t xml:space="preserve"> </w:t>
      </w:r>
      <w:r>
        <w:t>делитель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наименьшее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кратное.</w:t>
      </w:r>
      <w:r>
        <w:rPr>
          <w:spacing w:val="40"/>
        </w:rPr>
        <w:t xml:space="preserve"> </w:t>
      </w:r>
      <w:r>
        <w:t>Делимость</w:t>
      </w:r>
      <w:r>
        <w:rPr>
          <w:spacing w:val="80"/>
          <w:w w:val="150"/>
        </w:rPr>
        <w:t xml:space="preserve"> </w:t>
      </w:r>
      <w:r>
        <w:rPr>
          <w:spacing w:val="-2"/>
        </w:rPr>
        <w:t>суммы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произведения».</w:t>
      </w:r>
      <w:r>
        <w:tab/>
      </w:r>
      <w:r>
        <w:rPr>
          <w:spacing w:val="-2"/>
        </w:rPr>
        <w:t>«Приведение</w:t>
      </w:r>
      <w:r>
        <w:tab/>
      </w:r>
      <w:r>
        <w:rPr>
          <w:spacing w:val="-2"/>
        </w:rPr>
        <w:t>дроби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новому</w:t>
      </w:r>
      <w:r>
        <w:tab/>
      </w:r>
      <w:r>
        <w:rPr>
          <w:spacing w:val="-2"/>
        </w:rPr>
        <w:t>знаменателю»,</w:t>
      </w:r>
    </w:p>
    <w:p w:rsidR="00663357" w:rsidRDefault="005C4CB5">
      <w:pPr>
        <w:pStyle w:val="a3"/>
        <w:tabs>
          <w:tab w:val="left" w:pos="2353"/>
          <w:tab w:val="left" w:pos="3849"/>
          <w:tab w:val="left" w:pos="4808"/>
          <w:tab w:val="left" w:pos="6396"/>
          <w:tab w:val="left" w:pos="7225"/>
          <w:tab w:val="left" w:pos="8909"/>
        </w:tabs>
        <w:ind w:right="430" w:firstLine="0"/>
        <w:jc w:val="right"/>
      </w:pPr>
      <w:r>
        <w:t xml:space="preserve">«Нахождение части целого и целого по его части». «Округление десятичных </w:t>
      </w:r>
      <w:r>
        <w:rPr>
          <w:spacing w:val="-2"/>
        </w:rPr>
        <w:t>дробей».</w:t>
      </w:r>
      <w:r>
        <w:tab/>
      </w:r>
      <w:r>
        <w:rPr>
          <w:spacing w:val="-2"/>
        </w:rPr>
        <w:t>«Решение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перебором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возможных</w:t>
      </w:r>
      <w:r>
        <w:tab/>
      </w:r>
      <w:r>
        <w:rPr>
          <w:spacing w:val="-2"/>
        </w:rPr>
        <w:t>вариантов».</w:t>
      </w:r>
    </w:p>
    <w:p w:rsidR="00663357" w:rsidRDefault="005C4CB5">
      <w:pPr>
        <w:pStyle w:val="a3"/>
        <w:spacing w:before="2"/>
        <w:ind w:right="416" w:firstLine="0"/>
      </w:pPr>
      <w:r>
        <w:t>«Соста</w:t>
      </w:r>
      <w:r>
        <w:t>вление буквенных выражений по условию задачи». Высвободившиеся часы можно использовать</w:t>
      </w:r>
      <w:r>
        <w:rPr>
          <w:spacing w:val="-1"/>
        </w:rPr>
        <w:t xml:space="preserve"> </w:t>
      </w:r>
      <w:r>
        <w:t>на повторение (в</w:t>
      </w:r>
      <w:r>
        <w:rPr>
          <w:spacing w:val="-1"/>
        </w:rPr>
        <w:t xml:space="preserve"> </w:t>
      </w:r>
      <w:r>
        <w:t>начале и конце учебного года), на изучение наиболее трудных и значимых тем: в V классе – на решение уравнений, приведение дроби к новому знаменателю, ум</w:t>
      </w:r>
      <w:r>
        <w:t>ножение и деление десятичных дробей, измерение углов; в VI классе – действия с положительными и отрицательными числами, решение уравнений, сложение и вычитание чисел, содержащих целую и дробную часть, на умножение и деление обыкновенных дробей.</w:t>
      </w:r>
    </w:p>
    <w:p w:rsidR="00663357" w:rsidRDefault="005C4CB5">
      <w:pPr>
        <w:pStyle w:val="3"/>
        <w:spacing w:before="2"/>
        <w:jc w:val="left"/>
      </w:pPr>
      <w:r>
        <w:rPr>
          <w:spacing w:val="-2"/>
        </w:rPr>
        <w:t>Алгебра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В</w:t>
      </w:r>
      <w:r>
        <w:rPr>
          <w:spacing w:val="70"/>
        </w:rPr>
        <w:t xml:space="preserve"> </w:t>
      </w:r>
      <w:r>
        <w:t>о</w:t>
      </w:r>
      <w:r>
        <w:t>знакомительном</w:t>
      </w:r>
      <w:r>
        <w:rPr>
          <w:spacing w:val="74"/>
        </w:rPr>
        <w:t xml:space="preserve"> </w:t>
      </w:r>
      <w:r>
        <w:t>плане</w:t>
      </w:r>
      <w:r>
        <w:rPr>
          <w:spacing w:val="75"/>
        </w:rPr>
        <w:t xml:space="preserve"> </w:t>
      </w:r>
      <w:r>
        <w:t>рекомендуется</w:t>
      </w:r>
      <w:r>
        <w:rPr>
          <w:spacing w:val="74"/>
        </w:rPr>
        <w:t xml:space="preserve"> </w:t>
      </w:r>
      <w:r>
        <w:t>изучать</w:t>
      </w:r>
      <w:r>
        <w:rPr>
          <w:spacing w:val="72"/>
        </w:rPr>
        <w:t xml:space="preserve"> </w:t>
      </w:r>
      <w:r>
        <w:t>следующие</w:t>
      </w:r>
      <w:r>
        <w:rPr>
          <w:spacing w:val="74"/>
        </w:rPr>
        <w:t xml:space="preserve"> </w:t>
      </w:r>
      <w:r>
        <w:rPr>
          <w:spacing w:val="-2"/>
        </w:rPr>
        <w:t>темы:</w:t>
      </w:r>
    </w:p>
    <w:p w:rsidR="00663357" w:rsidRDefault="005C4CB5">
      <w:pPr>
        <w:pStyle w:val="a3"/>
        <w:ind w:right="426" w:firstLine="0"/>
      </w:pPr>
      <w:r>
        <w:t>«Иррациональные числа. Действительные числа», «Сравнение действительных чисел, арифметические действия с действительными числами»,</w:t>
      </w:r>
      <w:r>
        <w:rPr>
          <w:spacing w:val="40"/>
        </w:rPr>
        <w:t xml:space="preserve">  </w:t>
      </w:r>
      <w:r>
        <w:t>«Нахождение</w:t>
      </w:r>
      <w:r>
        <w:rPr>
          <w:spacing w:val="40"/>
        </w:rPr>
        <w:t xml:space="preserve">  </w:t>
      </w:r>
      <w:r>
        <w:t>приближенных</w:t>
      </w:r>
      <w:r>
        <w:rPr>
          <w:spacing w:val="40"/>
        </w:rPr>
        <w:t xml:space="preserve">  </w:t>
      </w:r>
      <w:r>
        <w:t>значений</w:t>
      </w:r>
      <w:r>
        <w:rPr>
          <w:spacing w:val="40"/>
        </w:rPr>
        <w:t xml:space="preserve">  </w:t>
      </w:r>
      <w:r>
        <w:t>квадратного</w:t>
      </w:r>
      <w:r>
        <w:rPr>
          <w:spacing w:val="40"/>
        </w:rPr>
        <w:t xml:space="preserve">  </w:t>
      </w:r>
      <w:r>
        <w:t>корня»,</w:t>
      </w:r>
    </w:p>
    <w:p w:rsidR="00663357" w:rsidRDefault="005C4CB5">
      <w:pPr>
        <w:pStyle w:val="a3"/>
        <w:spacing w:before="4" w:line="264" w:lineRule="auto"/>
        <w:ind w:right="422" w:firstLine="0"/>
        <w:rPr>
          <w:position w:val="2"/>
        </w:rPr>
      </w:pP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0336" behindDoc="1" locked="0" layoutInCell="1" allowOverlap="1">
                <wp:simplePos x="0" y="0"/>
                <wp:positionH relativeFrom="page">
                  <wp:posOffset>4482338</wp:posOffset>
                </wp:positionH>
                <wp:positionV relativeFrom="paragraph">
                  <wp:posOffset>248241</wp:posOffset>
                </wp:positionV>
                <wp:extent cx="85725" cy="127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2700">
                              <a:moveTo>
                                <a:pt x="8534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5344" y="12192"/>
                              </a:lnTo>
                              <a:lnTo>
                                <a:pt x="85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2.940002pt;margin-top:19.546591pt;width:6.72pt;height:.96002pt;mso-position-horizontal-relative:page;mso-position-vertical-relative:paragraph;z-index:-23686144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t xml:space="preserve">«Теорема Виета», «Решения уравнений третьей и четвёртой степеней </w:t>
      </w:r>
      <w:r>
        <w:rPr>
          <w:position w:val="2"/>
        </w:rPr>
        <w:t>разложением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множители»,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«Функция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у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=</w:t>
      </w:r>
      <w:r>
        <w:rPr>
          <w:rFonts w:ascii="Cambria Math" w:hAnsi="Cambria Math"/>
        </w:rPr>
        <w:t>√</w:t>
      </w:r>
      <w:r>
        <w:rPr>
          <w:rFonts w:ascii="Cambria Math" w:hAnsi="Cambria Math"/>
          <w:position w:val="2"/>
        </w:rPr>
        <w:t>х</w:t>
      </w:r>
      <w:r>
        <w:rPr>
          <w:rFonts w:ascii="Cambria Math" w:hAnsi="Cambria Math"/>
          <w:spacing w:val="29"/>
          <w:position w:val="2"/>
        </w:rPr>
        <w:t xml:space="preserve">  </w:t>
      </w:r>
      <w:r>
        <w:rPr>
          <w:position w:val="2"/>
        </w:rPr>
        <w:t>и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ее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график»,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«Погрешность</w:t>
      </w:r>
      <w:r>
        <w:rPr>
          <w:spacing w:val="-11"/>
          <w:position w:val="2"/>
        </w:rPr>
        <w:t xml:space="preserve"> </w:t>
      </w:r>
      <w:r>
        <w:rPr>
          <w:spacing w:val="-10"/>
          <w:position w:val="2"/>
        </w:rPr>
        <w:t>и</w:t>
      </w:r>
    </w:p>
    <w:p w:rsidR="00663357" w:rsidRDefault="00663357">
      <w:pPr>
        <w:pStyle w:val="a3"/>
        <w:spacing w:line="264" w:lineRule="auto"/>
        <w:rPr>
          <w:position w:val="2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87" w:line="322" w:lineRule="exact"/>
        <w:ind w:firstLine="0"/>
      </w:pPr>
      <w:r>
        <w:t>точность</w:t>
      </w:r>
      <w:r>
        <w:rPr>
          <w:spacing w:val="50"/>
        </w:rPr>
        <w:t xml:space="preserve"> </w:t>
      </w:r>
      <w:r>
        <w:t>приближения»,</w:t>
      </w:r>
      <w:r>
        <w:rPr>
          <w:spacing w:val="60"/>
        </w:rPr>
        <w:t xml:space="preserve"> </w:t>
      </w:r>
      <w:r>
        <w:t>«Четные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нечетные</w:t>
      </w:r>
      <w:r>
        <w:rPr>
          <w:spacing w:val="54"/>
        </w:rPr>
        <w:t xml:space="preserve"> </w:t>
      </w:r>
      <w:r>
        <w:t>функции»,</w:t>
      </w:r>
      <w:r>
        <w:rPr>
          <w:spacing w:val="60"/>
        </w:rPr>
        <w:t xml:space="preserve"> </w:t>
      </w:r>
      <w:r>
        <w:t>«Функция</w:t>
      </w:r>
      <w:r>
        <w:rPr>
          <w:spacing w:val="58"/>
        </w:rPr>
        <w:t xml:space="preserve"> </w:t>
      </w:r>
      <w:r>
        <w:rPr>
          <w:spacing w:val="-2"/>
        </w:rPr>
        <w:t>у=х</w:t>
      </w:r>
      <w:r>
        <w:rPr>
          <w:spacing w:val="-2"/>
          <w:vertAlign w:val="superscript"/>
        </w:rPr>
        <w:t>n</w:t>
      </w:r>
      <w:r>
        <w:rPr>
          <w:spacing w:val="-2"/>
        </w:rPr>
        <w:t>»,</w:t>
      </w:r>
    </w:p>
    <w:p w:rsidR="00663357" w:rsidRDefault="005C4CB5">
      <w:pPr>
        <w:pStyle w:val="a3"/>
        <w:ind w:right="421" w:firstLine="0"/>
      </w:pPr>
      <w:r>
        <w:t>«Функция у= ах</w:t>
      </w:r>
      <w:r>
        <w:rPr>
          <w:vertAlign w:val="superscript"/>
        </w:rPr>
        <w:t>2</w:t>
      </w:r>
      <w:r>
        <w:t>, ее график и свойства. Графики функций у= ах</w:t>
      </w:r>
      <w:r>
        <w:rPr>
          <w:vertAlign w:val="superscript"/>
        </w:rPr>
        <w:t>2</w:t>
      </w:r>
      <w:r>
        <w:t xml:space="preserve"> + n и у=а(х- m)</w:t>
      </w:r>
      <w:r>
        <w:rPr>
          <w:vertAlign w:val="superscript"/>
        </w:rPr>
        <w:t>2</w:t>
      </w:r>
      <w:r>
        <w:t>, «Уравнение с двумя переменными и его график», «Графический способ решения системы уравнений», «Изображение членов арифметической и геометрической</w:t>
      </w:r>
      <w:r>
        <w:rPr>
          <w:spacing w:val="-11"/>
        </w:rPr>
        <w:t xml:space="preserve"> </w:t>
      </w:r>
      <w:r>
        <w:t>прогрессий</w:t>
      </w:r>
      <w:r>
        <w:rPr>
          <w:spacing w:val="-12"/>
        </w:rPr>
        <w:t xml:space="preserve"> </w:t>
      </w:r>
      <w:r>
        <w:t>точками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координатной</w:t>
      </w:r>
      <w:r>
        <w:rPr>
          <w:spacing w:val="-12"/>
        </w:rPr>
        <w:t xml:space="preserve"> </w:t>
      </w:r>
      <w:r>
        <w:t>плоскости.</w:t>
      </w:r>
      <w:r>
        <w:rPr>
          <w:spacing w:val="-9"/>
        </w:rPr>
        <w:t xml:space="preserve"> </w:t>
      </w:r>
      <w:r>
        <w:t>Линейный</w:t>
      </w:r>
      <w:r>
        <w:rPr>
          <w:spacing w:val="-12"/>
        </w:rPr>
        <w:t xml:space="preserve"> </w:t>
      </w:r>
      <w:r>
        <w:t>и экспоненциальный рост. Сложные проценты».</w:t>
      </w:r>
    </w:p>
    <w:p w:rsidR="00663357" w:rsidRDefault="005C4CB5">
      <w:pPr>
        <w:pStyle w:val="a3"/>
        <w:spacing w:before="4" w:line="322" w:lineRule="exact"/>
        <w:ind w:left="0" w:right="435" w:firstLine="0"/>
        <w:jc w:val="right"/>
      </w:pPr>
      <w:r>
        <w:t>Следует</w:t>
      </w:r>
      <w:r>
        <w:rPr>
          <w:spacing w:val="62"/>
        </w:rPr>
        <w:t xml:space="preserve"> </w:t>
      </w:r>
      <w:r>
        <w:t>уменьшить</w:t>
      </w:r>
      <w:r>
        <w:rPr>
          <w:spacing w:val="58"/>
        </w:rPr>
        <w:t xml:space="preserve"> </w:t>
      </w:r>
      <w:r>
        <w:t>количество</w:t>
      </w:r>
      <w:r>
        <w:rPr>
          <w:spacing w:val="60"/>
        </w:rPr>
        <w:t xml:space="preserve"> </w:t>
      </w:r>
      <w:r>
        <w:t>часов</w:t>
      </w:r>
      <w:r>
        <w:rPr>
          <w:spacing w:val="58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тем:</w:t>
      </w:r>
      <w:r>
        <w:rPr>
          <w:spacing w:val="55"/>
        </w:rPr>
        <w:t xml:space="preserve"> </w:t>
      </w:r>
      <w:r>
        <w:rPr>
          <w:spacing w:val="-2"/>
        </w:rPr>
        <w:t>«Формулы»,</w:t>
      </w:r>
    </w:p>
    <w:p w:rsidR="00663357" w:rsidRDefault="005C4CB5">
      <w:pPr>
        <w:pStyle w:val="a3"/>
        <w:spacing w:line="322" w:lineRule="exact"/>
        <w:ind w:left="0" w:right="432" w:firstLine="0"/>
        <w:jc w:val="right"/>
      </w:pPr>
      <w:r>
        <w:t>«Доказательство</w:t>
      </w:r>
      <w:r>
        <w:rPr>
          <w:spacing w:val="41"/>
        </w:rPr>
        <w:t xml:space="preserve"> </w:t>
      </w:r>
      <w:r>
        <w:t>тождеств»,</w:t>
      </w:r>
      <w:r>
        <w:rPr>
          <w:spacing w:val="48"/>
        </w:rPr>
        <w:t xml:space="preserve"> </w:t>
      </w:r>
      <w:r>
        <w:t>«Линейное</w:t>
      </w:r>
      <w:r>
        <w:rPr>
          <w:spacing w:val="46"/>
        </w:rPr>
        <w:t xml:space="preserve"> </w:t>
      </w:r>
      <w:r>
        <w:t>уравнение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двумя</w:t>
      </w:r>
      <w:r>
        <w:rPr>
          <w:spacing w:val="42"/>
        </w:rPr>
        <w:t xml:space="preserve"> </w:t>
      </w:r>
      <w:r>
        <w:rPr>
          <w:spacing w:val="-2"/>
        </w:rPr>
        <w:t>неизвестными»,</w:t>
      </w:r>
    </w:p>
    <w:p w:rsidR="00663357" w:rsidRDefault="005C4CB5">
      <w:pPr>
        <w:pStyle w:val="a3"/>
        <w:ind w:right="434" w:firstLine="0"/>
      </w:pPr>
      <w:r>
        <w:t>«График</w:t>
      </w:r>
      <w:r>
        <w:rPr>
          <w:spacing w:val="-18"/>
        </w:rPr>
        <w:t xml:space="preserve"> </w:t>
      </w:r>
      <w:r>
        <w:t>линейного</w:t>
      </w:r>
      <w:r>
        <w:rPr>
          <w:spacing w:val="-17"/>
        </w:rPr>
        <w:t xml:space="preserve"> </w:t>
      </w:r>
      <w:r>
        <w:t>уравнения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двумя</w:t>
      </w:r>
      <w:r>
        <w:rPr>
          <w:spacing w:val="-18"/>
        </w:rPr>
        <w:t xml:space="preserve"> </w:t>
      </w:r>
      <w:r>
        <w:t>переменными»,</w:t>
      </w:r>
      <w:r>
        <w:rPr>
          <w:spacing w:val="-17"/>
        </w:rPr>
        <w:t xml:space="preserve"> </w:t>
      </w:r>
      <w:r>
        <w:t>«Графическое</w:t>
      </w:r>
      <w:r>
        <w:rPr>
          <w:spacing w:val="-18"/>
        </w:rPr>
        <w:t xml:space="preserve"> </w:t>
      </w:r>
      <w:r>
        <w:t>решение линейных уравнений и систем линейных уравнений», «Свойства квадратичной функции».</w:t>
      </w:r>
    </w:p>
    <w:p w:rsidR="00663357" w:rsidRDefault="005C4CB5">
      <w:pPr>
        <w:pStyle w:val="a3"/>
        <w:ind w:right="428"/>
      </w:pPr>
      <w:r>
        <w:t>Высвободившиеся часы рекомендуется использовать: для лучшей проработки наиболее важных тем курса: «Решение уравнений», «Решение систем</w:t>
      </w:r>
      <w:r>
        <w:rPr>
          <w:spacing w:val="-9"/>
        </w:rPr>
        <w:t xml:space="preserve"> </w:t>
      </w:r>
      <w:r>
        <w:t>уравнений»,</w:t>
      </w:r>
      <w:r>
        <w:rPr>
          <w:spacing w:val="-8"/>
        </w:rPr>
        <w:t xml:space="preserve"> </w:t>
      </w:r>
      <w:r>
        <w:t>«Совместные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дробями»,</w:t>
      </w:r>
      <w:r>
        <w:rPr>
          <w:spacing w:val="-8"/>
        </w:rPr>
        <w:t xml:space="preserve"> </w:t>
      </w:r>
      <w:r>
        <w:t>«Применение</w:t>
      </w:r>
      <w:r>
        <w:rPr>
          <w:spacing w:val="-10"/>
        </w:rPr>
        <w:t xml:space="preserve"> </w:t>
      </w:r>
      <w:r>
        <w:t>свойств арифметического квадратного корня»; на повторение, решение задач, преобразование выражений, а также на закрепление изученного материала.</w:t>
      </w:r>
    </w:p>
    <w:p w:rsidR="00663357" w:rsidRDefault="005C4CB5">
      <w:pPr>
        <w:pStyle w:val="3"/>
        <w:spacing w:before="2" w:line="322" w:lineRule="exact"/>
        <w:jc w:val="left"/>
      </w:pPr>
      <w:r>
        <w:rPr>
          <w:spacing w:val="-2"/>
        </w:rPr>
        <w:t>Геометрия</w:t>
      </w:r>
    </w:p>
    <w:p w:rsidR="00663357" w:rsidRDefault="005C4CB5">
      <w:pPr>
        <w:pStyle w:val="a3"/>
        <w:ind w:right="432" w:firstLine="566"/>
      </w:pPr>
      <w:r>
        <w:t>Следует основное внимание уделить практической направленности курса,</w:t>
      </w:r>
      <w:r>
        <w:rPr>
          <w:spacing w:val="-13"/>
        </w:rPr>
        <w:t xml:space="preserve"> </w:t>
      </w:r>
      <w:r>
        <w:t>исключив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упростив</w:t>
      </w:r>
      <w:r>
        <w:rPr>
          <w:spacing w:val="-17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сложный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восприятия</w:t>
      </w:r>
      <w:r>
        <w:rPr>
          <w:spacing w:val="-14"/>
        </w:rPr>
        <w:t xml:space="preserve"> </w:t>
      </w:r>
      <w:r>
        <w:t>теоретический материал. На уроках геометрии необходимо максимально использовать наглядные средства обучения, больше проводить практических работ с учащимися, решать задачи. Строить решение задач при пост</w:t>
      </w:r>
      <w:r>
        <w:t>оянном обращении к наглядности – рисункам и чертежам.</w:t>
      </w:r>
    </w:p>
    <w:p w:rsidR="00663357" w:rsidRDefault="005C4CB5">
      <w:pPr>
        <w:pStyle w:val="a3"/>
        <w:spacing w:line="320" w:lineRule="exact"/>
        <w:ind w:left="1558" w:firstLine="0"/>
      </w:pPr>
      <w:r>
        <w:t>Ознакомительно</w:t>
      </w:r>
      <w:r>
        <w:rPr>
          <w:spacing w:val="56"/>
          <w:w w:val="150"/>
        </w:rPr>
        <w:t xml:space="preserve"> </w:t>
      </w:r>
      <w:r>
        <w:t>дать</w:t>
      </w:r>
      <w:r>
        <w:rPr>
          <w:spacing w:val="54"/>
          <w:w w:val="150"/>
        </w:rPr>
        <w:t xml:space="preserve"> </w:t>
      </w:r>
      <w:r>
        <w:t>темы:</w:t>
      </w:r>
      <w:r>
        <w:rPr>
          <w:spacing w:val="56"/>
          <w:w w:val="150"/>
        </w:rPr>
        <w:t xml:space="preserve"> </w:t>
      </w:r>
      <w:r>
        <w:t>«Теоремы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доказательство.</w:t>
      </w:r>
      <w:r>
        <w:rPr>
          <w:spacing w:val="58"/>
          <w:w w:val="150"/>
        </w:rPr>
        <w:t xml:space="preserve"> </w:t>
      </w:r>
      <w:r>
        <w:rPr>
          <w:spacing w:val="-2"/>
        </w:rPr>
        <w:t>Аксиомы»,</w:t>
      </w:r>
    </w:p>
    <w:p w:rsidR="00663357" w:rsidRDefault="005C4CB5">
      <w:pPr>
        <w:pStyle w:val="a3"/>
        <w:ind w:right="426" w:firstLine="0"/>
      </w:pPr>
      <w:r>
        <w:t>«Доказательство от противного», «Существование и единственность перпендикуляра к прямой», «Метод геометрических мест», «Метод удвоения меди</w:t>
      </w:r>
      <w:r>
        <w:t>аны»,</w:t>
      </w:r>
      <w:r>
        <w:rPr>
          <w:spacing w:val="73"/>
          <w:w w:val="150"/>
        </w:rPr>
        <w:t xml:space="preserve"> </w:t>
      </w:r>
      <w:r>
        <w:t>«Теорема</w:t>
      </w:r>
      <w:r>
        <w:rPr>
          <w:spacing w:val="72"/>
          <w:w w:val="150"/>
        </w:rPr>
        <w:t xml:space="preserve"> </w:t>
      </w:r>
      <w:r>
        <w:t>Фалеса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теорема</w:t>
      </w:r>
      <w:r>
        <w:rPr>
          <w:spacing w:val="72"/>
          <w:w w:val="150"/>
        </w:rPr>
        <w:t xml:space="preserve"> </w:t>
      </w:r>
      <w:r>
        <w:t>о</w:t>
      </w:r>
      <w:r>
        <w:rPr>
          <w:spacing w:val="67"/>
          <w:w w:val="150"/>
        </w:rPr>
        <w:t xml:space="preserve"> </w:t>
      </w:r>
      <w:r>
        <w:t>пропорциональных</w:t>
      </w:r>
      <w:r>
        <w:rPr>
          <w:spacing w:val="67"/>
          <w:w w:val="150"/>
        </w:rPr>
        <w:t xml:space="preserve"> </w:t>
      </w:r>
      <w:r>
        <w:rPr>
          <w:spacing w:val="-2"/>
        </w:rPr>
        <w:t>отрезках»,</w:t>
      </w:r>
    </w:p>
    <w:p w:rsidR="00663357" w:rsidRDefault="005C4CB5">
      <w:pPr>
        <w:pStyle w:val="a3"/>
        <w:spacing w:line="242" w:lineRule="auto"/>
        <w:ind w:right="424" w:firstLine="0"/>
      </w:pPr>
      <w:r>
        <w:t>«Центр масс треугольника», «Изменение тригонометрических функций при возрастании угла», «Формулы для радиусов вписанных и описанных окружностей</w:t>
      </w:r>
      <w:r>
        <w:rPr>
          <w:spacing w:val="78"/>
          <w:w w:val="150"/>
        </w:rPr>
        <w:t xml:space="preserve">  </w:t>
      </w:r>
      <w:r>
        <w:t>правильных</w:t>
      </w:r>
      <w:r>
        <w:rPr>
          <w:spacing w:val="77"/>
          <w:w w:val="150"/>
        </w:rPr>
        <w:t xml:space="preserve">  </w:t>
      </w:r>
      <w:r>
        <w:t>многоугольников»,</w:t>
      </w:r>
      <w:r>
        <w:rPr>
          <w:spacing w:val="79"/>
          <w:w w:val="150"/>
        </w:rPr>
        <w:t xml:space="preserve">  </w:t>
      </w:r>
      <w:r>
        <w:t>«Уравнение</w:t>
      </w:r>
      <w:r>
        <w:rPr>
          <w:spacing w:val="79"/>
          <w:w w:val="150"/>
        </w:rPr>
        <w:t xml:space="preserve">  </w:t>
      </w:r>
      <w:r>
        <w:rPr>
          <w:spacing w:val="-2"/>
        </w:rPr>
        <w:t>прямой»,</w:t>
      </w:r>
    </w:p>
    <w:p w:rsidR="00663357" w:rsidRDefault="005C4CB5">
      <w:pPr>
        <w:pStyle w:val="a3"/>
        <w:ind w:right="432" w:firstLine="0"/>
        <w:jc w:val="right"/>
      </w:pPr>
      <w:r>
        <w:t>«Движение», «Свойства</w:t>
      </w:r>
      <w:r>
        <w:rPr>
          <w:spacing w:val="-1"/>
        </w:rPr>
        <w:t xml:space="preserve"> </w:t>
      </w:r>
      <w:r>
        <w:t>движения», «Теорема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произведении отрезков хорд, теоремы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отрезков</w:t>
      </w:r>
      <w:r>
        <w:rPr>
          <w:spacing w:val="-5"/>
        </w:rPr>
        <w:t xml:space="preserve"> </w:t>
      </w:r>
      <w:r>
        <w:t>секущих,</w:t>
      </w:r>
      <w:r>
        <w:rPr>
          <w:spacing w:val="-1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квадрате</w:t>
      </w:r>
      <w:r>
        <w:rPr>
          <w:spacing w:val="-3"/>
        </w:rPr>
        <w:t xml:space="preserve"> </w:t>
      </w:r>
      <w:r>
        <w:t>касательной». Следует уменьшить количество часов на изучение тем: «Симметричные фигуры.</w:t>
      </w:r>
      <w:r>
        <w:rPr>
          <w:spacing w:val="18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осевой</w:t>
      </w:r>
      <w:r>
        <w:rPr>
          <w:spacing w:val="16"/>
        </w:rPr>
        <w:t xml:space="preserve"> </w:t>
      </w:r>
      <w:r>
        <w:t>си</w:t>
      </w:r>
      <w:r>
        <w:t>мметрии»,</w:t>
      </w:r>
      <w:r>
        <w:rPr>
          <w:spacing w:val="23"/>
        </w:rPr>
        <w:t xml:space="preserve"> </w:t>
      </w:r>
      <w:r>
        <w:t>«Центральная</w:t>
      </w:r>
      <w:r>
        <w:rPr>
          <w:spacing w:val="18"/>
        </w:rPr>
        <w:t xml:space="preserve"> </w:t>
      </w:r>
      <w:r>
        <w:rPr>
          <w:spacing w:val="-2"/>
        </w:rPr>
        <w:t>симметрия»,</w:t>
      </w:r>
    </w:p>
    <w:p w:rsidR="00663357" w:rsidRDefault="005C4CB5">
      <w:pPr>
        <w:pStyle w:val="a3"/>
        <w:ind w:right="422" w:firstLine="0"/>
      </w:pPr>
      <w:r>
        <w:t>«Параллельный перенос», «Поворот», «Преобразование подобия. Подобие соответственных элементов», «Основные задачи на построение с помощью циркуля и линейки», «Декартовы координаты на плоскости», «Решение треугольников», «П</w:t>
      </w:r>
      <w:r>
        <w:t>одобие фигур».</w:t>
      </w:r>
    </w:p>
    <w:p w:rsidR="00663357" w:rsidRDefault="005C4CB5">
      <w:pPr>
        <w:pStyle w:val="a3"/>
        <w:spacing w:line="321" w:lineRule="exact"/>
        <w:ind w:left="1702" w:firstLine="0"/>
      </w:pPr>
      <w:r>
        <w:t>Высвободившиеся</w:t>
      </w:r>
      <w:r>
        <w:rPr>
          <w:spacing w:val="-6"/>
        </w:rPr>
        <w:t xml:space="preserve"> </w:t>
      </w:r>
      <w:r>
        <w:t>часы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повторение.</w:t>
      </w:r>
    </w:p>
    <w:p w:rsidR="00663357" w:rsidRDefault="005C4CB5">
      <w:pPr>
        <w:pStyle w:val="3"/>
        <w:spacing w:line="320" w:lineRule="exact"/>
      </w:pP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статистика</w:t>
      </w:r>
    </w:p>
    <w:p w:rsidR="00663357" w:rsidRDefault="005C4CB5">
      <w:pPr>
        <w:pStyle w:val="a3"/>
        <w:ind w:right="421"/>
      </w:pPr>
      <w:r>
        <w:t>В связи с тем, что данный курс вызывает наибольшие сложности для обучающихся с ЗПР, связанные со сниженным уровнем развития словесно- логического мышле</w:t>
      </w:r>
      <w:r>
        <w:t>ния, его изучение должно строиться на базовом уровне и доступном</w:t>
      </w:r>
      <w:r>
        <w:rPr>
          <w:spacing w:val="74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учеников</w:t>
      </w:r>
      <w:r>
        <w:rPr>
          <w:spacing w:val="71"/>
        </w:rPr>
        <w:t xml:space="preserve"> </w:t>
      </w:r>
      <w:r>
        <w:t>материале.</w:t>
      </w:r>
      <w:r>
        <w:rPr>
          <w:spacing w:val="75"/>
        </w:rPr>
        <w:t xml:space="preserve"> </w:t>
      </w:r>
      <w:r>
        <w:t>Основное</w:t>
      </w:r>
      <w:r>
        <w:rPr>
          <w:spacing w:val="74"/>
        </w:rPr>
        <w:t xml:space="preserve"> </w:t>
      </w:r>
      <w:r>
        <w:t>внимание</w:t>
      </w:r>
      <w:r>
        <w:rPr>
          <w:spacing w:val="74"/>
        </w:rPr>
        <w:t xml:space="preserve"> </w:t>
      </w:r>
      <w:r>
        <w:t>следует</w:t>
      </w:r>
      <w:r>
        <w:rPr>
          <w:spacing w:val="76"/>
        </w:rPr>
        <w:t xml:space="preserve"> </w:t>
      </w:r>
      <w:r>
        <w:rPr>
          <w:spacing w:val="-2"/>
        </w:rPr>
        <w:t>уделить</w:t>
      </w:r>
    </w:p>
    <w:p w:rsidR="00663357" w:rsidRDefault="00663357">
      <w:pPr>
        <w:pStyle w:val="a3"/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 xml:space="preserve">разделам, связанными с повторением пройденного материала, увеличить количество упражнений и заданий, связанных с практической деятельностью </w:t>
      </w:r>
      <w:r>
        <w:rPr>
          <w:spacing w:val="-2"/>
        </w:rPr>
        <w:t>обучающихся.</w:t>
      </w:r>
    </w:p>
    <w:p w:rsidR="00663357" w:rsidRDefault="005C4CB5">
      <w:pPr>
        <w:pStyle w:val="a3"/>
        <w:ind w:right="428"/>
      </w:pPr>
      <w:r>
        <w:t>Необходимо пересмотреть содержание теоретического материала и характер его изложения: теоретический мат</w:t>
      </w:r>
      <w:r>
        <w:t>ериал преподносить в процессе решения задач и выполнения заданий наглядно-практического характера; не требовать вывода и запоминания сложных формул, решения нестандартных, трудоёмких заданий. Ряд тем следует изучать в ознакомительном плане.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ind w:right="419"/>
      </w:pPr>
      <w:r>
        <w:t>Примерная прог</w:t>
      </w:r>
      <w:r>
        <w:t>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</w:t>
      </w:r>
      <w:r>
        <w:t xml:space="preserve">ы обучающихся с ЗПР и их особых образовательных </w:t>
      </w:r>
      <w:r>
        <w:rPr>
          <w:spacing w:val="-2"/>
        </w:rPr>
        <w:t>потребностей.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242" w:lineRule="auto"/>
        <w:ind w:left="991" w:right="434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</w:t>
      </w:r>
      <w:r>
        <w:rPr>
          <w:spacing w:val="59"/>
        </w:rPr>
        <w:t xml:space="preserve">   </w:t>
      </w:r>
      <w:r>
        <w:t>освоение</w:t>
      </w:r>
      <w:r>
        <w:rPr>
          <w:spacing w:val="59"/>
        </w:rPr>
        <w:t xml:space="preserve">   </w:t>
      </w:r>
      <w:r>
        <w:t>содержании</w:t>
      </w:r>
      <w:r>
        <w:rPr>
          <w:spacing w:val="59"/>
        </w:rPr>
        <w:t xml:space="preserve">   </w:t>
      </w:r>
      <w:r>
        <w:t>образования</w:t>
      </w:r>
      <w:r>
        <w:rPr>
          <w:spacing w:val="57"/>
        </w:rPr>
        <w:t xml:space="preserve">   </w:t>
      </w:r>
      <w:r>
        <w:t>по</w:t>
      </w:r>
      <w:r>
        <w:rPr>
          <w:spacing w:val="57"/>
        </w:rPr>
        <w:t xml:space="preserve">   </w:t>
      </w:r>
      <w:r>
        <w:rPr>
          <w:spacing w:val="-2"/>
        </w:rPr>
        <w:t>предмету</w:t>
      </w:r>
    </w:p>
    <w:p w:rsidR="00663357" w:rsidRDefault="005C4CB5">
      <w:pPr>
        <w:spacing w:line="314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«Математик</w:t>
      </w:r>
      <w:r>
        <w:rPr>
          <w:b/>
          <w:spacing w:val="-2"/>
          <w:sz w:val="28"/>
        </w:rPr>
        <w:t>а»</w:t>
      </w:r>
    </w:p>
    <w:p w:rsidR="00663357" w:rsidRDefault="005C4CB5">
      <w:pPr>
        <w:pStyle w:val="a3"/>
        <w:ind w:right="421"/>
      </w:pPr>
      <w:r>
        <w:t>Содержание видов деятельности обучающихся с ЗПР определяется их 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потребностями.</w:t>
      </w:r>
      <w:r>
        <w:rPr>
          <w:spacing w:val="-3"/>
        </w:rPr>
        <w:t xml:space="preserve"> </w:t>
      </w:r>
      <w:r>
        <w:t>Помимо</w:t>
      </w:r>
      <w:r>
        <w:rPr>
          <w:spacing w:val="-5"/>
        </w:rPr>
        <w:t xml:space="preserve"> </w:t>
      </w:r>
      <w:r>
        <w:t>широко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в ООП</w:t>
      </w:r>
      <w:r>
        <w:rPr>
          <w:spacing w:val="-10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усилить виды деятельности специфичные для данной категории</w:t>
      </w:r>
      <w:r>
        <w:t xml:space="preserve">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</w:t>
      </w:r>
      <w:r>
        <w:rPr>
          <w:spacing w:val="46"/>
        </w:rPr>
        <w:t xml:space="preserve"> </w:t>
      </w:r>
      <w:r>
        <w:t>сенсорные</w:t>
      </w:r>
      <w:r>
        <w:rPr>
          <w:spacing w:val="45"/>
        </w:rPr>
        <w:t xml:space="preserve"> </w:t>
      </w:r>
      <w:r>
        <w:t>системы;</w:t>
      </w:r>
      <w:r>
        <w:rPr>
          <w:spacing w:val="46"/>
        </w:rPr>
        <w:t xml:space="preserve"> </w:t>
      </w:r>
      <w:r>
        <w:t>освоение</w:t>
      </w:r>
      <w:r>
        <w:rPr>
          <w:spacing w:val="46"/>
        </w:rPr>
        <w:t xml:space="preserve"> </w:t>
      </w:r>
      <w:r>
        <w:t>материала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оп</w:t>
      </w:r>
      <w:r>
        <w:t>орой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rPr>
          <w:spacing w:val="-2"/>
        </w:rPr>
        <w:t>алгоритм;</w:t>
      </w:r>
    </w:p>
    <w:p w:rsidR="00663357" w:rsidRDefault="005C4CB5">
      <w:pPr>
        <w:pStyle w:val="a3"/>
        <w:ind w:right="427" w:firstLine="0"/>
      </w:pPr>
      <w:r>
        <w:t>«пошаговость»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</w:t>
      </w:r>
      <w:r>
        <w:rPr>
          <w:spacing w:val="-3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регуляции учебно-познавательной деятельности и контроль собственного результата.</w:t>
      </w:r>
    </w:p>
    <w:p w:rsidR="00663357" w:rsidRDefault="005C4CB5">
      <w:pPr>
        <w:pStyle w:val="a3"/>
        <w:ind w:right="433"/>
      </w:pPr>
      <w:r>
        <w:t>Примерная тематическая и терминологическая лексика соответствует ООП ООО.</w:t>
      </w:r>
    </w:p>
    <w:p w:rsidR="00663357" w:rsidRDefault="005C4CB5">
      <w:pPr>
        <w:pStyle w:val="a3"/>
        <w:ind w:right="425"/>
      </w:pPr>
      <w:r>
        <w:t>Для обучающихся с ЗПР существенным являются приемы работы с лексическим материалом по предмету. Прово</w:t>
      </w:r>
      <w:r>
        <w:t>дится специальная работа по введению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терминологии. Изучаемые термины вводятся на полисенсорной основе, обязательна визуальная</w:t>
      </w:r>
      <w:r>
        <w:rPr>
          <w:spacing w:val="-18"/>
        </w:rPr>
        <w:t xml:space="preserve"> </w:t>
      </w:r>
      <w:r>
        <w:t>поддержка,</w:t>
      </w:r>
      <w:r>
        <w:rPr>
          <w:spacing w:val="-17"/>
        </w:rPr>
        <w:t xml:space="preserve"> </w:t>
      </w:r>
      <w:r>
        <w:t>алгоритмы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 актуализации терминол</w:t>
      </w:r>
      <w:r>
        <w:t>огии.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240" w:lineRule="auto"/>
        <w:ind w:left="0" w:right="36"/>
        <w:jc w:val="center"/>
      </w:pPr>
      <w:r>
        <w:t>Место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«Математика»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663357" w:rsidRDefault="00663357">
      <w:pPr>
        <w:pStyle w:val="2"/>
        <w:spacing w:line="240" w:lineRule="auto"/>
        <w:jc w:val="center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/>
      </w:pPr>
      <w:r>
        <w:t>В соответствии с Федеральным государственным образовательным стандартом основного общего образования учебный предмет «Математика» входит в предметную область «Математика и информатика» и является обязательным для изучения. В 5-9 классах учебный предмет «Ма</w:t>
      </w:r>
      <w:r>
        <w:t>тематика» традиционно изучается в рамках следующих учебных курсов: в 5-6 классах – курса «Математика», в 7-9 классах – курсов «Алгебра» (включая элементы статистики и теории вероятностей) и «Геометрия». Настоящей программой вводится самостоятельный учебный</w:t>
      </w:r>
      <w:r>
        <w:t xml:space="preserve"> курс «Вероятность и статистика».</w:t>
      </w:r>
    </w:p>
    <w:p w:rsidR="00663357" w:rsidRDefault="005C4CB5">
      <w:pPr>
        <w:pStyle w:val="a3"/>
        <w:spacing w:before="3"/>
        <w:ind w:right="426"/>
      </w:pPr>
      <w:r>
        <w:t>Настоящей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 xml:space="preserve">предусматривается выделение в учебном плане на изучение математики в 5–6 классах 5 учебных часов в неделю в течение каждого года обучения, в 7–9 классах 6 учебных часов в неделю в течение каждого года </w:t>
      </w:r>
      <w:r>
        <w:t>обучения, всего 952 учебных часа.</w:t>
      </w:r>
    </w:p>
    <w:p w:rsidR="00663357" w:rsidRDefault="005C4CB5">
      <w:pPr>
        <w:pStyle w:val="a3"/>
        <w:ind w:right="429"/>
      </w:pPr>
      <w:r>
        <w:t>Содержание учебного предмета «Математика»,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 xml:space="preserve">основной </w:t>
      </w:r>
      <w:r>
        <w:t>образовательной</w:t>
      </w:r>
      <w:r>
        <w:rPr>
          <w:spacing w:val="-1"/>
        </w:rPr>
        <w:t xml:space="preserve"> </w:t>
      </w:r>
      <w:r>
        <w:t>программе основного общего образования обучающихся с задержкой психического развития.</w:t>
      </w:r>
    </w:p>
    <w:p w:rsidR="00663357" w:rsidRDefault="005C4CB5">
      <w:pPr>
        <w:pStyle w:val="a3"/>
        <w:spacing w:before="2"/>
        <w:ind w:right="427"/>
      </w:pPr>
      <w:r>
        <w:t>Тематическое планирование учебных курсов и рекомендуемое распределение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предложенные в настоящей программе, надо рассматривать как примерные ориентиры в помощь</w:t>
      </w:r>
      <w:r>
        <w:rPr>
          <w:spacing w:val="-1"/>
        </w:rPr>
        <w:t xml:space="preserve"> </w:t>
      </w:r>
      <w:r>
        <w:t>составителю</w:t>
      </w:r>
      <w:r>
        <w:rPr>
          <w:spacing w:val="-1"/>
        </w:rPr>
        <w:t xml:space="preserve"> </w:t>
      </w:r>
      <w:r>
        <w:t>авторской рабочей программы и прежде всего учителю. Автор рабочей программы вправе увеличить предложенное число учебных часов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требующие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длите</w:t>
      </w:r>
      <w:r>
        <w:t>льного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ЗПР, или уменьшить количество часов на темы, изучаемые на ознакомительном уровне. Допустимо также локальное перераспределение и перестановка элементов</w:t>
      </w:r>
      <w:r>
        <w:rPr>
          <w:spacing w:val="-18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класса.</w:t>
      </w:r>
      <w:r>
        <w:rPr>
          <w:spacing w:val="-18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проверочных</w:t>
      </w:r>
      <w:r>
        <w:rPr>
          <w:spacing w:val="-18"/>
        </w:rPr>
        <w:t xml:space="preserve"> </w:t>
      </w:r>
      <w:r>
        <w:t>работ (тематическ</w:t>
      </w:r>
      <w:r>
        <w:t>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материала)</w:t>
      </w:r>
      <w:r>
        <w:rPr>
          <w:spacing w:val="-7"/>
        </w:rPr>
        <w:t xml:space="preserve"> </w:t>
      </w:r>
      <w:r>
        <w:t>и их тип (самостоятельные и контрольные работы, тесты) остаются на усмотрение учителя. Также учитель вправе увеличить или уменьшить число учебных часов, отведённых в Примерной рабочей программе н</w:t>
      </w:r>
      <w:r>
        <w:t>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ПРИМЕРНАЯ</w:t>
      </w:r>
      <w:r>
        <w:rPr>
          <w:spacing w:val="-15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rPr>
          <w:spacing w:val="-2"/>
        </w:rPr>
        <w:t>ПРОГРАММА</w:t>
      </w:r>
    </w:p>
    <w:p w:rsidR="00663357" w:rsidRDefault="005C4CB5">
      <w:pPr>
        <w:pStyle w:val="a3"/>
        <w:ind w:firstLine="0"/>
        <w:jc w:val="left"/>
      </w:pP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«МАТЕМАТИКА».</w:t>
      </w:r>
      <w:r>
        <w:rPr>
          <w:spacing w:val="-3"/>
        </w:rPr>
        <w:t xml:space="preserve"> </w:t>
      </w:r>
      <w:r>
        <w:t>5–6</w:t>
      </w:r>
      <w:r>
        <w:rPr>
          <w:spacing w:val="-9"/>
        </w:rPr>
        <w:t xml:space="preserve"> </w:t>
      </w:r>
      <w:r>
        <w:rPr>
          <w:spacing w:val="-2"/>
        </w:rPr>
        <w:t>КЛАССЫ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</w:pPr>
      <w:r>
        <w:t>Ц</w:t>
      </w:r>
      <w:r>
        <w:t>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курса</w:t>
      </w:r>
    </w:p>
    <w:p w:rsidR="00663357" w:rsidRDefault="005C4CB5">
      <w:pPr>
        <w:pStyle w:val="a3"/>
        <w:spacing w:line="319" w:lineRule="exact"/>
        <w:ind w:left="1702" w:firstLine="0"/>
      </w:pPr>
      <w:r>
        <w:t>Приоритетными</w:t>
      </w:r>
      <w:r>
        <w:rPr>
          <w:spacing w:val="-8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5–6</w:t>
      </w:r>
      <w:r>
        <w:rPr>
          <w:spacing w:val="-8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0"/>
          <w:numId w:val="110"/>
        </w:numPr>
        <w:tabs>
          <w:tab w:val="left" w:pos="1700"/>
          <w:tab w:val="left" w:pos="1702"/>
        </w:tabs>
        <w:spacing w:line="242" w:lineRule="auto"/>
        <w:ind w:right="433"/>
        <w:rPr>
          <w:sz w:val="28"/>
        </w:rPr>
      </w:pPr>
      <w:r>
        <w:rPr>
          <w:sz w:val="28"/>
        </w:rPr>
        <w:t>продолжение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(число, величина,</w:t>
      </w:r>
      <w:r>
        <w:rPr>
          <w:spacing w:val="-12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фигура),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 перспективность математического образования обучающихся;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10"/>
        </w:numPr>
        <w:tabs>
          <w:tab w:val="left" w:pos="1700"/>
          <w:tab w:val="left" w:pos="1702"/>
        </w:tabs>
        <w:spacing w:before="67"/>
        <w:ind w:right="424"/>
        <w:rPr>
          <w:sz w:val="28"/>
        </w:rPr>
      </w:pPr>
      <w:r>
        <w:rPr>
          <w:sz w:val="28"/>
        </w:rPr>
        <w:t>развитие интеллектуальных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 обучающихся c ЗПР,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7"/>
          <w:sz w:val="28"/>
        </w:rPr>
        <w:t xml:space="preserve"> </w:t>
      </w:r>
      <w:r>
        <w:rPr>
          <w:sz w:val="28"/>
        </w:rPr>
        <w:t>к изучению математики;</w:t>
      </w:r>
    </w:p>
    <w:p w:rsidR="00663357" w:rsidRDefault="005C4CB5">
      <w:pPr>
        <w:pStyle w:val="a4"/>
        <w:numPr>
          <w:ilvl w:val="0"/>
          <w:numId w:val="110"/>
        </w:numPr>
        <w:tabs>
          <w:tab w:val="left" w:pos="1700"/>
          <w:tab w:val="left" w:pos="1702"/>
        </w:tabs>
        <w:spacing w:line="244" w:lineRule="auto"/>
        <w:ind w:right="433"/>
        <w:rPr>
          <w:sz w:val="28"/>
        </w:rPr>
      </w:pPr>
      <w:r>
        <w:rPr>
          <w:sz w:val="28"/>
        </w:rPr>
        <w:t>подведение обучающихся с ЗПР на доступном для них уровне к осознанию взаимосвязи математики и окружающего мира;</w:t>
      </w:r>
    </w:p>
    <w:p w:rsidR="00663357" w:rsidRDefault="005C4CB5">
      <w:pPr>
        <w:pStyle w:val="a4"/>
        <w:numPr>
          <w:ilvl w:val="0"/>
          <w:numId w:val="110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</w:t>
      </w:r>
      <w:r>
        <w:rPr>
          <w:sz w:val="28"/>
        </w:rPr>
        <w:t>оенные умения для решения практико­ ориентированных задач, интерпретировать полученные результаты и оценивать их на соответствие практической ситуации.</w:t>
      </w:r>
    </w:p>
    <w:p w:rsidR="00663357" w:rsidRDefault="005C4CB5">
      <w:pPr>
        <w:pStyle w:val="a3"/>
        <w:ind w:right="423"/>
      </w:pPr>
      <w:r>
        <w:t>Основные линии содержания курса математики в 5–6 классах – арифметическая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геометрическая,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разв</w:t>
      </w:r>
      <w:r>
        <w:t>иваются</w:t>
      </w:r>
      <w:r>
        <w:rPr>
          <w:spacing w:val="-7"/>
        </w:rPr>
        <w:t xml:space="preserve"> </w:t>
      </w:r>
      <w:r>
        <w:t>параллельно,</w:t>
      </w:r>
      <w:r>
        <w:rPr>
          <w:spacing w:val="-7"/>
        </w:rPr>
        <w:t xml:space="preserve"> </w:t>
      </w:r>
      <w:r>
        <w:t>каждая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логикой,</w:t>
      </w:r>
      <w:r>
        <w:rPr>
          <w:spacing w:val="-2"/>
        </w:rPr>
        <w:t xml:space="preserve"> </w:t>
      </w:r>
      <w:r>
        <w:t>однако,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другой, а в</w:t>
      </w:r>
      <w:r>
        <w:rPr>
          <w:spacing w:val="-1"/>
        </w:rPr>
        <w:t xml:space="preserve"> </w:t>
      </w:r>
      <w:r>
        <w:t>тесном контакте и взаимодействии. Также в</w:t>
      </w:r>
      <w:r>
        <w:rPr>
          <w:spacing w:val="-1"/>
        </w:rPr>
        <w:t xml:space="preserve"> </w:t>
      </w:r>
      <w:r>
        <w:t>курсе происходит</w:t>
      </w:r>
      <w:r>
        <w:rPr>
          <w:spacing w:val="-1"/>
        </w:rPr>
        <w:t xml:space="preserve"> </w:t>
      </w:r>
      <w:r>
        <w:t>знакомство с элементами алгебры и описательной статистики.</w:t>
      </w:r>
    </w:p>
    <w:p w:rsidR="00663357" w:rsidRDefault="005C4CB5">
      <w:pPr>
        <w:pStyle w:val="a3"/>
        <w:ind w:right="419"/>
      </w:pPr>
      <w: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</w:t>
      </w:r>
      <w:r>
        <w:t>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63357" w:rsidRDefault="005C4CB5">
      <w:pPr>
        <w:pStyle w:val="a3"/>
        <w:ind w:right="421"/>
      </w:pPr>
      <w:r>
        <w:t>Другой</w:t>
      </w:r>
      <w:r>
        <w:rPr>
          <w:spacing w:val="-8"/>
        </w:rPr>
        <w:t xml:space="preserve"> </w:t>
      </w:r>
      <w:r>
        <w:t>крупный</w:t>
      </w:r>
      <w:r>
        <w:rPr>
          <w:spacing w:val="-13"/>
        </w:rPr>
        <w:t xml:space="preserve"> </w:t>
      </w:r>
      <w:r>
        <w:t>блок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содержании</w:t>
      </w:r>
      <w:r>
        <w:rPr>
          <w:spacing w:val="-13"/>
        </w:rPr>
        <w:t xml:space="preserve"> </w:t>
      </w:r>
      <w:r>
        <w:t>арифметической</w:t>
      </w:r>
      <w:r>
        <w:rPr>
          <w:spacing w:val="-13"/>
        </w:rPr>
        <w:t xml:space="preserve"> </w:t>
      </w:r>
      <w:r>
        <w:t>л</w:t>
      </w:r>
      <w:r>
        <w:t>инии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дроби. Начало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обыкновенных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десятичных</w:t>
      </w:r>
      <w:r>
        <w:rPr>
          <w:spacing w:val="-18"/>
        </w:rPr>
        <w:t xml:space="preserve"> </w:t>
      </w:r>
      <w:r>
        <w:t>дробей</w:t>
      </w:r>
      <w:r>
        <w:rPr>
          <w:spacing w:val="-17"/>
        </w:rPr>
        <w:t xml:space="preserve"> </w:t>
      </w:r>
      <w:r>
        <w:t>отнесено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классу.</w:t>
      </w:r>
      <w:r>
        <w:rPr>
          <w:spacing w:val="-17"/>
        </w:rPr>
        <w:t xml:space="preserve"> </w:t>
      </w:r>
      <w:r>
        <w:t>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</w:t>
      </w:r>
      <w:r>
        <w:t>т изучению десятичных дробей, что целесообразно с точки зрения логики изложения числовой линии, когда правила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десятичными</w:t>
      </w:r>
      <w:r>
        <w:rPr>
          <w:spacing w:val="-5"/>
        </w:rPr>
        <w:t xml:space="preserve"> </w:t>
      </w:r>
      <w:r>
        <w:t>дробями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обосновать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известными алгоритмами выполнения действий с обыкновенными дробями. Знакомство с десятичными</w:t>
      </w:r>
      <w:r>
        <w:rPr>
          <w:spacing w:val="-6"/>
        </w:rPr>
        <w:t xml:space="preserve"> </w:t>
      </w:r>
      <w:r>
        <w:t>дробями</w:t>
      </w:r>
      <w:r>
        <w:rPr>
          <w:spacing w:val="-6"/>
        </w:rPr>
        <w:t xml:space="preserve"> </w:t>
      </w:r>
      <w:r>
        <w:t>расширит</w:t>
      </w:r>
      <w:r>
        <w:rPr>
          <w:spacing w:val="-8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обучающимися прикладного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записи 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предметов и</w:t>
      </w:r>
      <w:r>
        <w:rPr>
          <w:spacing w:val="-3"/>
        </w:rPr>
        <w:t xml:space="preserve"> </w:t>
      </w:r>
      <w:r>
        <w:t>при практическом использовании. К 6 классу отнесён второй этап в изучении дробей, где происходит совершенствование навыков сравнения</w:t>
      </w:r>
      <w:r>
        <w:t xml:space="preserve">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</w:t>
      </w:r>
      <w:r>
        <w:rPr>
          <w:spacing w:val="-18"/>
        </w:rPr>
        <w:t xml:space="preserve"> </w:t>
      </w:r>
      <w:r>
        <w:t>ними,</w:t>
      </w:r>
      <w:r>
        <w:rPr>
          <w:spacing w:val="-17"/>
        </w:rPr>
        <w:t xml:space="preserve"> </w:t>
      </w:r>
      <w:r>
        <w:t>рассмотрение</w:t>
      </w:r>
      <w:r>
        <w:rPr>
          <w:spacing w:val="-18"/>
        </w:rPr>
        <w:t xml:space="preserve"> </w:t>
      </w:r>
      <w:r>
        <w:t>приёмов</w:t>
      </w:r>
      <w:r>
        <w:rPr>
          <w:spacing w:val="-17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задач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дроби.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начале</w:t>
      </w:r>
      <w:r>
        <w:rPr>
          <w:spacing w:val="-17"/>
        </w:rPr>
        <w:t xml:space="preserve"> </w:t>
      </w:r>
      <w:r>
        <w:t>6</w:t>
      </w:r>
      <w:r>
        <w:rPr>
          <w:spacing w:val="-18"/>
        </w:rPr>
        <w:t xml:space="preserve"> </w:t>
      </w:r>
      <w:r>
        <w:t>класса происходит знакомство с понятием процента.</w:t>
      </w:r>
    </w:p>
    <w:p w:rsidR="00663357" w:rsidRDefault="005C4CB5">
      <w:pPr>
        <w:pStyle w:val="a3"/>
        <w:ind w:right="423"/>
      </w:pPr>
      <w: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</w:t>
      </w:r>
      <w:r>
        <w:t>ла» выделяется подтема «Целые числа», в рамках которой знакомство с отрицательными</w:t>
      </w:r>
      <w:r>
        <w:rPr>
          <w:spacing w:val="-18"/>
        </w:rPr>
        <w:t xml:space="preserve"> </w:t>
      </w:r>
      <w:r>
        <w:t>числами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действиями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положительными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отрицательными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 xml:space="preserve">числами происходит на основе содержательного подхода. Это позволяет на доступном уровне познакомить </w:t>
      </w:r>
      <w:r>
        <w:t>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</w:t>
      </w:r>
      <w:r>
        <w:rPr>
          <w:spacing w:val="-4"/>
        </w:rPr>
        <w:t xml:space="preserve"> </w:t>
      </w:r>
      <w:r>
        <w:t>проходом</w:t>
      </w:r>
      <w:r>
        <w:rPr>
          <w:spacing w:val="-7"/>
        </w:rPr>
        <w:t xml:space="preserve"> </w:t>
      </w:r>
      <w:r>
        <w:t>в</w:t>
      </w:r>
      <w:r>
        <w:t>сех</w:t>
      </w:r>
      <w:r>
        <w:rPr>
          <w:spacing w:val="-8"/>
        </w:rPr>
        <w:t xml:space="preserve"> </w:t>
      </w:r>
      <w:r>
        <w:t>принципиальных</w:t>
      </w:r>
      <w:r>
        <w:rPr>
          <w:spacing w:val="-13"/>
        </w:rPr>
        <w:t xml:space="preserve"> </w:t>
      </w:r>
      <w:r>
        <w:t>вопросов,</w:t>
      </w:r>
      <w:r>
        <w:rPr>
          <w:spacing w:val="-7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самым</w:t>
      </w:r>
      <w:r>
        <w:rPr>
          <w:spacing w:val="-7"/>
        </w:rPr>
        <w:t xml:space="preserve"> </w:t>
      </w:r>
      <w:r>
        <w:t>разделение трудностей облегчает восприятие материала, а распределение во времени способствует прочности приобретаемых навыков.</w:t>
      </w:r>
    </w:p>
    <w:p w:rsidR="00663357" w:rsidRDefault="005C4CB5">
      <w:pPr>
        <w:pStyle w:val="a3"/>
        <w:spacing w:before="3"/>
        <w:ind w:right="421"/>
      </w:pPr>
      <w:r>
        <w:t>При обучении решению текстовых задач в 5—6 классах используются арифметические</w:t>
      </w:r>
      <w:r>
        <w:rPr>
          <w:spacing w:val="-18"/>
        </w:rPr>
        <w:t xml:space="preserve"> </w:t>
      </w:r>
      <w:r>
        <w:t>приёмы</w:t>
      </w:r>
      <w:r>
        <w:rPr>
          <w:spacing w:val="-17"/>
        </w:rPr>
        <w:t xml:space="preserve"> </w:t>
      </w:r>
      <w:r>
        <w:t>реше</w:t>
      </w:r>
      <w:r>
        <w:t>ния.</w:t>
      </w:r>
      <w:r>
        <w:rPr>
          <w:spacing w:val="-18"/>
        </w:rPr>
        <w:t xml:space="preserve"> </w:t>
      </w:r>
      <w:r>
        <w:t>Текстовые</w:t>
      </w:r>
      <w:r>
        <w:rPr>
          <w:spacing w:val="-17"/>
        </w:rPr>
        <w:t xml:space="preserve"> </w:t>
      </w:r>
      <w:r>
        <w:t>задачи,</w:t>
      </w:r>
      <w:r>
        <w:rPr>
          <w:spacing w:val="-18"/>
        </w:rPr>
        <w:t xml:space="preserve"> </w:t>
      </w:r>
      <w:r>
        <w:t>решаемые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отработке вычислительных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5—6</w:t>
      </w:r>
      <w:r>
        <w:rPr>
          <w:spacing w:val="-15"/>
        </w:rPr>
        <w:t xml:space="preserve"> </w:t>
      </w:r>
      <w:r>
        <w:t>классах,</w:t>
      </w:r>
      <w:r>
        <w:rPr>
          <w:spacing w:val="-13"/>
        </w:rPr>
        <w:t xml:space="preserve"> </w:t>
      </w:r>
      <w:r>
        <w:t>рассматриваются</w:t>
      </w:r>
      <w:r>
        <w:rPr>
          <w:spacing w:val="-14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</w:t>
      </w:r>
      <w:r>
        <w:t>ставленной в форме таблиц или диаграмм.</w:t>
      </w:r>
    </w:p>
    <w:p w:rsidR="00663357" w:rsidRDefault="005C4CB5">
      <w:pPr>
        <w:pStyle w:val="a3"/>
        <w:ind w:right="434"/>
      </w:pPr>
      <w:r>
        <w:t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</w:t>
      </w:r>
      <w:r>
        <w:t>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63357" w:rsidRDefault="005C4CB5">
      <w:pPr>
        <w:pStyle w:val="a3"/>
        <w:spacing w:before="1"/>
        <w:ind w:right="423"/>
      </w:pPr>
      <w:r>
        <w:t>В курсе «Математики» 5–6 классов представлена наглядная геометрия, направленная на</w:t>
      </w:r>
      <w:r>
        <w:t xml:space="preserve">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</w:t>
      </w:r>
      <w:r>
        <w:rPr>
          <w:spacing w:val="-13"/>
        </w:rPr>
        <w:t xml:space="preserve"> </w:t>
      </w:r>
      <w:r>
        <w:t>п</w:t>
      </w:r>
      <w:r>
        <w:t>рактической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опыту,</w:t>
      </w:r>
      <w:r>
        <w:rPr>
          <w:spacing w:val="-12"/>
        </w:rPr>
        <w:t xml:space="preserve"> </w:t>
      </w:r>
      <w:r>
        <w:t>эксперименту,</w:t>
      </w:r>
      <w:r>
        <w:rPr>
          <w:spacing w:val="-12"/>
        </w:rPr>
        <w:t xml:space="preserve"> </w:t>
      </w:r>
      <w:r>
        <w:t>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клетчатой</w:t>
      </w:r>
      <w:r>
        <w:rPr>
          <w:spacing w:val="-5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рассматривают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просте</w:t>
      </w:r>
      <w:r>
        <w:t>йшие</w:t>
      </w:r>
      <w:r>
        <w:rPr>
          <w:spacing w:val="-4"/>
        </w:rPr>
        <w:t xml:space="preserve"> </w:t>
      </w:r>
      <w:r>
        <w:t>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663357" w:rsidRDefault="005C4CB5">
      <w:pPr>
        <w:pStyle w:val="a3"/>
        <w:ind w:right="424"/>
      </w:pPr>
      <w: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63357" w:rsidRDefault="005C4CB5">
      <w:pPr>
        <w:pStyle w:val="a3"/>
        <w:ind w:right="420"/>
      </w:pPr>
      <w:r>
        <w:t>Учебный пл</w:t>
      </w:r>
      <w:r>
        <w:t>ан на изучение математики в 5–6 классах отводит не менее 5 учебных часов в неделю в течение каждого года обучения, всего не менее 340 учебных часов.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rPr>
          <w:spacing w:val="-2"/>
        </w:rPr>
        <w:t>ОБУЧЕНИЯ)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09"/>
        </w:numPr>
        <w:tabs>
          <w:tab w:val="left" w:pos="1201"/>
        </w:tabs>
        <w:spacing w:before="1"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3"/>
        <w:spacing w:line="240" w:lineRule="auto"/>
        <w:jc w:val="left"/>
      </w:pPr>
      <w:r>
        <w:t>Натуральные</w:t>
      </w:r>
      <w:r>
        <w:rPr>
          <w:spacing w:val="-9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нуль</w:t>
      </w:r>
    </w:p>
    <w:p w:rsidR="00663357" w:rsidRDefault="005C4CB5">
      <w:pPr>
        <w:pStyle w:val="a3"/>
        <w:jc w:val="left"/>
      </w:pPr>
      <w:r>
        <w:t>Натуральное</w:t>
      </w:r>
      <w:r>
        <w:rPr>
          <w:spacing w:val="40"/>
        </w:rPr>
        <w:t xml:space="preserve"> </w:t>
      </w:r>
      <w:r>
        <w:t>число.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натуральных</w:t>
      </w:r>
      <w:r>
        <w:rPr>
          <w:spacing w:val="40"/>
        </w:rPr>
        <w:t xml:space="preserve"> </w:t>
      </w:r>
      <w:r>
        <w:t>чисел.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0.</w:t>
      </w:r>
      <w:r>
        <w:rPr>
          <w:spacing w:val="40"/>
        </w:rPr>
        <w:t xml:space="preserve"> </w:t>
      </w:r>
      <w:r>
        <w:t>Изображение</w:t>
      </w:r>
      <w:r>
        <w:rPr>
          <w:spacing w:val="80"/>
        </w:rPr>
        <w:t xml:space="preserve"> </w:t>
      </w:r>
      <w:r>
        <w:t>натуральных чисел точками на координатной (числовой) прямой.</w:t>
      </w:r>
    </w:p>
    <w:p w:rsidR="00663357" w:rsidRDefault="005C4CB5">
      <w:pPr>
        <w:tabs>
          <w:tab w:val="left" w:pos="3506"/>
          <w:tab w:val="left" w:pos="4661"/>
          <w:tab w:val="left" w:pos="6182"/>
          <w:tab w:val="left" w:pos="7401"/>
          <w:tab w:val="left" w:pos="8868"/>
          <w:tab w:val="left" w:pos="9478"/>
        </w:tabs>
        <w:ind w:left="991" w:right="427" w:firstLine="710"/>
        <w:rPr>
          <w:sz w:val="28"/>
        </w:rPr>
      </w:pPr>
      <w:r>
        <w:rPr>
          <w:spacing w:val="-2"/>
          <w:sz w:val="28"/>
        </w:rPr>
        <w:t>Позиционная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счисления.</w:t>
      </w:r>
      <w:r>
        <w:rPr>
          <w:sz w:val="28"/>
        </w:rPr>
        <w:tab/>
      </w:r>
      <w:r>
        <w:rPr>
          <w:i/>
          <w:spacing w:val="-2"/>
          <w:sz w:val="28"/>
        </w:rPr>
        <w:t>Римская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нумерация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пример </w:t>
      </w:r>
      <w:r>
        <w:rPr>
          <w:i/>
          <w:sz w:val="28"/>
        </w:rPr>
        <w:t>непозиционной системы счисления</w:t>
      </w:r>
      <w:r>
        <w:rPr>
          <w:i/>
          <w:sz w:val="28"/>
          <w:vertAlign w:val="superscript"/>
        </w:rPr>
        <w:t>13</w:t>
      </w:r>
      <w:r>
        <w:rPr>
          <w:i/>
          <w:sz w:val="28"/>
        </w:rPr>
        <w:t xml:space="preserve">. </w:t>
      </w:r>
      <w:r>
        <w:rPr>
          <w:sz w:val="28"/>
        </w:rPr>
        <w:t>Десятичная система счисления.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Сравнение</w:t>
      </w:r>
      <w:r>
        <w:rPr>
          <w:spacing w:val="21"/>
        </w:rPr>
        <w:t xml:space="preserve"> </w:t>
      </w:r>
      <w:r>
        <w:t>натураль</w:t>
      </w:r>
      <w:r>
        <w:t>ных</w:t>
      </w:r>
      <w:r>
        <w:rPr>
          <w:spacing w:val="17"/>
        </w:rPr>
        <w:t xml:space="preserve"> </w:t>
      </w:r>
      <w:r>
        <w:t>чисел,</w:t>
      </w:r>
      <w:r>
        <w:rPr>
          <w:spacing w:val="23"/>
        </w:rPr>
        <w:t xml:space="preserve"> </w:t>
      </w:r>
      <w:r>
        <w:t>сравнение</w:t>
      </w:r>
      <w:r>
        <w:rPr>
          <w:spacing w:val="22"/>
        </w:rPr>
        <w:t xml:space="preserve"> </w:t>
      </w:r>
      <w:r>
        <w:t>натуральных</w:t>
      </w:r>
      <w:r>
        <w:rPr>
          <w:spacing w:val="16"/>
        </w:rPr>
        <w:t xml:space="preserve"> </w:t>
      </w:r>
      <w:r>
        <w:t>чисел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2"/>
        </w:rPr>
        <w:t>нулём.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Способы</w:t>
      </w:r>
      <w:r>
        <w:rPr>
          <w:spacing w:val="-12"/>
        </w:rPr>
        <w:t xml:space="preserve"> </w:t>
      </w:r>
      <w:r>
        <w:t>сравнения.</w:t>
      </w:r>
      <w:r>
        <w:rPr>
          <w:spacing w:val="-9"/>
        </w:rPr>
        <w:t xml:space="preserve"> </w:t>
      </w:r>
      <w:r>
        <w:t>Округление</w:t>
      </w:r>
      <w:r>
        <w:rPr>
          <w:spacing w:val="-10"/>
        </w:rPr>
        <w:t xml:space="preserve"> </w:t>
      </w:r>
      <w:r>
        <w:t>натуральных</w:t>
      </w:r>
      <w:r>
        <w:rPr>
          <w:spacing w:val="-15"/>
        </w:rPr>
        <w:t xml:space="preserve"> </w:t>
      </w:r>
      <w:r>
        <w:rPr>
          <w:spacing w:val="-2"/>
        </w:rPr>
        <w:t>чисел.</w:t>
      </w:r>
    </w:p>
    <w:p w:rsidR="00663357" w:rsidRDefault="005C4CB5">
      <w:pPr>
        <w:pStyle w:val="a3"/>
        <w:ind w:right="427"/>
      </w:pPr>
      <w:r>
        <w:t>Сложение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10"/>
        </w:rPr>
        <w:t xml:space="preserve"> </w:t>
      </w:r>
      <w:r>
        <w:t>чисел;</w:t>
      </w:r>
      <w:r>
        <w:rPr>
          <w:spacing w:val="-6"/>
        </w:rPr>
        <w:t xml:space="preserve"> </w:t>
      </w:r>
      <w:r>
        <w:t>свойство</w:t>
      </w:r>
      <w:r>
        <w:rPr>
          <w:spacing w:val="-1"/>
        </w:rPr>
        <w:t xml:space="preserve"> </w:t>
      </w:r>
      <w:r>
        <w:t>нуля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сложении.</w:t>
      </w:r>
      <w:r>
        <w:rPr>
          <w:spacing w:val="-4"/>
        </w:rPr>
        <w:t xml:space="preserve"> </w:t>
      </w:r>
      <w:r>
        <w:t>Вычитание как действие, обратное сложению. Умножение натуральных чисел; свойства нуля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умножении.</w:t>
      </w:r>
      <w:r>
        <w:rPr>
          <w:spacing w:val="-9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действие,</w:t>
      </w:r>
      <w:r>
        <w:rPr>
          <w:spacing w:val="-9"/>
        </w:rPr>
        <w:t xml:space="preserve"> </w:t>
      </w:r>
      <w:r>
        <w:t>обратное</w:t>
      </w:r>
      <w:r>
        <w:rPr>
          <w:spacing w:val="-10"/>
        </w:rPr>
        <w:t xml:space="preserve"> </w:t>
      </w:r>
      <w:r>
        <w:t xml:space="preserve">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</w:t>
      </w:r>
      <w:r>
        <w:rPr>
          <w:i/>
        </w:rPr>
        <w:t xml:space="preserve">распределительное свойство (закон) </w:t>
      </w:r>
      <w:r>
        <w:rPr>
          <w:i/>
          <w:spacing w:val="-2"/>
        </w:rPr>
        <w:t>умножения</w:t>
      </w:r>
      <w:r>
        <w:rPr>
          <w:spacing w:val="-2"/>
        </w:rPr>
        <w:t>.</w:t>
      </w:r>
    </w:p>
    <w:p w:rsidR="00663357" w:rsidRDefault="005C4CB5">
      <w:pPr>
        <w:pStyle w:val="a3"/>
        <w:spacing w:before="1"/>
        <w:ind w:right="430"/>
      </w:pPr>
      <w:r>
        <w:t>Использование</w:t>
      </w:r>
      <w:r>
        <w:rPr>
          <w:spacing w:val="-18"/>
        </w:rPr>
        <w:t xml:space="preserve"> </w:t>
      </w:r>
      <w:r>
        <w:t>букв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обозначения</w:t>
      </w:r>
      <w:r>
        <w:rPr>
          <w:spacing w:val="-16"/>
        </w:rPr>
        <w:t xml:space="preserve"> </w:t>
      </w:r>
      <w:r>
        <w:t>неизвестного</w:t>
      </w:r>
      <w:r>
        <w:rPr>
          <w:spacing w:val="-17"/>
        </w:rPr>
        <w:t xml:space="preserve"> </w:t>
      </w:r>
      <w:r>
        <w:t>компонента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записи свойств арифметических действий.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i/>
          <w:sz w:val="28"/>
        </w:rPr>
        <w:t>Делители и кратные числа</w:t>
      </w:r>
      <w:r>
        <w:rPr>
          <w:sz w:val="28"/>
        </w:rPr>
        <w:t xml:space="preserve">, разложение на множители. Простые и составные числа. </w:t>
      </w:r>
      <w:r>
        <w:rPr>
          <w:i/>
          <w:sz w:val="28"/>
        </w:rPr>
        <w:t>Признаки делимости на 2, 5, 10, 3, 9</w:t>
      </w:r>
      <w:r>
        <w:rPr>
          <w:sz w:val="28"/>
        </w:rPr>
        <w:t>. Деление с остатком.</w:t>
      </w:r>
    </w:p>
    <w:p w:rsidR="00663357" w:rsidRDefault="005C4CB5">
      <w:pPr>
        <w:pStyle w:val="a3"/>
        <w:ind w:right="429"/>
      </w:pPr>
      <w:r>
        <w:t>Степень с натуральным показателем. Запись числа в виде суммы разрядных слагаемых.</w:t>
      </w:r>
    </w:p>
    <w:p w:rsidR="00663357" w:rsidRDefault="005C4CB5">
      <w:pPr>
        <w:pStyle w:val="a3"/>
        <w:ind w:right="421"/>
      </w:pPr>
      <w: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</w:t>
      </w:r>
      <w:r>
        <w:t xml:space="preserve">ожения и умножения, </w:t>
      </w:r>
      <w:r>
        <w:rPr>
          <w:i/>
        </w:rPr>
        <w:t>распределительного свойства умножения</w:t>
      </w:r>
      <w:r>
        <w:t>.</w:t>
      </w:r>
    </w:p>
    <w:p w:rsidR="00663357" w:rsidRDefault="005C4CB5">
      <w:pPr>
        <w:pStyle w:val="2"/>
        <w:spacing w:before="2"/>
        <w:jc w:val="left"/>
      </w:pPr>
      <w:r>
        <w:rPr>
          <w:spacing w:val="-2"/>
        </w:rPr>
        <w:t>Дроби</w:t>
      </w:r>
    </w:p>
    <w:p w:rsidR="00663357" w:rsidRDefault="005C4CB5">
      <w:pPr>
        <w:pStyle w:val="a3"/>
        <w:ind w:right="420"/>
      </w:pPr>
      <w:r>
        <w:t>Представление о дроби как способе записи части величины. Обыкновенные</w:t>
      </w:r>
      <w:r>
        <w:rPr>
          <w:spacing w:val="-6"/>
        </w:rPr>
        <w:t xml:space="preserve"> </w:t>
      </w:r>
      <w:r>
        <w:t>дроби.</w:t>
      </w:r>
      <w:r>
        <w:rPr>
          <w:spacing w:val="-6"/>
        </w:rPr>
        <w:t xml:space="preserve"> </w:t>
      </w:r>
      <w:r>
        <w:t>Правильные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неправильные</w:t>
      </w:r>
      <w:r>
        <w:rPr>
          <w:spacing w:val="-6"/>
        </w:rPr>
        <w:t xml:space="preserve"> </w:t>
      </w:r>
      <w:r>
        <w:t>дроби.</w:t>
      </w:r>
      <w:r>
        <w:rPr>
          <w:spacing w:val="-6"/>
        </w:rPr>
        <w:t xml:space="preserve"> </w:t>
      </w:r>
      <w:r>
        <w:t>Смешанная</w:t>
      </w:r>
      <w:r>
        <w:rPr>
          <w:spacing w:val="-6"/>
        </w:rPr>
        <w:t xml:space="preserve"> </w:t>
      </w:r>
      <w:r>
        <w:t>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</w:t>
      </w:r>
      <w:r>
        <w:rPr>
          <w:spacing w:val="-5"/>
        </w:rPr>
        <w:t xml:space="preserve"> </w:t>
      </w:r>
      <w:r>
        <w:t>прямой.</w:t>
      </w:r>
      <w:r>
        <w:rPr>
          <w:spacing w:val="-4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 xml:space="preserve">дроби. </w:t>
      </w:r>
      <w:r>
        <w:rPr>
          <w:i/>
        </w:rPr>
        <w:t>Сокращение</w:t>
      </w:r>
      <w:r>
        <w:rPr>
          <w:i/>
          <w:spacing w:val="-4"/>
        </w:rPr>
        <w:t xml:space="preserve"> </w:t>
      </w:r>
      <w:r>
        <w:rPr>
          <w:i/>
        </w:rPr>
        <w:t>дробей</w:t>
      </w:r>
      <w:r>
        <w:t>.</w:t>
      </w:r>
      <w:r>
        <w:rPr>
          <w:spacing w:val="-3"/>
        </w:rPr>
        <w:t xml:space="preserve"> </w:t>
      </w:r>
      <w:r>
        <w:rPr>
          <w:i/>
        </w:rPr>
        <w:t>Приведение дроби к новому знаменателю</w:t>
      </w:r>
      <w:r>
        <w:t xml:space="preserve">. Сравнение </w:t>
      </w:r>
      <w:r>
        <w:t>дробей.</w:t>
      </w:r>
    </w:p>
    <w:p w:rsidR="00663357" w:rsidRDefault="005C4CB5">
      <w:pPr>
        <w:spacing w:before="1"/>
        <w:ind w:left="991" w:right="416" w:firstLine="710"/>
        <w:jc w:val="both"/>
        <w:rPr>
          <w:sz w:val="28"/>
        </w:rPr>
      </w:pPr>
      <w:r>
        <w:rPr>
          <w:sz w:val="28"/>
        </w:rPr>
        <w:t>Сложение и вычитание дробей. Умножение и 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дробей;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взаимно- обратные дроби. </w:t>
      </w:r>
      <w:r>
        <w:rPr>
          <w:i/>
          <w:sz w:val="28"/>
        </w:rPr>
        <w:t>Нахождение части целого и целого по его части</w:t>
      </w:r>
      <w:r>
        <w:rPr>
          <w:sz w:val="28"/>
        </w:rPr>
        <w:t>.</w:t>
      </w:r>
    </w:p>
    <w:p w:rsidR="00663357" w:rsidRDefault="005C4CB5">
      <w:pPr>
        <w:pStyle w:val="a3"/>
        <w:ind w:right="433"/>
      </w:pPr>
      <w: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r>
        <w:t>числовой прямой. Сравнение десятичных дробей.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sz w:val="28"/>
        </w:rPr>
        <w:t xml:space="preserve">Арифметические действия с десятичными дробями. </w:t>
      </w:r>
      <w:r>
        <w:rPr>
          <w:i/>
          <w:sz w:val="28"/>
        </w:rPr>
        <w:t>Округление десятичных дробей.</w:t>
      </w:r>
    </w:p>
    <w:p w:rsidR="00663357" w:rsidRDefault="005C4CB5">
      <w:pPr>
        <w:pStyle w:val="2"/>
        <w:spacing w:before="3" w:line="240" w:lineRule="auto"/>
      </w:pPr>
      <w:r>
        <w:t>Решение</w:t>
      </w:r>
      <w:r>
        <w:rPr>
          <w:spacing w:val="-10"/>
        </w:rPr>
        <w:t xml:space="preserve"> </w:t>
      </w:r>
      <w:r>
        <w:t>текстовых</w:t>
      </w:r>
      <w:r>
        <w:rPr>
          <w:spacing w:val="-13"/>
        </w:rPr>
        <w:t xml:space="preserve"> </w:t>
      </w:r>
      <w:r>
        <w:rPr>
          <w:spacing w:val="-4"/>
        </w:rPr>
        <w:t>задач</w:t>
      </w:r>
    </w:p>
    <w:p w:rsidR="00663357" w:rsidRDefault="005C4CB5">
      <w:pPr>
        <w:pStyle w:val="a3"/>
        <w:spacing w:before="1"/>
        <w:ind w:left="0" w:firstLine="0"/>
        <w:jc w:val="left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147683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28618pt;width:144.07pt;height:.72003pt;mso-position-horizontal-relative:page;mso-position-vertical-relative:paragraph;z-index:-15723008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1" w:firstLine="710"/>
        <w:jc w:val="both"/>
        <w:rPr>
          <w:sz w:val="28"/>
        </w:rPr>
      </w:pPr>
      <w:r>
        <w:rPr>
          <w:sz w:val="28"/>
        </w:rPr>
        <w:t xml:space="preserve">Решение текстовых задач арифметическим способом. </w:t>
      </w:r>
      <w:r>
        <w:rPr>
          <w:i/>
          <w:sz w:val="28"/>
        </w:rPr>
        <w:t>Решение логических задач</w:t>
      </w:r>
      <w:r>
        <w:rPr>
          <w:sz w:val="28"/>
        </w:rPr>
        <w:t xml:space="preserve">. </w:t>
      </w:r>
      <w:r>
        <w:rPr>
          <w:i/>
          <w:sz w:val="28"/>
        </w:rPr>
        <w:t>Решение задач перебором всех возможных вариантов</w:t>
      </w:r>
      <w:r>
        <w:rPr>
          <w:sz w:val="28"/>
        </w:rPr>
        <w:t>. Использование при решении задач таблиц и схе</w:t>
      </w:r>
      <w:r>
        <w:rPr>
          <w:sz w:val="28"/>
        </w:rPr>
        <w:t>м.</w:t>
      </w:r>
    </w:p>
    <w:p w:rsidR="00663357" w:rsidRDefault="005C4CB5">
      <w:pPr>
        <w:pStyle w:val="a3"/>
        <w:ind w:right="428"/>
      </w:pPr>
      <w:r>
        <w:t>Решение задач, содержащих зависимости, связывающие величины: скорость, время, расстояние; цена, количество, стоимость. Единицы измерения:</w:t>
      </w:r>
      <w:r>
        <w:rPr>
          <w:spacing w:val="-16"/>
        </w:rPr>
        <w:t xml:space="preserve"> </w:t>
      </w:r>
      <w:r>
        <w:t>массы,</w:t>
      </w:r>
      <w:r>
        <w:rPr>
          <w:spacing w:val="-8"/>
        </w:rPr>
        <w:t xml:space="preserve"> </w:t>
      </w:r>
      <w:r>
        <w:t>объёма,</w:t>
      </w:r>
      <w:r>
        <w:rPr>
          <w:spacing w:val="-8"/>
        </w:rPr>
        <w:t xml:space="preserve"> </w:t>
      </w:r>
      <w:r>
        <w:t>цены;</w:t>
      </w:r>
      <w:r>
        <w:rPr>
          <w:spacing w:val="-11"/>
        </w:rPr>
        <w:t xml:space="preserve"> </w:t>
      </w:r>
      <w:r>
        <w:t>расстояния,</w:t>
      </w:r>
      <w:r>
        <w:rPr>
          <w:spacing w:val="-8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скорости.</w:t>
      </w:r>
      <w:r>
        <w:rPr>
          <w:spacing w:val="-8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между единицами измерения каждой величины.</w:t>
      </w:r>
    </w:p>
    <w:p w:rsidR="00663357" w:rsidRDefault="005C4CB5">
      <w:pPr>
        <w:pStyle w:val="a3"/>
        <w:spacing w:before="3" w:line="322" w:lineRule="exact"/>
        <w:ind w:left="1702" w:firstLine="0"/>
      </w:pPr>
      <w:r>
        <w:t>Решение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дроби.</w:t>
      </w:r>
    </w:p>
    <w:p w:rsidR="00663357" w:rsidRDefault="005C4CB5">
      <w:pPr>
        <w:pStyle w:val="a3"/>
        <w:ind w:left="1702" w:firstLine="0"/>
      </w:pPr>
      <w:r>
        <w:t>Представление</w:t>
      </w:r>
      <w:r>
        <w:rPr>
          <w:spacing w:val="-6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столбчатых</w:t>
      </w:r>
      <w:r>
        <w:rPr>
          <w:spacing w:val="-10"/>
        </w:rPr>
        <w:t xml:space="preserve"> </w:t>
      </w:r>
      <w:r>
        <w:rPr>
          <w:spacing w:val="-2"/>
        </w:rPr>
        <w:t>диаграмм.</w:t>
      </w:r>
    </w:p>
    <w:p w:rsidR="00663357" w:rsidRDefault="005C4CB5">
      <w:pPr>
        <w:pStyle w:val="2"/>
        <w:spacing w:before="5"/>
      </w:pPr>
      <w:r>
        <w:t>Наглядная</w:t>
      </w:r>
      <w:r>
        <w:rPr>
          <w:spacing w:val="-16"/>
        </w:rPr>
        <w:t xml:space="preserve"> </w:t>
      </w:r>
      <w:r>
        <w:rPr>
          <w:spacing w:val="-2"/>
        </w:rPr>
        <w:t>геометрия</w:t>
      </w:r>
    </w:p>
    <w:p w:rsidR="00663357" w:rsidRDefault="005C4CB5">
      <w:pPr>
        <w:pStyle w:val="a3"/>
        <w:ind w:right="426"/>
      </w:pPr>
      <w:r>
        <w:t>Наглядные представления о фигурах на плоскости: точка, прямая, отрезок,</w:t>
      </w:r>
      <w:r>
        <w:rPr>
          <w:spacing w:val="-4"/>
        </w:rPr>
        <w:t xml:space="preserve"> </w:t>
      </w:r>
      <w:r>
        <w:t>луч, угол,</w:t>
      </w:r>
      <w:r>
        <w:rPr>
          <w:spacing w:val="-4"/>
        </w:rPr>
        <w:t xml:space="preserve"> </w:t>
      </w:r>
      <w:r>
        <w:t>ломаная,</w:t>
      </w:r>
      <w:r>
        <w:rPr>
          <w:spacing w:val="-4"/>
        </w:rPr>
        <w:t xml:space="preserve"> </w:t>
      </w:r>
      <w:r>
        <w:t>многоугольник,</w:t>
      </w:r>
      <w:r>
        <w:rPr>
          <w:spacing w:val="-4"/>
        </w:rPr>
        <w:t xml:space="preserve"> </w:t>
      </w:r>
      <w:r>
        <w:t>окружность,</w:t>
      </w:r>
      <w:r>
        <w:rPr>
          <w:spacing w:val="-4"/>
        </w:rPr>
        <w:t xml:space="preserve"> </w:t>
      </w:r>
      <w:r>
        <w:t>круг.</w:t>
      </w:r>
      <w:r>
        <w:rPr>
          <w:spacing w:val="-4"/>
        </w:rPr>
        <w:t xml:space="preserve"> </w:t>
      </w:r>
      <w:r>
        <w:t>Угол. Прямой, острый, тупой и развёрнутые углы.</w:t>
      </w:r>
    </w:p>
    <w:p w:rsidR="00663357" w:rsidRDefault="005C4CB5">
      <w:pPr>
        <w:pStyle w:val="a3"/>
        <w:ind w:right="418"/>
      </w:pPr>
      <w: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63357" w:rsidRDefault="005C4CB5">
      <w:pPr>
        <w:pStyle w:val="a3"/>
        <w:ind w:right="433"/>
      </w:pPr>
      <w:r>
        <w:t>Наглядные представления о фигурах на плоскости: многоугольник; прямоуголь</w:t>
      </w:r>
      <w:r>
        <w:t xml:space="preserve">ник, квадрат; треугольник, о </w:t>
      </w:r>
      <w:r>
        <w:rPr>
          <w:i/>
        </w:rPr>
        <w:t>равенстве фигур</w:t>
      </w:r>
      <w:r>
        <w:t>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Изображение фигур, в том числе на клетчатой бумаге. </w:t>
      </w:r>
      <w:r>
        <w:rPr>
          <w:i/>
          <w:sz w:val="28"/>
        </w:rPr>
        <w:t>Построение конфигураций из частей прямой, окружности на нелинованной и клетчатой бумаге</w:t>
      </w:r>
      <w:r>
        <w:rPr>
          <w:sz w:val="28"/>
        </w:rPr>
        <w:t>. Использование свойств сторон и углов прямоугольника, квадрата.</w:t>
      </w:r>
    </w:p>
    <w:p w:rsidR="00663357" w:rsidRDefault="005C4CB5">
      <w:pPr>
        <w:pStyle w:val="a3"/>
        <w:ind w:right="427"/>
      </w:pPr>
      <w:r>
        <w:t>Площад</w:t>
      </w:r>
      <w:r>
        <w:t>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i/>
          <w:sz w:val="28"/>
        </w:rPr>
        <w:t>Наглядные представления о пространственных фигурах: прямоугольный параллелепипед, куб, многогранники. Изобр</w:t>
      </w:r>
      <w:r>
        <w:rPr>
          <w:i/>
          <w:sz w:val="28"/>
        </w:rPr>
        <w:t>ажение простейших многогранников. Развёртки куба и параллелепипеда. Создание моделей многогранников (из бумаги, проволоки, пластилина и др.).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i/>
          <w:sz w:val="28"/>
        </w:rPr>
        <w:t xml:space="preserve">Объём прямоугольного параллелепипеда, куба. Единицы измерения </w:t>
      </w:r>
      <w:r>
        <w:rPr>
          <w:i/>
          <w:spacing w:val="-2"/>
          <w:sz w:val="28"/>
        </w:rPr>
        <w:t>объёма</w:t>
      </w:r>
      <w:r>
        <w:rPr>
          <w:spacing w:val="-2"/>
          <w:sz w:val="28"/>
        </w:rPr>
        <w:t>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numPr>
          <w:ilvl w:val="0"/>
          <w:numId w:val="109"/>
        </w:numPr>
        <w:tabs>
          <w:tab w:val="left" w:pos="1201"/>
        </w:tabs>
        <w:spacing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3"/>
      </w:pPr>
      <w:r>
        <w:t>Натуральные</w:t>
      </w:r>
      <w:r>
        <w:rPr>
          <w:spacing w:val="-16"/>
        </w:rPr>
        <w:t xml:space="preserve"> </w:t>
      </w:r>
      <w:r>
        <w:rPr>
          <w:spacing w:val="-4"/>
        </w:rPr>
        <w:t>числа</w:t>
      </w:r>
    </w:p>
    <w:p w:rsidR="00663357" w:rsidRDefault="005C4CB5">
      <w:pPr>
        <w:pStyle w:val="a3"/>
        <w:ind w:right="425"/>
      </w:pPr>
      <w:r>
        <w:t>Арифметические действия с многозначными натуральными числами. Числовые выражения, порядок действий, использование скобок. Использование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вычислениях</w:t>
      </w:r>
      <w:r>
        <w:rPr>
          <w:spacing w:val="-18"/>
        </w:rPr>
        <w:t xml:space="preserve"> </w:t>
      </w:r>
      <w:r>
        <w:t>переместительного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сочетательного</w:t>
      </w:r>
      <w:r>
        <w:rPr>
          <w:spacing w:val="-17"/>
        </w:rPr>
        <w:t xml:space="preserve"> </w:t>
      </w:r>
      <w:r>
        <w:t xml:space="preserve">свойств сложения и умножения, </w:t>
      </w:r>
      <w:r>
        <w:rPr>
          <w:i/>
        </w:rPr>
        <w:t>распределительного свойства умножения</w:t>
      </w:r>
      <w:r>
        <w:t xml:space="preserve">. </w:t>
      </w:r>
      <w:r>
        <w:t>Округление натуральных чисел.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sz w:val="28"/>
        </w:rPr>
        <w:t xml:space="preserve">Делители и кратные числа; </w:t>
      </w:r>
      <w:r>
        <w:rPr>
          <w:i/>
          <w:sz w:val="28"/>
        </w:rPr>
        <w:t>наибольший общий делитель и наименьшее общее кратное. Делимость суммы и произведения</w:t>
      </w:r>
      <w:r>
        <w:rPr>
          <w:sz w:val="28"/>
        </w:rPr>
        <w:t>. Деление с остатком.</w:t>
      </w:r>
    </w:p>
    <w:p w:rsidR="00663357" w:rsidRDefault="005C4CB5">
      <w:pPr>
        <w:pStyle w:val="3"/>
        <w:spacing w:line="320" w:lineRule="exact"/>
        <w:jc w:val="left"/>
      </w:pPr>
      <w:r>
        <w:rPr>
          <w:spacing w:val="-2"/>
        </w:rPr>
        <w:t>Дроби</w:t>
      </w:r>
    </w:p>
    <w:p w:rsidR="00663357" w:rsidRDefault="005C4CB5">
      <w:pPr>
        <w:pStyle w:val="a3"/>
        <w:ind w:right="426"/>
      </w:pPr>
      <w:r>
        <w:t>Обыкновенная дробь, основное свойство дроби, сокращение дробей. Сравнение и упорядочиван</w:t>
      </w:r>
      <w:r>
        <w:t>ие дробей. Решение задач на нахождение части от целого и целого по его части. Дробное число как результат деления. 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 виде</w:t>
      </w:r>
      <w:r>
        <w:rPr>
          <w:spacing w:val="-2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возможность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 xml:space="preserve">представления обыкновенной дроби в виде десятичной. </w:t>
      </w:r>
      <w:r>
        <w:t>Десятичные дроби и метрическая</w:t>
      </w:r>
      <w:r>
        <w:rPr>
          <w:spacing w:val="-9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мер.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числовые</w:t>
      </w:r>
      <w:r>
        <w:rPr>
          <w:spacing w:val="-9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 обыкновенными и десятичными дробями.</w:t>
      </w:r>
    </w:p>
    <w:p w:rsidR="00663357" w:rsidRDefault="005C4CB5">
      <w:pPr>
        <w:pStyle w:val="a3"/>
        <w:spacing w:line="321" w:lineRule="exact"/>
        <w:ind w:left="1702" w:firstLine="0"/>
      </w:pPr>
      <w:r>
        <w:t>Отношение.</w:t>
      </w:r>
      <w:r>
        <w:rPr>
          <w:spacing w:val="22"/>
        </w:rPr>
        <w:t xml:space="preserve">  </w:t>
      </w:r>
      <w:r>
        <w:t>Деление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данном</w:t>
      </w:r>
      <w:r>
        <w:rPr>
          <w:spacing w:val="78"/>
          <w:w w:val="150"/>
        </w:rPr>
        <w:t xml:space="preserve"> </w:t>
      </w:r>
      <w:r>
        <w:t>отношении.</w:t>
      </w:r>
      <w:r>
        <w:rPr>
          <w:spacing w:val="25"/>
        </w:rPr>
        <w:t xml:space="preserve">  </w:t>
      </w:r>
      <w:r>
        <w:rPr>
          <w:i/>
        </w:rPr>
        <w:t>Масштаб</w:t>
      </w:r>
      <w:r>
        <w:t>,</w:t>
      </w:r>
      <w:r>
        <w:rPr>
          <w:spacing w:val="23"/>
        </w:rPr>
        <w:t xml:space="preserve">  </w:t>
      </w:r>
      <w:r>
        <w:rPr>
          <w:spacing w:val="-2"/>
        </w:rPr>
        <w:t>пропорция.</w:t>
      </w:r>
    </w:p>
    <w:p w:rsidR="00663357" w:rsidRDefault="005C4CB5">
      <w:pPr>
        <w:pStyle w:val="a3"/>
        <w:spacing w:before="6" w:line="322" w:lineRule="exact"/>
        <w:ind w:firstLine="0"/>
      </w:pPr>
      <w:r>
        <w:t>Применение</w:t>
      </w:r>
      <w:r>
        <w:rPr>
          <w:spacing w:val="-10"/>
        </w:rPr>
        <w:t xml:space="preserve"> </w:t>
      </w:r>
      <w:r>
        <w:t>пропорций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rPr>
          <w:spacing w:val="-2"/>
        </w:rPr>
        <w:t>задач.</w:t>
      </w:r>
    </w:p>
    <w:p w:rsidR="00663357" w:rsidRDefault="005C4CB5">
      <w:pPr>
        <w:pStyle w:val="a3"/>
        <w:ind w:right="421"/>
      </w:pPr>
      <w:r>
        <w:t>Понятие</w:t>
      </w:r>
      <w:r>
        <w:rPr>
          <w:spacing w:val="-10"/>
        </w:rPr>
        <w:t xml:space="preserve"> </w:t>
      </w:r>
      <w:r>
        <w:t>процента.</w:t>
      </w:r>
      <w:r>
        <w:rPr>
          <w:spacing w:val="-8"/>
        </w:rPr>
        <w:t xml:space="preserve"> </w:t>
      </w:r>
      <w:r>
        <w:t>Вычисление</w:t>
      </w:r>
      <w:r>
        <w:rPr>
          <w:spacing w:val="-10"/>
        </w:rPr>
        <w:t xml:space="preserve"> </w:t>
      </w:r>
      <w:r>
        <w:t>процента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величины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величины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её проценту. Выражение процентов десятичными дробями. Решение задач на проценты. Выражение отношения величин в процентах.</w:t>
      </w:r>
    </w:p>
    <w:p w:rsidR="00663357" w:rsidRDefault="005C4CB5">
      <w:pPr>
        <w:pStyle w:val="3"/>
        <w:spacing w:before="3" w:line="320" w:lineRule="exact"/>
      </w:pPr>
      <w:r>
        <w:t>Положительные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отрицательные</w:t>
      </w:r>
      <w:r>
        <w:rPr>
          <w:spacing w:val="-13"/>
        </w:rPr>
        <w:t xml:space="preserve"> </w:t>
      </w:r>
      <w:r>
        <w:rPr>
          <w:spacing w:val="-2"/>
        </w:rPr>
        <w:t>числа</w:t>
      </w:r>
    </w:p>
    <w:p w:rsidR="00663357" w:rsidRDefault="005C4CB5">
      <w:pPr>
        <w:ind w:left="991" w:right="421" w:firstLine="710"/>
        <w:jc w:val="both"/>
        <w:rPr>
          <w:sz w:val="28"/>
        </w:rPr>
      </w:pPr>
      <w:r>
        <w:rPr>
          <w:sz w:val="28"/>
        </w:rPr>
        <w:t xml:space="preserve">Положительные и отрицательные числа. Целые числа. </w:t>
      </w:r>
      <w:r>
        <w:rPr>
          <w:i/>
          <w:sz w:val="28"/>
        </w:rPr>
        <w:t>Мо</w:t>
      </w:r>
      <w:r>
        <w:rPr>
          <w:i/>
          <w:sz w:val="28"/>
        </w:rPr>
        <w:t xml:space="preserve">дуль числа, геометрическая интерпретация модуля числа. </w:t>
      </w:r>
      <w:r>
        <w:rPr>
          <w:sz w:val="28"/>
        </w:rPr>
        <w:t xml:space="preserve">Изображение чисел на координатной прямой. </w:t>
      </w:r>
      <w:r>
        <w:rPr>
          <w:i/>
          <w:sz w:val="28"/>
        </w:rPr>
        <w:t>Числовые промежутки</w:t>
      </w:r>
      <w:r>
        <w:rPr>
          <w:sz w:val="28"/>
        </w:rPr>
        <w:t>.</w:t>
      </w:r>
    </w:p>
    <w:p w:rsidR="00663357" w:rsidRDefault="005C4CB5">
      <w:pPr>
        <w:pStyle w:val="a3"/>
        <w:ind w:right="431"/>
      </w:pPr>
      <w:r>
        <w:t>Сравнение чисел. Арифметические действия с положительными и отрицательными числами.</w:t>
      </w:r>
    </w:p>
    <w:p w:rsidR="00663357" w:rsidRDefault="005C4CB5">
      <w:pPr>
        <w:pStyle w:val="a3"/>
        <w:ind w:right="425"/>
      </w:pPr>
      <w:r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</w:t>
      </w:r>
      <w:r>
        <w:rPr>
          <w:spacing w:val="-2"/>
        </w:rPr>
        <w:t>плоскости.</w:t>
      </w:r>
    </w:p>
    <w:p w:rsidR="00663357" w:rsidRDefault="005C4CB5">
      <w:pPr>
        <w:pStyle w:val="3"/>
        <w:spacing w:before="5"/>
      </w:pPr>
      <w:r>
        <w:t>Буквенные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>Применение букв для записи математических выражений и предложений. Свойства арифметиче</w:t>
      </w:r>
      <w:r>
        <w:rPr>
          <w:sz w:val="28"/>
        </w:rPr>
        <w:t xml:space="preserve">ских действий. </w:t>
      </w:r>
      <w:r>
        <w:rPr>
          <w:i/>
          <w:sz w:val="28"/>
        </w:rPr>
        <w:t>Буквенные выражения и числовые подстановки</w:t>
      </w:r>
      <w:r>
        <w:rPr>
          <w:sz w:val="28"/>
        </w:rPr>
        <w:t xml:space="preserve">. Буквенные равенства, нахождение неизвестного компонента. Формулы; формулы периметра и площади прямоугольника, квадрата, </w:t>
      </w:r>
      <w:r>
        <w:rPr>
          <w:i/>
          <w:sz w:val="28"/>
        </w:rPr>
        <w:t>объёма параллелепипеда и куба.</w:t>
      </w:r>
    </w:p>
    <w:p w:rsidR="00663357" w:rsidRDefault="005C4CB5">
      <w:pPr>
        <w:pStyle w:val="3"/>
        <w:spacing w:before="1"/>
      </w:pPr>
      <w:r>
        <w:t>Решение</w:t>
      </w:r>
      <w:r>
        <w:rPr>
          <w:spacing w:val="-12"/>
        </w:rPr>
        <w:t xml:space="preserve"> </w:t>
      </w:r>
      <w:r>
        <w:t>текстовых</w:t>
      </w:r>
      <w:r>
        <w:rPr>
          <w:spacing w:val="-12"/>
        </w:rPr>
        <w:t xml:space="preserve"> </w:t>
      </w:r>
      <w:r>
        <w:rPr>
          <w:spacing w:val="-2"/>
        </w:rPr>
        <w:t>задач</w:t>
      </w:r>
    </w:p>
    <w:p w:rsidR="00663357" w:rsidRDefault="005C4CB5">
      <w:pPr>
        <w:ind w:left="991" w:right="421" w:firstLine="710"/>
        <w:jc w:val="both"/>
        <w:rPr>
          <w:sz w:val="28"/>
        </w:rPr>
      </w:pPr>
      <w:r>
        <w:rPr>
          <w:sz w:val="28"/>
        </w:rPr>
        <w:t>Решение текстовых зада</w:t>
      </w:r>
      <w:r>
        <w:rPr>
          <w:sz w:val="28"/>
        </w:rPr>
        <w:t xml:space="preserve">ч арифметическим способом. </w:t>
      </w:r>
      <w:r>
        <w:rPr>
          <w:i/>
          <w:sz w:val="28"/>
        </w:rPr>
        <w:t>Решение логических задач. Решение задач перебором всех возможных вариантов</w:t>
      </w:r>
      <w:r>
        <w:rPr>
          <w:sz w:val="28"/>
        </w:rPr>
        <w:t>.</w:t>
      </w:r>
    </w:p>
    <w:p w:rsidR="00663357" w:rsidRDefault="005C4CB5">
      <w:pPr>
        <w:pStyle w:val="a3"/>
        <w:ind w:right="421"/>
      </w:pPr>
      <w: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</w:t>
      </w:r>
      <w:r>
        <w:t>аботы. Единицы измерения: массы, стоимости;</w:t>
      </w:r>
      <w:r>
        <w:rPr>
          <w:spacing w:val="-18"/>
        </w:rPr>
        <w:t xml:space="preserve"> </w:t>
      </w:r>
      <w:r>
        <w:t>расстояния,</w:t>
      </w:r>
      <w:r>
        <w:rPr>
          <w:spacing w:val="-17"/>
        </w:rPr>
        <w:t xml:space="preserve"> </w:t>
      </w:r>
      <w:r>
        <w:t>времени,</w:t>
      </w:r>
      <w:r>
        <w:rPr>
          <w:spacing w:val="-18"/>
        </w:rPr>
        <w:t xml:space="preserve"> </w:t>
      </w:r>
      <w:r>
        <w:t>скорости.</w:t>
      </w:r>
      <w:r>
        <w:rPr>
          <w:spacing w:val="-17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единицами</w:t>
      </w:r>
      <w:r>
        <w:rPr>
          <w:spacing w:val="-18"/>
        </w:rPr>
        <w:t xml:space="preserve"> </w:t>
      </w:r>
      <w:r>
        <w:t>измерения каждой величины.</w:t>
      </w:r>
    </w:p>
    <w:p w:rsidR="00663357" w:rsidRDefault="005C4CB5">
      <w:pPr>
        <w:pStyle w:val="a3"/>
        <w:ind w:right="430"/>
      </w:pPr>
      <w: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прикидка,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округление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результата.</w:t>
      </w:r>
    </w:p>
    <w:p w:rsidR="00663357" w:rsidRDefault="005C4CB5">
      <w:pPr>
        <w:ind w:left="1702"/>
        <w:jc w:val="both"/>
        <w:rPr>
          <w:sz w:val="28"/>
        </w:rPr>
      </w:pPr>
      <w:r>
        <w:rPr>
          <w:i/>
          <w:sz w:val="28"/>
        </w:rPr>
        <w:t>Составление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буквенных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выражений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условию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задачи</w:t>
      </w:r>
      <w:r>
        <w:rPr>
          <w:spacing w:val="-2"/>
          <w:sz w:val="28"/>
        </w:rPr>
        <w:t>.</w:t>
      </w:r>
    </w:p>
    <w:p w:rsidR="00663357" w:rsidRDefault="005C4CB5">
      <w:pPr>
        <w:pStyle w:val="a3"/>
        <w:ind w:right="431"/>
      </w:pPr>
      <w: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63357" w:rsidRDefault="005C4CB5">
      <w:pPr>
        <w:pStyle w:val="3"/>
        <w:spacing w:before="4"/>
      </w:pPr>
      <w:r>
        <w:t>Наглядная</w:t>
      </w:r>
      <w:r>
        <w:rPr>
          <w:spacing w:val="-15"/>
        </w:rPr>
        <w:t xml:space="preserve"> </w:t>
      </w:r>
      <w:r>
        <w:rPr>
          <w:spacing w:val="-2"/>
        </w:rPr>
        <w:t>геометрия</w:t>
      </w:r>
    </w:p>
    <w:p w:rsidR="00663357" w:rsidRDefault="005C4CB5">
      <w:pPr>
        <w:pStyle w:val="a3"/>
        <w:ind w:right="426"/>
      </w:pPr>
      <w: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63357" w:rsidRDefault="005C4CB5">
      <w:pPr>
        <w:spacing w:line="242" w:lineRule="auto"/>
        <w:ind w:left="991" w:right="430" w:firstLine="710"/>
        <w:jc w:val="both"/>
        <w:rPr>
          <w:sz w:val="28"/>
        </w:rPr>
      </w:pPr>
      <w:r>
        <w:rPr>
          <w:i/>
          <w:sz w:val="28"/>
        </w:rPr>
        <w:t>Взаимное расположение двух прямых на плоскости, параллельные прямые, перпендикулярные прямые</w:t>
      </w:r>
      <w:r>
        <w:rPr>
          <w:sz w:val="28"/>
        </w:rPr>
        <w:t>. Измерен</w:t>
      </w:r>
      <w:r>
        <w:rPr>
          <w:sz w:val="28"/>
        </w:rPr>
        <w:t>ие расстояний: между двумя точками, от точки до прямой; длина маршрута на квадратной сетке.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0" w:firstLine="710"/>
        <w:jc w:val="both"/>
        <w:rPr>
          <w:sz w:val="28"/>
        </w:rPr>
      </w:pPr>
      <w:r>
        <w:rPr>
          <w:sz w:val="28"/>
        </w:rPr>
        <w:t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 свойств сторон, углов, ди</w:t>
      </w:r>
      <w:r>
        <w:rPr>
          <w:sz w:val="28"/>
        </w:rPr>
        <w:t xml:space="preserve">агоналей. </w:t>
      </w:r>
      <w:r>
        <w:rPr>
          <w:i/>
          <w:sz w:val="28"/>
        </w:rPr>
        <w:t xml:space="preserve">Изображение геометрических фигур на нелинованной бумаге с использованием циркуля, линейки, угольника, транспортира. </w:t>
      </w:r>
      <w:r>
        <w:rPr>
          <w:sz w:val="28"/>
        </w:rPr>
        <w:t>Построения на клетчатой бумаге.</w:t>
      </w:r>
    </w:p>
    <w:p w:rsidR="00663357" w:rsidRDefault="005C4CB5">
      <w:pPr>
        <w:spacing w:before="3"/>
        <w:ind w:left="991" w:right="422" w:firstLine="710"/>
        <w:jc w:val="both"/>
        <w:rPr>
          <w:i/>
          <w:sz w:val="28"/>
        </w:rPr>
      </w:pPr>
      <w:r>
        <w:rPr>
          <w:sz w:val="28"/>
        </w:rPr>
        <w:t>Периметр многоугольника. Понятие площади фигуры; единицы измерения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площади.</w:t>
      </w:r>
      <w:r>
        <w:rPr>
          <w:spacing w:val="-14"/>
          <w:sz w:val="28"/>
        </w:rPr>
        <w:t xml:space="preserve"> </w:t>
      </w:r>
      <w:r>
        <w:rPr>
          <w:sz w:val="28"/>
        </w:rPr>
        <w:t>Приближённое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16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на квадратной сетке</w:t>
      </w:r>
      <w:r>
        <w:rPr>
          <w:i/>
          <w:sz w:val="28"/>
        </w:rPr>
        <w:t xml:space="preserve">. Приближённое измерение длины окружности, площади </w:t>
      </w:r>
      <w:r>
        <w:rPr>
          <w:i/>
          <w:spacing w:val="-2"/>
          <w:sz w:val="28"/>
        </w:rPr>
        <w:t>круга.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i/>
          <w:sz w:val="28"/>
        </w:rPr>
        <w:t>Симметрия: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центральная,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осевая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зеркальная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симметрии.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Построение симметричных фигур</w:t>
      </w:r>
      <w:r>
        <w:rPr>
          <w:sz w:val="28"/>
        </w:rPr>
        <w:t>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i/>
          <w:sz w:val="28"/>
        </w:rPr>
        <w:t>Наглядные представления о пространственных фигурах: параллелепипе</w:t>
      </w:r>
      <w:r>
        <w:rPr>
          <w:i/>
          <w:sz w:val="28"/>
        </w:rPr>
        <w:t>д, куб, призма, пирамида, конус, цилиндр, шар и сфера</w:t>
      </w:r>
      <w:r>
        <w:rPr>
          <w:sz w:val="28"/>
        </w:rPr>
        <w:t xml:space="preserve">. </w:t>
      </w:r>
      <w:r>
        <w:rPr>
          <w:i/>
          <w:sz w:val="28"/>
        </w:rPr>
        <w:t>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</w:t>
      </w:r>
    </w:p>
    <w:p w:rsidR="00663357" w:rsidRDefault="005C4CB5">
      <w:pPr>
        <w:spacing w:before="2"/>
        <w:ind w:left="991" w:right="427" w:firstLine="710"/>
        <w:jc w:val="both"/>
        <w:rPr>
          <w:i/>
          <w:sz w:val="28"/>
        </w:rPr>
      </w:pPr>
      <w:r>
        <w:rPr>
          <w:i/>
          <w:sz w:val="28"/>
        </w:rPr>
        <w:t>Понятие объёма; единицы измере</w:t>
      </w:r>
      <w:r>
        <w:rPr>
          <w:i/>
          <w:sz w:val="28"/>
        </w:rPr>
        <w:t>ния объёма. Объём прямоугольного параллелепипеда, куба.</w:t>
      </w:r>
    </w:p>
    <w:p w:rsidR="00663357" w:rsidRDefault="00663357">
      <w:pPr>
        <w:pStyle w:val="a3"/>
        <w:spacing w:before="321"/>
        <w:ind w:left="0" w:firstLine="0"/>
        <w:jc w:val="left"/>
        <w:rPr>
          <w:i/>
        </w:rPr>
      </w:pPr>
    </w:p>
    <w:p w:rsidR="00663357" w:rsidRDefault="005C4CB5">
      <w:pPr>
        <w:pStyle w:val="a3"/>
        <w:ind w:right="3773" w:firstLine="0"/>
        <w:jc w:val="left"/>
      </w:pPr>
      <w:r>
        <w:t>ПРИМЕРНАЯ РАБОЧАЯ ПРОГРАММА 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«АЛГЕБРА».</w:t>
      </w:r>
      <w:r>
        <w:rPr>
          <w:spacing w:val="-6"/>
        </w:rPr>
        <w:t xml:space="preserve"> </w:t>
      </w:r>
      <w:r>
        <w:t>7–9</w:t>
      </w:r>
      <w:r>
        <w:rPr>
          <w:spacing w:val="-9"/>
        </w:rPr>
        <w:t xml:space="preserve"> </w:t>
      </w:r>
      <w:r>
        <w:t>КЛАССЫ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курса</w:t>
      </w:r>
    </w:p>
    <w:p w:rsidR="00663357" w:rsidRDefault="005C4CB5">
      <w:pPr>
        <w:pStyle w:val="a3"/>
        <w:ind w:right="428"/>
      </w:pPr>
      <w:r>
        <w:t>Алгебра является одним из опорных курсов основной школы: она обеспечивает изучение других дисциплин, как естественнонаучного, так и гуманитарного</w:t>
      </w:r>
      <w:r>
        <w:rPr>
          <w:spacing w:val="-18"/>
        </w:rPr>
        <w:t xml:space="preserve"> </w:t>
      </w:r>
      <w:r>
        <w:t>циклов,</w:t>
      </w:r>
      <w:r>
        <w:rPr>
          <w:spacing w:val="-17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освоение</w:t>
      </w:r>
      <w:r>
        <w:rPr>
          <w:spacing w:val="-17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продолжения</w:t>
      </w:r>
      <w:r>
        <w:rPr>
          <w:spacing w:val="-18"/>
        </w:rPr>
        <w:t xml:space="preserve"> </w:t>
      </w:r>
      <w:r>
        <w:t>образования и в повседневной жизни. Развитие у обучающихся науч</w:t>
      </w:r>
      <w:r>
        <w:t xml:space="preserve">ных представлений о </w:t>
      </w:r>
      <w:r>
        <w:rPr>
          <w:spacing w:val="-2"/>
        </w:rPr>
        <w:t>происхождении</w:t>
      </w:r>
    </w:p>
    <w:p w:rsidR="00663357" w:rsidRDefault="005C4CB5">
      <w:pPr>
        <w:pStyle w:val="a3"/>
        <w:spacing w:before="1"/>
        <w:ind w:right="423" w:firstLine="0"/>
      </w:pPr>
      <w:r>
        <w:t>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научном</w:t>
      </w:r>
      <w:r>
        <w:rPr>
          <w:spacing w:val="-18"/>
        </w:rPr>
        <w:t xml:space="preserve"> </w:t>
      </w:r>
      <w:r>
        <w:t>познании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практике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 xml:space="preserve">формированию научного </w:t>
      </w:r>
      <w:r>
        <w:t>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</w:t>
      </w:r>
      <w:r>
        <w:t>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</w:t>
      </w:r>
      <w:r>
        <w:t>логию. Обучение алгебре предполагает значительный объём самостоятельной деятельности</w:t>
      </w:r>
      <w:r>
        <w:rPr>
          <w:spacing w:val="60"/>
        </w:rPr>
        <w:t xml:space="preserve">  </w:t>
      </w:r>
      <w:r>
        <w:t>обучающихся,</w:t>
      </w:r>
      <w:r>
        <w:rPr>
          <w:spacing w:val="61"/>
        </w:rPr>
        <w:t xml:space="preserve">  </w:t>
      </w:r>
      <w:r>
        <w:t>поэтому</w:t>
      </w:r>
      <w:r>
        <w:rPr>
          <w:spacing w:val="60"/>
        </w:rPr>
        <w:t xml:space="preserve">  </w:t>
      </w:r>
      <w:r>
        <w:t>самостоятельное</w:t>
      </w:r>
      <w:r>
        <w:rPr>
          <w:spacing w:val="61"/>
        </w:rPr>
        <w:t xml:space="preserve">  </w:t>
      </w:r>
      <w:r>
        <w:t>решение</w:t>
      </w:r>
      <w:r>
        <w:rPr>
          <w:spacing w:val="60"/>
        </w:rPr>
        <w:t xml:space="preserve">  </w:t>
      </w:r>
      <w:r>
        <w:rPr>
          <w:spacing w:val="-2"/>
        </w:rPr>
        <w:t>задач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 xml:space="preserve">естественным образом является реализацией деятельностного принципа </w:t>
      </w:r>
      <w:r>
        <w:rPr>
          <w:spacing w:val="-2"/>
        </w:rPr>
        <w:t>обучения.</w:t>
      </w:r>
    </w:p>
    <w:p w:rsidR="00663357" w:rsidRDefault="005C4CB5">
      <w:pPr>
        <w:pStyle w:val="a3"/>
        <w:spacing w:line="242" w:lineRule="auto"/>
        <w:ind w:right="427"/>
      </w:pPr>
      <w: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</w:t>
      </w:r>
      <w:r>
        <w:rPr>
          <w:spacing w:val="80"/>
        </w:rPr>
        <w:t xml:space="preserve"> </w:t>
      </w:r>
      <w:r>
        <w:t>«Алгебраические</w:t>
      </w:r>
      <w:r>
        <w:rPr>
          <w:spacing w:val="80"/>
        </w:rPr>
        <w:t xml:space="preserve"> </w:t>
      </w:r>
      <w:r>
        <w:t>выражения»;</w:t>
      </w:r>
      <w:r>
        <w:rPr>
          <w:spacing w:val="80"/>
        </w:rPr>
        <w:t xml:space="preserve"> </w:t>
      </w:r>
      <w:r>
        <w:t>«Уравнения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неравенства»;</w:t>
      </w:r>
    </w:p>
    <w:p w:rsidR="00663357" w:rsidRDefault="005C4CB5">
      <w:pPr>
        <w:pStyle w:val="a3"/>
        <w:ind w:right="424" w:firstLine="0"/>
      </w:pPr>
      <w:r>
        <w:t>«Функции». Каждая из этих содержательно</w:t>
      </w:r>
      <w:r>
        <w:rPr>
          <w:b/>
        </w:rPr>
        <w:t>-</w:t>
      </w:r>
      <w:r>
        <w:t xml:space="preserve">методических линий </w:t>
      </w:r>
      <w:r>
        <w:t>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 множественный язык. В связи с этим целес</w:t>
      </w:r>
      <w:r>
        <w:t>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</w:t>
      </w:r>
      <w:r>
        <w:rPr>
          <w:spacing w:val="40"/>
        </w:rPr>
        <w:t xml:space="preserve">  </w:t>
      </w:r>
      <w:r>
        <w:t>что</w:t>
      </w:r>
      <w:r>
        <w:rPr>
          <w:spacing w:val="40"/>
        </w:rPr>
        <w:t xml:space="preserve">  </w:t>
      </w:r>
      <w:r>
        <w:t>содержательной</w:t>
      </w:r>
      <w:r>
        <w:rPr>
          <w:spacing w:val="57"/>
        </w:rPr>
        <w:t xml:space="preserve"> 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 </w:t>
      </w:r>
      <w:r>
        <w:t>структурной</w:t>
      </w:r>
      <w:r>
        <w:rPr>
          <w:spacing w:val="57"/>
        </w:rPr>
        <w:t xml:space="preserve">  </w:t>
      </w:r>
      <w:r>
        <w:t>особенностью</w:t>
      </w:r>
      <w:r>
        <w:rPr>
          <w:spacing w:val="40"/>
        </w:rPr>
        <w:t xml:space="preserve">  </w:t>
      </w:r>
      <w:r>
        <w:t>курса</w:t>
      </w:r>
    </w:p>
    <w:p w:rsidR="00663357" w:rsidRDefault="005C4CB5">
      <w:pPr>
        <w:pStyle w:val="a3"/>
        <w:spacing w:line="315" w:lineRule="exact"/>
        <w:ind w:firstLine="0"/>
      </w:pPr>
      <w:r>
        <w:t>«Алгебра»</w:t>
      </w:r>
      <w:r>
        <w:rPr>
          <w:spacing w:val="-14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интегрированный</w:t>
      </w:r>
      <w:r>
        <w:rPr>
          <w:spacing w:val="-10"/>
        </w:rPr>
        <w:t xml:space="preserve"> </w:t>
      </w:r>
      <w:r>
        <w:rPr>
          <w:spacing w:val="-2"/>
        </w:rPr>
        <w:t>характер.</w:t>
      </w:r>
    </w:p>
    <w:p w:rsidR="00663357" w:rsidRDefault="005C4CB5">
      <w:pPr>
        <w:pStyle w:val="a3"/>
        <w:ind w:right="425"/>
      </w:pPr>
      <w: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</w:t>
      </w:r>
      <w:r>
        <w:t>седневной жизни.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числе 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:rsidR="00663357" w:rsidRDefault="005C4CB5">
      <w:pPr>
        <w:pStyle w:val="a3"/>
        <w:spacing w:before="1"/>
        <w:ind w:right="423"/>
      </w:pPr>
      <w:r>
        <w:t>Содержание дв</w:t>
      </w:r>
      <w:r>
        <w:t>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</w:t>
      </w:r>
      <w:r>
        <w:t>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</w:t>
      </w:r>
      <w:r>
        <w:rPr>
          <w:spacing w:val="-18"/>
        </w:rPr>
        <w:t xml:space="preserve"> </w:t>
      </w:r>
      <w:r>
        <w:t>мира.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обучения</w:t>
      </w:r>
      <w:r>
        <w:rPr>
          <w:spacing w:val="-18"/>
        </w:rPr>
        <w:t xml:space="preserve"> </w:t>
      </w:r>
      <w:r>
        <w:t>алгебре</w:t>
      </w:r>
      <w:r>
        <w:rPr>
          <w:spacing w:val="-17"/>
        </w:rPr>
        <w:t xml:space="preserve"> </w:t>
      </w:r>
      <w:r>
        <w:t>входят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дальнейшее</w:t>
      </w:r>
      <w:r>
        <w:rPr>
          <w:spacing w:val="-17"/>
        </w:rPr>
        <w:t xml:space="preserve"> </w:t>
      </w:r>
      <w:r>
        <w:t>развит</w:t>
      </w:r>
      <w:r>
        <w:t>ие алгоритмического</w:t>
      </w:r>
      <w:r>
        <w:rPr>
          <w:spacing w:val="-5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необходимого,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частности,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</w:t>
      </w:r>
      <w:r>
        <w:t>рчеству.</w:t>
      </w:r>
    </w:p>
    <w:p w:rsidR="00663357" w:rsidRDefault="005C4CB5">
      <w:pPr>
        <w:pStyle w:val="a3"/>
        <w:spacing w:before="2"/>
        <w:ind w:right="423"/>
      </w:pPr>
      <w:r>
        <w:t>Содержание</w:t>
      </w:r>
      <w:r>
        <w:rPr>
          <w:spacing w:val="-17"/>
        </w:rPr>
        <w:t xml:space="preserve"> </w:t>
      </w:r>
      <w:r>
        <w:t>функционально-графической</w:t>
      </w:r>
      <w:r>
        <w:rPr>
          <w:spacing w:val="-18"/>
        </w:rPr>
        <w:t xml:space="preserve"> </w:t>
      </w:r>
      <w:r>
        <w:t>линии</w:t>
      </w:r>
      <w:r>
        <w:rPr>
          <w:spacing w:val="-17"/>
        </w:rPr>
        <w:t xml:space="preserve"> </w:t>
      </w:r>
      <w:r>
        <w:t>нацелено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получение школьниками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функциях</w:t>
      </w:r>
      <w:r>
        <w:rPr>
          <w:spacing w:val="-6"/>
        </w:rPr>
        <w:t xml:space="preserve"> </w:t>
      </w:r>
      <w:r>
        <w:t>как важнейшей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для описания и исследования разно­образных процессов и явлений в природе и обществе. Изучение этого материала способствует развитию у обучающихся 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>выразительные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математики</w:t>
      </w:r>
      <w:r>
        <w:rPr>
          <w:spacing w:val="-18"/>
        </w:rPr>
        <w:t xml:space="preserve"> </w:t>
      </w:r>
      <w:r>
        <w:rPr>
          <w:b/>
        </w:rPr>
        <w:t xml:space="preserve">— </w:t>
      </w:r>
      <w:r>
        <w:t>словесные, символические, графические,</w:t>
      </w:r>
      <w:r>
        <w:t xml:space="preserve"> вносит вклад в формирование представлений о роли математики в развитии цивилизации и культуры.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spacing w:line="240" w:lineRule="auto"/>
        <w:jc w:val="left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663357" w:rsidRDefault="00663357">
      <w:pPr>
        <w:pStyle w:val="2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0" w:right="426" w:firstLine="0"/>
        <w:jc w:val="right"/>
      </w:pPr>
      <w:r>
        <w:t>Согласно</w:t>
      </w:r>
      <w:r>
        <w:rPr>
          <w:spacing w:val="71"/>
          <w:w w:val="150"/>
        </w:rPr>
        <w:t xml:space="preserve"> </w:t>
      </w:r>
      <w:r>
        <w:t>учебному</w:t>
      </w:r>
      <w:r>
        <w:rPr>
          <w:spacing w:val="66"/>
          <w:w w:val="150"/>
        </w:rPr>
        <w:t xml:space="preserve"> </w:t>
      </w:r>
      <w:r>
        <w:t>плану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7–9</w:t>
      </w:r>
      <w:r>
        <w:rPr>
          <w:spacing w:val="71"/>
          <w:w w:val="150"/>
        </w:rPr>
        <w:t xml:space="preserve"> </w:t>
      </w:r>
      <w:r>
        <w:t>классах</w:t>
      </w:r>
      <w:r>
        <w:rPr>
          <w:spacing w:val="66"/>
          <w:w w:val="150"/>
        </w:rPr>
        <w:t xml:space="preserve"> </w:t>
      </w:r>
      <w:r>
        <w:t>изучается</w:t>
      </w:r>
      <w:r>
        <w:rPr>
          <w:spacing w:val="23"/>
        </w:rPr>
        <w:t xml:space="preserve">  </w:t>
      </w:r>
      <w:r>
        <w:t>учебный</w:t>
      </w:r>
      <w:r>
        <w:rPr>
          <w:spacing w:val="75"/>
          <w:w w:val="150"/>
        </w:rPr>
        <w:t xml:space="preserve"> </w:t>
      </w:r>
      <w:r>
        <w:rPr>
          <w:spacing w:val="-4"/>
        </w:rPr>
        <w:t>курс</w:t>
      </w:r>
    </w:p>
    <w:p w:rsidR="00663357" w:rsidRDefault="005C4CB5">
      <w:pPr>
        <w:pStyle w:val="a3"/>
        <w:spacing w:line="322" w:lineRule="exact"/>
        <w:ind w:left="0" w:right="430" w:firstLine="0"/>
        <w:jc w:val="right"/>
      </w:pPr>
      <w:r>
        <w:t>«Алгебра»,</w:t>
      </w:r>
      <w:r>
        <w:rPr>
          <w:spacing w:val="67"/>
        </w:rPr>
        <w:t xml:space="preserve"> </w:t>
      </w:r>
      <w:r>
        <w:t>который</w:t>
      </w:r>
      <w:r>
        <w:rPr>
          <w:spacing w:val="71"/>
        </w:rPr>
        <w:t xml:space="preserve"> </w:t>
      </w:r>
      <w:r>
        <w:t>включает</w:t>
      </w:r>
      <w:r>
        <w:rPr>
          <w:spacing w:val="64"/>
        </w:rPr>
        <w:t xml:space="preserve"> </w:t>
      </w:r>
      <w:r>
        <w:t>следующие</w:t>
      </w:r>
      <w:r>
        <w:rPr>
          <w:spacing w:val="66"/>
        </w:rPr>
        <w:t xml:space="preserve"> </w:t>
      </w:r>
      <w:r>
        <w:t>осно</w:t>
      </w:r>
      <w:r>
        <w:t>вные</w:t>
      </w:r>
      <w:r>
        <w:rPr>
          <w:spacing w:val="67"/>
        </w:rPr>
        <w:t xml:space="preserve"> </w:t>
      </w:r>
      <w:r>
        <w:t>разделы</w:t>
      </w:r>
      <w:r>
        <w:rPr>
          <w:spacing w:val="66"/>
        </w:rPr>
        <w:t xml:space="preserve"> </w:t>
      </w:r>
      <w:r>
        <w:rPr>
          <w:spacing w:val="-2"/>
        </w:rPr>
        <w:t>содержания:</w:t>
      </w:r>
    </w:p>
    <w:p w:rsidR="00663357" w:rsidRDefault="005C4CB5">
      <w:pPr>
        <w:pStyle w:val="a3"/>
        <w:ind w:right="432" w:firstLine="0"/>
      </w:pPr>
      <w:r>
        <w:t>«Числа и вычисления», «Алгебраические выражения», «Уравнения и неравенства», «Функции».</w:t>
      </w:r>
    </w:p>
    <w:p w:rsidR="00663357" w:rsidRDefault="005C4CB5">
      <w:pPr>
        <w:pStyle w:val="a3"/>
        <w:spacing w:before="5"/>
        <w:ind w:right="424"/>
      </w:pPr>
      <w:r>
        <w:t>Учебный план на изучение алгебры в 7–9 классах отводит не менее 3 учебных часов в неделю в течение каждого года обучения, всего за три года обучения – не менее 306 учебных часов.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rPr>
          <w:spacing w:val="-2"/>
        </w:rPr>
        <w:t>ОБУЧЕНИЯ)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09"/>
        </w:numPr>
        <w:tabs>
          <w:tab w:val="left" w:pos="1201"/>
        </w:tabs>
        <w:spacing w:before="1" w:line="322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spacing w:line="322" w:lineRule="exact"/>
        <w:ind w:left="1702"/>
        <w:jc w:val="both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вычисления</w:t>
      </w:r>
    </w:p>
    <w:p w:rsidR="00663357" w:rsidRDefault="005C4CB5">
      <w:pPr>
        <w:pStyle w:val="2"/>
        <w:spacing w:line="320" w:lineRule="exact"/>
      </w:pPr>
      <w:r>
        <w:t>Рациональные</w:t>
      </w:r>
      <w:r>
        <w:rPr>
          <w:spacing w:val="-17"/>
        </w:rPr>
        <w:t xml:space="preserve"> </w:t>
      </w:r>
      <w:r>
        <w:rPr>
          <w:spacing w:val="-4"/>
        </w:rPr>
        <w:t>числа</w:t>
      </w:r>
    </w:p>
    <w:p w:rsidR="00663357" w:rsidRDefault="005C4CB5">
      <w:pPr>
        <w:pStyle w:val="a3"/>
        <w:ind w:right="430"/>
      </w:pPr>
      <w: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</w:t>
      </w:r>
      <w:r>
        <w:t xml:space="preserve"> практики на части, на </w:t>
      </w:r>
      <w:r>
        <w:rPr>
          <w:spacing w:val="-2"/>
        </w:rPr>
        <w:t>дроби.</w:t>
      </w:r>
    </w:p>
    <w:p w:rsidR="00663357" w:rsidRDefault="005C4CB5">
      <w:pPr>
        <w:pStyle w:val="a3"/>
        <w:tabs>
          <w:tab w:val="left" w:pos="2881"/>
          <w:tab w:val="left" w:pos="3217"/>
          <w:tab w:val="left" w:pos="4982"/>
          <w:tab w:val="left" w:pos="6719"/>
          <w:tab w:val="left" w:pos="8484"/>
        </w:tabs>
        <w:ind w:right="415"/>
        <w:jc w:val="left"/>
      </w:pPr>
      <w:r>
        <w:rPr>
          <w:spacing w:val="-2"/>
        </w:rPr>
        <w:t>Степень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натуральным</w:t>
      </w:r>
      <w:r>
        <w:tab/>
      </w:r>
      <w:r>
        <w:rPr>
          <w:spacing w:val="-2"/>
        </w:rPr>
        <w:t>показателем:</w:t>
      </w:r>
      <w:r>
        <w:tab/>
      </w:r>
      <w:r>
        <w:rPr>
          <w:spacing w:val="-2"/>
        </w:rPr>
        <w:t>определение,</w:t>
      </w:r>
      <w:r>
        <w:tab/>
      </w:r>
      <w:r>
        <w:rPr>
          <w:spacing w:val="-2"/>
        </w:rPr>
        <w:t xml:space="preserve">преобразование </w:t>
      </w:r>
      <w:r>
        <w:t>выражений на основе определения, запись больших</w:t>
      </w:r>
      <w:r>
        <w:rPr>
          <w:spacing w:val="-1"/>
        </w:rPr>
        <w:t xml:space="preserve"> </w:t>
      </w:r>
      <w:r>
        <w:t>чисел.</w:t>
      </w:r>
    </w:p>
    <w:p w:rsidR="00663357" w:rsidRDefault="005C4CB5">
      <w:pPr>
        <w:pStyle w:val="a3"/>
        <w:jc w:val="left"/>
      </w:pPr>
      <w:r>
        <w:t>Проценты,</w:t>
      </w:r>
      <w:r>
        <w:rPr>
          <w:spacing w:val="-18"/>
        </w:rPr>
        <w:t xml:space="preserve"> </w:t>
      </w:r>
      <w:r>
        <w:t>запись</w:t>
      </w:r>
      <w:r>
        <w:rPr>
          <w:spacing w:val="-17"/>
        </w:rPr>
        <w:t xml:space="preserve"> </w:t>
      </w:r>
      <w:r>
        <w:t>процентов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</w:t>
      </w:r>
      <w:r>
        <w:rPr>
          <w:spacing w:val="-18"/>
        </w:rPr>
        <w:t xml:space="preserve"> </w:t>
      </w:r>
      <w:r>
        <w:t>дроби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дроби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процентов.</w:t>
      </w:r>
      <w:r>
        <w:rPr>
          <w:spacing w:val="-18"/>
        </w:rPr>
        <w:t xml:space="preserve"> </w:t>
      </w:r>
      <w:r>
        <w:t>Три основные задачи на проценты, решение з</w:t>
      </w:r>
      <w:r>
        <w:t>адач из реальной практики.</w:t>
      </w:r>
    </w:p>
    <w:p w:rsidR="00663357" w:rsidRDefault="005C4CB5">
      <w:pPr>
        <w:pStyle w:val="a3"/>
        <w:tabs>
          <w:tab w:val="left" w:pos="3506"/>
          <w:tab w:val="left" w:pos="5051"/>
          <w:tab w:val="left" w:pos="6705"/>
          <w:tab w:val="left" w:pos="8413"/>
          <w:tab w:val="left" w:pos="8998"/>
        </w:tabs>
        <w:ind w:right="431"/>
        <w:jc w:val="left"/>
      </w:pPr>
      <w:r>
        <w:rPr>
          <w:spacing w:val="-2"/>
        </w:rPr>
        <w:t>Применение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2"/>
        </w:rPr>
        <w:t>делимости,</w:t>
      </w:r>
      <w:r>
        <w:tab/>
      </w:r>
      <w:r>
        <w:rPr>
          <w:spacing w:val="-2"/>
        </w:rPr>
        <w:t>разложение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множители </w:t>
      </w:r>
      <w:r>
        <w:t>натуральных чисел.</w:t>
      </w:r>
    </w:p>
    <w:p w:rsidR="00663357" w:rsidRDefault="005C4CB5">
      <w:pPr>
        <w:pStyle w:val="a3"/>
        <w:tabs>
          <w:tab w:val="left" w:pos="3203"/>
          <w:tab w:val="left" w:pos="5151"/>
          <w:tab w:val="left" w:pos="5659"/>
          <w:tab w:val="left" w:pos="6475"/>
          <w:tab w:val="left" w:pos="7525"/>
          <w:tab w:val="left" w:pos="8748"/>
          <w:tab w:val="left" w:pos="9271"/>
        </w:tabs>
        <w:ind w:right="429"/>
        <w:jc w:val="left"/>
      </w:pPr>
      <w:r>
        <w:rPr>
          <w:spacing w:val="-2"/>
        </w:rPr>
        <w:t>Реальные</w:t>
      </w:r>
      <w:r>
        <w:tab/>
      </w:r>
      <w:r>
        <w:rPr>
          <w:spacing w:val="-2"/>
        </w:rPr>
        <w:t>зависимости,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прямая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обратная пропорциональности.</w:t>
      </w:r>
    </w:p>
    <w:p w:rsidR="00663357" w:rsidRDefault="005C4CB5">
      <w:pPr>
        <w:pStyle w:val="3"/>
        <w:spacing w:before="3"/>
        <w:jc w:val="left"/>
      </w:pPr>
      <w:r>
        <w:rPr>
          <w:spacing w:val="-2"/>
        </w:rPr>
        <w:t>Алгебраические</w:t>
      </w:r>
      <w:r>
        <w:rPr>
          <w:spacing w:val="6"/>
        </w:rPr>
        <w:t xml:space="preserve"> </w:t>
      </w:r>
      <w:r>
        <w:rPr>
          <w:spacing w:val="-2"/>
        </w:rPr>
        <w:t>выражения</w:t>
      </w:r>
    </w:p>
    <w:p w:rsidR="00663357" w:rsidRDefault="005C4CB5">
      <w:pPr>
        <w:pStyle w:val="a3"/>
        <w:spacing w:line="242" w:lineRule="auto"/>
        <w:ind w:right="419"/>
      </w:pPr>
      <w:r>
        <w:t>Переменные, числовое значение</w:t>
      </w:r>
      <w:r>
        <w:rPr>
          <w:spacing w:val="-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 переменной.</w:t>
      </w:r>
      <w:r>
        <w:rPr>
          <w:spacing w:val="-3"/>
        </w:rPr>
        <w:t xml:space="preserve"> </w:t>
      </w:r>
      <w:r>
        <w:t>Допустимые значения переменных. Представление зависимости между</w:t>
      </w:r>
      <w:r>
        <w:rPr>
          <w:spacing w:val="-1"/>
        </w:rPr>
        <w:t xml:space="preserve"> </w:t>
      </w:r>
      <w:r>
        <w:t>величинами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формулы. Вычисления по формулам.</w:t>
      </w:r>
    </w:p>
    <w:p w:rsidR="00663357" w:rsidRDefault="005C4CB5">
      <w:pPr>
        <w:pStyle w:val="a3"/>
        <w:ind w:right="421"/>
      </w:pPr>
      <w:r>
        <w:t>Преобразование буквенных выражений, тождественно равные выражения,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преобразования</w:t>
      </w:r>
      <w:r>
        <w:rPr>
          <w:spacing w:val="-18"/>
        </w:rPr>
        <w:t xml:space="preserve"> </w:t>
      </w:r>
      <w:r>
        <w:t>сумм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произведений,</w:t>
      </w:r>
      <w:r>
        <w:rPr>
          <w:spacing w:val="-17"/>
        </w:rPr>
        <w:t xml:space="preserve"> </w:t>
      </w:r>
      <w:r>
        <w:t>правила</w:t>
      </w:r>
      <w:r>
        <w:rPr>
          <w:spacing w:val="-18"/>
        </w:rPr>
        <w:t xml:space="preserve"> </w:t>
      </w:r>
      <w:r>
        <w:t>раскрытия скобок и при</w:t>
      </w:r>
      <w:r>
        <w:t>ведения подобных слагаемых.</w:t>
      </w:r>
    </w:p>
    <w:p w:rsidR="00663357" w:rsidRDefault="005C4CB5">
      <w:pPr>
        <w:pStyle w:val="a3"/>
        <w:spacing w:line="321" w:lineRule="exact"/>
        <w:ind w:left="1702" w:firstLine="0"/>
      </w:pPr>
      <w:r>
        <w:t>Свойства</w:t>
      </w:r>
      <w:r>
        <w:rPr>
          <w:spacing w:val="-9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натуральным</w:t>
      </w:r>
      <w:r>
        <w:rPr>
          <w:spacing w:val="-8"/>
        </w:rPr>
        <w:t xml:space="preserve"> </w:t>
      </w:r>
      <w:r>
        <w:rPr>
          <w:spacing w:val="-2"/>
        </w:rPr>
        <w:t>показателем.</w:t>
      </w:r>
    </w:p>
    <w:p w:rsidR="00663357" w:rsidRDefault="005C4CB5">
      <w:pPr>
        <w:pStyle w:val="a3"/>
        <w:ind w:right="433"/>
      </w:pPr>
      <w:r>
        <w:t>Одночлены и многочлены. Степень многочлена. Сложение, вычитание, умножение</w:t>
      </w:r>
      <w:r>
        <w:rPr>
          <w:spacing w:val="-12"/>
        </w:rPr>
        <w:t xml:space="preserve"> </w:t>
      </w:r>
      <w:r>
        <w:t>многочленов.</w:t>
      </w:r>
      <w:r>
        <w:rPr>
          <w:spacing w:val="-11"/>
        </w:rPr>
        <w:t xml:space="preserve"> </w:t>
      </w:r>
      <w:r>
        <w:t>Формулы</w:t>
      </w:r>
      <w:r>
        <w:rPr>
          <w:spacing w:val="-13"/>
        </w:rPr>
        <w:t xml:space="preserve"> </w:t>
      </w:r>
      <w:r>
        <w:t>сокращённого</w:t>
      </w:r>
      <w:r>
        <w:rPr>
          <w:spacing w:val="-13"/>
        </w:rPr>
        <w:t xml:space="preserve"> </w:t>
      </w:r>
      <w:r>
        <w:t>умножения:</w:t>
      </w:r>
      <w:r>
        <w:rPr>
          <w:spacing w:val="-18"/>
        </w:rPr>
        <w:t xml:space="preserve"> </w:t>
      </w:r>
      <w:r>
        <w:t>квадрат</w:t>
      </w:r>
      <w:r>
        <w:rPr>
          <w:spacing w:val="-14"/>
        </w:rPr>
        <w:t xml:space="preserve"> </w:t>
      </w:r>
      <w:r>
        <w:t>суммы и</w:t>
      </w:r>
      <w:r>
        <w:rPr>
          <w:spacing w:val="-12"/>
        </w:rPr>
        <w:t xml:space="preserve"> </w:t>
      </w:r>
      <w:r>
        <w:t>квадрат</w:t>
      </w:r>
      <w:r>
        <w:rPr>
          <w:spacing w:val="-14"/>
        </w:rPr>
        <w:t xml:space="preserve"> </w:t>
      </w:r>
      <w:r>
        <w:t>разности.</w:t>
      </w:r>
      <w:r>
        <w:rPr>
          <w:spacing w:val="-10"/>
        </w:rPr>
        <w:t xml:space="preserve"> </w:t>
      </w:r>
      <w:r>
        <w:t>Формула</w:t>
      </w:r>
      <w:r>
        <w:rPr>
          <w:spacing w:val="-11"/>
        </w:rPr>
        <w:t xml:space="preserve"> </w:t>
      </w:r>
      <w:r>
        <w:t>разности</w:t>
      </w:r>
      <w:r>
        <w:rPr>
          <w:spacing w:val="-12"/>
        </w:rPr>
        <w:t xml:space="preserve"> </w:t>
      </w:r>
      <w:r>
        <w:t>квадратов.</w:t>
      </w:r>
      <w:r>
        <w:rPr>
          <w:spacing w:val="-10"/>
        </w:rPr>
        <w:t xml:space="preserve"> </w:t>
      </w:r>
      <w:r>
        <w:t>Разложение</w:t>
      </w:r>
      <w:r>
        <w:rPr>
          <w:spacing w:val="-12"/>
        </w:rPr>
        <w:t xml:space="preserve"> </w:t>
      </w:r>
      <w:r>
        <w:t>многочленов</w:t>
      </w:r>
      <w:r>
        <w:rPr>
          <w:spacing w:val="-14"/>
        </w:rPr>
        <w:t xml:space="preserve"> </w:t>
      </w:r>
      <w:r>
        <w:t xml:space="preserve">на </w:t>
      </w:r>
      <w:r>
        <w:rPr>
          <w:spacing w:val="-2"/>
        </w:rPr>
        <w:t>множители.</w:t>
      </w:r>
    </w:p>
    <w:p w:rsidR="00663357" w:rsidRDefault="005C4CB5">
      <w:pPr>
        <w:pStyle w:val="3"/>
        <w:spacing w:line="320" w:lineRule="exact"/>
        <w:jc w:val="left"/>
      </w:pPr>
      <w:r>
        <w:rPr>
          <w:spacing w:val="-2"/>
        </w:rPr>
        <w:t>Уравнения</w:t>
      </w:r>
    </w:p>
    <w:p w:rsidR="00663357" w:rsidRDefault="005C4CB5">
      <w:pPr>
        <w:pStyle w:val="a3"/>
        <w:tabs>
          <w:tab w:val="left" w:pos="3261"/>
          <w:tab w:val="left" w:pos="5784"/>
          <w:tab w:val="left" w:pos="6945"/>
          <w:tab w:val="left" w:pos="9043"/>
        </w:tabs>
        <w:ind w:right="423"/>
        <w:jc w:val="left"/>
      </w:pPr>
      <w:r>
        <w:rPr>
          <w:spacing w:val="-2"/>
        </w:rPr>
        <w:t>Уравнение,</w:t>
      </w:r>
      <w:r>
        <w:tab/>
        <w:t>корень</w:t>
      </w:r>
      <w:r>
        <w:rPr>
          <w:spacing w:val="80"/>
        </w:rPr>
        <w:t xml:space="preserve"> </w:t>
      </w:r>
      <w:r>
        <w:t>уравнения,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преобразования</w:t>
      </w:r>
      <w:r>
        <w:tab/>
      </w:r>
      <w:r>
        <w:rPr>
          <w:spacing w:val="-2"/>
        </w:rPr>
        <w:t xml:space="preserve">уравнения, </w:t>
      </w:r>
      <w:r>
        <w:t>равносильность уравнений.</w:t>
      </w:r>
    </w:p>
    <w:p w:rsidR="00663357" w:rsidRDefault="005C4CB5">
      <w:pPr>
        <w:pStyle w:val="a3"/>
        <w:jc w:val="left"/>
      </w:pPr>
      <w:r>
        <w:t>Линейное</w:t>
      </w:r>
      <w:r>
        <w:rPr>
          <w:spacing w:val="40"/>
        </w:rPr>
        <w:t xml:space="preserve"> </w:t>
      </w:r>
      <w:r>
        <w:t>уравнение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переменной,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линейного</w:t>
      </w:r>
      <w:r>
        <w:rPr>
          <w:spacing w:val="80"/>
        </w:rPr>
        <w:t xml:space="preserve"> </w:t>
      </w:r>
      <w:r>
        <w:rPr>
          <w:spacing w:val="-2"/>
        </w:rPr>
        <w:t>уравнения,</w:t>
      </w:r>
      <w:r>
        <w:rPr>
          <w:spacing w:val="-7"/>
        </w:rPr>
        <w:t xml:space="preserve"> </w:t>
      </w:r>
      <w:r>
        <w:rPr>
          <w:spacing w:val="-2"/>
        </w:rPr>
        <w:t>решение</w:t>
      </w:r>
      <w:r>
        <w:rPr>
          <w:spacing w:val="-7"/>
        </w:rPr>
        <w:t xml:space="preserve"> </w:t>
      </w:r>
      <w:r>
        <w:rPr>
          <w:spacing w:val="-2"/>
        </w:rPr>
        <w:t>линейных</w:t>
      </w:r>
      <w:r>
        <w:rPr>
          <w:spacing w:val="-9"/>
        </w:rPr>
        <w:t xml:space="preserve"> </w:t>
      </w:r>
      <w:r>
        <w:rPr>
          <w:spacing w:val="-2"/>
        </w:rPr>
        <w:t>уравнений.</w:t>
      </w:r>
      <w:r>
        <w:rPr>
          <w:spacing w:val="-6"/>
        </w:rPr>
        <w:t xml:space="preserve"> </w:t>
      </w:r>
      <w:r>
        <w:rPr>
          <w:spacing w:val="-2"/>
        </w:rPr>
        <w:t>Составление</w:t>
      </w:r>
      <w:r>
        <w:rPr>
          <w:spacing w:val="-3"/>
        </w:rPr>
        <w:t xml:space="preserve"> </w:t>
      </w:r>
      <w:r>
        <w:rPr>
          <w:spacing w:val="-2"/>
        </w:rPr>
        <w:t>уравнен</w:t>
      </w:r>
      <w:r>
        <w:rPr>
          <w:spacing w:val="-2"/>
        </w:rPr>
        <w:t>ий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условию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задачи.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rPr>
          <w:spacing w:val="-2"/>
        </w:rPr>
        <w:t>уравнений.</w:t>
      </w:r>
    </w:p>
    <w:p w:rsidR="00663357" w:rsidRDefault="005C4CB5">
      <w:pPr>
        <w:ind w:left="991" w:right="417" w:firstLine="710"/>
        <w:jc w:val="both"/>
        <w:rPr>
          <w:sz w:val="28"/>
        </w:rPr>
      </w:pPr>
      <w:r>
        <w:rPr>
          <w:i/>
          <w:sz w:val="28"/>
        </w:rPr>
        <w:t>Линейное уравнение с двумя переменными и его график</w:t>
      </w:r>
      <w:r>
        <w:rPr>
          <w:i/>
          <w:sz w:val="28"/>
          <w:vertAlign w:val="superscript"/>
        </w:rPr>
        <w:t>14</w:t>
      </w:r>
      <w:r>
        <w:rPr>
          <w:sz w:val="28"/>
        </w:rPr>
        <w:t>. Система двух линейных уравнений с двумя переменными. Решение систем уравнений способом</w:t>
      </w:r>
      <w:r>
        <w:rPr>
          <w:spacing w:val="-9"/>
          <w:sz w:val="28"/>
        </w:rPr>
        <w:t xml:space="preserve"> </w:t>
      </w:r>
      <w:r>
        <w:rPr>
          <w:sz w:val="28"/>
        </w:rPr>
        <w:t>подстановки.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систем </w:t>
      </w:r>
      <w:r>
        <w:rPr>
          <w:spacing w:val="-2"/>
          <w:sz w:val="28"/>
        </w:rPr>
        <w:t>уравнений.</w:t>
      </w:r>
    </w:p>
    <w:p w:rsidR="00663357" w:rsidRDefault="005C4CB5">
      <w:pPr>
        <w:pStyle w:val="3"/>
        <w:spacing w:before="9"/>
      </w:pPr>
      <w:r>
        <w:t>Координаты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графики.</w:t>
      </w:r>
      <w:r>
        <w:rPr>
          <w:spacing w:val="-6"/>
        </w:rPr>
        <w:t xml:space="preserve"> </w:t>
      </w:r>
      <w:r>
        <w:rPr>
          <w:spacing w:val="-2"/>
        </w:rPr>
        <w:t>Функции</w:t>
      </w:r>
    </w:p>
    <w:p w:rsidR="00663357" w:rsidRDefault="005C4CB5">
      <w:pPr>
        <w:pStyle w:val="a3"/>
        <w:ind w:right="423"/>
      </w:pPr>
      <w:r>
        <w:t>Координата</w:t>
      </w:r>
      <w:r>
        <w:rPr>
          <w:spacing w:val="-10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прямой.</w:t>
      </w:r>
      <w:r>
        <w:rPr>
          <w:spacing w:val="-9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промежутки.</w:t>
      </w:r>
      <w:r>
        <w:rPr>
          <w:spacing w:val="-9"/>
        </w:rPr>
        <w:t xml:space="preserve"> </w:t>
      </w:r>
      <w:r>
        <w:t>Расстояние</w:t>
      </w:r>
      <w:r>
        <w:rPr>
          <w:spacing w:val="-10"/>
        </w:rPr>
        <w:t xml:space="preserve"> </w:t>
      </w:r>
      <w:r>
        <w:t>между двумя точками координатной прямой.</w:t>
      </w:r>
    </w:p>
    <w:p w:rsidR="00663357" w:rsidRDefault="005C4CB5">
      <w:pPr>
        <w:pStyle w:val="a3"/>
        <w:ind w:right="417"/>
      </w:pPr>
      <w:r>
        <w:t xml:space="preserve">Прямоугольная система координат, оси </w:t>
      </w:r>
      <w:r>
        <w:rPr>
          <w:i/>
        </w:rPr>
        <w:t xml:space="preserve">Ox </w:t>
      </w:r>
      <w:r>
        <w:t xml:space="preserve">и </w:t>
      </w:r>
      <w:r>
        <w:rPr>
          <w:i/>
        </w:rPr>
        <w:t xml:space="preserve">Oy. </w:t>
      </w:r>
      <w:r>
        <w:t>Абсцисса и ордината точки на координатной</w:t>
      </w:r>
      <w:r>
        <w:rPr>
          <w:spacing w:val="-1"/>
        </w:rPr>
        <w:t xml:space="preserve"> </w:t>
      </w:r>
      <w:r>
        <w:t>плоскости. Примеры графиков, заданных</w:t>
      </w:r>
      <w:r>
        <w:rPr>
          <w:spacing w:val="-4"/>
        </w:rPr>
        <w:t xml:space="preserve"> </w:t>
      </w:r>
      <w:r>
        <w:t>формулами. Чтение графиков реальных зависимостей.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Понятие функции. График функции. Свойства функций. Линейная функция, её график. График функции y = kx + b. </w:t>
      </w:r>
      <w:r>
        <w:rPr>
          <w:i/>
          <w:sz w:val="28"/>
        </w:rPr>
        <w:t>Графическое решение</w:t>
      </w:r>
      <w:r>
        <w:rPr>
          <w:i/>
          <w:sz w:val="28"/>
        </w:rPr>
        <w:t xml:space="preserve"> линейных уравнений и систем линейных уравнений.</w:t>
      </w:r>
    </w:p>
    <w:p w:rsidR="00663357" w:rsidRDefault="00663357">
      <w:pPr>
        <w:pStyle w:val="a3"/>
        <w:ind w:left="0" w:firstLine="0"/>
        <w:jc w:val="left"/>
        <w:rPr>
          <w:i/>
        </w:rPr>
      </w:pPr>
    </w:p>
    <w:p w:rsidR="00663357" w:rsidRDefault="005C4CB5">
      <w:pPr>
        <w:pStyle w:val="1"/>
        <w:numPr>
          <w:ilvl w:val="0"/>
          <w:numId w:val="109"/>
        </w:numPr>
        <w:tabs>
          <w:tab w:val="left" w:pos="1201"/>
        </w:tabs>
        <w:spacing w:line="322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3"/>
        <w:spacing w:line="322" w:lineRule="exact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вычисления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sz w:val="28"/>
        </w:rPr>
        <w:t xml:space="preserve">Квадратный корень из числа. </w:t>
      </w:r>
      <w:r>
        <w:rPr>
          <w:i/>
          <w:sz w:val="28"/>
        </w:rPr>
        <w:t>Понятие об иррациональном числе. Десятичные приближения иррациональных чисел</w:t>
      </w:r>
      <w:r>
        <w:rPr>
          <w:sz w:val="28"/>
        </w:rPr>
        <w:t xml:space="preserve">. Свойства арифметических квадратных корней и их применение к преобразованию числовых выражений и вычислениям. </w:t>
      </w:r>
      <w:r>
        <w:rPr>
          <w:i/>
          <w:sz w:val="28"/>
        </w:rPr>
        <w:t>Действительные числа</w:t>
      </w:r>
      <w:r>
        <w:rPr>
          <w:sz w:val="28"/>
        </w:rPr>
        <w:t>.</w:t>
      </w:r>
    </w:p>
    <w:p w:rsidR="00663357" w:rsidRDefault="005C4CB5">
      <w:pPr>
        <w:pStyle w:val="a3"/>
        <w:spacing w:line="321" w:lineRule="exact"/>
        <w:ind w:left="1702" w:firstLine="0"/>
      </w:pPr>
      <w:r>
        <w:t>Степень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целым</w:t>
      </w:r>
      <w:r>
        <w:rPr>
          <w:spacing w:val="-7"/>
        </w:rPr>
        <w:t xml:space="preserve"> </w:t>
      </w:r>
      <w:r>
        <w:t>показателем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Стандартная</w:t>
      </w:r>
      <w:r>
        <w:rPr>
          <w:spacing w:val="-7"/>
        </w:rPr>
        <w:t xml:space="preserve"> </w:t>
      </w:r>
      <w:r>
        <w:t>запись</w:t>
      </w:r>
      <w:r>
        <w:rPr>
          <w:spacing w:val="-9"/>
        </w:rPr>
        <w:t xml:space="preserve"> </w:t>
      </w:r>
      <w:r>
        <w:rPr>
          <w:spacing w:val="-2"/>
        </w:rPr>
        <w:t>числа.</w:t>
      </w:r>
    </w:p>
    <w:p w:rsidR="00663357" w:rsidRDefault="005C4CB5">
      <w:pPr>
        <w:pStyle w:val="3"/>
        <w:spacing w:before="4"/>
      </w:pPr>
      <w:r>
        <w:rPr>
          <w:spacing w:val="-2"/>
        </w:rPr>
        <w:t>Алгебраические</w:t>
      </w:r>
      <w:r>
        <w:rPr>
          <w:spacing w:val="6"/>
        </w:rPr>
        <w:t xml:space="preserve"> </w:t>
      </w:r>
      <w:r>
        <w:rPr>
          <w:spacing w:val="-2"/>
        </w:rPr>
        <w:t>выражения</w:t>
      </w:r>
    </w:p>
    <w:p w:rsidR="00663357" w:rsidRDefault="005C4CB5">
      <w:pPr>
        <w:pStyle w:val="a3"/>
        <w:ind w:right="428"/>
      </w:pPr>
      <w:r>
        <w:t>Квадратный трёхчлен; разложен</w:t>
      </w:r>
      <w:r>
        <w:t xml:space="preserve">ие квадратного трёхчлена на </w:t>
      </w:r>
      <w:r>
        <w:rPr>
          <w:spacing w:val="-2"/>
        </w:rPr>
        <w:t>множители.</w:t>
      </w:r>
    </w:p>
    <w:p w:rsidR="00663357" w:rsidRDefault="005C4CB5">
      <w:pPr>
        <w:pStyle w:val="a3"/>
        <w:ind w:right="431"/>
      </w:pPr>
      <w: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63357" w:rsidRDefault="005C4CB5">
      <w:pPr>
        <w:pStyle w:val="3"/>
        <w:spacing w:before="1" w:line="322" w:lineRule="exact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неравенства</w:t>
      </w:r>
    </w:p>
    <w:p w:rsidR="00663357" w:rsidRDefault="005C4CB5">
      <w:pPr>
        <w:pStyle w:val="a3"/>
        <w:ind w:right="418"/>
      </w:pPr>
      <w:r>
        <w:rPr>
          <w:spacing w:val="-2"/>
        </w:rPr>
        <w:t>Квадратное</w:t>
      </w:r>
      <w:r>
        <w:rPr>
          <w:spacing w:val="-5"/>
        </w:rPr>
        <w:t xml:space="preserve"> </w:t>
      </w:r>
      <w:r>
        <w:rPr>
          <w:spacing w:val="-2"/>
        </w:rPr>
        <w:t>уравнение,</w:t>
      </w:r>
      <w:r>
        <w:rPr>
          <w:spacing w:val="-7"/>
        </w:rPr>
        <w:t xml:space="preserve"> </w:t>
      </w:r>
      <w:r>
        <w:rPr>
          <w:spacing w:val="-2"/>
        </w:rPr>
        <w:t>фо</w:t>
      </w:r>
      <w:r>
        <w:rPr>
          <w:spacing w:val="-2"/>
        </w:rPr>
        <w:t>рмула</w:t>
      </w:r>
      <w:r>
        <w:rPr>
          <w:spacing w:val="-9"/>
        </w:rPr>
        <w:t xml:space="preserve"> </w:t>
      </w:r>
      <w:r>
        <w:rPr>
          <w:spacing w:val="-2"/>
        </w:rPr>
        <w:t>корней</w:t>
      </w:r>
      <w:r>
        <w:rPr>
          <w:spacing w:val="-10"/>
        </w:rPr>
        <w:t xml:space="preserve"> </w:t>
      </w:r>
      <w:r>
        <w:rPr>
          <w:spacing w:val="-2"/>
        </w:rPr>
        <w:t>квадратного</w:t>
      </w:r>
      <w:r>
        <w:rPr>
          <w:spacing w:val="-6"/>
        </w:rPr>
        <w:t xml:space="preserve"> </w:t>
      </w:r>
      <w:r>
        <w:rPr>
          <w:spacing w:val="-2"/>
        </w:rPr>
        <w:t xml:space="preserve">уравнения. </w:t>
      </w:r>
      <w:r>
        <w:rPr>
          <w:i/>
          <w:spacing w:val="-2"/>
        </w:rPr>
        <w:t xml:space="preserve">Теорема </w:t>
      </w:r>
      <w:r>
        <w:rPr>
          <w:i/>
          <w:spacing w:val="-4"/>
        </w:rPr>
        <w:t>Виета.</w:t>
      </w:r>
      <w:r>
        <w:rPr>
          <w:i/>
          <w:spacing w:val="-14"/>
        </w:rPr>
        <w:t xml:space="preserve"> </w:t>
      </w:r>
      <w:r>
        <w:rPr>
          <w:spacing w:val="-4"/>
        </w:rPr>
        <w:t>Решение</w:t>
      </w:r>
      <w:r>
        <w:rPr>
          <w:spacing w:val="-13"/>
        </w:rPr>
        <w:t xml:space="preserve"> </w:t>
      </w:r>
      <w:r>
        <w:rPr>
          <w:spacing w:val="-4"/>
        </w:rPr>
        <w:t>уравнений,</w:t>
      </w:r>
      <w:r>
        <w:rPr>
          <w:spacing w:val="-14"/>
        </w:rPr>
        <w:t xml:space="preserve"> </w:t>
      </w:r>
      <w:r>
        <w:rPr>
          <w:spacing w:val="-4"/>
        </w:rPr>
        <w:t>сводящихся</w:t>
      </w:r>
      <w:r>
        <w:rPr>
          <w:spacing w:val="-13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>линейным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квадратным.</w:t>
      </w:r>
      <w:r>
        <w:rPr>
          <w:spacing w:val="-13"/>
        </w:rPr>
        <w:t xml:space="preserve"> </w:t>
      </w:r>
      <w:r>
        <w:rPr>
          <w:spacing w:val="-4"/>
        </w:rPr>
        <w:t xml:space="preserve">Простейшие </w:t>
      </w:r>
      <w:r>
        <w:t>дробно-рациональные уравнения.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i/>
          <w:sz w:val="28"/>
        </w:rPr>
        <w:t>Графическая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переменными и систем линейных уравнений с двумя переменными. </w:t>
      </w:r>
      <w:r>
        <w:rPr>
          <w:sz w:val="28"/>
        </w:rPr>
        <w:t>Примеры решения систем нелинейных уравнений с двумя переменными.</w:t>
      </w:r>
    </w:p>
    <w:p w:rsidR="00663357" w:rsidRDefault="005C4CB5">
      <w:pPr>
        <w:pStyle w:val="a3"/>
        <w:spacing w:line="321" w:lineRule="exact"/>
        <w:ind w:left="1702" w:firstLine="0"/>
      </w:pPr>
      <w:r>
        <w:t>Решение</w:t>
      </w:r>
      <w:r>
        <w:rPr>
          <w:spacing w:val="-9"/>
        </w:rPr>
        <w:t xml:space="preserve"> </w:t>
      </w:r>
      <w:r>
        <w:t>текстовых</w:t>
      </w:r>
      <w:r>
        <w:rPr>
          <w:spacing w:val="-13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алгебраическим</w:t>
      </w:r>
      <w:r>
        <w:rPr>
          <w:spacing w:val="-8"/>
        </w:rPr>
        <w:t xml:space="preserve"> </w:t>
      </w:r>
      <w:r>
        <w:rPr>
          <w:spacing w:val="-2"/>
        </w:rPr>
        <w:t>способом.</w:t>
      </w:r>
    </w:p>
    <w:p w:rsidR="00663357" w:rsidRDefault="005C4CB5">
      <w:pPr>
        <w:pStyle w:val="a3"/>
        <w:ind w:right="429"/>
      </w:pPr>
      <w:r>
        <w:t>Числовые неравенства 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свойства. Неравенство</w:t>
      </w:r>
      <w:r>
        <w:rPr>
          <w:spacing w:val="-1"/>
        </w:rPr>
        <w:t xml:space="preserve"> </w:t>
      </w:r>
      <w:r>
        <w:t>с одной</w:t>
      </w:r>
      <w:r>
        <w:rPr>
          <w:spacing w:val="-1"/>
        </w:rPr>
        <w:t xml:space="preserve"> </w:t>
      </w:r>
      <w:r>
        <w:t>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63357" w:rsidRDefault="005C4CB5">
      <w:pPr>
        <w:pStyle w:val="3"/>
        <w:spacing w:before="3" w:line="320" w:lineRule="exact"/>
        <w:jc w:val="left"/>
      </w:pPr>
      <w:r>
        <w:rPr>
          <w:spacing w:val="-2"/>
        </w:rPr>
        <w:t>Функции</w:t>
      </w:r>
    </w:p>
    <w:p w:rsidR="00663357" w:rsidRDefault="005C4CB5">
      <w:pPr>
        <w:pStyle w:val="a3"/>
        <w:tabs>
          <w:tab w:val="left" w:pos="2959"/>
          <w:tab w:val="left" w:pos="4326"/>
          <w:tab w:val="left" w:pos="5549"/>
          <w:tab w:val="left" w:pos="7308"/>
          <w:tab w:val="left" w:pos="7702"/>
          <w:tab w:val="left" w:pos="9242"/>
        </w:tabs>
        <w:ind w:right="432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функции.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множество</w:t>
      </w:r>
      <w:r>
        <w:tab/>
      </w:r>
      <w:r>
        <w:rPr>
          <w:spacing w:val="-2"/>
        </w:rPr>
        <w:t xml:space="preserve">значений </w:t>
      </w:r>
      <w:r>
        <w:t>функции. Способы задания функций.</w:t>
      </w:r>
    </w:p>
    <w:p w:rsidR="00663357" w:rsidRDefault="005C4CB5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148751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712687pt;width:144.07pt;height:.72003pt;mso-position-horizontal-relative:page;mso-position-vertical-relative:paragraph;z-index:-15722496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jc w:val="left"/>
      </w:pPr>
      <w:r>
        <w:t>График</w:t>
      </w:r>
      <w:r>
        <w:rPr>
          <w:spacing w:val="40"/>
        </w:rPr>
        <w:t xml:space="preserve"> </w:t>
      </w:r>
      <w:r>
        <w:t>функции.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графику.</w:t>
      </w:r>
      <w:r>
        <w:rPr>
          <w:spacing w:val="40"/>
        </w:rPr>
        <w:t xml:space="preserve"> </w:t>
      </w:r>
      <w:r>
        <w:t>Примеры графиков функций, отражающих реальные процес</w:t>
      </w:r>
      <w:r>
        <w:t>сы.</w:t>
      </w:r>
    </w:p>
    <w:p w:rsidR="00663357" w:rsidRDefault="005C4CB5">
      <w:pPr>
        <w:pStyle w:val="a3"/>
        <w:tabs>
          <w:tab w:val="left" w:pos="2790"/>
          <w:tab w:val="left" w:pos="3108"/>
          <w:tab w:val="left" w:pos="3308"/>
          <w:tab w:val="left" w:pos="4603"/>
          <w:tab w:val="left" w:pos="5055"/>
          <w:tab w:val="left" w:pos="5937"/>
          <w:tab w:val="left" w:pos="6240"/>
          <w:tab w:val="left" w:pos="6633"/>
          <w:tab w:val="left" w:pos="7017"/>
          <w:tab w:val="left" w:pos="8039"/>
          <w:tab w:val="left" w:pos="8093"/>
          <w:tab w:val="left" w:pos="8833"/>
          <w:tab w:val="left" w:pos="9505"/>
          <w:tab w:val="left" w:pos="10153"/>
        </w:tabs>
        <w:spacing w:before="10" w:line="230" w:lineRule="auto"/>
        <w:ind w:right="420"/>
        <w:jc w:val="left"/>
        <w:rPr>
          <w:position w:val="2"/>
        </w:rPr>
      </w:pP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1872" behindDoc="1" locked="0" layoutInCell="1" allowOverlap="1">
                <wp:simplePos x="0" y="0"/>
                <wp:positionH relativeFrom="page">
                  <wp:posOffset>6058789</wp:posOffset>
                </wp:positionH>
                <wp:positionV relativeFrom="paragraph">
                  <wp:posOffset>284895</wp:posOffset>
                </wp:positionV>
                <wp:extent cx="85725" cy="12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2700">
                              <a:moveTo>
                                <a:pt x="8534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5344" y="12192"/>
                              </a:lnTo>
                              <a:lnTo>
                                <a:pt x="85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77.070007pt;margin-top:22.432734pt;width:6.72pt;height:.96pt;mso-position-horizontal-relative:page;mso-position-vertical-relative:paragraph;z-index:-23684608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2384" behindDoc="1" locked="0" layoutInCell="1" allowOverlap="1">
                <wp:simplePos x="0" y="0"/>
                <wp:positionH relativeFrom="page">
                  <wp:posOffset>6897369</wp:posOffset>
                </wp:positionH>
                <wp:positionV relativeFrom="paragraph">
                  <wp:posOffset>364143</wp:posOffset>
                </wp:positionV>
                <wp:extent cx="79375" cy="12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2700">
                              <a:moveTo>
                                <a:pt x="7924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9248" y="12192"/>
                              </a:lnTo>
                              <a:lnTo>
                                <a:pt x="79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3.099976pt;margin-top:28.672735pt;width:6.24pt;height:.96pt;mso-position-horizontal-relative:page;mso-position-vertical-relative:paragraph;z-index:-23684096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2896" behindDoc="1" locked="0" layoutInCell="1" allowOverlap="1">
                <wp:simplePos x="0" y="0"/>
                <wp:positionH relativeFrom="page">
                  <wp:posOffset>5942710</wp:posOffset>
                </wp:positionH>
                <wp:positionV relativeFrom="paragraph">
                  <wp:posOffset>309312</wp:posOffset>
                </wp:positionV>
                <wp:extent cx="116205" cy="17716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357" w:rsidRDefault="005C4CB5">
                            <w:pPr>
                              <w:spacing w:line="278" w:lineRule="exact"/>
                              <w:rPr>
                                <w:rFonts w:ascii="Cambria Math" w:hAns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2"/>
                                <w:sz w:val="28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7.929993pt;margin-top:24.355312pt;width:9.15pt;height:13.95pt;mso-position-horizontal-relative:page;mso-position-vertical-relative:paragraph;z-index:-23683584" type="#_x0000_t202" id="docshape18" filled="false" stroked="false">
                <v:textbox inset="0,0,0,0">
                  <w:txbxContent>
                    <w:p>
                      <w:pPr>
                        <w:spacing w:line="278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28"/>
                        </w:rPr>
                      </w:pPr>
                      <w:r>
                        <w:rPr>
                          <w:rFonts w:ascii="Cambria Math" w:hAnsi="Cambria Math"/>
                          <w:spacing w:val="-12"/>
                          <w:sz w:val="28"/>
                        </w:rPr>
                        <w:t>√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Функции,</w:t>
      </w:r>
      <w:r>
        <w:tab/>
      </w:r>
      <w:r>
        <w:rPr>
          <w:spacing w:val="-2"/>
        </w:rPr>
        <w:t>описывающие</w:t>
      </w:r>
      <w:r>
        <w:tab/>
      </w:r>
      <w:r>
        <w:rPr>
          <w:spacing w:val="-2"/>
        </w:rPr>
        <w:t>прямую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обратную</w:t>
      </w:r>
      <w:r>
        <w:tab/>
      </w:r>
      <w:r>
        <w:rPr>
          <w:spacing w:val="-2"/>
        </w:rPr>
        <w:t xml:space="preserve">пропорциональные </w:t>
      </w:r>
      <w:r>
        <w:rPr>
          <w:spacing w:val="-2"/>
          <w:position w:val="2"/>
        </w:rPr>
        <w:t>зависимости,</w:t>
      </w:r>
      <w:r>
        <w:rPr>
          <w:position w:val="2"/>
        </w:rPr>
        <w:tab/>
      </w:r>
      <w:r>
        <w:rPr>
          <w:spacing w:val="-5"/>
          <w:position w:val="2"/>
        </w:rPr>
        <w:t>их</w:t>
      </w:r>
      <w:r>
        <w:rPr>
          <w:position w:val="2"/>
        </w:rPr>
        <w:tab/>
      </w:r>
      <w:r>
        <w:rPr>
          <w:position w:val="2"/>
        </w:rPr>
        <w:tab/>
      </w:r>
      <w:r>
        <w:rPr>
          <w:spacing w:val="-2"/>
          <w:position w:val="2"/>
        </w:rPr>
        <w:t>графики.</w:t>
      </w:r>
      <w:r>
        <w:rPr>
          <w:position w:val="2"/>
        </w:rPr>
        <w:tab/>
      </w:r>
      <w:r>
        <w:rPr>
          <w:spacing w:val="-2"/>
          <w:position w:val="2"/>
        </w:rPr>
        <w:t>Функции</w:t>
      </w:r>
      <w:r>
        <w:rPr>
          <w:position w:val="2"/>
        </w:rPr>
        <w:tab/>
      </w:r>
      <w:r>
        <w:rPr>
          <w:i/>
          <w:position w:val="2"/>
        </w:rPr>
        <w:t>y</w:t>
      </w:r>
      <w:r>
        <w:rPr>
          <w:i/>
          <w:spacing w:val="68"/>
          <w:position w:val="2"/>
        </w:rPr>
        <w:t xml:space="preserve"> </w:t>
      </w:r>
      <w:r>
        <w:rPr>
          <w:position w:val="2"/>
        </w:rPr>
        <w:t>=</w:t>
      </w:r>
      <w:r>
        <w:rPr>
          <w:spacing w:val="69"/>
          <w:position w:val="2"/>
        </w:rPr>
        <w:t xml:space="preserve"> </w:t>
      </w:r>
      <w:r>
        <w:rPr>
          <w:i/>
          <w:spacing w:val="-5"/>
          <w:position w:val="2"/>
        </w:rPr>
        <w:t>x</w:t>
      </w:r>
      <w:r>
        <w:rPr>
          <w:spacing w:val="-5"/>
          <w:position w:val="12"/>
          <w:sz w:val="18"/>
        </w:rPr>
        <w:t>2</w:t>
      </w:r>
      <w:r>
        <w:rPr>
          <w:spacing w:val="-5"/>
          <w:position w:val="2"/>
        </w:rPr>
        <w:t>,</w:t>
      </w:r>
      <w:r>
        <w:rPr>
          <w:position w:val="2"/>
        </w:rPr>
        <w:tab/>
      </w:r>
      <w:r>
        <w:rPr>
          <w:i/>
          <w:position w:val="2"/>
        </w:rPr>
        <w:t>y</w:t>
      </w:r>
      <w:r>
        <w:rPr>
          <w:i/>
          <w:spacing w:val="68"/>
          <w:position w:val="2"/>
        </w:rPr>
        <w:t xml:space="preserve"> </w:t>
      </w:r>
      <w:r>
        <w:rPr>
          <w:position w:val="2"/>
        </w:rPr>
        <w:t>=</w:t>
      </w:r>
      <w:r>
        <w:rPr>
          <w:spacing w:val="70"/>
          <w:position w:val="2"/>
        </w:rPr>
        <w:t xml:space="preserve"> </w:t>
      </w:r>
      <w:r>
        <w:rPr>
          <w:i/>
          <w:spacing w:val="-5"/>
          <w:position w:val="2"/>
        </w:rPr>
        <w:t>x</w:t>
      </w:r>
      <w:r>
        <w:rPr>
          <w:spacing w:val="-5"/>
          <w:position w:val="12"/>
          <w:sz w:val="18"/>
        </w:rPr>
        <w:t>3</w:t>
      </w:r>
      <w:r>
        <w:rPr>
          <w:spacing w:val="-5"/>
          <w:position w:val="2"/>
        </w:rPr>
        <w:t>,</w:t>
      </w:r>
      <w:r>
        <w:rPr>
          <w:position w:val="2"/>
        </w:rPr>
        <w:tab/>
      </w:r>
      <w:r>
        <w:rPr>
          <w:position w:val="2"/>
        </w:rPr>
        <w:tab/>
      </w:r>
      <w:r>
        <w:rPr>
          <w:i/>
          <w:position w:val="2"/>
        </w:rPr>
        <w:t>y</w:t>
      </w:r>
      <w:r>
        <w:rPr>
          <w:i/>
          <w:spacing w:val="68"/>
          <w:position w:val="2"/>
        </w:rPr>
        <w:t xml:space="preserve"> </w:t>
      </w:r>
      <w:r>
        <w:rPr>
          <w:spacing w:val="-10"/>
          <w:position w:val="2"/>
        </w:rPr>
        <w:t>=</w:t>
      </w:r>
      <w:r>
        <w:rPr>
          <w:position w:val="2"/>
        </w:rPr>
        <w:tab/>
      </w:r>
      <w:r>
        <w:rPr>
          <w:rFonts w:ascii="Cambria Math" w:eastAsia="Cambria Math" w:hAnsi="Cambria Math"/>
          <w:spacing w:val="-5"/>
        </w:rPr>
        <w:t>x</w:t>
      </w:r>
      <w:r>
        <w:rPr>
          <w:spacing w:val="-5"/>
          <w:position w:val="2"/>
        </w:rPr>
        <w:t>,</w:t>
      </w:r>
      <w:r>
        <w:rPr>
          <w:position w:val="2"/>
        </w:rPr>
        <w:tab/>
      </w:r>
      <w:r>
        <w:rPr>
          <w:i/>
          <w:position w:val="2"/>
        </w:rPr>
        <w:t>y</w:t>
      </w:r>
      <w:r>
        <w:rPr>
          <w:i/>
          <w:spacing w:val="68"/>
          <w:position w:val="2"/>
        </w:rPr>
        <w:t xml:space="preserve"> </w:t>
      </w:r>
      <w:r>
        <w:rPr>
          <w:spacing w:val="-10"/>
          <w:position w:val="2"/>
        </w:rPr>
        <w:t>=</w:t>
      </w:r>
      <w:r>
        <w:rPr>
          <w:position w:val="2"/>
        </w:rPr>
        <w:tab/>
      </w:r>
      <w:r>
        <w:rPr>
          <w:rFonts w:ascii="Cambria Math" w:eastAsia="Cambria Math" w:hAnsi="Cambria Math"/>
          <w:spacing w:val="-5"/>
          <w:position w:val="19"/>
          <w:sz w:val="20"/>
        </w:rPr>
        <w:t>𝑘</w:t>
      </w:r>
      <w:r>
        <w:rPr>
          <w:spacing w:val="-5"/>
          <w:position w:val="2"/>
        </w:rPr>
        <w:t>.</w:t>
      </w:r>
    </w:p>
    <w:p w:rsidR="00663357" w:rsidRDefault="005C4CB5">
      <w:pPr>
        <w:spacing w:line="67" w:lineRule="exact"/>
        <w:ind w:right="495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sz w:val="20"/>
        </w:rPr>
        <w:t>𝑥</w:t>
      </w:r>
    </w:p>
    <w:p w:rsidR="00663357" w:rsidRDefault="005C4CB5">
      <w:pPr>
        <w:spacing w:line="314" w:lineRule="exact"/>
        <w:ind w:left="991"/>
        <w:jc w:val="both"/>
        <w:rPr>
          <w:sz w:val="28"/>
        </w:rPr>
      </w:pPr>
      <w:r>
        <w:rPr>
          <w:i/>
          <w:sz w:val="28"/>
        </w:rPr>
        <w:t>Графическое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уравнений</w:t>
      </w:r>
      <w:r>
        <w:rPr>
          <w:spacing w:val="-2"/>
          <w:sz w:val="28"/>
        </w:rPr>
        <w:t>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109"/>
        </w:numPr>
        <w:tabs>
          <w:tab w:val="left" w:pos="1201"/>
        </w:tabs>
        <w:spacing w:line="322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spacing w:line="322" w:lineRule="exact"/>
        <w:ind w:left="1702"/>
        <w:jc w:val="both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вычисления</w:t>
      </w:r>
    </w:p>
    <w:p w:rsidR="00663357" w:rsidRDefault="005C4CB5">
      <w:pPr>
        <w:pStyle w:val="2"/>
      </w:pPr>
      <w:r>
        <w:rPr>
          <w:spacing w:val="-2"/>
        </w:rPr>
        <w:t>Действительные</w:t>
      </w:r>
      <w:r>
        <w:rPr>
          <w:spacing w:val="4"/>
        </w:rPr>
        <w:t xml:space="preserve"> </w:t>
      </w:r>
      <w:r>
        <w:rPr>
          <w:spacing w:val="-4"/>
        </w:rPr>
        <w:t>числа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>Рациональные числа</w:t>
      </w:r>
      <w:r>
        <w:rPr>
          <w:i/>
          <w:sz w:val="28"/>
        </w:rPr>
        <w:t xml:space="preserve">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</w:t>
      </w:r>
      <w:r>
        <w:rPr>
          <w:i/>
          <w:spacing w:val="-2"/>
          <w:sz w:val="28"/>
        </w:rPr>
        <w:t>прямой.</w:t>
      </w:r>
    </w:p>
    <w:p w:rsidR="00663357" w:rsidRDefault="005C4CB5">
      <w:pPr>
        <w:spacing w:line="242" w:lineRule="auto"/>
        <w:ind w:left="991" w:right="434" w:firstLine="710"/>
        <w:jc w:val="both"/>
        <w:rPr>
          <w:sz w:val="28"/>
        </w:rPr>
      </w:pPr>
      <w:r>
        <w:rPr>
          <w:i/>
          <w:sz w:val="28"/>
        </w:rPr>
        <w:t xml:space="preserve">Сравнение </w:t>
      </w:r>
      <w:r>
        <w:rPr>
          <w:i/>
          <w:sz w:val="28"/>
        </w:rPr>
        <w:t>действительных чисел, арифметические действия с действительными числами</w:t>
      </w:r>
      <w:r>
        <w:rPr>
          <w:sz w:val="28"/>
        </w:rPr>
        <w:t>.</w:t>
      </w:r>
    </w:p>
    <w:p w:rsidR="00663357" w:rsidRDefault="005C4CB5">
      <w:pPr>
        <w:pStyle w:val="2"/>
      </w:pPr>
      <w:r>
        <w:t>Измерения,</w:t>
      </w:r>
      <w:r>
        <w:rPr>
          <w:spacing w:val="-13"/>
        </w:rPr>
        <w:t xml:space="preserve"> </w:t>
      </w:r>
      <w:r>
        <w:t>приближения,</w:t>
      </w:r>
      <w:r>
        <w:rPr>
          <w:spacing w:val="-12"/>
        </w:rPr>
        <w:t xml:space="preserve"> </w:t>
      </w:r>
      <w:r>
        <w:rPr>
          <w:spacing w:val="-2"/>
        </w:rPr>
        <w:t>оценки</w:t>
      </w:r>
    </w:p>
    <w:p w:rsidR="00663357" w:rsidRDefault="005C4CB5">
      <w:pPr>
        <w:pStyle w:val="a3"/>
        <w:ind w:right="432"/>
      </w:pPr>
      <w:r>
        <w:t>Размеры объектов окружающего мира, длительность процессов в окружающем мире.</w:t>
      </w:r>
    </w:p>
    <w:p w:rsidR="00663357" w:rsidRDefault="005C4CB5">
      <w:pPr>
        <w:pStyle w:val="a3"/>
        <w:ind w:right="415"/>
      </w:pPr>
      <w:r>
        <w:t>Приближённое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величины,</w:t>
      </w:r>
      <w:r>
        <w:rPr>
          <w:spacing w:val="-7"/>
        </w:rPr>
        <w:t xml:space="preserve"> </w:t>
      </w:r>
      <w:r>
        <w:t>точность</w:t>
      </w:r>
      <w:r>
        <w:rPr>
          <w:spacing w:val="-10"/>
        </w:rPr>
        <w:t xml:space="preserve"> </w:t>
      </w:r>
      <w:r>
        <w:t>приближения.</w:t>
      </w:r>
      <w:r>
        <w:rPr>
          <w:spacing w:val="-1"/>
        </w:rPr>
        <w:t xml:space="preserve"> </w:t>
      </w:r>
      <w:r>
        <w:t>Округление чисел. При</w:t>
      </w:r>
      <w:r>
        <w:t>кидка и оценка результатов вычислений.</w:t>
      </w:r>
    </w:p>
    <w:p w:rsidR="00663357" w:rsidRDefault="005C4CB5">
      <w:pPr>
        <w:spacing w:line="322" w:lineRule="exact"/>
        <w:ind w:left="1702"/>
        <w:jc w:val="both"/>
        <w:rPr>
          <w:b/>
          <w:i/>
          <w:sz w:val="28"/>
        </w:rPr>
      </w:pPr>
      <w:r>
        <w:rPr>
          <w:b/>
          <w:i/>
          <w:sz w:val="28"/>
        </w:rPr>
        <w:t>Уравнения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неравенства</w:t>
      </w:r>
    </w:p>
    <w:p w:rsidR="00663357" w:rsidRDefault="005C4CB5">
      <w:pPr>
        <w:pStyle w:val="2"/>
      </w:pPr>
      <w:r>
        <w:t>Уравнения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rPr>
          <w:spacing w:val="-2"/>
        </w:rPr>
        <w:t>переменной</w:t>
      </w:r>
    </w:p>
    <w:p w:rsidR="00663357" w:rsidRDefault="005C4CB5">
      <w:pPr>
        <w:pStyle w:val="a3"/>
        <w:ind w:left="1702" w:right="437" w:firstLine="0"/>
      </w:pPr>
      <w:r>
        <w:t>Линейное уравнение. Решение уравнений, сводящихся к линейным. Квадратное</w:t>
      </w:r>
      <w:r>
        <w:rPr>
          <w:spacing w:val="8"/>
        </w:rPr>
        <w:t xml:space="preserve"> </w:t>
      </w:r>
      <w:r>
        <w:t>уравнение.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уравнений,</w:t>
      </w:r>
      <w:r>
        <w:rPr>
          <w:spacing w:val="5"/>
        </w:rPr>
        <w:t xml:space="preserve"> </w:t>
      </w:r>
      <w:r>
        <w:t>сводящихся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2"/>
        </w:rPr>
        <w:t>квадратным.</w:t>
      </w:r>
    </w:p>
    <w:p w:rsidR="00663357" w:rsidRDefault="005C4CB5">
      <w:pPr>
        <w:ind w:left="991" w:right="417"/>
        <w:jc w:val="both"/>
        <w:rPr>
          <w:i/>
          <w:sz w:val="28"/>
        </w:rPr>
      </w:pPr>
      <w:r>
        <w:rPr>
          <w:sz w:val="28"/>
        </w:rPr>
        <w:t>Биквадратное уравнение</w:t>
      </w:r>
      <w:r>
        <w:rPr>
          <w:i/>
          <w:sz w:val="28"/>
        </w:rPr>
        <w:t>. Примеры решения уравнений третьей и четвёртой степеней разложением на множители.</w:t>
      </w:r>
    </w:p>
    <w:p w:rsidR="00663357" w:rsidRDefault="005C4CB5">
      <w:pPr>
        <w:pStyle w:val="a3"/>
        <w:spacing w:line="242" w:lineRule="auto"/>
        <w:ind w:left="1702" w:right="2865" w:firstLine="0"/>
        <w:jc w:val="left"/>
        <w:rPr>
          <w:b/>
        </w:rPr>
      </w:pPr>
      <w:r>
        <w:t>Решение дробно-рациональных уравнений. Решение</w:t>
      </w:r>
      <w:r>
        <w:rPr>
          <w:spacing w:val="-8"/>
        </w:rPr>
        <w:t xml:space="preserve"> </w:t>
      </w:r>
      <w:r>
        <w:t>текстовых</w:t>
      </w:r>
      <w:r>
        <w:rPr>
          <w:spacing w:val="-13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алгебраическим</w:t>
      </w:r>
      <w:r>
        <w:rPr>
          <w:spacing w:val="-7"/>
        </w:rPr>
        <w:t xml:space="preserve"> </w:t>
      </w:r>
      <w:r>
        <w:t xml:space="preserve">методом. </w:t>
      </w:r>
      <w:r>
        <w:rPr>
          <w:b/>
        </w:rPr>
        <w:t>Системы уравнений</w:t>
      </w:r>
    </w:p>
    <w:p w:rsidR="00663357" w:rsidRDefault="005C4CB5">
      <w:pPr>
        <w:pStyle w:val="a3"/>
        <w:ind w:right="420"/>
      </w:pPr>
      <w:r>
        <w:t>Уравнение с двумя переменными и его график. Решение систем двух лине</w:t>
      </w:r>
      <w:r>
        <w:t>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 переменными. Решение систем</w:t>
      </w:r>
      <w:r>
        <w:rPr>
          <w:spacing w:val="-4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уравнений, одно из которых линейное, а другое — второй степени. Графическая интерпретация системы уравнений с двумя переменными.</w:t>
      </w:r>
    </w:p>
    <w:p w:rsidR="00663357" w:rsidRDefault="005C4CB5">
      <w:pPr>
        <w:pStyle w:val="a3"/>
        <w:spacing w:line="320" w:lineRule="exact"/>
        <w:ind w:left="1702" w:firstLine="0"/>
        <w:jc w:val="left"/>
      </w:pPr>
      <w:r>
        <w:t>Решение</w:t>
      </w:r>
      <w:r>
        <w:rPr>
          <w:spacing w:val="-9"/>
        </w:rPr>
        <w:t xml:space="preserve"> </w:t>
      </w:r>
      <w:r>
        <w:t>текстовых</w:t>
      </w:r>
      <w:r>
        <w:rPr>
          <w:spacing w:val="-13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алгебраическим</w:t>
      </w:r>
      <w:r>
        <w:rPr>
          <w:spacing w:val="-8"/>
        </w:rPr>
        <w:t xml:space="preserve"> </w:t>
      </w:r>
      <w:r>
        <w:rPr>
          <w:spacing w:val="-2"/>
        </w:rPr>
        <w:t>способом.</w:t>
      </w:r>
    </w:p>
    <w:p w:rsidR="00663357" w:rsidRDefault="005C4CB5">
      <w:pPr>
        <w:pStyle w:val="2"/>
        <w:jc w:val="left"/>
      </w:pPr>
      <w:r>
        <w:rPr>
          <w:spacing w:val="-2"/>
        </w:rPr>
        <w:t>Неравенства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Числовые</w:t>
      </w:r>
      <w:r>
        <w:rPr>
          <w:spacing w:val="-6"/>
        </w:rPr>
        <w:t xml:space="preserve"> </w:t>
      </w:r>
      <w:r>
        <w:t>н</w:t>
      </w:r>
      <w:r>
        <w:t>еравенства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свойства.</w:t>
      </w:r>
    </w:p>
    <w:p w:rsidR="00663357" w:rsidRDefault="005C4CB5">
      <w:pPr>
        <w:pStyle w:val="a3"/>
        <w:ind w:right="432"/>
      </w:pPr>
      <w:r>
        <w:t xml:space="preserve"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</w:t>
      </w:r>
      <w:r>
        <w:rPr>
          <w:spacing w:val="-2"/>
        </w:rPr>
        <w:t>переменными.</w:t>
      </w:r>
    </w:p>
    <w:p w:rsidR="00663357" w:rsidRDefault="005C4CB5">
      <w:pPr>
        <w:pStyle w:val="3"/>
        <w:spacing w:before="4"/>
        <w:jc w:val="left"/>
      </w:pPr>
      <w:r>
        <w:rPr>
          <w:spacing w:val="-2"/>
        </w:rPr>
        <w:t>Функции</w:t>
      </w:r>
    </w:p>
    <w:p w:rsidR="00663357" w:rsidRDefault="005C4CB5">
      <w:pPr>
        <w:pStyle w:val="a3"/>
        <w:jc w:val="left"/>
      </w:pPr>
      <w:r>
        <w:t>Квадратичная</w:t>
      </w:r>
      <w:r>
        <w:rPr>
          <w:spacing w:val="40"/>
        </w:rPr>
        <w:t xml:space="preserve"> </w:t>
      </w:r>
      <w:r>
        <w:t>функ</w:t>
      </w:r>
      <w:r>
        <w:t>ция,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Парабола,</w:t>
      </w:r>
      <w:r>
        <w:rPr>
          <w:spacing w:val="40"/>
        </w:rPr>
        <w:t xml:space="preserve"> </w:t>
      </w:r>
      <w:r>
        <w:t>координаты вершины параболы, ось симметрии параболы.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00" w:left="708" w:header="0" w:footer="1074" w:gutter="0"/>
          <w:cols w:space="720"/>
        </w:sectPr>
      </w:pPr>
    </w:p>
    <w:p w:rsidR="00663357" w:rsidRDefault="005C4CB5">
      <w:pPr>
        <w:tabs>
          <w:tab w:val="left" w:pos="3564"/>
          <w:tab w:val="left" w:pos="5519"/>
          <w:tab w:val="left" w:pos="7224"/>
          <w:tab w:val="left" w:pos="9505"/>
        </w:tabs>
        <w:spacing w:before="98" w:line="230" w:lineRule="auto"/>
        <w:ind w:left="991" w:right="415" w:firstLine="710"/>
        <w:jc w:val="both"/>
        <w:rPr>
          <w:position w:val="2"/>
          <w:sz w:val="28"/>
        </w:rPr>
      </w:pPr>
      <w:r>
        <w:rPr>
          <w:noProof/>
          <w:position w:val="2"/>
          <w:sz w:val="28"/>
          <w:lang w:eastAsia="ru-RU"/>
        </w:rPr>
        <mc:AlternateContent>
          <mc:Choice Requires="wps">
            <w:drawing>
              <wp:anchor distT="0" distB="0" distL="0" distR="0" simplePos="0" relativeHeight="479633408" behindDoc="1" locked="0" layoutInCell="1" allowOverlap="1">
                <wp:simplePos x="0" y="0"/>
                <wp:positionH relativeFrom="page">
                  <wp:posOffset>1552066</wp:posOffset>
                </wp:positionH>
                <wp:positionV relativeFrom="paragraph">
                  <wp:posOffset>340613</wp:posOffset>
                </wp:positionV>
                <wp:extent cx="100965" cy="12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09999pt;margin-top:26.82pt;width:7.92pt;height:.96pt;mso-position-horizontal-relative:page;mso-position-vertical-relative:paragraph;z-index:-23683072" id="docshape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position w:val="2"/>
          <w:sz w:val="28"/>
          <w:lang w:eastAsia="ru-RU"/>
        </w:rPr>
        <mc:AlternateContent>
          <mc:Choice Requires="wps">
            <w:drawing>
              <wp:anchor distT="0" distB="0" distL="0" distR="0" simplePos="0" relativeHeight="479633920" behindDoc="1" locked="0" layoutInCell="1" allowOverlap="1">
                <wp:simplePos x="0" y="0"/>
                <wp:positionH relativeFrom="page">
                  <wp:posOffset>2097913</wp:posOffset>
                </wp:positionH>
                <wp:positionV relativeFrom="paragraph">
                  <wp:posOffset>419862</wp:posOffset>
                </wp:positionV>
                <wp:extent cx="79375" cy="127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2700">
                              <a:moveTo>
                                <a:pt x="7924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9248" y="12192"/>
                              </a:lnTo>
                              <a:lnTo>
                                <a:pt x="79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5.190002pt;margin-top:33.060001pt;width:6.24pt;height:.96pt;mso-position-horizontal-relative:page;mso-position-vertical-relative:paragraph;z-index:-23682560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position w:val="2"/>
          <w:sz w:val="28"/>
          <w:lang w:eastAsia="ru-RU"/>
        </w:rPr>
        <mc:AlternateContent>
          <mc:Choice Requires="wps">
            <w:drawing>
              <wp:anchor distT="0" distB="0" distL="0" distR="0" simplePos="0" relativeHeight="479634432" behindDoc="1" locked="0" layoutInCell="1" allowOverlap="1">
                <wp:simplePos x="0" y="0"/>
                <wp:positionH relativeFrom="page">
                  <wp:posOffset>1436242</wp:posOffset>
                </wp:positionH>
                <wp:positionV relativeFrom="paragraph">
                  <wp:posOffset>364649</wp:posOffset>
                </wp:positionV>
                <wp:extent cx="116205" cy="17716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357" w:rsidRDefault="005C4CB5">
                            <w:pPr>
                              <w:spacing w:line="278" w:lineRule="exact"/>
                              <w:rPr>
                                <w:rFonts w:ascii="Cambria Math" w:hAns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2"/>
                                <w:sz w:val="28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3.089996pt;margin-top:28.712578pt;width:9.15pt;height:13.95pt;mso-position-horizontal-relative:page;mso-position-vertical-relative:paragraph;z-index:-23682048" type="#_x0000_t202" id="docshape21" filled="false" stroked="false">
                <v:textbox inset="0,0,0,0">
                  <w:txbxContent>
                    <w:p>
                      <w:pPr>
                        <w:spacing w:line="278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28"/>
                        </w:rPr>
                      </w:pPr>
                      <w:r>
                        <w:rPr>
                          <w:rFonts w:ascii="Cambria Math" w:hAnsi="Cambria Math"/>
                          <w:spacing w:val="-12"/>
                          <w:sz w:val="28"/>
                        </w:rPr>
                        <w:t>√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8"/>
        </w:rPr>
        <w:t>Графики</w:t>
      </w:r>
      <w:r>
        <w:rPr>
          <w:sz w:val="28"/>
        </w:rPr>
        <w:tab/>
      </w:r>
      <w:r>
        <w:rPr>
          <w:spacing w:val="-2"/>
          <w:sz w:val="28"/>
        </w:rPr>
        <w:t>функций:</w:t>
      </w:r>
      <w:r>
        <w:rPr>
          <w:sz w:val="28"/>
        </w:rPr>
        <w:tab/>
      </w:r>
      <w:r>
        <w:rPr>
          <w:i/>
          <w:sz w:val="28"/>
        </w:rPr>
        <w:t>y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=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kx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>y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=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kx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 xml:space="preserve">y </w:t>
      </w:r>
      <w:r>
        <w:rPr>
          <w:sz w:val="28"/>
        </w:rPr>
        <w:t xml:space="preserve">=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, </w:t>
      </w:r>
      <w:r>
        <w:rPr>
          <w:i/>
          <w:position w:val="2"/>
          <w:sz w:val="28"/>
        </w:rPr>
        <w:t>y</w:t>
      </w:r>
      <w:r>
        <w:rPr>
          <w:i/>
          <w:spacing w:val="80"/>
          <w:position w:val="2"/>
          <w:sz w:val="28"/>
        </w:rPr>
        <w:t xml:space="preserve"> </w:t>
      </w:r>
      <w:r>
        <w:rPr>
          <w:position w:val="2"/>
          <w:sz w:val="28"/>
        </w:rPr>
        <w:t>=</w:t>
      </w:r>
      <w:r>
        <w:rPr>
          <w:spacing w:val="80"/>
          <w:position w:val="2"/>
          <w:sz w:val="28"/>
        </w:rPr>
        <w:t xml:space="preserve">  </w:t>
      </w:r>
      <w:r>
        <w:rPr>
          <w:rFonts w:ascii="Cambria Math" w:eastAsia="Cambria Math" w:hAnsi="Cambria Math"/>
          <w:sz w:val="28"/>
        </w:rPr>
        <w:t>𝑥</w:t>
      </w:r>
      <w:r>
        <w:rPr>
          <w:position w:val="2"/>
          <w:sz w:val="28"/>
        </w:rPr>
        <w:t xml:space="preserve">, </w:t>
      </w:r>
      <w:r>
        <w:rPr>
          <w:i/>
          <w:position w:val="2"/>
          <w:sz w:val="28"/>
        </w:rPr>
        <w:t>y</w:t>
      </w:r>
      <w:r>
        <w:rPr>
          <w:i/>
          <w:spacing w:val="80"/>
          <w:position w:val="2"/>
          <w:sz w:val="28"/>
        </w:rPr>
        <w:t xml:space="preserve"> </w:t>
      </w:r>
      <w:r>
        <w:rPr>
          <w:position w:val="2"/>
          <w:sz w:val="28"/>
        </w:rPr>
        <w:t>=</w:t>
      </w:r>
      <w:r>
        <w:rPr>
          <w:spacing w:val="80"/>
          <w:position w:val="2"/>
          <w:sz w:val="28"/>
        </w:rPr>
        <w:t xml:space="preserve"> </w:t>
      </w:r>
      <w:r>
        <w:rPr>
          <w:rFonts w:ascii="Cambria Math" w:eastAsia="Cambria Math" w:hAnsi="Cambria Math"/>
          <w:position w:val="19"/>
          <w:sz w:val="20"/>
        </w:rPr>
        <w:t>𝑘</w:t>
      </w:r>
      <w:r>
        <w:rPr>
          <w:rFonts w:ascii="Cambria Math" w:eastAsia="Cambria Math" w:hAnsi="Cambria Math"/>
          <w:spacing w:val="40"/>
          <w:position w:val="19"/>
          <w:sz w:val="20"/>
        </w:rPr>
        <w:t xml:space="preserve"> </w:t>
      </w:r>
      <w:r>
        <w:rPr>
          <w:position w:val="2"/>
          <w:sz w:val="28"/>
        </w:rPr>
        <w:t>и их свойства.</w:t>
      </w:r>
    </w:p>
    <w:p w:rsidR="00663357" w:rsidRDefault="005C4CB5">
      <w:pPr>
        <w:spacing w:line="83" w:lineRule="exact"/>
        <w:ind w:left="2595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sz w:val="20"/>
        </w:rPr>
        <w:t>𝑥</w:t>
      </w:r>
    </w:p>
    <w:p w:rsidR="00663357" w:rsidRDefault="005C4CB5">
      <w:pPr>
        <w:spacing w:line="301" w:lineRule="exact"/>
        <w:ind w:left="1702"/>
        <w:jc w:val="both"/>
        <w:rPr>
          <w:b/>
          <w:i/>
          <w:sz w:val="28"/>
        </w:rPr>
      </w:pPr>
      <w:r>
        <w:rPr>
          <w:b/>
          <w:i/>
          <w:sz w:val="28"/>
        </w:rPr>
        <w:t>Числовые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последовательности</w:t>
      </w:r>
    </w:p>
    <w:p w:rsidR="00663357" w:rsidRDefault="005C4CB5">
      <w:pPr>
        <w:pStyle w:val="2"/>
      </w:pPr>
      <w:r>
        <w:t>Определение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rPr>
          <w:spacing w:val="-2"/>
        </w:rPr>
        <w:t>последовательностей</w:t>
      </w:r>
    </w:p>
    <w:p w:rsidR="00663357" w:rsidRDefault="005C4CB5">
      <w:pPr>
        <w:pStyle w:val="a3"/>
        <w:ind w:right="433"/>
      </w:pPr>
      <w: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i/>
        </w:rPr>
        <w:t>n</w:t>
      </w:r>
      <w:r>
        <w:t>-го члена.</w:t>
      </w:r>
    </w:p>
    <w:p w:rsidR="00663357" w:rsidRDefault="005C4CB5">
      <w:pPr>
        <w:pStyle w:val="2"/>
        <w:spacing w:before="2"/>
      </w:pPr>
      <w:r>
        <w:t>Арифметическая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геометрическая</w:t>
      </w:r>
      <w:r>
        <w:rPr>
          <w:spacing w:val="-15"/>
        </w:rPr>
        <w:t xml:space="preserve"> </w:t>
      </w:r>
      <w:r>
        <w:rPr>
          <w:spacing w:val="-2"/>
        </w:rPr>
        <w:t>прогрессии</w:t>
      </w:r>
    </w:p>
    <w:p w:rsidR="00663357" w:rsidRDefault="005C4CB5">
      <w:pPr>
        <w:pStyle w:val="a3"/>
        <w:ind w:right="425"/>
      </w:pPr>
      <w:r>
        <w:t xml:space="preserve">Арифметическая и геометрическая прогрессии. Формулы </w:t>
      </w:r>
      <w:r>
        <w:rPr>
          <w:i/>
        </w:rPr>
        <w:t>n</w:t>
      </w:r>
      <w:r>
        <w:t>-го члена арифметическ</w:t>
      </w:r>
      <w:r>
        <w:t xml:space="preserve">ой и геометрической прогрессий, суммы первых </w:t>
      </w:r>
      <w:r>
        <w:rPr>
          <w:i/>
        </w:rPr>
        <w:t xml:space="preserve">n </w:t>
      </w:r>
      <w:r>
        <w:t>членов.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i/>
          <w:sz w:val="28"/>
        </w:rPr>
        <w:t>Изображение членов арифметической и геометрической прогрессий точками на координатной плоскости</w:t>
      </w:r>
      <w:r>
        <w:rPr>
          <w:sz w:val="28"/>
        </w:rPr>
        <w:t xml:space="preserve">. </w:t>
      </w:r>
      <w:r>
        <w:rPr>
          <w:i/>
          <w:sz w:val="28"/>
        </w:rPr>
        <w:t>Линейный и экспоненциальный рост. Сложные проценты.</w:t>
      </w:r>
    </w:p>
    <w:p w:rsidR="00663357" w:rsidRDefault="00663357">
      <w:pPr>
        <w:pStyle w:val="a3"/>
        <w:spacing w:before="317"/>
        <w:ind w:left="0" w:firstLine="0"/>
        <w:jc w:val="left"/>
        <w:rPr>
          <w:i/>
        </w:rPr>
      </w:pPr>
    </w:p>
    <w:p w:rsidR="00663357" w:rsidRDefault="005C4CB5">
      <w:pPr>
        <w:pStyle w:val="a3"/>
        <w:spacing w:line="242" w:lineRule="auto"/>
        <w:ind w:right="3386" w:firstLine="0"/>
        <w:jc w:val="left"/>
      </w:pPr>
      <w:r>
        <w:t>ПРИМЕРНАЯ РАБОЧАЯ ПРОГРАММА УЧЕБНОГО</w:t>
      </w:r>
      <w:r>
        <w:rPr>
          <w:spacing w:val="-10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«ГЕОМЕТРИЯ».</w:t>
      </w:r>
      <w:r>
        <w:rPr>
          <w:spacing w:val="-7"/>
        </w:rPr>
        <w:t xml:space="preserve"> </w:t>
      </w:r>
      <w:r>
        <w:t>7–9</w:t>
      </w:r>
      <w:r>
        <w:rPr>
          <w:spacing w:val="-10"/>
        </w:rPr>
        <w:t xml:space="preserve"> </w:t>
      </w:r>
      <w:r>
        <w:t>КЛАССЫ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курса</w:t>
      </w:r>
    </w:p>
    <w:p w:rsidR="00663357" w:rsidRDefault="005C4CB5">
      <w:pPr>
        <w:pStyle w:val="a3"/>
        <w:ind w:right="424"/>
      </w:pPr>
      <w:r>
        <w:t>Общие цели изучения учебного курса «Геометрия» представлены в ПООП</w:t>
      </w:r>
      <w:r>
        <w:rPr>
          <w:spacing w:val="-2"/>
        </w:rPr>
        <w:t xml:space="preserve"> </w:t>
      </w:r>
      <w:r>
        <w:t>ООО. Они заключаются, прежде всего в том, что на уроках</w:t>
      </w:r>
      <w:r>
        <w:rPr>
          <w:spacing w:val="-3"/>
        </w:rPr>
        <w:t xml:space="preserve"> </w:t>
      </w:r>
      <w:r>
        <w:t>геометрии обучающийся учится проводить доказательные рассуждения, строить логич</w:t>
      </w:r>
      <w:r>
        <w:t>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В обучении умению рассуждать состоит важное воспитательное знач</w:t>
      </w:r>
      <w:r>
        <w:t>ение изучения геометрии, присущее именно отечественной математической школе.</w:t>
      </w:r>
    </w:p>
    <w:p w:rsidR="00663357" w:rsidRDefault="005C4CB5">
      <w:pPr>
        <w:pStyle w:val="a3"/>
        <w:ind w:right="426"/>
      </w:pPr>
      <w: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Этому соответст</w:t>
      </w:r>
      <w:r>
        <w:t>вует вторая, вычислительная линия в изучении геометрии в школе. Для этого учителю рекомендуется подбирать задачи практического характера для рассматриваемых тем, учить обучающихся строить математические модели реальных жизненных ситуаций, проводить вычисле</w:t>
      </w:r>
      <w:r>
        <w:t>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физике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технике.</w:t>
      </w:r>
      <w:r>
        <w:rPr>
          <w:spacing w:val="73"/>
          <w:w w:val="150"/>
        </w:rPr>
        <w:t xml:space="preserve"> </w:t>
      </w:r>
      <w:r>
        <w:t>Эти</w:t>
      </w:r>
      <w:r>
        <w:rPr>
          <w:spacing w:val="71"/>
          <w:w w:val="150"/>
        </w:rPr>
        <w:t xml:space="preserve"> </w:t>
      </w:r>
      <w:r>
        <w:t>связи</w:t>
      </w:r>
      <w:r>
        <w:rPr>
          <w:spacing w:val="71"/>
          <w:w w:val="150"/>
        </w:rPr>
        <w:t xml:space="preserve"> </w:t>
      </w:r>
      <w:r>
        <w:t>наиболее</w:t>
      </w:r>
      <w:r>
        <w:rPr>
          <w:spacing w:val="71"/>
          <w:w w:val="150"/>
        </w:rPr>
        <w:t xml:space="preserve"> </w:t>
      </w:r>
      <w:r>
        <w:t>ярко</w:t>
      </w:r>
      <w:r>
        <w:rPr>
          <w:spacing w:val="71"/>
          <w:w w:val="150"/>
        </w:rPr>
        <w:t xml:space="preserve"> </w:t>
      </w:r>
      <w:r>
        <w:t>видны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rPr>
          <w:spacing w:val="-2"/>
        </w:rPr>
        <w:t>темах</w:t>
      </w:r>
    </w:p>
    <w:p w:rsidR="00663357" w:rsidRDefault="005C4CB5">
      <w:pPr>
        <w:pStyle w:val="a3"/>
        <w:spacing w:line="322" w:lineRule="exact"/>
        <w:ind w:firstLine="0"/>
      </w:pPr>
      <w:r>
        <w:t>«Векторы»,</w:t>
      </w:r>
      <w:r>
        <w:rPr>
          <w:spacing w:val="29"/>
        </w:rPr>
        <w:t xml:space="preserve">  </w:t>
      </w:r>
      <w:r>
        <w:t>«Тригонометрические</w:t>
      </w:r>
      <w:r>
        <w:rPr>
          <w:spacing w:val="30"/>
        </w:rPr>
        <w:t xml:space="preserve">  </w:t>
      </w:r>
      <w:r>
        <w:t>соотношения»,</w:t>
      </w:r>
      <w:r>
        <w:rPr>
          <w:spacing w:val="29"/>
        </w:rPr>
        <w:t xml:space="preserve">  </w:t>
      </w:r>
      <w:r>
        <w:t>«Метод</w:t>
      </w:r>
      <w:r>
        <w:rPr>
          <w:spacing w:val="30"/>
        </w:rPr>
        <w:t xml:space="preserve">  </w:t>
      </w:r>
      <w:r>
        <w:t>координат»</w:t>
      </w:r>
      <w:r>
        <w:rPr>
          <w:spacing w:val="27"/>
        </w:rPr>
        <w:t xml:space="preserve">  </w:t>
      </w:r>
      <w:r>
        <w:rPr>
          <w:spacing w:val="-10"/>
        </w:rPr>
        <w:t>и</w:t>
      </w:r>
    </w:p>
    <w:p w:rsidR="00663357" w:rsidRDefault="005C4CB5">
      <w:pPr>
        <w:pStyle w:val="a3"/>
        <w:ind w:firstLine="0"/>
      </w:pPr>
      <w:r>
        <w:t>«Теорема</w:t>
      </w:r>
      <w:r>
        <w:rPr>
          <w:spacing w:val="-12"/>
        </w:rPr>
        <w:t xml:space="preserve"> </w:t>
      </w:r>
      <w:r>
        <w:rPr>
          <w:spacing w:val="-2"/>
        </w:rPr>
        <w:t>Пифагора».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322" w:lineRule="exact"/>
        <w:jc w:val="left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Согласно</w:t>
      </w:r>
      <w:r>
        <w:rPr>
          <w:spacing w:val="71"/>
          <w:w w:val="150"/>
        </w:rPr>
        <w:t xml:space="preserve"> </w:t>
      </w:r>
      <w:r>
        <w:t>учебному</w:t>
      </w:r>
      <w:r>
        <w:rPr>
          <w:spacing w:val="66"/>
          <w:w w:val="150"/>
        </w:rPr>
        <w:t xml:space="preserve"> </w:t>
      </w:r>
      <w:r>
        <w:t>плану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7–9</w:t>
      </w:r>
      <w:r>
        <w:rPr>
          <w:spacing w:val="71"/>
          <w:w w:val="150"/>
        </w:rPr>
        <w:t xml:space="preserve"> </w:t>
      </w:r>
      <w:r>
        <w:t>классах</w:t>
      </w:r>
      <w:r>
        <w:rPr>
          <w:spacing w:val="67"/>
          <w:w w:val="150"/>
        </w:rPr>
        <w:t xml:space="preserve"> </w:t>
      </w:r>
      <w:r>
        <w:t>изучается</w:t>
      </w:r>
      <w:r>
        <w:rPr>
          <w:spacing w:val="77"/>
          <w:w w:val="150"/>
        </w:rPr>
        <w:t xml:space="preserve"> </w:t>
      </w:r>
      <w:r>
        <w:t>учебный</w:t>
      </w:r>
      <w:r>
        <w:rPr>
          <w:spacing w:val="75"/>
          <w:w w:val="150"/>
        </w:rPr>
        <w:t xml:space="preserve"> </w:t>
      </w:r>
      <w:r>
        <w:rPr>
          <w:spacing w:val="-4"/>
        </w:rPr>
        <w:t>курс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«Геометрия»,</w:t>
      </w:r>
      <w:r>
        <w:rPr>
          <w:spacing w:val="23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включает</w:t>
      </w:r>
      <w:r>
        <w:rPr>
          <w:spacing w:val="19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разделы</w:t>
      </w:r>
      <w:r>
        <w:rPr>
          <w:spacing w:val="21"/>
        </w:rPr>
        <w:t xml:space="preserve"> </w:t>
      </w:r>
      <w:r>
        <w:rPr>
          <w:spacing w:val="-2"/>
        </w:rPr>
        <w:t>содержания:</w:t>
      </w:r>
    </w:p>
    <w:p w:rsidR="00663357" w:rsidRDefault="005C4CB5">
      <w:pPr>
        <w:pStyle w:val="a3"/>
        <w:tabs>
          <w:tab w:val="left" w:pos="3283"/>
          <w:tab w:val="left" w:pos="4415"/>
          <w:tab w:val="left" w:pos="4785"/>
          <w:tab w:val="left" w:pos="5293"/>
          <w:tab w:val="left" w:pos="6770"/>
          <w:tab w:val="left" w:pos="8429"/>
        </w:tabs>
        <w:ind w:firstLine="0"/>
        <w:jc w:val="left"/>
      </w:pPr>
      <w:r>
        <w:rPr>
          <w:spacing w:val="-2"/>
        </w:rPr>
        <w:t>«Геометрические</w:t>
      </w:r>
      <w:r>
        <w:tab/>
      </w:r>
      <w:r>
        <w:rPr>
          <w:spacing w:val="-2"/>
        </w:rPr>
        <w:t>фигуры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свойства»,</w:t>
      </w:r>
      <w:r>
        <w:tab/>
      </w:r>
      <w:r>
        <w:rPr>
          <w:spacing w:val="-2"/>
        </w:rPr>
        <w:t>«Измерение</w:t>
      </w:r>
      <w:r>
        <w:tab/>
      </w:r>
      <w:r>
        <w:rPr>
          <w:spacing w:val="-2"/>
        </w:rPr>
        <w:t>геометрических</w:t>
      </w:r>
    </w:p>
    <w:p w:rsidR="00663357" w:rsidRDefault="00663357">
      <w:pPr>
        <w:pStyle w:val="a3"/>
        <w:jc w:val="left"/>
        <w:sectPr w:rsidR="00663357">
          <w:pgSz w:w="11910" w:h="16840"/>
          <w:pgMar w:top="1020" w:right="425" w:bottom="130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величин»,</w:t>
      </w:r>
      <w:r>
        <w:rPr>
          <w:spacing w:val="69"/>
          <w:w w:val="150"/>
        </w:rPr>
        <w:t xml:space="preserve"> </w:t>
      </w:r>
      <w:r>
        <w:t>а</w:t>
      </w:r>
      <w:r>
        <w:rPr>
          <w:spacing w:val="67"/>
          <w:w w:val="150"/>
        </w:rPr>
        <w:t xml:space="preserve"> </w:t>
      </w:r>
      <w:r>
        <w:t>также</w:t>
      </w:r>
      <w:r>
        <w:rPr>
          <w:spacing w:val="71"/>
          <w:w w:val="150"/>
        </w:rPr>
        <w:t xml:space="preserve"> </w:t>
      </w:r>
      <w:r>
        <w:t>«Декартовы</w:t>
      </w:r>
      <w:r>
        <w:rPr>
          <w:spacing w:val="68"/>
          <w:w w:val="150"/>
        </w:rPr>
        <w:t xml:space="preserve"> </w:t>
      </w:r>
      <w:r>
        <w:t>­координаты</w:t>
      </w:r>
      <w:r>
        <w:rPr>
          <w:spacing w:val="67"/>
          <w:w w:val="150"/>
        </w:rPr>
        <w:t xml:space="preserve"> </w:t>
      </w:r>
      <w:r>
        <w:t>на</w:t>
      </w:r>
      <w:r>
        <w:rPr>
          <w:spacing w:val="67"/>
          <w:w w:val="150"/>
        </w:rPr>
        <w:t xml:space="preserve"> </w:t>
      </w:r>
      <w:r>
        <w:t>плоскости»,</w:t>
      </w:r>
      <w:r>
        <w:rPr>
          <w:spacing w:val="74"/>
          <w:w w:val="150"/>
        </w:rPr>
        <w:t xml:space="preserve"> </w:t>
      </w:r>
      <w:r>
        <w:rPr>
          <w:spacing w:val="-2"/>
        </w:rPr>
        <w:t>«Векторы»,</w:t>
      </w:r>
    </w:p>
    <w:p w:rsidR="00663357" w:rsidRDefault="005C4CB5">
      <w:pPr>
        <w:pStyle w:val="a3"/>
        <w:spacing w:line="322" w:lineRule="exact"/>
        <w:ind w:firstLine="0"/>
      </w:pPr>
      <w:r>
        <w:t>«Движения</w:t>
      </w:r>
      <w:r>
        <w:rPr>
          <w:spacing w:val="-9"/>
        </w:rPr>
        <w:t xml:space="preserve"> </w:t>
      </w:r>
      <w:r>
        <w:t>плоскости»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«Преобразования</w:t>
      </w:r>
      <w:r>
        <w:rPr>
          <w:spacing w:val="-8"/>
        </w:rPr>
        <w:t xml:space="preserve"> </w:t>
      </w:r>
      <w:r>
        <w:rPr>
          <w:spacing w:val="-2"/>
        </w:rPr>
        <w:t>подобия».</w:t>
      </w:r>
    </w:p>
    <w:p w:rsidR="00663357" w:rsidRDefault="005C4CB5">
      <w:pPr>
        <w:pStyle w:val="a3"/>
        <w:spacing w:line="242" w:lineRule="auto"/>
        <w:ind w:right="428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геометрии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уровне, исходя из не менее 68 учебных часов в учебном году, всего за три года обучения – не менее 204 часов.</w:t>
      </w:r>
    </w:p>
    <w:p w:rsidR="00663357" w:rsidRDefault="00663357">
      <w:pPr>
        <w:pStyle w:val="a3"/>
        <w:spacing w:before="316"/>
        <w:ind w:left="0" w:firstLine="0"/>
        <w:jc w:val="left"/>
      </w:pPr>
    </w:p>
    <w:p w:rsidR="00663357" w:rsidRDefault="005C4CB5">
      <w:pPr>
        <w:pStyle w:val="a3"/>
        <w:ind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rPr>
          <w:spacing w:val="-2"/>
        </w:rPr>
        <w:t>ОБУЧЕНИЯ)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991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34"/>
      </w:pPr>
      <w:r>
        <w:t>Начальные</w:t>
      </w:r>
      <w:r>
        <w:rPr>
          <w:spacing w:val="-10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геометрии.</w:t>
      </w:r>
      <w:r>
        <w:rPr>
          <w:spacing w:val="-8"/>
        </w:rPr>
        <w:t xml:space="preserve"> </w:t>
      </w:r>
      <w:r>
        <w:t>Точка,</w:t>
      </w:r>
      <w:r>
        <w:rPr>
          <w:spacing w:val="-8"/>
        </w:rPr>
        <w:t xml:space="preserve"> </w:t>
      </w:r>
      <w:r>
        <w:t>прямая,</w:t>
      </w:r>
      <w:r>
        <w:rPr>
          <w:spacing w:val="-8"/>
        </w:rPr>
        <w:t xml:space="preserve"> </w:t>
      </w:r>
      <w:r>
        <w:t>отрезок,</w:t>
      </w:r>
      <w:r>
        <w:rPr>
          <w:spacing w:val="-9"/>
        </w:rPr>
        <w:t xml:space="preserve"> </w:t>
      </w:r>
      <w:r>
        <w:t>луч.</w:t>
      </w:r>
      <w:r>
        <w:rPr>
          <w:spacing w:val="-9"/>
        </w:rPr>
        <w:t xml:space="preserve"> </w:t>
      </w:r>
      <w:r>
        <w:t>Угол.</w:t>
      </w:r>
      <w:r>
        <w:rPr>
          <w:spacing w:val="-8"/>
        </w:rPr>
        <w:t xml:space="preserve"> </w:t>
      </w:r>
      <w:r>
        <w:t>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i/>
          <w:sz w:val="28"/>
        </w:rPr>
        <w:t>Симметричные</w:t>
      </w:r>
      <w:r>
        <w:rPr>
          <w:i/>
          <w:spacing w:val="33"/>
          <w:sz w:val="28"/>
        </w:rPr>
        <w:t xml:space="preserve">  </w:t>
      </w:r>
      <w:r>
        <w:rPr>
          <w:i/>
          <w:sz w:val="28"/>
        </w:rPr>
        <w:t>фигуры.</w:t>
      </w:r>
      <w:r>
        <w:rPr>
          <w:i/>
          <w:spacing w:val="34"/>
          <w:sz w:val="28"/>
        </w:rPr>
        <w:t xml:space="preserve">  </w:t>
      </w:r>
      <w:r>
        <w:rPr>
          <w:i/>
          <w:sz w:val="28"/>
        </w:rPr>
        <w:t>Основные</w:t>
      </w:r>
      <w:r>
        <w:rPr>
          <w:i/>
          <w:spacing w:val="34"/>
          <w:sz w:val="28"/>
        </w:rPr>
        <w:t xml:space="preserve">  </w:t>
      </w:r>
      <w:r>
        <w:rPr>
          <w:i/>
          <w:sz w:val="28"/>
        </w:rPr>
        <w:t>свойства</w:t>
      </w:r>
      <w:r>
        <w:rPr>
          <w:i/>
          <w:spacing w:val="32"/>
          <w:sz w:val="28"/>
        </w:rPr>
        <w:t xml:space="preserve">  </w:t>
      </w:r>
      <w:r>
        <w:rPr>
          <w:i/>
          <w:sz w:val="28"/>
        </w:rPr>
        <w:t>осевой</w:t>
      </w:r>
      <w:r>
        <w:rPr>
          <w:i/>
          <w:spacing w:val="38"/>
          <w:sz w:val="28"/>
        </w:rPr>
        <w:t xml:space="preserve">  </w:t>
      </w:r>
      <w:r>
        <w:rPr>
          <w:i/>
          <w:spacing w:val="-2"/>
          <w:sz w:val="28"/>
        </w:rPr>
        <w:t>симметрии</w:t>
      </w:r>
      <w:r>
        <w:rPr>
          <w:i/>
          <w:spacing w:val="-2"/>
          <w:sz w:val="28"/>
          <w:vertAlign w:val="superscript"/>
        </w:rPr>
        <w:t>15</w:t>
      </w:r>
      <w:r>
        <w:rPr>
          <w:spacing w:val="-2"/>
          <w:sz w:val="28"/>
        </w:rPr>
        <w:t>.</w:t>
      </w:r>
    </w:p>
    <w:p w:rsidR="00663357" w:rsidRDefault="005C4CB5">
      <w:pPr>
        <w:pStyle w:val="a3"/>
        <w:spacing w:line="322" w:lineRule="exact"/>
        <w:ind w:firstLine="0"/>
      </w:pPr>
      <w:r>
        <w:t>Примеры</w:t>
      </w:r>
      <w:r>
        <w:rPr>
          <w:spacing w:val="-10"/>
        </w:rPr>
        <w:t xml:space="preserve"> </w:t>
      </w:r>
      <w:r>
        <w:t>симметрии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rPr>
          <w:spacing w:val="-2"/>
        </w:rPr>
        <w:t>мире.</w:t>
      </w:r>
    </w:p>
    <w:p w:rsidR="00663357" w:rsidRDefault="005C4CB5">
      <w:pPr>
        <w:spacing w:line="322" w:lineRule="exact"/>
        <w:ind w:left="1702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циркуля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линейки</w:t>
      </w:r>
      <w:r>
        <w:rPr>
          <w:spacing w:val="-2"/>
          <w:sz w:val="28"/>
        </w:rPr>
        <w:t>.</w:t>
      </w:r>
    </w:p>
    <w:p w:rsidR="00663357" w:rsidRDefault="005C4CB5">
      <w:pPr>
        <w:pStyle w:val="a3"/>
        <w:tabs>
          <w:tab w:val="left" w:pos="3722"/>
          <w:tab w:val="left" w:pos="5089"/>
          <w:tab w:val="left" w:pos="6570"/>
          <w:tab w:val="left" w:pos="8517"/>
          <w:tab w:val="left" w:pos="9218"/>
        </w:tabs>
        <w:spacing w:line="242" w:lineRule="auto"/>
        <w:ind w:right="429"/>
        <w:jc w:val="right"/>
      </w:pPr>
      <w:r>
        <w:rPr>
          <w:spacing w:val="-2"/>
        </w:rPr>
        <w:t>Треугольник.</w:t>
      </w:r>
      <w:r>
        <w:tab/>
      </w:r>
      <w:r>
        <w:rPr>
          <w:spacing w:val="-2"/>
        </w:rPr>
        <w:t>Высота,</w:t>
      </w:r>
      <w:r>
        <w:tab/>
      </w:r>
      <w:r>
        <w:rPr>
          <w:spacing w:val="-2"/>
        </w:rPr>
        <w:t>медиана,</w:t>
      </w:r>
      <w:r>
        <w:tab/>
      </w:r>
      <w:r>
        <w:rPr>
          <w:spacing w:val="-2"/>
        </w:rPr>
        <w:t>биссектриса,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свойства. </w:t>
      </w:r>
      <w:r>
        <w:t>Равнобедренный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равносторонний</w:t>
      </w:r>
      <w:r>
        <w:rPr>
          <w:spacing w:val="-17"/>
        </w:rPr>
        <w:t xml:space="preserve"> </w:t>
      </w:r>
      <w:r>
        <w:t>треугольники.</w:t>
      </w:r>
      <w:r>
        <w:rPr>
          <w:spacing w:val="-14"/>
        </w:rPr>
        <w:t xml:space="preserve"> </w:t>
      </w:r>
      <w:r>
        <w:t>Неравенство</w:t>
      </w:r>
      <w:r>
        <w:rPr>
          <w:spacing w:val="-17"/>
        </w:rPr>
        <w:t xml:space="preserve"> </w:t>
      </w:r>
      <w:r>
        <w:rPr>
          <w:spacing w:val="-2"/>
        </w:rPr>
        <w:t>треугольника.</w:t>
      </w:r>
    </w:p>
    <w:p w:rsidR="00663357" w:rsidRDefault="005C4CB5">
      <w:pPr>
        <w:pStyle w:val="a3"/>
        <w:ind w:right="429"/>
      </w:pPr>
      <w:r>
        <w:t>Свойства и признаки равнобедренного треугольника. Признаки равенства треугольников.</w:t>
      </w:r>
    </w:p>
    <w:p w:rsidR="00663357" w:rsidRDefault="005C4CB5">
      <w:pPr>
        <w:pStyle w:val="a3"/>
        <w:spacing w:line="321" w:lineRule="exact"/>
        <w:ind w:left="1702" w:firstLine="0"/>
      </w:pPr>
      <w:r>
        <w:t>Сво</w:t>
      </w:r>
      <w:r>
        <w:t>йства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параллельных</w:t>
      </w:r>
      <w:r>
        <w:rPr>
          <w:spacing w:val="-18"/>
        </w:rPr>
        <w:t xml:space="preserve"> </w:t>
      </w:r>
      <w:r>
        <w:t>прямых.</w:t>
      </w:r>
      <w:r>
        <w:rPr>
          <w:spacing w:val="-11"/>
        </w:rPr>
        <w:t xml:space="preserve"> </w:t>
      </w:r>
      <w:r>
        <w:t>Сумма</w:t>
      </w:r>
      <w:r>
        <w:rPr>
          <w:spacing w:val="-14"/>
        </w:rPr>
        <w:t xml:space="preserve"> </w:t>
      </w:r>
      <w:r>
        <w:t>углов</w:t>
      </w:r>
      <w:r>
        <w:rPr>
          <w:spacing w:val="-15"/>
        </w:rPr>
        <w:t xml:space="preserve"> </w:t>
      </w:r>
      <w:r>
        <w:rPr>
          <w:spacing w:val="-2"/>
        </w:rPr>
        <w:t>треугольника.</w:t>
      </w:r>
    </w:p>
    <w:p w:rsidR="00663357" w:rsidRDefault="005C4CB5">
      <w:pPr>
        <w:pStyle w:val="a3"/>
        <w:spacing w:line="322" w:lineRule="exact"/>
        <w:ind w:firstLine="0"/>
      </w:pPr>
      <w:r>
        <w:t>Внешние</w:t>
      </w:r>
      <w:r>
        <w:rPr>
          <w:spacing w:val="-6"/>
        </w:rPr>
        <w:t xml:space="preserve"> </w:t>
      </w:r>
      <w:r>
        <w:t>углы</w:t>
      </w:r>
      <w:r>
        <w:rPr>
          <w:spacing w:val="-10"/>
        </w:rPr>
        <w:t xml:space="preserve"> </w:t>
      </w:r>
      <w:r>
        <w:rPr>
          <w:spacing w:val="-2"/>
        </w:rPr>
        <w:t>треугольника.</w:t>
      </w:r>
    </w:p>
    <w:p w:rsidR="00663357" w:rsidRDefault="005C4CB5">
      <w:pPr>
        <w:pStyle w:val="a3"/>
        <w:ind w:right="422"/>
      </w:pPr>
      <w:r>
        <w:t>Прямоугольный треугольник. Свойство медианы прямоугольного треугольника,</w:t>
      </w:r>
      <w:r>
        <w:rPr>
          <w:spacing w:val="-10"/>
        </w:rPr>
        <w:t xml:space="preserve"> </w:t>
      </w:r>
      <w:r>
        <w:t>проведённой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гипотенузе.</w:t>
      </w:r>
      <w:r>
        <w:rPr>
          <w:spacing w:val="-6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равенства</w:t>
      </w:r>
      <w:r>
        <w:rPr>
          <w:spacing w:val="-12"/>
        </w:rPr>
        <w:t xml:space="preserve"> </w:t>
      </w:r>
      <w:r>
        <w:t>прямоугольных треугольников. Прямоугольный треугольник с углом в 30</w:t>
      </w:r>
      <w:r>
        <w:rPr>
          <w:vertAlign w:val="superscript"/>
        </w:rPr>
        <w:t>о</w:t>
      </w:r>
      <w:r>
        <w:t>.</w:t>
      </w:r>
    </w:p>
    <w:p w:rsidR="00663357" w:rsidRDefault="005C4CB5">
      <w:pPr>
        <w:pStyle w:val="a3"/>
        <w:ind w:right="425"/>
      </w:pPr>
      <w:r>
        <w:t xml:space="preserve">Неравенства в геометрии: </w:t>
      </w:r>
      <w:r>
        <w:rPr>
          <w:i/>
        </w:rPr>
        <w:t>неравенство треугольника</w:t>
      </w:r>
      <w:r>
        <w:t>, неравенство о длине ломаной, теорема о большем угле и большей стороне треугольника. Перпендикуляр и наклонная.</w:t>
      </w:r>
    </w:p>
    <w:p w:rsidR="00663357" w:rsidRDefault="005C4CB5">
      <w:pPr>
        <w:spacing w:line="242" w:lineRule="auto"/>
        <w:ind w:left="991" w:right="429" w:firstLine="710"/>
        <w:jc w:val="both"/>
        <w:rPr>
          <w:sz w:val="28"/>
        </w:rPr>
      </w:pPr>
      <w:r>
        <w:rPr>
          <w:i/>
          <w:sz w:val="28"/>
        </w:rPr>
        <w:t>Геометрическое место точ</w:t>
      </w:r>
      <w:r>
        <w:rPr>
          <w:i/>
          <w:sz w:val="28"/>
        </w:rPr>
        <w:t>ек</w:t>
      </w:r>
      <w:r>
        <w:rPr>
          <w:sz w:val="28"/>
        </w:rPr>
        <w:t>. Биссектриса угла и серединный перпендикуляр к отрезку как геометрические места точек.</w:t>
      </w:r>
    </w:p>
    <w:p w:rsidR="00663357" w:rsidRDefault="005C4CB5">
      <w:pPr>
        <w:pStyle w:val="a3"/>
        <w:ind w:right="429"/>
      </w:pPr>
      <w:r>
        <w:t xml:space="preserve"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</w:t>
      </w:r>
      <w:r>
        <w:rPr>
          <w:spacing w:val="-2"/>
        </w:rPr>
        <w:t>треугольника.</w:t>
      </w:r>
    </w:p>
    <w:p w:rsidR="00663357" w:rsidRDefault="005C4CB5">
      <w:pPr>
        <w:pStyle w:val="1"/>
        <w:spacing w:before="316" w:line="319" w:lineRule="exact"/>
        <w:ind w:left="991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26"/>
      </w:pPr>
      <w:r>
        <w:t>Четырёхугольники. Параллелограмм, его</w:t>
      </w:r>
      <w:r>
        <w:rPr>
          <w:spacing w:val="-1"/>
        </w:rPr>
        <w:t xml:space="preserve"> </w:t>
      </w:r>
      <w:r>
        <w:t>призн</w:t>
      </w:r>
      <w:r>
        <w:t>аки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удвоения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медианы.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Центральная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симметрия</w:t>
      </w:r>
      <w:r>
        <w:rPr>
          <w:spacing w:val="-2"/>
          <w:sz w:val="28"/>
        </w:rPr>
        <w:t>.</w:t>
      </w:r>
    </w:p>
    <w:p w:rsidR="00663357" w:rsidRDefault="005C4CB5">
      <w:pPr>
        <w:ind w:left="1702"/>
        <w:jc w:val="both"/>
        <w:rPr>
          <w:sz w:val="28"/>
        </w:rPr>
      </w:pPr>
      <w:r>
        <w:rPr>
          <w:i/>
          <w:sz w:val="28"/>
        </w:rPr>
        <w:t>Теорема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Фалеса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пропорциональных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отрезках</w:t>
      </w:r>
      <w:r>
        <w:rPr>
          <w:sz w:val="28"/>
        </w:rPr>
        <w:t>.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Средние</w:t>
      </w:r>
    </w:p>
    <w:p w:rsidR="00663357" w:rsidRDefault="005C4CB5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149013</wp:posOffset>
                </wp:positionV>
                <wp:extent cx="183007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733335pt;width:144.07pt;height:.72003pt;mso-position-horizontal-relative:page;mso-position-vertical-relative:paragraph;z-index:-15718912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991"/>
        <w:jc w:val="both"/>
        <w:rPr>
          <w:sz w:val="28"/>
        </w:rPr>
      </w:pPr>
      <w:r>
        <w:rPr>
          <w:sz w:val="28"/>
        </w:rPr>
        <w:t>линии</w:t>
      </w:r>
      <w:r>
        <w:rPr>
          <w:spacing w:val="-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трапеции</w:t>
      </w:r>
      <w:r>
        <w:rPr>
          <w:i/>
          <w:sz w:val="28"/>
        </w:rPr>
        <w:t>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Центр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масс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треугольника</w:t>
      </w:r>
      <w:r>
        <w:rPr>
          <w:spacing w:val="-2"/>
          <w:sz w:val="28"/>
        </w:rPr>
        <w:t>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i/>
          <w:sz w:val="28"/>
        </w:rPr>
        <w:t>Подобие треугольников, коэффициент подобия. Признаки подобия треугольников</w:t>
      </w:r>
      <w:r>
        <w:rPr>
          <w:sz w:val="28"/>
        </w:rPr>
        <w:t>. Применение подобия при решении практических задач.</w:t>
      </w:r>
    </w:p>
    <w:p w:rsidR="00663357" w:rsidRDefault="005C4CB5">
      <w:pPr>
        <w:pStyle w:val="a3"/>
        <w:spacing w:line="242" w:lineRule="auto"/>
        <w:ind w:right="429"/>
      </w:pPr>
      <w:r>
        <w:t>Свойства площадей геометрических фигур. Формулы для площади треугольника, параллелограмма, ромба и трапеции. Отноше</w:t>
      </w:r>
      <w:r>
        <w:t>ние площадей подобных фигур.</w:t>
      </w:r>
    </w:p>
    <w:p w:rsidR="00663357" w:rsidRDefault="005C4CB5">
      <w:pPr>
        <w:pStyle w:val="a3"/>
        <w:ind w:right="426"/>
      </w:pPr>
      <w:r>
        <w:t xml:space="preserve">Вычисление площадей треугольников и многоугольников на клетчатой </w:t>
      </w:r>
      <w:r>
        <w:rPr>
          <w:spacing w:val="-2"/>
        </w:rPr>
        <w:t>бумаге.</w:t>
      </w:r>
    </w:p>
    <w:p w:rsidR="00663357" w:rsidRDefault="005C4CB5">
      <w:pPr>
        <w:pStyle w:val="a3"/>
        <w:ind w:right="429"/>
      </w:pPr>
      <w:r>
        <w:t>Теорема Пифагора. Применение теоремы Пифагора при решении практических задач.</w:t>
      </w:r>
    </w:p>
    <w:p w:rsidR="00663357" w:rsidRDefault="005C4CB5">
      <w:pPr>
        <w:pStyle w:val="a3"/>
        <w:ind w:right="434"/>
      </w:pPr>
      <w: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</w:t>
      </w:r>
      <w:r>
        <w:rPr>
          <w:vertAlign w:val="superscript"/>
        </w:rPr>
        <w:t>о</w:t>
      </w:r>
      <w:r>
        <w:t>, 45</w:t>
      </w:r>
      <w:r>
        <w:rPr>
          <w:vertAlign w:val="superscript"/>
        </w:rPr>
        <w:t>о</w:t>
      </w:r>
      <w:r>
        <w:t xml:space="preserve"> и 60</w:t>
      </w:r>
      <w:r>
        <w:rPr>
          <w:vertAlign w:val="superscript"/>
        </w:rPr>
        <w:t>о</w:t>
      </w:r>
      <w:r>
        <w:t>.</w:t>
      </w:r>
    </w:p>
    <w:p w:rsidR="00663357" w:rsidRDefault="005C4CB5">
      <w:pPr>
        <w:pStyle w:val="a3"/>
        <w:ind w:right="430"/>
      </w:pPr>
      <w:r>
        <w:t>Вписанные и центральные углы, угол между касательной и хордой. Углы между хордами и секущими. Вписан</w:t>
      </w:r>
      <w:r>
        <w:t>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20"/>
      </w:pPr>
      <w:r>
        <w:t>Синус, косинус, тангенс углов от 0</w:t>
      </w:r>
      <w:r>
        <w:rPr>
          <w:vertAlign w:val="superscript"/>
        </w:rPr>
        <w:t>о</w:t>
      </w:r>
      <w:r>
        <w:t xml:space="preserve"> до 180</w:t>
      </w:r>
      <w:r>
        <w:rPr>
          <w:vertAlign w:val="superscript"/>
        </w:rPr>
        <w:t>о</w:t>
      </w:r>
      <w:r>
        <w:t>. Основное тригонометрическое тождество. Формулы приведения.</w:t>
      </w:r>
    </w:p>
    <w:p w:rsidR="00663357" w:rsidRDefault="005C4CB5">
      <w:pPr>
        <w:pStyle w:val="a3"/>
        <w:ind w:right="435"/>
      </w:pPr>
      <w:r>
        <w:t>Решение треугольников. Теорема косинусов и теорема синусов. Решение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теоремы</w:t>
      </w:r>
      <w:r>
        <w:rPr>
          <w:spacing w:val="-7"/>
        </w:rPr>
        <w:t xml:space="preserve"> </w:t>
      </w:r>
      <w:r>
        <w:t>косинусов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теоремы </w:t>
      </w:r>
      <w:r>
        <w:rPr>
          <w:spacing w:val="-2"/>
        </w:rPr>
        <w:t>синусов.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Преобразование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подобия.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Подобие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соответственных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элементов.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i/>
          <w:sz w:val="28"/>
        </w:rPr>
        <w:t>Теорема о произведении отрезков хорд, теоремы о произвед</w:t>
      </w:r>
      <w:r>
        <w:rPr>
          <w:i/>
          <w:sz w:val="28"/>
        </w:rPr>
        <w:t>ении отрезков секущих, теорема о квадрате касательной.</w:t>
      </w:r>
    </w:p>
    <w:p w:rsidR="00663357" w:rsidRDefault="005C4CB5">
      <w:pPr>
        <w:pStyle w:val="a3"/>
        <w:ind w:right="428"/>
      </w:pPr>
      <w:r>
        <w:t>Вектор, длина (модуль) вектора, сонаправленные векторы, противоположно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векторы,</w:t>
      </w:r>
      <w:r>
        <w:rPr>
          <w:spacing w:val="-7"/>
        </w:rPr>
        <w:t xml:space="preserve"> </w:t>
      </w:r>
      <w:r>
        <w:t>коллинеарность</w:t>
      </w:r>
      <w:r>
        <w:rPr>
          <w:spacing w:val="-12"/>
        </w:rPr>
        <w:t xml:space="preserve"> </w:t>
      </w:r>
      <w:r>
        <w:t>векторов,</w:t>
      </w:r>
      <w:r>
        <w:rPr>
          <w:spacing w:val="-7"/>
        </w:rPr>
        <w:t xml:space="preserve"> </w:t>
      </w:r>
      <w:r>
        <w:t>равенство векторов, операции над векторами. Разложение вектора по двум неколлинеарн</w:t>
      </w:r>
      <w:r>
        <w:t>ым векторам. Координаты вектора. Скалярное произведение векторов, применение для нахождения длин и углов.</w:t>
      </w:r>
    </w:p>
    <w:p w:rsidR="00663357" w:rsidRDefault="005C4CB5">
      <w:pPr>
        <w:pStyle w:val="a3"/>
        <w:ind w:right="422"/>
      </w:pPr>
      <w:r>
        <w:t>Декартовы</w:t>
      </w:r>
      <w:r>
        <w:rPr>
          <w:spacing w:val="-11"/>
        </w:rPr>
        <w:t xml:space="preserve"> </w:t>
      </w:r>
      <w:r>
        <w:t>координаты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плоскости.</w:t>
      </w:r>
      <w:r>
        <w:rPr>
          <w:spacing w:val="-10"/>
        </w:rPr>
        <w:t xml:space="preserve"> </w:t>
      </w:r>
      <w:r>
        <w:rPr>
          <w:i/>
        </w:rPr>
        <w:t>Уравнения</w:t>
      </w:r>
      <w:r>
        <w:rPr>
          <w:i/>
          <w:spacing w:val="-15"/>
        </w:rPr>
        <w:t xml:space="preserve"> </w:t>
      </w:r>
      <w:r>
        <w:rPr>
          <w:i/>
        </w:rPr>
        <w:t>прямой</w:t>
      </w:r>
      <w:r>
        <w:rPr>
          <w:i/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окружности</w:t>
      </w:r>
      <w:r>
        <w:rPr>
          <w:spacing w:val="-11"/>
        </w:rPr>
        <w:t xml:space="preserve"> </w:t>
      </w:r>
      <w:r>
        <w:t xml:space="preserve">в координатах, пересечение окружностей и прямых. Метод координат и его </w:t>
      </w:r>
      <w:r>
        <w:rPr>
          <w:spacing w:val="-2"/>
        </w:rPr>
        <w:t>применение.</w:t>
      </w:r>
    </w:p>
    <w:p w:rsidR="00663357" w:rsidRDefault="005C4CB5">
      <w:pPr>
        <w:pStyle w:val="a3"/>
        <w:ind w:right="432"/>
      </w:pPr>
      <w: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663357" w:rsidRDefault="005C4CB5">
      <w:pPr>
        <w:ind w:left="991" w:right="427" w:firstLine="710"/>
        <w:jc w:val="both"/>
        <w:rPr>
          <w:i/>
          <w:sz w:val="28"/>
        </w:rPr>
      </w:pPr>
      <w:r>
        <w:rPr>
          <w:i/>
          <w:sz w:val="28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663357" w:rsidRDefault="00663357">
      <w:pPr>
        <w:pStyle w:val="a3"/>
        <w:ind w:left="0" w:firstLine="0"/>
        <w:jc w:val="left"/>
        <w:rPr>
          <w:i/>
        </w:rPr>
      </w:pP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ПРИМЕРНАЯ</w:t>
      </w:r>
      <w:r>
        <w:rPr>
          <w:spacing w:val="-15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rPr>
          <w:spacing w:val="-2"/>
        </w:rPr>
        <w:t>ПРОГРАММА</w:t>
      </w:r>
    </w:p>
    <w:p w:rsidR="00663357" w:rsidRDefault="005C4CB5">
      <w:pPr>
        <w:pStyle w:val="a3"/>
        <w:ind w:firstLine="0"/>
        <w:jc w:val="left"/>
      </w:pP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«ВЕРОЯТНОСТЬ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СТАТИСТИКА»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t>7–9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курса</w:t>
      </w:r>
    </w:p>
    <w:p w:rsidR="00663357" w:rsidRDefault="005C4CB5">
      <w:pPr>
        <w:pStyle w:val="a3"/>
        <w:ind w:right="422"/>
      </w:pPr>
      <w:r>
        <w:t>В современном цифровом мире вероятность и статистика приобретают всё</w:t>
      </w:r>
      <w:r>
        <w:rPr>
          <w:spacing w:val="-4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значимость,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приложений,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 их роли в образовании.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</w:t>
      </w:r>
      <w:r>
        <w:rPr>
          <w:spacing w:val="-8"/>
        </w:rPr>
        <w:t xml:space="preserve"> </w:t>
      </w:r>
      <w:r>
        <w:t>сформированное</w:t>
      </w:r>
      <w:r>
        <w:rPr>
          <w:spacing w:val="-8"/>
        </w:rPr>
        <w:t xml:space="preserve"> </w:t>
      </w:r>
      <w:r>
        <w:t>вероятност</w:t>
      </w:r>
      <w:r>
        <w:t>ное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статистическое</w:t>
      </w:r>
      <w:r>
        <w:rPr>
          <w:spacing w:val="-8"/>
        </w:rPr>
        <w:t xml:space="preserve"> </w:t>
      </w:r>
      <w:r>
        <w:t>мышление. Именно поэтому остро встала необходимость сформировать у обучающихся, в том числе обучающихся с ЗПР, функциональную грамотность, включающую в себя в качестве неотъемлемой составляющей умение воспринимать и критически анализировать информацию, пре</w:t>
      </w:r>
      <w:r>
        <w:t>дставленную в различных формах, понимать вероятностный характер многих реальных процессов и зависимостей,</w:t>
      </w:r>
      <w:r>
        <w:rPr>
          <w:spacing w:val="-12"/>
        </w:rPr>
        <w:t xml:space="preserve"> </w:t>
      </w:r>
      <w:r>
        <w:t>производить</w:t>
      </w:r>
      <w:r>
        <w:rPr>
          <w:spacing w:val="-16"/>
        </w:rPr>
        <w:t xml:space="preserve"> </w:t>
      </w:r>
      <w:r>
        <w:t>простейшие</w:t>
      </w:r>
      <w:r>
        <w:rPr>
          <w:spacing w:val="-14"/>
        </w:rPr>
        <w:t xml:space="preserve"> </w:t>
      </w:r>
      <w:r>
        <w:t>вероятностные</w:t>
      </w:r>
      <w:r>
        <w:rPr>
          <w:spacing w:val="-7"/>
        </w:rPr>
        <w:t xml:space="preserve"> </w:t>
      </w:r>
      <w:r>
        <w:t>расчёты.</w:t>
      </w:r>
      <w:r>
        <w:rPr>
          <w:spacing w:val="-12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 основными</w:t>
      </w:r>
      <w:r>
        <w:rPr>
          <w:spacing w:val="-10"/>
        </w:rPr>
        <w:t xml:space="preserve"> </w:t>
      </w:r>
      <w:r>
        <w:t>принципами</w:t>
      </w:r>
      <w:r>
        <w:rPr>
          <w:spacing w:val="-10"/>
        </w:rPr>
        <w:t xml:space="preserve"> </w:t>
      </w:r>
      <w:r>
        <w:t>сбора,</w:t>
      </w:r>
      <w:r>
        <w:rPr>
          <w:spacing w:val="-8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различных сфер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государства</w:t>
      </w:r>
      <w:r>
        <w:rPr>
          <w:spacing w:val="-18"/>
        </w:rPr>
        <w:t xml:space="preserve"> </w:t>
      </w:r>
      <w:r>
        <w:t>приобщает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 xml:space="preserve">общественным </w:t>
      </w:r>
      <w:r>
        <w:rPr>
          <w:spacing w:val="-2"/>
        </w:rPr>
        <w:t>интересам.</w:t>
      </w:r>
    </w:p>
    <w:p w:rsidR="00663357" w:rsidRDefault="005C4CB5">
      <w:pPr>
        <w:pStyle w:val="a3"/>
        <w:spacing w:before="3"/>
        <w:ind w:right="421"/>
      </w:pPr>
      <w:r>
        <w:t>В структуре программы учебного курса «Вероятность и статистика» основной</w:t>
      </w:r>
      <w:r>
        <w:rPr>
          <w:spacing w:val="16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выделены</w:t>
      </w:r>
      <w:r>
        <w:rPr>
          <w:spacing w:val="16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содержательно-методические</w:t>
      </w:r>
      <w:r>
        <w:rPr>
          <w:spacing w:val="17"/>
        </w:rPr>
        <w:t xml:space="preserve"> </w:t>
      </w:r>
      <w:r>
        <w:rPr>
          <w:spacing w:val="-2"/>
        </w:rPr>
        <w:t>линии:</w:t>
      </w:r>
    </w:p>
    <w:p w:rsidR="00663357" w:rsidRDefault="005C4CB5">
      <w:pPr>
        <w:pStyle w:val="a3"/>
        <w:spacing w:line="321" w:lineRule="exact"/>
        <w:ind w:firstLine="0"/>
      </w:pPr>
      <w:r>
        <w:t>«Представление</w:t>
      </w:r>
      <w:r>
        <w:rPr>
          <w:spacing w:val="62"/>
        </w:rPr>
        <w:t xml:space="preserve">  </w:t>
      </w:r>
      <w:r>
        <w:t>данных</w:t>
      </w:r>
      <w:r>
        <w:rPr>
          <w:spacing w:val="61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описательная</w:t>
      </w:r>
      <w:r>
        <w:rPr>
          <w:spacing w:val="64"/>
        </w:rPr>
        <w:t xml:space="preserve">  </w:t>
      </w:r>
      <w:r>
        <w:t>статистика»;</w:t>
      </w:r>
      <w:r>
        <w:rPr>
          <w:spacing w:val="64"/>
        </w:rPr>
        <w:t xml:space="preserve">  </w:t>
      </w:r>
      <w:r>
        <w:rPr>
          <w:spacing w:val="-2"/>
        </w:rPr>
        <w:t>«Вероя</w:t>
      </w:r>
      <w:r>
        <w:rPr>
          <w:spacing w:val="-2"/>
        </w:rPr>
        <w:t>тность»;</w:t>
      </w:r>
    </w:p>
    <w:p w:rsidR="00663357" w:rsidRDefault="005C4CB5">
      <w:pPr>
        <w:pStyle w:val="a3"/>
        <w:spacing w:line="322" w:lineRule="exact"/>
        <w:ind w:firstLine="0"/>
      </w:pPr>
      <w:r>
        <w:t>«Элементы</w:t>
      </w:r>
      <w:r>
        <w:rPr>
          <w:spacing w:val="-11"/>
        </w:rPr>
        <w:t xml:space="preserve"> </w:t>
      </w:r>
      <w:r>
        <w:t>комбинаторики»;</w:t>
      </w:r>
      <w:r>
        <w:rPr>
          <w:spacing w:val="-6"/>
        </w:rPr>
        <w:t xml:space="preserve"> </w:t>
      </w:r>
      <w:r>
        <w:t>«Введение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теорию</w:t>
      </w:r>
      <w:r>
        <w:rPr>
          <w:spacing w:val="-12"/>
        </w:rPr>
        <w:t xml:space="preserve"> </w:t>
      </w:r>
      <w:r>
        <w:rPr>
          <w:spacing w:val="-2"/>
        </w:rPr>
        <w:t>графов».</w:t>
      </w:r>
    </w:p>
    <w:p w:rsidR="00663357" w:rsidRDefault="005C4CB5">
      <w:pPr>
        <w:pStyle w:val="a3"/>
        <w:ind w:right="417"/>
      </w:pPr>
      <w:r>
        <w:t>Содержание</w:t>
      </w:r>
      <w:r>
        <w:rPr>
          <w:spacing w:val="-7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«Представление</w:t>
      </w:r>
      <w:r>
        <w:rPr>
          <w:spacing w:val="-8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описательная</w:t>
      </w:r>
      <w:r>
        <w:rPr>
          <w:spacing w:val="-7"/>
        </w:rPr>
        <w:t xml:space="preserve"> </w:t>
      </w:r>
      <w:r>
        <w:t>статистика» служит</w:t>
      </w:r>
      <w:r>
        <w:rPr>
          <w:spacing w:val="-11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информацией: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считывать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</w:t>
      </w:r>
      <w:r>
        <w:t>ерпретировать</w:t>
      </w:r>
      <w:r>
        <w:rPr>
          <w:spacing w:val="-13"/>
        </w:rPr>
        <w:t xml:space="preserve"> </w:t>
      </w:r>
      <w:r>
        <w:t>данные,</w:t>
      </w:r>
      <w:r>
        <w:rPr>
          <w:spacing w:val="-8"/>
        </w:rPr>
        <w:t xml:space="preserve"> </w:t>
      </w:r>
      <w:r>
        <w:t>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63357" w:rsidRDefault="005C4CB5">
      <w:pPr>
        <w:pStyle w:val="a3"/>
        <w:spacing w:before="2"/>
        <w:ind w:right="423"/>
      </w:pPr>
      <w:r>
        <w:t>Интуитивное представление о случайной изменчивости, иссле</w:t>
      </w:r>
      <w:r>
        <w:t>дование закономерностей и тенденций становится мотивирующей основой для изучения теории вероятностей. Большое значение для обучающихся с ЗПР здесь имеют практические задания, в частности опыты с классическими вероятностными моделями.</w:t>
      </w:r>
    </w:p>
    <w:p w:rsidR="00663357" w:rsidRDefault="005C4CB5">
      <w:pPr>
        <w:pStyle w:val="a3"/>
        <w:ind w:right="426"/>
      </w:pPr>
      <w:r>
        <w:t>Понятие вероятности вв</w:t>
      </w:r>
      <w:r>
        <w:t>одится как мера правдоподобия случайного события.</w:t>
      </w:r>
      <w:r>
        <w:rPr>
          <w:spacing w:val="-2"/>
        </w:rPr>
        <w:t xml:space="preserve"> </w:t>
      </w:r>
      <w:r>
        <w:t>При изучении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обучающиеся с</w:t>
      </w:r>
      <w:r>
        <w:rPr>
          <w:spacing w:val="-4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</w:t>
      </w:r>
      <w:r>
        <w:t xml:space="preserve">ть и решать более сложные задачи. В курс входят начальные представления о случайных величинах и их числовых </w:t>
      </w:r>
      <w:r>
        <w:rPr>
          <w:spacing w:val="-2"/>
        </w:rPr>
        <w:t>характеристиках.</w:t>
      </w:r>
    </w:p>
    <w:p w:rsidR="00663357" w:rsidRDefault="005C4CB5">
      <w:pPr>
        <w:pStyle w:val="a3"/>
        <w:spacing w:before="1"/>
        <w:ind w:left="1702" w:firstLine="0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rPr>
          <w:spacing w:val="-10"/>
        </w:rPr>
        <w:t>с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>ЗПР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jc w:val="left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663357" w:rsidRDefault="005C4CB5">
      <w:pPr>
        <w:pStyle w:val="a3"/>
        <w:tabs>
          <w:tab w:val="left" w:pos="2027"/>
          <w:tab w:val="left" w:pos="3308"/>
          <w:tab w:val="left" w:pos="5475"/>
          <w:tab w:val="left" w:pos="6603"/>
          <w:tab w:val="left" w:pos="6986"/>
          <w:tab w:val="left" w:pos="8818"/>
        </w:tabs>
        <w:ind w:right="425"/>
        <w:jc w:val="left"/>
      </w:pPr>
      <w:r>
        <w:t>В 7–9</w:t>
      </w:r>
      <w:r>
        <w:rPr>
          <w:spacing w:val="34"/>
        </w:rPr>
        <w:t xml:space="preserve"> </w:t>
      </w:r>
      <w:r>
        <w:t>классах изучается</w:t>
      </w:r>
      <w:r>
        <w:rPr>
          <w:spacing w:val="35"/>
        </w:rPr>
        <w:t xml:space="preserve"> </w:t>
      </w:r>
      <w:r>
        <w:t>курс</w:t>
      </w:r>
      <w:r>
        <w:rPr>
          <w:spacing w:val="38"/>
        </w:rPr>
        <w:t xml:space="preserve"> </w:t>
      </w:r>
      <w:r>
        <w:t>«Вероятность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статистика»,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 xml:space="preserve">который </w:t>
      </w:r>
      <w:r>
        <w:rPr>
          <w:spacing w:val="-2"/>
        </w:rPr>
        <w:t>входят</w:t>
      </w:r>
      <w:r>
        <w:tab/>
      </w:r>
      <w:r>
        <w:rPr>
          <w:spacing w:val="-2"/>
        </w:rPr>
        <w:t>разделы:</w:t>
      </w:r>
      <w:r>
        <w:tab/>
      </w:r>
      <w:r>
        <w:rPr>
          <w:spacing w:val="-2"/>
        </w:rPr>
        <w:t>«Представление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описательная</w:t>
      </w:r>
      <w:r>
        <w:tab/>
      </w:r>
      <w:r>
        <w:rPr>
          <w:spacing w:val="-2"/>
        </w:rPr>
        <w:t>статистика»;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«Вероятность»;</w:t>
      </w:r>
      <w:r>
        <w:rPr>
          <w:spacing w:val="-8"/>
        </w:rPr>
        <w:t xml:space="preserve"> </w:t>
      </w:r>
      <w:r>
        <w:t>«Элементы</w:t>
      </w:r>
      <w:r>
        <w:rPr>
          <w:spacing w:val="-11"/>
        </w:rPr>
        <w:t xml:space="preserve"> </w:t>
      </w:r>
      <w:r>
        <w:t>комбинаторики»;</w:t>
      </w:r>
      <w:r>
        <w:rPr>
          <w:spacing w:val="-8"/>
        </w:rPr>
        <w:t xml:space="preserve"> </w:t>
      </w:r>
      <w:r>
        <w:t>«Введение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теорию</w:t>
      </w:r>
      <w:r>
        <w:rPr>
          <w:spacing w:val="-12"/>
        </w:rPr>
        <w:t xml:space="preserve"> </w:t>
      </w:r>
      <w:r>
        <w:rPr>
          <w:spacing w:val="-2"/>
        </w:rPr>
        <w:t>графов».</w:t>
      </w:r>
    </w:p>
    <w:p w:rsidR="00663357" w:rsidRDefault="005C4CB5">
      <w:pPr>
        <w:pStyle w:val="a3"/>
        <w:jc w:val="left"/>
      </w:pPr>
      <w:r>
        <w:t>На изучение данного курса отводит 1 учебный час в неделю в течение каждого года обу</w:t>
      </w:r>
      <w:r>
        <w:t>чения, всего 102 учебных часа.</w:t>
      </w:r>
    </w:p>
    <w:p w:rsidR="00663357" w:rsidRDefault="00663357">
      <w:pPr>
        <w:pStyle w:val="a3"/>
        <w:spacing w:before="318"/>
        <w:ind w:left="0" w:firstLine="0"/>
        <w:jc w:val="left"/>
      </w:pPr>
    </w:p>
    <w:p w:rsidR="00663357" w:rsidRDefault="005C4CB5">
      <w:pPr>
        <w:pStyle w:val="a3"/>
        <w:ind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rPr>
          <w:spacing w:val="-2"/>
        </w:rPr>
        <w:t>ОБУЧЕНИЯ)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</w:pPr>
      <w:r>
        <w:t xml:space="preserve">7 </w:t>
      </w:r>
      <w:r>
        <w:rPr>
          <w:spacing w:val="-2"/>
        </w:rPr>
        <w:t>КЛАСС</w:t>
      </w:r>
    </w:p>
    <w:p w:rsidR="00663357" w:rsidRDefault="005C4CB5">
      <w:pPr>
        <w:pStyle w:val="a3"/>
        <w:ind w:right="428"/>
      </w:pPr>
      <w:r>
        <w:t>Представление данных в виде таблиц, диаграмм, графиков. Заполнение таблиц, чтение и построение диаграмм (столбиковых (столбчатых) и круговых).</w:t>
      </w:r>
      <w:r>
        <w:rPr>
          <w:spacing w:val="-4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t>реальных</w:t>
      </w:r>
      <w:r>
        <w:rPr>
          <w:spacing w:val="-11"/>
        </w:rPr>
        <w:t xml:space="preserve"> </w:t>
      </w:r>
      <w:r>
        <w:t>процессов. Извлечение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из диаграмм и таблиц, использование и интерпретация данных.</w:t>
      </w:r>
    </w:p>
    <w:p w:rsidR="00663357" w:rsidRDefault="005C4CB5">
      <w:pPr>
        <w:pStyle w:val="a3"/>
        <w:spacing w:before="1"/>
        <w:ind w:right="434"/>
      </w:pPr>
      <w: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i/>
          <w:sz w:val="28"/>
        </w:rPr>
        <w:t>Случайны</w:t>
      </w:r>
      <w:r>
        <w:rPr>
          <w:i/>
          <w:sz w:val="28"/>
        </w:rPr>
        <w:t>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</w:r>
      <w:r>
        <w:rPr>
          <w:i/>
          <w:position w:val="9"/>
          <w:sz w:val="18"/>
        </w:rPr>
        <w:t>16</w:t>
      </w:r>
      <w:r>
        <w:rPr>
          <w:i/>
          <w:sz w:val="28"/>
        </w:rPr>
        <w:t>.</w:t>
      </w:r>
    </w:p>
    <w:p w:rsidR="00663357" w:rsidRDefault="005C4CB5">
      <w:pPr>
        <w:ind w:left="991" w:right="429" w:firstLine="710"/>
        <w:jc w:val="both"/>
        <w:rPr>
          <w:sz w:val="28"/>
        </w:rPr>
      </w:pPr>
      <w:r>
        <w:rPr>
          <w:i/>
          <w:sz w:val="28"/>
        </w:rPr>
        <w:t>Граф, вершина, ребро. Степень вершины. Число рёбер и суммарная с</w:t>
      </w:r>
      <w:r>
        <w:rPr>
          <w:i/>
          <w:sz w:val="28"/>
        </w:rPr>
        <w:t>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</w:r>
      <w:r>
        <w:rPr>
          <w:sz w:val="28"/>
        </w:rPr>
        <w:t>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991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spacing w:line="319" w:lineRule="exact"/>
        <w:ind w:left="1702" w:firstLine="0"/>
      </w:pPr>
      <w:r>
        <w:t>Представление</w:t>
      </w:r>
      <w:r>
        <w:rPr>
          <w:spacing w:val="-6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диаграмм,</w:t>
      </w:r>
      <w:r>
        <w:rPr>
          <w:spacing w:val="-3"/>
        </w:rPr>
        <w:t xml:space="preserve"> </w:t>
      </w:r>
      <w:r>
        <w:rPr>
          <w:spacing w:val="-2"/>
        </w:rPr>
        <w:t>графиков.</w:t>
      </w:r>
    </w:p>
    <w:p w:rsidR="00663357" w:rsidRDefault="005C4CB5">
      <w:pPr>
        <w:pStyle w:val="a3"/>
        <w:ind w:right="425"/>
      </w:pPr>
      <w:r>
        <w:t>Множество, элемент множества, подмножество. Операции над множествами:</w:t>
      </w:r>
      <w:r>
        <w:rPr>
          <w:spacing w:val="-17"/>
        </w:rPr>
        <w:t xml:space="preserve"> </w:t>
      </w:r>
      <w:r>
        <w:t>объединение,</w:t>
      </w:r>
      <w:r>
        <w:rPr>
          <w:spacing w:val="-14"/>
        </w:rPr>
        <w:t xml:space="preserve"> </w:t>
      </w:r>
      <w:r>
        <w:t>пересечение,</w:t>
      </w:r>
      <w:r>
        <w:rPr>
          <w:spacing w:val="-14"/>
        </w:rPr>
        <w:t xml:space="preserve"> </w:t>
      </w:r>
      <w:r>
        <w:t>дополнение.</w:t>
      </w:r>
      <w:r>
        <w:rPr>
          <w:spacing w:val="-14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 xml:space="preserve">над множествами: переместительное, сочетательное, распределительное, включения. Использование графического представления множеств </w:t>
      </w:r>
      <w:r>
        <w:t>для описания реальных процессов и явлений, при решении задач.</w:t>
      </w:r>
    </w:p>
    <w:p w:rsidR="00663357" w:rsidRDefault="005C4CB5">
      <w:pPr>
        <w:ind w:left="991" w:right="435" w:firstLine="710"/>
        <w:jc w:val="both"/>
        <w:rPr>
          <w:i/>
          <w:sz w:val="28"/>
        </w:rPr>
      </w:pPr>
      <w:r>
        <w:rPr>
          <w:i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63357" w:rsidRDefault="005C4CB5">
      <w:pPr>
        <w:pStyle w:val="a3"/>
        <w:ind w:right="424"/>
      </w:pPr>
      <w:r>
        <w:t>Элементарные события случайного опыта. Случайные события. Вероятности событий. Опыты с р</w:t>
      </w:r>
      <w:r>
        <w:t>авновозможными элементарными событиями. Случайный выбор. Связь между маловероятными и практически</w:t>
      </w:r>
    </w:p>
    <w:p w:rsidR="00663357" w:rsidRDefault="005C4CB5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148783</wp:posOffset>
                </wp:positionV>
                <wp:extent cx="183007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715206pt;width:144.07pt;height:.72003pt;mso-position-horizontal-relative:page;mso-position-vertical-relative:paragraph;z-index:-15718400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достоверными</w:t>
      </w:r>
      <w:r>
        <w:rPr>
          <w:spacing w:val="-8"/>
        </w:rPr>
        <w:t xml:space="preserve"> </w:t>
      </w:r>
      <w:r>
        <w:t>событиями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науке.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i/>
          <w:sz w:val="28"/>
        </w:rPr>
        <w:t>Дерево. Свойства деревьев: единственность пути, существование висячей вершины, связь между числом вершин и числом рёб</w:t>
      </w:r>
      <w:r>
        <w:rPr>
          <w:i/>
          <w:sz w:val="28"/>
        </w:rPr>
        <w:t>ер. Правило умножения. Решение задач с помощью графов.</w:t>
      </w:r>
    </w:p>
    <w:p w:rsidR="00663357" w:rsidRDefault="005C4CB5">
      <w:pPr>
        <w:spacing w:before="5"/>
        <w:ind w:left="991" w:right="427" w:firstLine="710"/>
        <w:jc w:val="both"/>
        <w:rPr>
          <w:i/>
          <w:sz w:val="28"/>
        </w:rPr>
      </w:pPr>
      <w:r>
        <w:rPr>
          <w:i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</w:t>
      </w:r>
      <w:r>
        <w:rPr>
          <w:i/>
          <w:sz w:val="28"/>
        </w:rPr>
        <w:t>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1"/>
        <w:spacing w:line="319" w:lineRule="exact"/>
        <w:ind w:left="991"/>
        <w:jc w:val="both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18"/>
      </w:pPr>
      <w: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63357" w:rsidRDefault="005C4CB5">
      <w:pPr>
        <w:pStyle w:val="a3"/>
        <w:ind w:right="424"/>
      </w:pPr>
      <w:r>
        <w:t xml:space="preserve">Перестановки и факториал. Сочетания и число сочетаний. </w:t>
      </w:r>
      <w:r>
        <w:rPr>
          <w:i/>
        </w:rPr>
        <w:t xml:space="preserve">Треугольник Паскаля. </w:t>
      </w:r>
      <w:r>
        <w:t>Решение задач с использованием комб</w:t>
      </w:r>
      <w:r>
        <w:t>инаторики.</w:t>
      </w:r>
    </w:p>
    <w:p w:rsidR="00663357" w:rsidRDefault="005C4CB5">
      <w:pPr>
        <w:spacing w:before="1"/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63357" w:rsidRDefault="005C4CB5">
      <w:pPr>
        <w:pStyle w:val="a3"/>
        <w:ind w:right="433"/>
      </w:pPr>
      <w:r>
        <w:rPr>
          <w:spacing w:val="-2"/>
        </w:rPr>
        <w:t>Испытание.</w:t>
      </w:r>
      <w:r>
        <w:rPr>
          <w:spacing w:val="-8"/>
        </w:rPr>
        <w:t xml:space="preserve"> </w:t>
      </w:r>
      <w:r>
        <w:rPr>
          <w:spacing w:val="-2"/>
        </w:rPr>
        <w:t>Успех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неудача.</w:t>
      </w:r>
      <w:r>
        <w:rPr>
          <w:spacing w:val="-8"/>
        </w:rPr>
        <w:t xml:space="preserve"> </w:t>
      </w:r>
      <w:r>
        <w:rPr>
          <w:spacing w:val="-2"/>
        </w:rPr>
        <w:t>Серия</w:t>
      </w:r>
      <w:r>
        <w:rPr>
          <w:spacing w:val="-9"/>
        </w:rPr>
        <w:t xml:space="preserve"> </w:t>
      </w:r>
      <w:r>
        <w:rPr>
          <w:spacing w:val="-2"/>
        </w:rPr>
        <w:t>испытаний</w:t>
      </w:r>
      <w:r>
        <w:rPr>
          <w:spacing w:val="-11"/>
        </w:rPr>
        <w:t xml:space="preserve"> </w:t>
      </w:r>
      <w:r>
        <w:rPr>
          <w:spacing w:val="-2"/>
        </w:rPr>
        <w:t>до</w:t>
      </w:r>
      <w:r>
        <w:rPr>
          <w:spacing w:val="-11"/>
        </w:rPr>
        <w:t xml:space="preserve"> </w:t>
      </w:r>
      <w:r>
        <w:rPr>
          <w:spacing w:val="-2"/>
        </w:rPr>
        <w:t>первого</w:t>
      </w:r>
      <w:r>
        <w:rPr>
          <w:spacing w:val="-5"/>
        </w:rPr>
        <w:t xml:space="preserve"> </w:t>
      </w:r>
      <w:r>
        <w:rPr>
          <w:spacing w:val="-2"/>
        </w:rPr>
        <w:t>успеха.</w:t>
      </w:r>
      <w:r>
        <w:rPr>
          <w:spacing w:val="-8"/>
        </w:rPr>
        <w:t xml:space="preserve"> </w:t>
      </w:r>
      <w:r>
        <w:rPr>
          <w:spacing w:val="-2"/>
        </w:rPr>
        <w:t xml:space="preserve">Серия </w:t>
      </w:r>
      <w:r>
        <w:t>испытаний Бернулли. Вероятности событий в серии испытаний Бернулли.</w:t>
      </w:r>
    </w:p>
    <w:p w:rsidR="00663357" w:rsidRDefault="005C4CB5">
      <w:pPr>
        <w:pStyle w:val="a3"/>
        <w:ind w:right="430"/>
      </w:pPr>
      <w: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</w:t>
      </w:r>
      <w:r>
        <w:rPr>
          <w:spacing w:val="-2"/>
        </w:rPr>
        <w:t>Бе</w:t>
      </w:r>
      <w:r>
        <w:rPr>
          <w:spacing w:val="-2"/>
        </w:rPr>
        <w:t>рнулли».</w:t>
      </w:r>
    </w:p>
    <w:p w:rsidR="00663357" w:rsidRDefault="005C4CB5">
      <w:pPr>
        <w:pStyle w:val="a3"/>
        <w:ind w:right="431"/>
      </w:pPr>
      <w: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rPr>
          <w:spacing w:val="-2"/>
        </w:rPr>
        <w:t>Примерные</w:t>
      </w:r>
      <w:r>
        <w:rPr>
          <w:spacing w:val="13"/>
        </w:rPr>
        <w:t xml:space="preserve"> </w:t>
      </w:r>
      <w:r>
        <w:rPr>
          <w:spacing w:val="-2"/>
        </w:rPr>
        <w:t>контрольно-измерительные</w:t>
      </w:r>
      <w:r>
        <w:rPr>
          <w:spacing w:val="13"/>
        </w:rPr>
        <w:t xml:space="preserve"> </w:t>
      </w:r>
      <w:r>
        <w:rPr>
          <w:spacing w:val="-2"/>
        </w:rPr>
        <w:t>материалы</w:t>
      </w:r>
    </w:p>
    <w:p w:rsidR="00663357" w:rsidRDefault="005C4CB5">
      <w:pPr>
        <w:pStyle w:val="a3"/>
        <w:ind w:right="427"/>
      </w:pPr>
      <w:r>
        <w:t>Проведение оценки достижений планируемых результатов освоения учебног</w:t>
      </w:r>
      <w:r>
        <w:t>о предмета проводится в форме текущего и рубежного контроля в виде:</w:t>
      </w:r>
      <w:r>
        <w:rPr>
          <w:spacing w:val="-7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зачеты, математические диктанты, практические работы, письменный ответ по индивидуальным карточкам-заданиям, тестирование.</w:t>
      </w:r>
    </w:p>
    <w:p w:rsidR="00663357" w:rsidRDefault="005C4CB5">
      <w:pPr>
        <w:pStyle w:val="a3"/>
        <w:spacing w:line="320" w:lineRule="exact"/>
        <w:ind w:left="1702" w:firstLine="0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ЗПР</w:t>
      </w:r>
      <w:r>
        <w:rPr>
          <w:spacing w:val="-6"/>
        </w:rPr>
        <w:t xml:space="preserve"> </w:t>
      </w:r>
      <w:r>
        <w:rPr>
          <w:spacing w:val="-2"/>
        </w:rPr>
        <w:t>возможно</w:t>
      </w:r>
      <w:r>
        <w:rPr>
          <w:spacing w:val="-6"/>
        </w:rPr>
        <w:t xml:space="preserve"> </w:t>
      </w:r>
      <w:r>
        <w:rPr>
          <w:spacing w:val="-2"/>
        </w:rPr>
        <w:t>изменение</w:t>
      </w:r>
      <w:r>
        <w:rPr>
          <w:spacing w:val="-5"/>
        </w:rPr>
        <w:t xml:space="preserve"> </w:t>
      </w:r>
      <w:r>
        <w:rPr>
          <w:spacing w:val="-2"/>
        </w:rPr>
        <w:t>формулировки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  <w:r>
        <w:rPr>
          <w:spacing w:val="-5"/>
        </w:rPr>
        <w:t xml:space="preserve"> на</w:t>
      </w:r>
    </w:p>
    <w:p w:rsidR="00663357" w:rsidRDefault="005C4CB5">
      <w:pPr>
        <w:pStyle w:val="a3"/>
        <w:ind w:right="427" w:firstLine="0"/>
      </w:pPr>
      <w:r>
        <w:t xml:space="preserve">«пошаговую», адаптацию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</w:t>
      </w:r>
      <w:r>
        <w:t xml:space="preserve">алгоритм, образец, использование справочной </w:t>
      </w:r>
      <w:r>
        <w:rPr>
          <w:spacing w:val="-2"/>
        </w:rPr>
        <w:t>информации.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«МАТЕМАТИКА»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spacing w:before="1"/>
        <w:ind w:right="433"/>
      </w:pPr>
      <w:r>
        <w:t>мотивация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обучению</w:t>
      </w:r>
      <w:r>
        <w:rPr>
          <w:spacing w:val="-11"/>
        </w:rPr>
        <w:t xml:space="preserve"> </w:t>
      </w:r>
      <w:r>
        <w:t>математике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целенаправленной</w:t>
      </w:r>
      <w:r>
        <w:rPr>
          <w:spacing w:val="-9"/>
        </w:rPr>
        <w:t xml:space="preserve"> </w:t>
      </w:r>
      <w:r>
        <w:t xml:space="preserve">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5"/>
      </w:pPr>
      <w:r>
        <w:t>повышение уровня своей компетентности через практическую деятельность, требующую математических знаний, в том числе умение учиться у других людей;</w:t>
      </w:r>
    </w:p>
    <w:p w:rsidR="00663357" w:rsidRDefault="005C4CB5">
      <w:pPr>
        <w:pStyle w:val="a3"/>
        <w:ind w:right="434"/>
      </w:pPr>
      <w:r>
        <w:t>способность осознавать стрессовую ситуацию, быть готовым действовать в отсутстви</w:t>
      </w:r>
      <w:r>
        <w:t>е гарантий успеха;</w:t>
      </w:r>
    </w:p>
    <w:p w:rsidR="00663357" w:rsidRDefault="005C4CB5">
      <w:pPr>
        <w:pStyle w:val="a3"/>
        <w:ind w:right="433"/>
      </w:pPr>
      <w:r>
        <w:t>способность обучающихся с ЗПР к осознанию своих дефицитов и проявление стремления к их преодолению;</w:t>
      </w:r>
    </w:p>
    <w:p w:rsidR="00663357" w:rsidRDefault="005C4CB5">
      <w:pPr>
        <w:pStyle w:val="a3"/>
        <w:ind w:left="1702" w:right="433" w:firstLine="0"/>
      </w:pPr>
      <w:r>
        <w:t>способность к саморазвитию, умение ставить достижимые цели;</w:t>
      </w:r>
      <w:r>
        <w:rPr>
          <w:spacing w:val="4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различать</w:t>
      </w:r>
      <w:r>
        <w:rPr>
          <w:spacing w:val="68"/>
        </w:rPr>
        <w:t xml:space="preserve"> </w:t>
      </w:r>
      <w:r>
        <w:t>учебные</w:t>
      </w:r>
      <w:r>
        <w:rPr>
          <w:spacing w:val="71"/>
        </w:rPr>
        <w:t xml:space="preserve"> </w:t>
      </w:r>
      <w:r>
        <w:t>ситуации,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которых</w:t>
      </w:r>
      <w:r>
        <w:rPr>
          <w:spacing w:val="65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rPr>
          <w:spacing w:val="-2"/>
        </w:rPr>
        <w:t>действовать</w:t>
      </w:r>
    </w:p>
    <w:p w:rsidR="00663357" w:rsidRDefault="005C4CB5">
      <w:pPr>
        <w:pStyle w:val="a3"/>
        <w:ind w:right="435" w:firstLine="0"/>
      </w:pPr>
      <w:r>
        <w:t>самостоятельно</w:t>
      </w:r>
      <w:r>
        <w:t>, и ситуации, где следует воспользоваться справочной информацией или другими вспомогательными средствами;</w:t>
      </w:r>
    </w:p>
    <w:p w:rsidR="00663357" w:rsidRDefault="005C4CB5">
      <w:pPr>
        <w:pStyle w:val="a3"/>
        <w:spacing w:before="1"/>
        <w:ind w:right="420"/>
      </w:pPr>
      <w:r>
        <w:t>способность переносить полученные в ходе обучения знания в актуальную ситуацию (при решении житейских задач, требующих математических знаний);</w:t>
      </w:r>
    </w:p>
    <w:p w:rsidR="00663357" w:rsidRDefault="005C4CB5">
      <w:pPr>
        <w:pStyle w:val="a3"/>
        <w:ind w:right="434"/>
      </w:pPr>
      <w:r>
        <w:t>способн</w:t>
      </w:r>
      <w:r>
        <w:t>ость ориентироваться в требованиях и правилах проведения промежуточной и итоговой аттестации;</w:t>
      </w:r>
    </w:p>
    <w:p w:rsidR="00663357" w:rsidRDefault="005C4CB5">
      <w:pPr>
        <w:pStyle w:val="a3"/>
        <w:spacing w:line="321" w:lineRule="exact"/>
        <w:ind w:left="1702" w:firstLine="0"/>
      </w:pPr>
      <w:r>
        <w:t>овладение</w:t>
      </w:r>
      <w:r>
        <w:rPr>
          <w:spacing w:val="-12"/>
        </w:rPr>
        <w:t xml:space="preserve"> </w:t>
      </w:r>
      <w:r>
        <w:t>основами</w:t>
      </w:r>
      <w:r>
        <w:rPr>
          <w:spacing w:val="-12"/>
        </w:rPr>
        <w:t xml:space="preserve"> </w:t>
      </w:r>
      <w:r>
        <w:t>финансовой</w:t>
      </w:r>
      <w:r>
        <w:rPr>
          <w:spacing w:val="-12"/>
        </w:rPr>
        <w:t xml:space="preserve"> </w:t>
      </w:r>
      <w:r>
        <w:rPr>
          <w:spacing w:val="-2"/>
        </w:rPr>
        <w:t>грамотности.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ind w:left="170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tabs>
          <w:tab w:val="left" w:pos="3731"/>
          <w:tab w:val="left" w:pos="6966"/>
          <w:tab w:val="left" w:pos="7930"/>
          <w:tab w:val="left" w:pos="8386"/>
          <w:tab w:val="left" w:pos="9254"/>
        </w:tabs>
        <w:ind w:right="432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 xml:space="preserve">усвоения </w:t>
      </w:r>
      <w:r>
        <w:t>математического материала;</w:t>
      </w:r>
    </w:p>
    <w:p w:rsidR="00663357" w:rsidRDefault="005C4CB5">
      <w:pPr>
        <w:pStyle w:val="a3"/>
        <w:jc w:val="left"/>
      </w:pPr>
      <w:r>
        <w:t>выявлять</w:t>
      </w:r>
      <w:r>
        <w:rPr>
          <w:spacing w:val="40"/>
        </w:rPr>
        <w:t xml:space="preserve"> </w:t>
      </w:r>
      <w:r>
        <w:t>дефицит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поставленной </w:t>
      </w:r>
      <w:r>
        <w:rPr>
          <w:spacing w:val="-2"/>
        </w:rPr>
        <w:t>задачи;</w:t>
      </w:r>
    </w:p>
    <w:p w:rsidR="00663357" w:rsidRDefault="005C4CB5">
      <w:pPr>
        <w:pStyle w:val="a3"/>
        <w:jc w:val="left"/>
      </w:pPr>
      <w:r>
        <w:t>с помощью учителя выбирать способ решения математической задачи (сравнивать возможные варианты решения);</w:t>
      </w:r>
    </w:p>
    <w:p w:rsidR="00663357" w:rsidRDefault="005C4CB5">
      <w:pPr>
        <w:pStyle w:val="a3"/>
        <w:tabs>
          <w:tab w:val="left" w:pos="3520"/>
          <w:tab w:val="left" w:pos="6627"/>
          <w:tab w:val="left" w:pos="6978"/>
          <w:tab w:val="left" w:pos="8225"/>
          <w:tab w:val="left" w:pos="8561"/>
          <w:tab w:val="left" w:pos="9304"/>
        </w:tabs>
        <w:ind w:right="434"/>
        <w:jc w:val="left"/>
      </w:pPr>
      <w:r>
        <w:t>применять</w:t>
      </w:r>
      <w:r>
        <w:rPr>
          <w:spacing w:val="80"/>
        </w:rPr>
        <w:t xml:space="preserve"> </w:t>
      </w:r>
      <w:r>
        <w:t>и</w:t>
      </w:r>
      <w:r>
        <w:tab/>
        <w:t>преобразовывать</w:t>
      </w:r>
      <w:r>
        <w:rPr>
          <w:spacing w:val="80"/>
        </w:rPr>
        <w:t xml:space="preserve"> </w:t>
      </w:r>
      <w:r>
        <w:t>знаки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символы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 xml:space="preserve">решения </w:t>
      </w:r>
      <w:r>
        <w:t>математических задач;</w:t>
      </w:r>
    </w:p>
    <w:p w:rsidR="00663357" w:rsidRDefault="005C4CB5">
      <w:pPr>
        <w:pStyle w:val="a3"/>
        <w:ind w:left="1702" w:firstLine="0"/>
        <w:jc w:val="left"/>
      </w:pPr>
      <w:r>
        <w:t>устанавливать искомое и данное при решении математической задачи; 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представления;</w:t>
      </w:r>
    </w:p>
    <w:p w:rsidR="00663357" w:rsidRDefault="005C4CB5">
      <w:pPr>
        <w:pStyle w:val="a3"/>
        <w:ind w:left="1702" w:right="1277" w:firstLine="0"/>
        <w:jc w:val="left"/>
      </w:pPr>
      <w:r>
        <w:t>иллюстрировать решаемые задачи графическим</w:t>
      </w:r>
      <w:r>
        <w:t>и схемами; эффективно</w:t>
      </w:r>
      <w:r>
        <w:rPr>
          <w:spacing w:val="-11"/>
        </w:rPr>
        <w:t xml:space="preserve"> </w:t>
      </w:r>
      <w:r>
        <w:t>запоминать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2"/>
        </w:rPr>
        <w:t xml:space="preserve"> </w:t>
      </w:r>
      <w:r>
        <w:t>информацию.</w:t>
      </w:r>
    </w:p>
    <w:p w:rsidR="00663357" w:rsidRDefault="005C4CB5">
      <w:pPr>
        <w:pStyle w:val="a3"/>
        <w:spacing w:line="242" w:lineRule="auto"/>
        <w:ind w:right="428"/>
      </w:pPr>
      <w: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3"/>
        <w:spacing w:before="72" w:line="240" w:lineRule="auto"/>
        <w:ind w:left="991" w:right="431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7"/>
      </w:pPr>
      <w: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663357" w:rsidRDefault="005C4CB5">
      <w:pPr>
        <w:pStyle w:val="a3"/>
        <w:ind w:right="432"/>
      </w:pPr>
      <w:r>
        <w:t>взаимодействовать и находить общие способы работы; работать в группе: находит</w:t>
      </w:r>
      <w:r>
        <w:t>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663357" w:rsidRDefault="005C4CB5">
      <w:pPr>
        <w:pStyle w:val="a3"/>
        <w:ind w:right="428"/>
      </w:pPr>
      <w:r>
        <w:t>прогнозировать возникновение конфликтов при наличии разных точек зрения и разрешать конфликты</w:t>
      </w:r>
      <w:r>
        <w:t xml:space="preserve"> на основе учёта интересов и позиций всех </w:t>
      </w:r>
      <w:r>
        <w:rPr>
          <w:spacing w:val="-2"/>
        </w:rPr>
        <w:t>участников;</w:t>
      </w:r>
    </w:p>
    <w:p w:rsidR="00663357" w:rsidRDefault="005C4CB5">
      <w:pPr>
        <w:pStyle w:val="a3"/>
        <w:ind w:right="423"/>
      </w:pPr>
      <w:r>
        <w:t xml:space="preserve">аргументировать свою позицию и координировать её с позициями партнёров в сотрудничестве при выработке общего решения в совместной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9"/>
      </w:pPr>
      <w:r>
        <w:t>выполнять свою часть работы, достигать качественного резул</w:t>
      </w:r>
      <w:r>
        <w:t>ьтата и координировать свои действия с другими членами команды;</w:t>
      </w:r>
    </w:p>
    <w:p w:rsidR="00663357" w:rsidRDefault="005C4CB5">
      <w:pPr>
        <w:pStyle w:val="a3"/>
        <w:spacing w:line="321" w:lineRule="exact"/>
        <w:ind w:left="1702" w:firstLine="0"/>
      </w:pPr>
      <w:r>
        <w:t>оценивать</w:t>
      </w:r>
      <w:r>
        <w:rPr>
          <w:spacing w:val="-10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продукт.</w:t>
      </w:r>
    </w:p>
    <w:p w:rsidR="00663357" w:rsidRDefault="005C4CB5">
      <w:pPr>
        <w:pStyle w:val="3"/>
        <w:spacing w:before="6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0"/>
      </w:pPr>
      <w:r>
        <w:t>ставить цели, выбирать и создавать алгоритмы для решения учебных математических проблем;</w:t>
      </w:r>
    </w:p>
    <w:p w:rsidR="00663357" w:rsidRDefault="005C4CB5">
      <w:pPr>
        <w:pStyle w:val="a3"/>
        <w:ind w:right="430"/>
      </w:pPr>
      <w:r>
        <w:t>планировать и осуществлять деятельность, направленную на решение задач исследовательского характера.</w:t>
      </w:r>
    </w:p>
    <w:p w:rsidR="00663357" w:rsidRDefault="005C4CB5">
      <w:pPr>
        <w:pStyle w:val="a3"/>
        <w:ind w:right="434"/>
      </w:pPr>
      <w:r>
        <w:t>формулировать и удерживать учебную задачу, составлять план и после</w:t>
      </w:r>
      <w:r>
        <w:t>довательность действий;</w:t>
      </w:r>
    </w:p>
    <w:p w:rsidR="00663357" w:rsidRDefault="005C4CB5">
      <w:pPr>
        <w:pStyle w:val="a3"/>
        <w:ind w:left="1702" w:right="425" w:firstLine="0"/>
      </w:pPr>
      <w:r>
        <w:t>осуществлять</w:t>
      </w:r>
      <w:r>
        <w:rPr>
          <w:spacing w:val="-11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вносить</w:t>
      </w:r>
      <w:r>
        <w:rPr>
          <w:spacing w:val="-1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коррективы; контролировать</w:t>
      </w:r>
      <w:r>
        <w:rPr>
          <w:spacing w:val="80"/>
        </w:rPr>
        <w:t xml:space="preserve">  </w:t>
      </w:r>
      <w:r>
        <w:t>процесс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результат</w:t>
      </w:r>
      <w:r>
        <w:rPr>
          <w:spacing w:val="80"/>
        </w:rPr>
        <w:t xml:space="preserve">  </w:t>
      </w:r>
      <w:r>
        <w:t>учебной</w:t>
      </w:r>
      <w:r>
        <w:rPr>
          <w:spacing w:val="80"/>
        </w:rPr>
        <w:t xml:space="preserve">  </w:t>
      </w:r>
      <w:r>
        <w:t>математической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деятельности;</w:t>
      </w:r>
    </w:p>
    <w:p w:rsidR="00663357" w:rsidRDefault="005C4CB5">
      <w:pPr>
        <w:pStyle w:val="a3"/>
        <w:spacing w:line="242" w:lineRule="auto"/>
        <w:ind w:right="430"/>
      </w:pPr>
      <w:r>
        <w:t>адекватно оценивать правильность или ошибочность выполнения учебной задачи, её объективн</w:t>
      </w:r>
      <w:r>
        <w:t xml:space="preserve">ую трудность и собственные возможности её </w:t>
      </w:r>
      <w:r>
        <w:rPr>
          <w:spacing w:val="-2"/>
        </w:rPr>
        <w:t>решения;</w:t>
      </w:r>
    </w:p>
    <w:p w:rsidR="00663357" w:rsidRDefault="005C4CB5">
      <w:pPr>
        <w:pStyle w:val="a3"/>
        <w:ind w:right="435"/>
      </w:pPr>
      <w:r>
        <w:t>сличать способ действия и его результат с заданным эталоном с целью обнаружения отклонений и отличий от эталона.</w:t>
      </w:r>
    </w:p>
    <w:p w:rsidR="00663357" w:rsidRDefault="005C4CB5">
      <w:pPr>
        <w:pStyle w:val="a3"/>
        <w:ind w:right="432"/>
      </w:pPr>
      <w:r>
        <w:t>предвидеть</w:t>
      </w:r>
      <w:r>
        <w:rPr>
          <w:spacing w:val="-9"/>
        </w:rPr>
        <w:t xml:space="preserve"> </w:t>
      </w:r>
      <w:r>
        <w:t>трудности,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возникнуть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663357" w:rsidRDefault="005C4CB5">
      <w:pPr>
        <w:pStyle w:val="a3"/>
        <w:ind w:right="429"/>
      </w:pPr>
      <w:r>
        <w:t>понимать причины, по которым не был</w:t>
      </w:r>
      <w:r>
        <w:rPr>
          <w:spacing w:val="-2"/>
        </w:rPr>
        <w:t xml:space="preserve"> </w:t>
      </w:r>
      <w:r>
        <w:t>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spacing w:line="321" w:lineRule="exact"/>
        <w:ind w:left="1702" w:firstLine="0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эмоций.</w:t>
      </w:r>
    </w:p>
    <w:p w:rsidR="00663357" w:rsidRDefault="005C4CB5">
      <w:pPr>
        <w:pStyle w:val="1"/>
        <w:spacing w:before="314" w:line="320" w:lineRule="exact"/>
        <w:ind w:left="1702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7"/>
      </w:pPr>
      <w:r>
        <w:t>Результаты освоения учебного предмета «Математика (включая алгебру, геометрию, вероятность и статистику)», распределенные по годам обучения,</w:t>
      </w:r>
      <w:r>
        <w:rPr>
          <w:spacing w:val="-18"/>
        </w:rPr>
        <w:t xml:space="preserve"> </w:t>
      </w:r>
      <w:r>
        <w:t>формулируются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принципу</w:t>
      </w:r>
      <w:r>
        <w:rPr>
          <w:spacing w:val="-17"/>
        </w:rPr>
        <w:t xml:space="preserve"> </w:t>
      </w:r>
      <w:r>
        <w:t>добавления</w:t>
      </w:r>
      <w:r>
        <w:rPr>
          <w:spacing w:val="-18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года к</w:t>
      </w:r>
      <w:r>
        <w:rPr>
          <w:spacing w:val="-18"/>
        </w:rPr>
        <w:t xml:space="preserve"> </w:t>
      </w:r>
      <w:r>
        <w:t>году,</w:t>
      </w:r>
      <w:r>
        <w:rPr>
          <w:spacing w:val="-8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названные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годах</w:t>
      </w:r>
      <w:r>
        <w:rPr>
          <w:spacing w:val="-18"/>
        </w:rPr>
        <w:t xml:space="preserve"> </w:t>
      </w:r>
      <w:r>
        <w:t>позиции,</w:t>
      </w:r>
      <w:r>
        <w:rPr>
          <w:spacing w:val="-12"/>
        </w:rPr>
        <w:t xml:space="preserve"> </w:t>
      </w:r>
      <w:r>
        <w:t>ка</w:t>
      </w:r>
      <w:r>
        <w:t>к</w:t>
      </w:r>
      <w:r>
        <w:rPr>
          <w:spacing w:val="-15"/>
        </w:rPr>
        <w:t xml:space="preserve"> </w:t>
      </w:r>
      <w:r>
        <w:t>правило,</w:t>
      </w:r>
      <w:r>
        <w:rPr>
          <w:spacing w:val="-12"/>
        </w:rPr>
        <w:t xml:space="preserve"> </w:t>
      </w:r>
      <w:r>
        <w:t>дословно</w:t>
      </w:r>
      <w:r>
        <w:rPr>
          <w:spacing w:val="-15"/>
        </w:rPr>
        <w:t xml:space="preserve"> </w:t>
      </w:r>
      <w:r>
        <w:rPr>
          <w:spacing w:val="-5"/>
        </w:rPr>
        <w:t>не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повторяются,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(результаты</w:t>
      </w:r>
      <w:r>
        <w:rPr>
          <w:spacing w:val="40"/>
        </w:rPr>
        <w:t xml:space="preserve"> </w:t>
      </w:r>
      <w:r>
        <w:t>очередного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умолчанию включают результаты предыдущих лет).</w:t>
      </w:r>
    </w:p>
    <w:p w:rsidR="00663357" w:rsidRDefault="005C4CB5">
      <w:pPr>
        <w:pStyle w:val="a3"/>
        <w:spacing w:before="321" w:line="242" w:lineRule="auto"/>
        <w:ind w:left="1702" w:right="426" w:firstLine="0"/>
        <w:jc w:val="left"/>
      </w:pPr>
      <w:r>
        <w:t>ПЛАНИРУЕМЫЕ ПРЕДМЕТНЫЕ РЕЗУЛЬТАТЫ ОСВОЕНИЯ ПРИМЕРНОЙ</w:t>
      </w:r>
      <w:r>
        <w:rPr>
          <w:spacing w:val="-15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«МАТЕМАТИКА» (ПО ГОДАМ ОБУЧЕНИЯ)</w:t>
      </w:r>
    </w:p>
    <w:p w:rsidR="00663357" w:rsidRDefault="005C4CB5">
      <w:pPr>
        <w:pStyle w:val="a3"/>
        <w:ind w:right="427"/>
      </w:pPr>
      <w:r>
        <w:t>Освоение учебного</w:t>
      </w:r>
      <w:r>
        <w:rPr>
          <w:spacing w:val="-1"/>
        </w:rPr>
        <w:t xml:space="preserve"> </w:t>
      </w:r>
      <w:r>
        <w:t>курса «Математика»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5–6</w:t>
      </w:r>
      <w:r>
        <w:rPr>
          <w:spacing w:val="-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 xml:space="preserve">школы должно обеспечивать достижение следующих предметных образовательных </w:t>
      </w:r>
      <w:r>
        <w:rPr>
          <w:spacing w:val="-2"/>
        </w:rPr>
        <w:t>результатов:</w:t>
      </w:r>
    </w:p>
    <w:p w:rsidR="00663357" w:rsidRDefault="005C4CB5">
      <w:pPr>
        <w:pStyle w:val="1"/>
        <w:numPr>
          <w:ilvl w:val="0"/>
          <w:numId w:val="108"/>
        </w:numPr>
        <w:tabs>
          <w:tab w:val="left" w:pos="1201"/>
        </w:tabs>
        <w:spacing w:before="321"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3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вычисления</w:t>
      </w:r>
    </w:p>
    <w:p w:rsidR="00663357" w:rsidRDefault="005C4CB5">
      <w:pPr>
        <w:pStyle w:val="a3"/>
        <w:ind w:right="431"/>
      </w:pPr>
      <w:r>
        <w:t>Ориентироваться в понятиях и оперировать на базовом уровне терминами, связанными с натуральными числами, обыкновенными и десятичными дробями.</w:t>
      </w:r>
    </w:p>
    <w:p w:rsidR="00663357" w:rsidRDefault="005C4CB5">
      <w:pPr>
        <w:pStyle w:val="a3"/>
        <w:ind w:right="416"/>
      </w:pPr>
      <w:r>
        <w:t>Сравнивать и упорядочивать натуральные числа, сравнивать в простейших</w:t>
      </w:r>
      <w:r>
        <w:rPr>
          <w:spacing w:val="-18"/>
        </w:rPr>
        <w:t xml:space="preserve"> </w:t>
      </w:r>
      <w:r>
        <w:t>случаях</w:t>
      </w:r>
      <w:r>
        <w:rPr>
          <w:spacing w:val="-17"/>
        </w:rPr>
        <w:t xml:space="preserve"> </w:t>
      </w:r>
      <w:r>
        <w:t>обыкновенные</w:t>
      </w:r>
      <w:r>
        <w:rPr>
          <w:spacing w:val="-18"/>
        </w:rPr>
        <w:t xml:space="preserve"> </w:t>
      </w:r>
      <w:r>
        <w:t>дроби,</w:t>
      </w:r>
      <w:r>
        <w:rPr>
          <w:spacing w:val="-17"/>
        </w:rPr>
        <w:t xml:space="preserve"> </w:t>
      </w:r>
      <w:r>
        <w:t>десятичные</w:t>
      </w:r>
      <w:r>
        <w:rPr>
          <w:spacing w:val="-18"/>
        </w:rPr>
        <w:t xml:space="preserve"> </w:t>
      </w:r>
      <w:r>
        <w:t>дроби</w:t>
      </w:r>
      <w:r>
        <w:t>.</w:t>
      </w:r>
    </w:p>
    <w:p w:rsidR="00663357" w:rsidRDefault="005C4CB5">
      <w:pPr>
        <w:pStyle w:val="a3"/>
        <w:spacing w:before="1"/>
        <w:ind w:right="432"/>
      </w:pPr>
      <w: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63357" w:rsidRDefault="005C4CB5">
      <w:pPr>
        <w:pStyle w:val="a3"/>
        <w:ind w:right="427"/>
      </w:pPr>
      <w:r>
        <w:t>Выполнять арифметические действия с натуральными числами, с обыкновенными дробями в простейших случая</w:t>
      </w:r>
      <w:r>
        <w:t>х.</w:t>
      </w:r>
    </w:p>
    <w:p w:rsidR="00663357" w:rsidRDefault="005C4CB5">
      <w:pPr>
        <w:pStyle w:val="a3"/>
        <w:ind w:left="1702" w:right="2353" w:firstLine="0"/>
      </w:pPr>
      <w:r>
        <w:t>Выполнять</w:t>
      </w:r>
      <w:r>
        <w:rPr>
          <w:spacing w:val="-12"/>
        </w:rPr>
        <w:t xml:space="preserve"> </w:t>
      </w:r>
      <w:r>
        <w:t>проверку,</w:t>
      </w:r>
      <w:r>
        <w:rPr>
          <w:spacing w:val="-8"/>
        </w:rPr>
        <w:t xml:space="preserve"> </w:t>
      </w:r>
      <w:r>
        <w:t>прикидку</w:t>
      </w:r>
      <w:r>
        <w:rPr>
          <w:spacing w:val="-14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вычислений. Округлять натуральные числа.</w:t>
      </w:r>
    </w:p>
    <w:p w:rsidR="00663357" w:rsidRDefault="005C4CB5">
      <w:pPr>
        <w:pStyle w:val="3"/>
        <w:spacing w:before="2" w:line="320" w:lineRule="exact"/>
      </w:pPr>
      <w:r>
        <w:t>Решение</w:t>
      </w:r>
      <w:r>
        <w:rPr>
          <w:spacing w:val="-12"/>
        </w:rPr>
        <w:t xml:space="preserve"> </w:t>
      </w:r>
      <w:r>
        <w:t>текстовых</w:t>
      </w:r>
      <w:r>
        <w:rPr>
          <w:spacing w:val="-12"/>
        </w:rPr>
        <w:t xml:space="preserve"> </w:t>
      </w:r>
      <w:r>
        <w:rPr>
          <w:spacing w:val="-2"/>
        </w:rPr>
        <w:t>задач</w:t>
      </w:r>
    </w:p>
    <w:p w:rsidR="00663357" w:rsidRDefault="005C4CB5">
      <w:pPr>
        <w:pStyle w:val="a3"/>
        <w:ind w:right="428"/>
      </w:pPr>
      <w:r>
        <w:t>Решать текстовые задачи арифметическим способом и с помощью организованного конечного перебора всех возможных вариантов (при необходимости с направляющей помощью).</w:t>
      </w:r>
    </w:p>
    <w:p w:rsidR="00663357" w:rsidRDefault="005C4CB5">
      <w:pPr>
        <w:pStyle w:val="a3"/>
        <w:spacing w:line="242" w:lineRule="auto"/>
        <w:ind w:right="424"/>
      </w:pPr>
      <w:r>
        <w:t>Решать задачи, содержащие зависимости, связывающие величины: скорость,</w:t>
      </w:r>
      <w:r>
        <w:rPr>
          <w:spacing w:val="-16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расстояние;</w:t>
      </w:r>
      <w:r>
        <w:rPr>
          <w:spacing w:val="-18"/>
        </w:rPr>
        <w:t xml:space="preserve"> </w:t>
      </w:r>
      <w:r>
        <w:t>це</w:t>
      </w:r>
      <w:r>
        <w:t>на,</w:t>
      </w:r>
      <w:r>
        <w:rPr>
          <w:spacing w:val="-15"/>
        </w:rPr>
        <w:t xml:space="preserve"> </w:t>
      </w:r>
      <w:r>
        <w:t>количество,</w:t>
      </w:r>
      <w:r>
        <w:rPr>
          <w:spacing w:val="-15"/>
        </w:rPr>
        <w:t xml:space="preserve"> </w:t>
      </w:r>
      <w:r>
        <w:t>стоимость</w:t>
      </w:r>
      <w:r>
        <w:rPr>
          <w:spacing w:val="-18"/>
        </w:rPr>
        <w:t xml:space="preserve"> </w:t>
      </w:r>
      <w:r>
        <w:t>(при</w:t>
      </w:r>
      <w:r>
        <w:rPr>
          <w:spacing w:val="-17"/>
        </w:rPr>
        <w:t xml:space="preserve"> </w:t>
      </w:r>
      <w:r>
        <w:t>необходимости с использованием справочной информации).</w:t>
      </w:r>
    </w:p>
    <w:p w:rsidR="00663357" w:rsidRDefault="005C4CB5">
      <w:pPr>
        <w:pStyle w:val="a3"/>
        <w:ind w:right="429"/>
      </w:pPr>
      <w:r>
        <w:t>Использовать краткие записи, схемы, таблицы, обозначения при решении задач.</w:t>
      </w:r>
    </w:p>
    <w:p w:rsidR="00663357" w:rsidRDefault="005C4CB5">
      <w:pPr>
        <w:pStyle w:val="a3"/>
        <w:ind w:right="421"/>
      </w:pPr>
      <w:r>
        <w:t xml:space="preserve">Пользоваться основными единицами измерения: цены, массы; </w:t>
      </w:r>
      <w:r>
        <w:rPr>
          <w:spacing w:val="-2"/>
        </w:rPr>
        <w:t>расстояния,</w:t>
      </w:r>
      <w:r>
        <w:rPr>
          <w:spacing w:val="-18"/>
        </w:rPr>
        <w:t xml:space="preserve"> </w:t>
      </w:r>
      <w:r>
        <w:rPr>
          <w:spacing w:val="-2"/>
        </w:rPr>
        <w:t>времени,</w:t>
      </w:r>
      <w:r>
        <w:rPr>
          <w:spacing w:val="-15"/>
        </w:rPr>
        <w:t xml:space="preserve"> </w:t>
      </w:r>
      <w:r>
        <w:rPr>
          <w:spacing w:val="-2"/>
        </w:rPr>
        <w:t>скорости;</w:t>
      </w:r>
      <w:r>
        <w:rPr>
          <w:spacing w:val="-16"/>
        </w:rPr>
        <w:t xml:space="preserve"> </w:t>
      </w:r>
      <w:r>
        <w:rPr>
          <w:spacing w:val="-2"/>
        </w:rPr>
        <w:t>выража</w:t>
      </w:r>
      <w:r>
        <w:rPr>
          <w:spacing w:val="-2"/>
        </w:rPr>
        <w:t>ть</w:t>
      </w:r>
      <w:r>
        <w:rPr>
          <w:spacing w:val="-15"/>
        </w:rPr>
        <w:t xml:space="preserve"> </w:t>
      </w:r>
      <w:r>
        <w:rPr>
          <w:spacing w:val="-2"/>
        </w:rPr>
        <w:t>одни</w:t>
      </w:r>
      <w:r>
        <w:rPr>
          <w:spacing w:val="-16"/>
        </w:rPr>
        <w:t xml:space="preserve"> </w:t>
      </w:r>
      <w:r>
        <w:rPr>
          <w:spacing w:val="-2"/>
        </w:rPr>
        <w:t>единицы</w:t>
      </w:r>
      <w:r>
        <w:rPr>
          <w:spacing w:val="-15"/>
        </w:rPr>
        <w:t xml:space="preserve"> </w:t>
      </w:r>
      <w:r>
        <w:rPr>
          <w:spacing w:val="-2"/>
        </w:rPr>
        <w:t>величины</w:t>
      </w:r>
      <w:r>
        <w:rPr>
          <w:spacing w:val="-16"/>
        </w:rPr>
        <w:t xml:space="preserve"> </w:t>
      </w:r>
      <w:r>
        <w:rPr>
          <w:spacing w:val="-2"/>
        </w:rPr>
        <w:t>через</w:t>
      </w:r>
      <w:r>
        <w:rPr>
          <w:spacing w:val="-15"/>
        </w:rPr>
        <w:t xml:space="preserve"> </w:t>
      </w:r>
      <w:r>
        <w:rPr>
          <w:spacing w:val="-2"/>
        </w:rPr>
        <w:t xml:space="preserve">другие </w:t>
      </w:r>
      <w:r>
        <w:t>(при необходимости с опорой на справочную информацию).</w:t>
      </w:r>
    </w:p>
    <w:p w:rsidR="00663357" w:rsidRDefault="005C4CB5">
      <w:pPr>
        <w:pStyle w:val="a3"/>
        <w:ind w:right="433"/>
      </w:pPr>
      <w:r>
        <w:t>Извлекать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63357" w:rsidRDefault="005C4CB5">
      <w:pPr>
        <w:pStyle w:val="3"/>
        <w:spacing w:line="320" w:lineRule="exact"/>
      </w:pPr>
      <w:r>
        <w:t>Наглядная</w:t>
      </w:r>
      <w:r>
        <w:rPr>
          <w:spacing w:val="-15"/>
        </w:rPr>
        <w:t xml:space="preserve"> </w:t>
      </w:r>
      <w:r>
        <w:rPr>
          <w:spacing w:val="-2"/>
        </w:rPr>
        <w:t>г</w:t>
      </w:r>
      <w:r>
        <w:rPr>
          <w:spacing w:val="-2"/>
        </w:rPr>
        <w:t>еометрия</w:t>
      </w:r>
    </w:p>
    <w:p w:rsidR="00663357" w:rsidRDefault="005C4CB5">
      <w:pPr>
        <w:pStyle w:val="a3"/>
        <w:ind w:right="429"/>
      </w:pPr>
      <w:r>
        <w:t>Пользоваться</w:t>
      </w:r>
      <w:r>
        <w:rPr>
          <w:spacing w:val="-3"/>
        </w:rPr>
        <w:t xml:space="preserve"> </w:t>
      </w:r>
      <w:r>
        <w:t>геометрическими</w:t>
      </w:r>
      <w:r>
        <w:rPr>
          <w:spacing w:val="-7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прямая,</w:t>
      </w:r>
      <w:r>
        <w:rPr>
          <w:spacing w:val="-4"/>
        </w:rPr>
        <w:t xml:space="preserve"> </w:t>
      </w:r>
      <w:r>
        <w:t>отрезок,</w:t>
      </w:r>
      <w:r>
        <w:rPr>
          <w:spacing w:val="-5"/>
        </w:rPr>
        <w:t xml:space="preserve"> </w:t>
      </w:r>
      <w:r>
        <w:t>луч, угол, многоугольник, окружность, круг.</w:t>
      </w:r>
    </w:p>
    <w:p w:rsidR="00663357" w:rsidRDefault="005C4CB5">
      <w:pPr>
        <w:pStyle w:val="a3"/>
        <w:ind w:right="427"/>
      </w:pPr>
      <w:r>
        <w:t>Приводить примеры объектов окружающего мира, имеющих форму изученных геометрических фигур.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Использовать терминологию, при необходимости по визуальной опоре, связанную с углами: вершина, сторона; с многоугольниками: угол, вершина, сторона, диагональ; с окружностью: радиус, диаметр, центр.</w:t>
      </w:r>
    </w:p>
    <w:p w:rsidR="00663357" w:rsidRDefault="005C4CB5">
      <w:pPr>
        <w:pStyle w:val="a3"/>
        <w:ind w:right="426"/>
        <w:jc w:val="right"/>
      </w:pPr>
      <w:r>
        <w:t>Изображать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геометрические</w:t>
      </w:r>
      <w:r>
        <w:rPr>
          <w:spacing w:val="8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нелинованной</w:t>
      </w:r>
      <w:r>
        <w:rPr>
          <w:spacing w:val="80"/>
        </w:rPr>
        <w:t xml:space="preserve"> </w:t>
      </w:r>
      <w:r>
        <w:t>и клетчатой</w:t>
      </w:r>
      <w:r>
        <w:rPr>
          <w:spacing w:val="-11"/>
        </w:rPr>
        <w:t xml:space="preserve"> </w:t>
      </w:r>
      <w:r>
        <w:t>бумаге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циркуля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линейки</w:t>
      </w:r>
      <w:r>
        <w:rPr>
          <w:spacing w:val="-11"/>
        </w:rPr>
        <w:t xml:space="preserve"> </w:t>
      </w:r>
      <w:r>
        <w:t>(после</w:t>
      </w:r>
      <w:r>
        <w:rPr>
          <w:spacing w:val="-10"/>
        </w:rPr>
        <w:t xml:space="preserve"> </w:t>
      </w:r>
      <w:r>
        <w:t>совместного</w:t>
      </w:r>
      <w:r>
        <w:rPr>
          <w:spacing w:val="-11"/>
        </w:rPr>
        <w:t xml:space="preserve"> </w:t>
      </w:r>
      <w:r>
        <w:t>анализа). Находить</w:t>
      </w:r>
      <w:r>
        <w:rPr>
          <w:spacing w:val="40"/>
        </w:rPr>
        <w:t xml:space="preserve"> </w:t>
      </w:r>
      <w:r>
        <w:t>длины</w:t>
      </w:r>
      <w:r>
        <w:rPr>
          <w:spacing w:val="40"/>
        </w:rPr>
        <w:t xml:space="preserve"> </w:t>
      </w:r>
      <w:r>
        <w:t>отрезков</w:t>
      </w:r>
      <w:r>
        <w:rPr>
          <w:spacing w:val="40"/>
        </w:rPr>
        <w:t xml:space="preserve"> </w:t>
      </w:r>
      <w:r>
        <w:t>непосредственным</w:t>
      </w:r>
      <w:r>
        <w:rPr>
          <w:spacing w:val="40"/>
        </w:rPr>
        <w:t xml:space="preserve"> </w:t>
      </w:r>
      <w:r>
        <w:t>измерением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 линейки,</w:t>
      </w:r>
      <w:r>
        <w:rPr>
          <w:spacing w:val="59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отрезки</w:t>
      </w:r>
      <w:r>
        <w:rPr>
          <w:spacing w:val="58"/>
        </w:rPr>
        <w:t xml:space="preserve"> </w:t>
      </w:r>
      <w:r>
        <w:t>заданной</w:t>
      </w:r>
      <w:r>
        <w:rPr>
          <w:spacing w:val="58"/>
        </w:rPr>
        <w:t xml:space="preserve"> </w:t>
      </w:r>
      <w:r>
        <w:t>длины;</w:t>
      </w:r>
      <w:r>
        <w:rPr>
          <w:spacing w:val="58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окружность</w:t>
      </w:r>
      <w:r>
        <w:rPr>
          <w:spacing w:val="56"/>
        </w:rPr>
        <w:t xml:space="preserve"> </w:t>
      </w:r>
      <w:r>
        <w:rPr>
          <w:spacing w:val="-2"/>
        </w:rPr>
        <w:t>заданного</w:t>
      </w:r>
    </w:p>
    <w:p w:rsidR="00663357" w:rsidRDefault="005C4CB5">
      <w:pPr>
        <w:pStyle w:val="a3"/>
        <w:spacing w:before="3" w:line="322" w:lineRule="exact"/>
        <w:ind w:firstLine="0"/>
        <w:jc w:val="left"/>
      </w:pPr>
      <w:r>
        <w:rPr>
          <w:spacing w:val="-2"/>
        </w:rPr>
        <w:t>радиуса.</w:t>
      </w:r>
    </w:p>
    <w:p w:rsidR="00663357" w:rsidRDefault="005C4CB5">
      <w:pPr>
        <w:pStyle w:val="a3"/>
        <w:ind w:right="429"/>
      </w:pPr>
      <w:r>
        <w:t>Использовать</w:t>
      </w:r>
      <w:r>
        <w:rPr>
          <w:spacing w:val="-9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углов</w:t>
      </w:r>
      <w:r>
        <w:rPr>
          <w:spacing w:val="-8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t>квадрата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их построения, вычисления площади и периметра.</w:t>
      </w:r>
    </w:p>
    <w:p w:rsidR="00663357" w:rsidRDefault="005C4CB5">
      <w:pPr>
        <w:pStyle w:val="a3"/>
        <w:ind w:right="431"/>
      </w:pPr>
      <w: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63357" w:rsidRDefault="005C4CB5">
      <w:pPr>
        <w:pStyle w:val="a3"/>
        <w:ind w:right="427"/>
      </w:pPr>
      <w:r>
        <w:t>Пользоваться основными метрическ</w:t>
      </w:r>
      <w:r>
        <w:t xml:space="preserve">ими единицами измерения длины, </w:t>
      </w:r>
      <w:r>
        <w:rPr>
          <w:spacing w:val="-2"/>
        </w:rPr>
        <w:t>площади;</w:t>
      </w:r>
      <w:r>
        <w:rPr>
          <w:spacing w:val="-9"/>
        </w:rPr>
        <w:t xml:space="preserve"> </w:t>
      </w:r>
      <w:r>
        <w:rPr>
          <w:spacing w:val="-2"/>
        </w:rPr>
        <w:t>выражать</w:t>
      </w:r>
      <w:r>
        <w:rPr>
          <w:spacing w:val="-6"/>
        </w:rPr>
        <w:t xml:space="preserve"> </w:t>
      </w:r>
      <w:r>
        <w:rPr>
          <w:spacing w:val="-2"/>
        </w:rPr>
        <w:t>одни</w:t>
      </w:r>
      <w:r>
        <w:rPr>
          <w:spacing w:val="-9"/>
        </w:rPr>
        <w:t xml:space="preserve"> </w:t>
      </w:r>
      <w:r>
        <w:rPr>
          <w:spacing w:val="-2"/>
        </w:rPr>
        <w:t>единицы</w:t>
      </w:r>
      <w:r>
        <w:rPr>
          <w:spacing w:val="-3"/>
        </w:rPr>
        <w:t xml:space="preserve"> </w:t>
      </w:r>
      <w:r>
        <w:rPr>
          <w:spacing w:val="-2"/>
        </w:rPr>
        <w:t>величины</w:t>
      </w:r>
      <w:r>
        <w:rPr>
          <w:spacing w:val="-3"/>
        </w:rPr>
        <w:t xml:space="preserve"> </w:t>
      </w:r>
      <w:r>
        <w:rPr>
          <w:spacing w:val="-2"/>
        </w:rPr>
        <w:t>через</w:t>
      </w:r>
      <w:r>
        <w:rPr>
          <w:spacing w:val="-8"/>
        </w:rPr>
        <w:t xml:space="preserve"> </w:t>
      </w:r>
      <w:r>
        <w:rPr>
          <w:spacing w:val="-2"/>
        </w:rPr>
        <w:t>другие (при</w:t>
      </w:r>
      <w:r>
        <w:rPr>
          <w:spacing w:val="-9"/>
        </w:rPr>
        <w:t xml:space="preserve"> </w:t>
      </w:r>
      <w:r>
        <w:rPr>
          <w:spacing w:val="-2"/>
        </w:rPr>
        <w:t xml:space="preserve">необходимости </w:t>
      </w:r>
      <w:r>
        <w:t>с опорой на справочную информацию).</w:t>
      </w:r>
    </w:p>
    <w:p w:rsidR="00663357" w:rsidRDefault="005C4CB5">
      <w:pPr>
        <w:pStyle w:val="a3"/>
        <w:tabs>
          <w:tab w:val="left" w:pos="3573"/>
          <w:tab w:val="left" w:pos="5857"/>
          <w:tab w:val="left" w:pos="6634"/>
          <w:tab w:val="left" w:pos="8505"/>
        </w:tabs>
        <w:ind w:right="416"/>
        <w:jc w:val="righ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параллелепипед,</w:t>
      </w:r>
      <w:r>
        <w:tab/>
      </w:r>
      <w:r>
        <w:rPr>
          <w:spacing w:val="-4"/>
        </w:rPr>
        <w:t>куб,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 xml:space="preserve">терминологию: </w:t>
      </w:r>
      <w:r>
        <w:t>вершина,</w:t>
      </w:r>
      <w:r>
        <w:rPr>
          <w:spacing w:val="-12"/>
        </w:rPr>
        <w:t xml:space="preserve"> </w:t>
      </w:r>
      <w:r>
        <w:t>ребро</w:t>
      </w:r>
      <w:r>
        <w:rPr>
          <w:spacing w:val="-14"/>
        </w:rPr>
        <w:t xml:space="preserve"> </w:t>
      </w:r>
      <w:r>
        <w:t>грань,</w:t>
      </w:r>
      <w:r>
        <w:rPr>
          <w:spacing w:val="-12"/>
        </w:rPr>
        <w:t xml:space="preserve"> </w:t>
      </w:r>
      <w:r>
        <w:t>измерения;</w:t>
      </w:r>
      <w:r>
        <w:rPr>
          <w:spacing w:val="-15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измерения</w:t>
      </w:r>
      <w:r>
        <w:rPr>
          <w:spacing w:val="-13"/>
        </w:rPr>
        <w:t xml:space="preserve"> </w:t>
      </w:r>
      <w:r>
        <w:t>параллелепипеда,</w:t>
      </w:r>
      <w:r>
        <w:rPr>
          <w:spacing w:val="-12"/>
        </w:rPr>
        <w:t xml:space="preserve"> </w:t>
      </w:r>
      <w:r>
        <w:t>куба. Вычислять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куба,</w:t>
      </w:r>
      <w:r>
        <w:rPr>
          <w:spacing w:val="40"/>
        </w:rPr>
        <w:t xml:space="preserve"> </w:t>
      </w:r>
      <w:r>
        <w:t>параллелепипеда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измерениям</w:t>
      </w:r>
      <w:r>
        <w:rPr>
          <w:spacing w:val="40"/>
        </w:rPr>
        <w:t xml:space="preserve"> </w:t>
      </w:r>
      <w:r>
        <w:t>(с опорой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алгоритм</w:t>
      </w:r>
      <w:r>
        <w:rPr>
          <w:spacing w:val="23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действий),</w:t>
      </w:r>
      <w:r>
        <w:rPr>
          <w:spacing w:val="19"/>
        </w:rPr>
        <w:t xml:space="preserve"> </w:t>
      </w:r>
      <w:r>
        <w:t>пользоваться</w:t>
      </w:r>
      <w:r>
        <w:rPr>
          <w:spacing w:val="19"/>
        </w:rPr>
        <w:t xml:space="preserve"> </w:t>
      </w:r>
      <w:r>
        <w:t>единицами</w:t>
      </w:r>
      <w:r>
        <w:rPr>
          <w:spacing w:val="18"/>
        </w:rPr>
        <w:t xml:space="preserve"> </w:t>
      </w:r>
      <w:r>
        <w:rPr>
          <w:spacing w:val="-2"/>
        </w:rPr>
        <w:t>измерения</w:t>
      </w:r>
    </w:p>
    <w:p w:rsidR="00663357" w:rsidRDefault="005C4CB5">
      <w:pPr>
        <w:pStyle w:val="a3"/>
        <w:spacing w:before="2" w:line="322" w:lineRule="exact"/>
        <w:ind w:firstLine="0"/>
        <w:jc w:val="left"/>
      </w:pPr>
      <w:r>
        <w:rPr>
          <w:spacing w:val="-2"/>
        </w:rPr>
        <w:t>объёма.</w:t>
      </w:r>
    </w:p>
    <w:p w:rsidR="00663357" w:rsidRDefault="005C4CB5">
      <w:pPr>
        <w:pStyle w:val="a3"/>
        <w:jc w:val="left"/>
      </w:pPr>
      <w:r>
        <w:t>Решать</w:t>
      </w:r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измерение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величин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практических ситуациях (при необходимости с визуальной опорой).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numPr>
          <w:ilvl w:val="0"/>
          <w:numId w:val="108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3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вычисления</w:t>
      </w:r>
    </w:p>
    <w:p w:rsidR="00663357" w:rsidRDefault="005C4CB5">
      <w:pPr>
        <w:pStyle w:val="a3"/>
        <w:ind w:right="431"/>
      </w:pPr>
      <w:r>
        <w:t>Ориентироваться в понятиях и оперировать на базовом уровне терминами, связанными с различными видами чисел и способами их записи, переходить (если это возможно) от од</w:t>
      </w:r>
      <w:r>
        <w:t>ной формы записи числа к другой.</w:t>
      </w:r>
    </w:p>
    <w:p w:rsidR="00663357" w:rsidRDefault="005C4CB5">
      <w:pPr>
        <w:pStyle w:val="a3"/>
        <w:spacing w:before="1"/>
        <w:ind w:right="420"/>
      </w:pPr>
      <w:r>
        <w:t>Сравнивать и упорядочивать целые числа, обыкновенные и десятичные дроби, сравнивать числа одного и разных знаков.</w:t>
      </w:r>
    </w:p>
    <w:p w:rsidR="00663357" w:rsidRDefault="005C4CB5">
      <w:pPr>
        <w:pStyle w:val="a3"/>
        <w:ind w:right="428"/>
      </w:pPr>
      <w:r>
        <w:t>Выполнять арифметические действия с натуральными и целыми числами, обыкновенными и десятичными дробями, полож</w:t>
      </w:r>
      <w:r>
        <w:t>ительными и отрицательными числами.</w:t>
      </w:r>
    </w:p>
    <w:p w:rsidR="00663357" w:rsidRDefault="005C4CB5">
      <w:pPr>
        <w:pStyle w:val="a3"/>
        <w:ind w:right="424"/>
      </w:pPr>
      <w: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663357" w:rsidRDefault="005C4CB5">
      <w:pPr>
        <w:pStyle w:val="a3"/>
        <w:ind w:right="431"/>
      </w:pPr>
      <w:r>
        <w:t>Соотносить точку на координатной прямой с с</w:t>
      </w:r>
      <w:r>
        <w:t>оответствующим ей числом и изображать числа точками на координатной прямой, находить модуль числа.</w:t>
      </w:r>
    </w:p>
    <w:p w:rsidR="00663357" w:rsidRDefault="005C4CB5">
      <w:pPr>
        <w:pStyle w:val="a3"/>
        <w:ind w:right="434"/>
      </w:pPr>
      <w:r>
        <w:t>Соотносить точки в прямоугольной системе координат с координатами этой точки.</w:t>
      </w:r>
    </w:p>
    <w:p w:rsidR="00663357" w:rsidRDefault="005C4CB5">
      <w:pPr>
        <w:pStyle w:val="a3"/>
        <w:spacing w:before="2"/>
        <w:ind w:right="431"/>
      </w:pPr>
      <w:r>
        <w:t>Округлять целые числа и десятичные дроби (по образцу), находить приближения чис</w:t>
      </w:r>
      <w:r>
        <w:t>ел.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3"/>
        <w:spacing w:before="72"/>
      </w:pPr>
      <w:r>
        <w:t>Числовые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буквенные</w:t>
      </w:r>
      <w:r>
        <w:rPr>
          <w:spacing w:val="-7"/>
        </w:rPr>
        <w:t xml:space="preserve"> </w:t>
      </w:r>
      <w:r>
        <w:rPr>
          <w:spacing w:val="-2"/>
        </w:rPr>
        <w:t>выражения</w:t>
      </w:r>
    </w:p>
    <w:p w:rsidR="00663357" w:rsidRDefault="005C4CB5">
      <w:pPr>
        <w:pStyle w:val="a3"/>
        <w:ind w:right="424"/>
      </w:pPr>
      <w:r>
        <w:t xml:space="preserve">Ориентироваться в понятиях и оперировать на базовом уровне терминами, связанными с записью степени числа, находить квадрат и куб числа, вычислять значения простейших числовых выражений, содержащих </w:t>
      </w:r>
      <w:r>
        <w:rPr>
          <w:spacing w:val="-2"/>
        </w:rPr>
        <w:t>степен</w:t>
      </w:r>
      <w:r>
        <w:rPr>
          <w:spacing w:val="-2"/>
        </w:rPr>
        <w:t>и.</w:t>
      </w:r>
    </w:p>
    <w:p w:rsidR="00663357" w:rsidRDefault="005C4CB5">
      <w:pPr>
        <w:pStyle w:val="a3"/>
        <w:spacing w:before="2"/>
        <w:ind w:right="429"/>
      </w:pPr>
      <w:r>
        <w:t>Пользоваться признаками делимости (при необходимости с опорой на алгоритм правила), раскладывать натуральные числа на простые множители.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i/>
          <w:spacing w:val="-2"/>
          <w:sz w:val="28"/>
        </w:rPr>
        <w:t>Пользоваться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масштабом</w:t>
      </w:r>
      <w:r>
        <w:rPr>
          <w:spacing w:val="-2"/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пропорции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отношения.</w:t>
      </w:r>
    </w:p>
    <w:p w:rsidR="00663357" w:rsidRDefault="005C4CB5">
      <w:pPr>
        <w:pStyle w:val="a3"/>
        <w:ind w:right="425"/>
      </w:pPr>
      <w:r>
        <w:t>Использовать</w:t>
      </w:r>
      <w:r>
        <w:rPr>
          <w:spacing w:val="-8"/>
        </w:rPr>
        <w:t xml:space="preserve"> </w:t>
      </w:r>
      <w:r>
        <w:t>буквы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5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 xml:space="preserve">математических выражений, находить значения буквенных выражений, осуществляя необходимые подстановки и преобразования (с опорой на алгоритм учебных </w:t>
      </w:r>
      <w:r>
        <w:rPr>
          <w:spacing w:val="-2"/>
        </w:rPr>
        <w:t>действий).</w:t>
      </w:r>
    </w:p>
    <w:p w:rsidR="00663357" w:rsidRDefault="005C4CB5">
      <w:pPr>
        <w:pStyle w:val="a3"/>
        <w:spacing w:line="321" w:lineRule="exact"/>
        <w:ind w:left="1702" w:firstLine="0"/>
      </w:pPr>
      <w:r>
        <w:t>Находить</w:t>
      </w:r>
      <w:r>
        <w:rPr>
          <w:spacing w:val="-12"/>
        </w:rPr>
        <w:t xml:space="preserve"> </w:t>
      </w:r>
      <w:r>
        <w:t>неизвестный</w:t>
      </w:r>
      <w:r>
        <w:rPr>
          <w:spacing w:val="-10"/>
        </w:rPr>
        <w:t xml:space="preserve"> </w:t>
      </w:r>
      <w:r>
        <w:t>компонент</w:t>
      </w:r>
      <w:r>
        <w:rPr>
          <w:spacing w:val="-11"/>
        </w:rPr>
        <w:t xml:space="preserve"> </w:t>
      </w:r>
      <w:r>
        <w:rPr>
          <w:spacing w:val="-2"/>
        </w:rPr>
        <w:t>равенства.</w:t>
      </w:r>
    </w:p>
    <w:p w:rsidR="00663357" w:rsidRDefault="005C4CB5">
      <w:pPr>
        <w:pStyle w:val="3"/>
        <w:spacing w:before="4" w:line="320" w:lineRule="exact"/>
      </w:pPr>
      <w:r>
        <w:t>Решение</w:t>
      </w:r>
      <w:r>
        <w:rPr>
          <w:spacing w:val="-12"/>
        </w:rPr>
        <w:t xml:space="preserve"> </w:t>
      </w:r>
      <w:r>
        <w:t>текстовых</w:t>
      </w:r>
      <w:r>
        <w:rPr>
          <w:spacing w:val="-12"/>
        </w:rPr>
        <w:t xml:space="preserve"> </w:t>
      </w:r>
      <w:r>
        <w:rPr>
          <w:spacing w:val="-2"/>
        </w:rPr>
        <w:t>задач</w:t>
      </w:r>
    </w:p>
    <w:p w:rsidR="00663357" w:rsidRDefault="005C4CB5">
      <w:pPr>
        <w:pStyle w:val="a3"/>
        <w:ind w:left="1135" w:right="431" w:firstLine="706"/>
      </w:pPr>
      <w:r>
        <w:t>Решать многошаговые текстовые з</w:t>
      </w:r>
      <w:r>
        <w:t>адачи арифметическим способом с опорой на вопросный план.</w:t>
      </w:r>
    </w:p>
    <w:p w:rsidR="00663357" w:rsidRDefault="005C4CB5">
      <w:pPr>
        <w:pStyle w:val="a3"/>
        <w:spacing w:line="242" w:lineRule="auto"/>
        <w:ind w:left="1135" w:right="428" w:firstLine="706"/>
      </w:pPr>
      <w:r>
        <w:t>Решать простейшие задачи, связанные с отношением, пропорциональностью</w:t>
      </w:r>
      <w:r>
        <w:rPr>
          <w:spacing w:val="-12"/>
        </w:rPr>
        <w:t xml:space="preserve"> </w:t>
      </w:r>
      <w:r>
        <w:t>величин,</w:t>
      </w:r>
      <w:r>
        <w:rPr>
          <w:spacing w:val="-9"/>
        </w:rPr>
        <w:t xml:space="preserve"> </w:t>
      </w:r>
      <w:r>
        <w:t>процентами;</w:t>
      </w:r>
      <w:r>
        <w:rPr>
          <w:spacing w:val="-11"/>
        </w:rPr>
        <w:t xml:space="preserve"> </w:t>
      </w:r>
      <w:r>
        <w:t>решать</w:t>
      </w:r>
      <w:r>
        <w:rPr>
          <w:spacing w:val="-13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на дроби и проценты.</w:t>
      </w:r>
    </w:p>
    <w:p w:rsidR="00663357" w:rsidRDefault="005C4CB5">
      <w:pPr>
        <w:pStyle w:val="a3"/>
        <w:ind w:left="1135" w:right="427" w:firstLine="706"/>
      </w:pPr>
      <w:r>
        <w:t>Решать задачи, содержащие зависимости, связывающие величины</w:t>
      </w:r>
      <w:r>
        <w:t>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:rsidR="00663357" w:rsidRDefault="005C4CB5">
      <w:pPr>
        <w:pStyle w:val="a3"/>
        <w:ind w:left="1135" w:right="433" w:firstLine="706"/>
      </w:pPr>
      <w:r>
        <w:t>Составлять буквенные выражения по условию з</w:t>
      </w:r>
      <w:r>
        <w:t>адачи после совместного анализа.</w:t>
      </w:r>
    </w:p>
    <w:p w:rsidR="00663357" w:rsidRDefault="005C4CB5">
      <w:pPr>
        <w:pStyle w:val="a3"/>
        <w:ind w:left="1135" w:right="432" w:firstLine="706"/>
      </w:pPr>
      <w: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663357" w:rsidRDefault="005C4CB5">
      <w:pPr>
        <w:pStyle w:val="a3"/>
        <w:ind w:left="1135" w:right="433" w:firstLine="706"/>
      </w:pPr>
      <w:r>
        <w:t>Представлять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таблиц,</w:t>
      </w:r>
      <w:r>
        <w:rPr>
          <w:spacing w:val="-7"/>
        </w:rPr>
        <w:t xml:space="preserve"> </w:t>
      </w:r>
      <w:r>
        <w:t>лине</w:t>
      </w:r>
      <w:r>
        <w:t>йной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столбчатой </w:t>
      </w:r>
      <w:r>
        <w:rPr>
          <w:spacing w:val="-2"/>
        </w:rPr>
        <w:t>диаграмм.</w:t>
      </w:r>
    </w:p>
    <w:p w:rsidR="00663357" w:rsidRDefault="005C4CB5">
      <w:pPr>
        <w:pStyle w:val="3"/>
      </w:pPr>
      <w:r>
        <w:t>Наглядная</w:t>
      </w:r>
      <w:r>
        <w:rPr>
          <w:spacing w:val="-15"/>
        </w:rPr>
        <w:t xml:space="preserve"> </w:t>
      </w:r>
      <w:r>
        <w:rPr>
          <w:spacing w:val="-2"/>
        </w:rPr>
        <w:t>геометрия</w:t>
      </w:r>
    </w:p>
    <w:p w:rsidR="00663357" w:rsidRDefault="005C4CB5">
      <w:pPr>
        <w:pStyle w:val="a3"/>
        <w:ind w:right="427"/>
      </w:pPr>
      <w: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63357" w:rsidRDefault="005C4CB5">
      <w:pPr>
        <w:pStyle w:val="a3"/>
        <w:ind w:right="432"/>
      </w:pPr>
      <w:r>
        <w:t>Изображать с помощью циркуля, линейки, транспортира на нелинованной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клетчатой</w:t>
      </w:r>
      <w:r>
        <w:rPr>
          <w:spacing w:val="-15"/>
        </w:rPr>
        <w:t xml:space="preserve"> </w:t>
      </w:r>
      <w:r>
        <w:t>бумаге</w:t>
      </w:r>
      <w:r>
        <w:rPr>
          <w:spacing w:val="-14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плоские</w:t>
      </w:r>
      <w:r>
        <w:rPr>
          <w:spacing w:val="-14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t>фигуры и конфигурации, симметричные фигуры.</w:t>
      </w:r>
    </w:p>
    <w:p w:rsidR="00663357" w:rsidRDefault="005C4CB5">
      <w:pPr>
        <w:pStyle w:val="a3"/>
        <w:ind w:right="431"/>
      </w:pPr>
      <w:r>
        <w:t>Иметь представление о геометрических понятиях: равенство фигур, симметрия, ось симметрии, центр симметрии.</w:t>
      </w:r>
    </w:p>
    <w:p w:rsidR="00663357" w:rsidRDefault="005C4CB5">
      <w:pPr>
        <w:pStyle w:val="a3"/>
        <w:ind w:right="431"/>
      </w:pPr>
      <w:r>
        <w:t>Находить величины углов измерением с помощью транспортира, строить</w:t>
      </w:r>
      <w:r>
        <w:rPr>
          <w:spacing w:val="-4"/>
        </w:rPr>
        <w:t xml:space="preserve"> </w:t>
      </w:r>
      <w:r>
        <w:t>углы</w:t>
      </w:r>
      <w:r>
        <w:rPr>
          <w:spacing w:val="-3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градусной мерой</w:t>
      </w:r>
      <w:r>
        <w:rPr>
          <w:spacing w:val="-1"/>
        </w:rPr>
        <w:t xml:space="preserve"> </w:t>
      </w:r>
      <w:r>
        <w:t>углов;</w:t>
      </w:r>
      <w:r>
        <w:rPr>
          <w:spacing w:val="-1"/>
        </w:rPr>
        <w:t xml:space="preserve"> </w:t>
      </w:r>
      <w:r>
        <w:t>расп</w:t>
      </w:r>
      <w:r>
        <w:t>ознавать</w:t>
      </w:r>
      <w:r>
        <w:rPr>
          <w:spacing w:val="-3"/>
        </w:rPr>
        <w:t xml:space="preserve"> </w:t>
      </w:r>
      <w:r>
        <w:t>на чертежах</w:t>
      </w:r>
      <w:r>
        <w:rPr>
          <w:spacing w:val="-6"/>
        </w:rPr>
        <w:t xml:space="preserve"> </w:t>
      </w:r>
      <w:r>
        <w:t>острый, прямой, развёрнутый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тупой </w:t>
      </w:r>
      <w:r>
        <w:rPr>
          <w:spacing w:val="-2"/>
        </w:rPr>
        <w:t>углы.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Вычислять длину ломаной, периметр многоугольника, пользоваться единицами</w:t>
      </w:r>
      <w:r>
        <w:rPr>
          <w:spacing w:val="-15"/>
        </w:rPr>
        <w:t xml:space="preserve"> </w:t>
      </w:r>
      <w:r>
        <w:t>измерения</w:t>
      </w:r>
      <w:r>
        <w:rPr>
          <w:spacing w:val="-14"/>
        </w:rPr>
        <w:t xml:space="preserve"> </w:t>
      </w:r>
      <w:r>
        <w:t>длины,</w:t>
      </w:r>
      <w:r>
        <w:rPr>
          <w:spacing w:val="-13"/>
        </w:rPr>
        <w:t xml:space="preserve"> </w:t>
      </w:r>
      <w:r>
        <w:t>выражать</w:t>
      </w:r>
      <w:r>
        <w:rPr>
          <w:spacing w:val="-13"/>
        </w:rPr>
        <w:t xml:space="preserve"> </w:t>
      </w:r>
      <w:r>
        <w:t>одни</w:t>
      </w:r>
      <w:r>
        <w:rPr>
          <w:spacing w:val="-15"/>
        </w:rPr>
        <w:t xml:space="preserve"> </w:t>
      </w:r>
      <w:r>
        <w:t>единицы</w:t>
      </w:r>
      <w:r>
        <w:rPr>
          <w:spacing w:val="-16"/>
        </w:rPr>
        <w:t xml:space="preserve"> </w:t>
      </w:r>
      <w:r>
        <w:t>измерения</w:t>
      </w:r>
      <w:r>
        <w:rPr>
          <w:spacing w:val="-14"/>
        </w:rPr>
        <w:t xml:space="preserve"> </w:t>
      </w:r>
      <w:r>
        <w:t>длины</w:t>
      </w:r>
      <w:r>
        <w:rPr>
          <w:spacing w:val="-15"/>
        </w:rPr>
        <w:t xml:space="preserve"> </w:t>
      </w:r>
      <w:r>
        <w:t xml:space="preserve">через </w:t>
      </w:r>
      <w:r>
        <w:rPr>
          <w:spacing w:val="-2"/>
        </w:rPr>
        <w:t>другие.</w:t>
      </w:r>
    </w:p>
    <w:p w:rsidR="00663357" w:rsidRDefault="005C4CB5">
      <w:pPr>
        <w:pStyle w:val="a3"/>
        <w:spacing w:line="244" w:lineRule="auto"/>
        <w:ind w:right="428"/>
      </w:pPr>
      <w:r>
        <w:t>Находить,</w:t>
      </w:r>
      <w:r>
        <w:rPr>
          <w:spacing w:val="-18"/>
        </w:rPr>
        <w:t xml:space="preserve"> </w:t>
      </w:r>
      <w:r>
        <w:t>используя</w:t>
      </w:r>
      <w:r>
        <w:rPr>
          <w:spacing w:val="-17"/>
        </w:rPr>
        <w:t xml:space="preserve"> </w:t>
      </w:r>
      <w:r>
        <w:t>чертёжные</w:t>
      </w:r>
      <w:r>
        <w:rPr>
          <w:spacing w:val="-18"/>
        </w:rPr>
        <w:t xml:space="preserve"> </w:t>
      </w:r>
      <w:r>
        <w:t>инс</w:t>
      </w:r>
      <w:r>
        <w:t>трументы,</w:t>
      </w:r>
      <w:r>
        <w:rPr>
          <w:spacing w:val="-17"/>
        </w:rPr>
        <w:t xml:space="preserve"> </w:t>
      </w:r>
      <w:r>
        <w:t>расстояния: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двумя точками, от точки до прямой, длину пути на квадратной сетке.</w:t>
      </w:r>
    </w:p>
    <w:p w:rsidR="00663357" w:rsidRDefault="005C4CB5">
      <w:pPr>
        <w:pStyle w:val="a3"/>
        <w:ind w:right="417"/>
      </w:pPr>
      <w:r>
        <w:t>Вычислять площадь фигур, составленных из прямоугольников, использовать</w:t>
      </w:r>
      <w:r>
        <w:rPr>
          <w:spacing w:val="-8"/>
        </w:rPr>
        <w:t xml:space="preserve"> </w:t>
      </w:r>
      <w:r>
        <w:t>разбиение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прямоугольники,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равные</w:t>
      </w:r>
      <w:r>
        <w:rPr>
          <w:spacing w:val="-5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достраивание до</w:t>
      </w:r>
      <w:r>
        <w:rPr>
          <w:spacing w:val="-8"/>
        </w:rPr>
        <w:t xml:space="preserve"> </w:t>
      </w:r>
      <w:r>
        <w:t>прямоугольника;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единицами</w:t>
      </w:r>
      <w:r>
        <w:rPr>
          <w:spacing w:val="-8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площади; выражать</w:t>
      </w:r>
      <w:r>
        <w:rPr>
          <w:spacing w:val="-18"/>
        </w:rPr>
        <w:t xml:space="preserve"> </w:t>
      </w:r>
      <w:r>
        <w:t>одни</w:t>
      </w:r>
      <w:r>
        <w:rPr>
          <w:spacing w:val="-17"/>
        </w:rPr>
        <w:t xml:space="preserve"> </w:t>
      </w:r>
      <w:r>
        <w:t>единицы</w:t>
      </w:r>
      <w:r>
        <w:rPr>
          <w:spacing w:val="-18"/>
        </w:rPr>
        <w:t xml:space="preserve"> </w:t>
      </w:r>
      <w:r>
        <w:t>измерения</w:t>
      </w:r>
      <w:r>
        <w:rPr>
          <w:spacing w:val="-17"/>
        </w:rPr>
        <w:t xml:space="preserve"> </w:t>
      </w:r>
      <w:r>
        <w:t>площади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другие</w:t>
      </w:r>
      <w:r>
        <w:rPr>
          <w:spacing w:val="-18"/>
        </w:rPr>
        <w:t xml:space="preserve"> </w:t>
      </w:r>
      <w:r>
        <w:t>(при</w:t>
      </w:r>
      <w:r>
        <w:rPr>
          <w:spacing w:val="-17"/>
        </w:rPr>
        <w:t xml:space="preserve"> </w:t>
      </w:r>
      <w:r>
        <w:t>необходимости с опорой на справочную информацию).</w:t>
      </w:r>
    </w:p>
    <w:p w:rsidR="00663357" w:rsidRDefault="005C4CB5">
      <w:pPr>
        <w:pStyle w:val="a3"/>
        <w:ind w:right="430"/>
      </w:pPr>
      <w:r>
        <w:t>Распознавать на моделях и изображениях пирамиду, конус, цилиндр, использовать терминологию: верш</w:t>
      </w:r>
      <w:r>
        <w:t>ина, ребро, грань, основание, развёртка.</w:t>
      </w:r>
    </w:p>
    <w:p w:rsidR="00663357" w:rsidRDefault="005C4CB5">
      <w:pPr>
        <w:pStyle w:val="a3"/>
        <w:spacing w:line="321" w:lineRule="exact"/>
        <w:ind w:left="1702" w:firstLine="0"/>
      </w:pPr>
      <w:r>
        <w:t>Изображать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клетчатой</w:t>
      </w:r>
      <w:r>
        <w:rPr>
          <w:spacing w:val="-11"/>
        </w:rPr>
        <w:t xml:space="preserve"> </w:t>
      </w:r>
      <w:r>
        <w:t>бумаге</w:t>
      </w:r>
      <w:r>
        <w:rPr>
          <w:spacing w:val="-9"/>
        </w:rPr>
        <w:t xml:space="preserve"> </w:t>
      </w:r>
      <w:r>
        <w:t>прямоугольный</w:t>
      </w:r>
      <w:r>
        <w:rPr>
          <w:spacing w:val="-11"/>
        </w:rPr>
        <w:t xml:space="preserve"> </w:t>
      </w:r>
      <w:r>
        <w:rPr>
          <w:spacing w:val="-2"/>
        </w:rPr>
        <w:t>параллелепипед.</w:t>
      </w:r>
    </w:p>
    <w:p w:rsidR="00663357" w:rsidRDefault="005C4CB5">
      <w:pPr>
        <w:pStyle w:val="a3"/>
        <w:ind w:right="434"/>
      </w:pPr>
      <w:r>
        <w:t>Вычислять</w:t>
      </w:r>
      <w:r>
        <w:rPr>
          <w:spacing w:val="-8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6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куба,</w:t>
      </w:r>
      <w:r>
        <w:rPr>
          <w:spacing w:val="-4"/>
        </w:rPr>
        <w:t xml:space="preserve"> </w:t>
      </w:r>
      <w:r>
        <w:t>пользоваться основными</w:t>
      </w:r>
      <w:r>
        <w:rPr>
          <w:spacing w:val="-11"/>
        </w:rPr>
        <w:t xml:space="preserve"> </w:t>
      </w:r>
      <w:r>
        <w:t>единицами</w:t>
      </w:r>
      <w:r>
        <w:rPr>
          <w:spacing w:val="-11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объёма;</w:t>
      </w:r>
      <w:r>
        <w:rPr>
          <w:spacing w:val="-11"/>
        </w:rPr>
        <w:t xml:space="preserve"> </w:t>
      </w:r>
      <w:r>
        <w:t>выражать</w:t>
      </w:r>
      <w:r>
        <w:rPr>
          <w:spacing w:val="-13"/>
        </w:rPr>
        <w:t xml:space="preserve"> </w:t>
      </w:r>
      <w:r>
        <w:t>одни</w:t>
      </w:r>
      <w:r>
        <w:rPr>
          <w:spacing w:val="-11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измерения объёма через друг</w:t>
      </w:r>
      <w:r>
        <w:t>ие (с опорой на справочную информацию).</w:t>
      </w:r>
    </w:p>
    <w:p w:rsidR="00663357" w:rsidRDefault="005C4CB5">
      <w:pPr>
        <w:pStyle w:val="a3"/>
        <w:spacing w:line="242" w:lineRule="auto"/>
        <w:ind w:right="431"/>
      </w:pPr>
      <w:r>
        <w:t>Решать несложные задачи на нахождение геометрических величин в практических ситуациях (при необходимости с визуальной опорой).</w:t>
      </w:r>
    </w:p>
    <w:p w:rsidR="00663357" w:rsidRDefault="005C4CB5">
      <w:pPr>
        <w:pStyle w:val="a3"/>
        <w:spacing w:before="308"/>
        <w:ind w:left="1702" w:right="1277" w:firstLine="0"/>
        <w:jc w:val="left"/>
      </w:pPr>
      <w:r>
        <w:t>ПЛАНИРУЕМЫЕ</w:t>
      </w:r>
      <w:r>
        <w:rPr>
          <w:spacing w:val="-13"/>
        </w:rPr>
        <w:t xml:space="preserve"> </w:t>
      </w:r>
      <w:r>
        <w:t>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 ПРИМЕРНОЙ РАБОЧЕЙ ПРОГРАММЫ КУРСА «АЛГЕБРА» (ПО ГОДАМ ОБУЧЕНИЯ)</w:t>
      </w:r>
    </w:p>
    <w:p w:rsidR="00663357" w:rsidRDefault="005C4CB5">
      <w:pPr>
        <w:pStyle w:val="a3"/>
        <w:ind w:right="429"/>
      </w:pPr>
      <w: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numPr>
          <w:ilvl w:val="0"/>
          <w:numId w:val="108"/>
        </w:numPr>
        <w:tabs>
          <w:tab w:val="left" w:pos="1201"/>
        </w:tabs>
        <w:spacing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3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вычисления</w:t>
      </w:r>
    </w:p>
    <w:p w:rsidR="00663357" w:rsidRDefault="005C4CB5">
      <w:pPr>
        <w:pStyle w:val="a3"/>
        <w:spacing w:line="242" w:lineRule="auto"/>
        <w:ind w:right="435"/>
      </w:pPr>
      <w:r>
        <w:t>Выполнять, сочетая устные и письменные приёмы, арифметические действия с рациональными числами.</w:t>
      </w:r>
    </w:p>
    <w:p w:rsidR="00663357" w:rsidRDefault="005C4CB5">
      <w:pPr>
        <w:pStyle w:val="a3"/>
        <w:ind w:right="416"/>
      </w:pPr>
      <w:r>
        <w:t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</w:t>
      </w:r>
      <w:r>
        <w:t>.</w:t>
      </w:r>
    </w:p>
    <w:p w:rsidR="00663357" w:rsidRDefault="005C4CB5">
      <w:pPr>
        <w:pStyle w:val="a3"/>
        <w:tabs>
          <w:tab w:val="left" w:pos="3277"/>
          <w:tab w:val="left" w:pos="4846"/>
          <w:tab w:val="left" w:pos="5874"/>
          <w:tab w:val="left" w:pos="8585"/>
        </w:tabs>
        <w:ind w:right="422"/>
      </w:pPr>
      <w:r>
        <w:t xml:space="preserve">Переходить от одной формы записи чисел к другой (преобразовывать </w:t>
      </w:r>
      <w:r>
        <w:rPr>
          <w:spacing w:val="-2"/>
        </w:rPr>
        <w:t>десятичную</w:t>
      </w:r>
      <w:r>
        <w:tab/>
      </w:r>
      <w:r>
        <w:rPr>
          <w:spacing w:val="-2"/>
        </w:rPr>
        <w:t>дробь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обыкновенную,</w:t>
      </w:r>
      <w:r>
        <w:tab/>
      </w:r>
      <w:r>
        <w:rPr>
          <w:spacing w:val="-4"/>
        </w:rPr>
        <w:t xml:space="preserve">обыкновенную </w:t>
      </w:r>
      <w:r>
        <w:t>в десятичную, в частности в бесконечную десятичную дробь). Сравнивать и упорядочивать рациональные числа.</w:t>
      </w:r>
    </w:p>
    <w:p w:rsidR="00663357" w:rsidRDefault="005C4CB5">
      <w:pPr>
        <w:pStyle w:val="a3"/>
        <w:spacing w:line="321" w:lineRule="exact"/>
        <w:ind w:left="1702" w:firstLine="0"/>
      </w:pPr>
      <w:r>
        <w:t>Округлять</w:t>
      </w:r>
      <w:r>
        <w:rPr>
          <w:spacing w:val="-12"/>
        </w:rPr>
        <w:t xml:space="preserve"> </w:t>
      </w:r>
      <w:r>
        <w:rPr>
          <w:spacing w:val="-2"/>
        </w:rPr>
        <w:t>числа.</w:t>
      </w:r>
    </w:p>
    <w:p w:rsidR="00663357" w:rsidRDefault="005C4CB5">
      <w:pPr>
        <w:pStyle w:val="a3"/>
        <w:jc w:val="left"/>
      </w:pPr>
      <w:r>
        <w:t>Выполнять</w:t>
      </w:r>
      <w:r>
        <w:rPr>
          <w:spacing w:val="-13"/>
        </w:rPr>
        <w:t xml:space="preserve"> </w:t>
      </w:r>
      <w:r>
        <w:t>прикидку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вычислений,</w:t>
      </w:r>
      <w:r>
        <w:rPr>
          <w:spacing w:val="-10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значений числовых выражений.</w:t>
      </w:r>
    </w:p>
    <w:p w:rsidR="00663357" w:rsidRDefault="005C4CB5">
      <w:pPr>
        <w:pStyle w:val="a3"/>
        <w:jc w:val="left"/>
      </w:pPr>
      <w:r>
        <w:t>Выполнять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степенями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натуральными</w:t>
      </w:r>
      <w:r>
        <w:rPr>
          <w:spacing w:val="40"/>
        </w:rPr>
        <w:t xml:space="preserve"> </w:t>
      </w:r>
      <w:r>
        <w:t>показателями</w:t>
      </w:r>
      <w:r>
        <w:rPr>
          <w:spacing w:val="40"/>
        </w:rPr>
        <w:t xml:space="preserve"> </w:t>
      </w:r>
      <w:r>
        <w:t>(с опорой на справочную информацию).</w:t>
      </w:r>
    </w:p>
    <w:p w:rsidR="00663357" w:rsidRDefault="005C4CB5">
      <w:pPr>
        <w:pStyle w:val="a3"/>
        <w:tabs>
          <w:tab w:val="left" w:pos="3391"/>
          <w:tab w:val="left" w:pos="4873"/>
          <w:tab w:val="left" w:pos="6585"/>
          <w:tab w:val="left" w:pos="8351"/>
          <w:tab w:val="left" w:pos="8998"/>
        </w:tabs>
        <w:ind w:right="431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делимости,</w:t>
      </w:r>
      <w:r>
        <w:tab/>
      </w:r>
      <w:r>
        <w:rPr>
          <w:spacing w:val="-2"/>
        </w:rPr>
        <w:t>разложение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множители </w:t>
      </w:r>
      <w:r>
        <w:t>натуральных чисел.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/>
      </w:pPr>
      <w:r>
        <w:t>Р</w:t>
      </w:r>
      <w:r>
        <w:t xml:space="preserve">ешать простейшие практико-ориентированные задачи, связанные с отношением величин, пропорциональностью величин, процентами; </w:t>
      </w:r>
      <w:r>
        <w:rPr>
          <w:spacing w:val="-2"/>
        </w:rPr>
        <w:t>интерпретировать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  <w:r>
        <w:rPr>
          <w:spacing w:val="-8"/>
        </w:rPr>
        <w:t xml:space="preserve"> </w:t>
      </w:r>
      <w:r>
        <w:rPr>
          <w:spacing w:val="-2"/>
        </w:rPr>
        <w:t>решения</w:t>
      </w:r>
      <w:r>
        <w:rPr>
          <w:spacing w:val="-7"/>
        </w:rPr>
        <w:t xml:space="preserve"> </w:t>
      </w:r>
      <w:r>
        <w:rPr>
          <w:spacing w:val="-2"/>
        </w:rPr>
        <w:t>задач</w:t>
      </w:r>
      <w:r>
        <w:rPr>
          <w:spacing w:val="-9"/>
        </w:rPr>
        <w:t xml:space="preserve"> </w:t>
      </w:r>
      <w:r>
        <w:rPr>
          <w:spacing w:val="-2"/>
        </w:rPr>
        <w:t>с учётом</w:t>
      </w:r>
      <w:r>
        <w:rPr>
          <w:spacing w:val="-3"/>
        </w:rPr>
        <w:t xml:space="preserve"> </w:t>
      </w:r>
      <w:r>
        <w:rPr>
          <w:spacing w:val="-2"/>
        </w:rPr>
        <w:t xml:space="preserve">ограничений, связанных </w:t>
      </w:r>
      <w:r>
        <w:t>со свойствами рассматриваемых объектов.</w:t>
      </w:r>
    </w:p>
    <w:p w:rsidR="00663357" w:rsidRDefault="005C4CB5">
      <w:pPr>
        <w:pStyle w:val="3"/>
        <w:spacing w:before="9"/>
      </w:pPr>
      <w:r>
        <w:rPr>
          <w:spacing w:val="-2"/>
        </w:rPr>
        <w:t>Алгебраические</w:t>
      </w:r>
      <w:r>
        <w:rPr>
          <w:spacing w:val="6"/>
        </w:rPr>
        <w:t xml:space="preserve"> </w:t>
      </w:r>
      <w:r>
        <w:rPr>
          <w:spacing w:val="-2"/>
        </w:rPr>
        <w:t>выражения</w:t>
      </w:r>
    </w:p>
    <w:p w:rsidR="00663357" w:rsidRDefault="005C4CB5">
      <w:pPr>
        <w:pStyle w:val="a3"/>
        <w:ind w:right="431"/>
      </w:pPr>
      <w:r>
        <w:t>Ориентироваться в понятиях и оперировать на базовом уровне алгебраической терминологией и символикой.</w:t>
      </w:r>
    </w:p>
    <w:p w:rsidR="00663357" w:rsidRDefault="005C4CB5">
      <w:pPr>
        <w:pStyle w:val="a3"/>
        <w:ind w:right="427"/>
      </w:pPr>
      <w:r>
        <w:t xml:space="preserve">Находить значения буквенных выражений при заданных значениях </w:t>
      </w:r>
      <w:r>
        <w:rPr>
          <w:spacing w:val="-2"/>
        </w:rPr>
        <w:t>переменных.</w:t>
      </w:r>
    </w:p>
    <w:p w:rsidR="00663357" w:rsidRDefault="005C4CB5">
      <w:pPr>
        <w:pStyle w:val="a3"/>
        <w:ind w:right="431"/>
      </w:pPr>
      <w:r>
        <w:t>Выполнять преобразования целого выражения в многочлен приведением подоб</w:t>
      </w:r>
      <w:r>
        <w:t>ных слагаемых, раскрытием скобок.</w:t>
      </w:r>
    </w:p>
    <w:p w:rsidR="00663357" w:rsidRDefault="005C4CB5">
      <w:pPr>
        <w:pStyle w:val="a3"/>
        <w:ind w:right="433"/>
      </w:pPr>
      <w:r>
        <w:t>Выполнять умножение одночлена на многочлен и многочлена на многочлен, применять формулы квадрата суммы и квадрата разности (с опорой на справочную информацию).</w:t>
      </w:r>
    </w:p>
    <w:p w:rsidR="00663357" w:rsidRDefault="005C4CB5">
      <w:pPr>
        <w:pStyle w:val="a3"/>
        <w:ind w:right="417"/>
      </w:pPr>
      <w:r>
        <w:t>Осуществлять разложение многочленов на множители с помощью вын</w:t>
      </w:r>
      <w:r>
        <w:t>есения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скобки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множителя,</w:t>
      </w:r>
      <w:r>
        <w:rPr>
          <w:spacing w:val="-12"/>
        </w:rPr>
        <w:t xml:space="preserve"> </w:t>
      </w:r>
      <w:r>
        <w:t>группировки</w:t>
      </w:r>
      <w:r>
        <w:rPr>
          <w:spacing w:val="-11"/>
        </w:rPr>
        <w:t xml:space="preserve"> </w:t>
      </w:r>
      <w:r>
        <w:t>слагаемых,</w:t>
      </w:r>
      <w:r>
        <w:rPr>
          <w:spacing w:val="-9"/>
        </w:rPr>
        <w:t xml:space="preserve"> </w:t>
      </w:r>
      <w:r>
        <w:t>применения формул сокращённого умножения (с опорой на справочную информацию).</w:t>
      </w:r>
    </w:p>
    <w:p w:rsidR="00663357" w:rsidRDefault="005C4CB5">
      <w:pPr>
        <w:pStyle w:val="a3"/>
        <w:ind w:right="429"/>
      </w:pPr>
      <w: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63357" w:rsidRDefault="005C4CB5">
      <w:pPr>
        <w:pStyle w:val="a3"/>
        <w:ind w:right="431"/>
      </w:pPr>
      <w:r>
        <w:t>Использовать свойства степеней с натуральными показателями для преобразования выражений (с опорой на справочную информацию).</w:t>
      </w:r>
    </w:p>
    <w:p w:rsidR="00663357" w:rsidRDefault="005C4CB5">
      <w:pPr>
        <w:pStyle w:val="3"/>
        <w:spacing w:before="3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неравенства</w:t>
      </w:r>
    </w:p>
    <w:p w:rsidR="00663357" w:rsidRDefault="005C4CB5">
      <w:pPr>
        <w:pStyle w:val="a3"/>
        <w:ind w:right="433"/>
      </w:pPr>
      <w:r>
        <w:t>Решать линейные уравнения с одной переменной, применяя правила перехода от исходного уравнения к равносиль</w:t>
      </w:r>
      <w:r>
        <w:t>ному ему. Проверять, является ли число корнем уравнения.</w:t>
      </w:r>
    </w:p>
    <w:p w:rsidR="00663357" w:rsidRDefault="005C4CB5">
      <w:pPr>
        <w:pStyle w:val="a3"/>
        <w:ind w:right="423"/>
      </w:pPr>
      <w:r>
        <w:t>Иметь представление о графических методах при решении линейных уравнений и их систем.</w:t>
      </w:r>
    </w:p>
    <w:p w:rsidR="00663357" w:rsidRDefault="005C4CB5">
      <w:pPr>
        <w:pStyle w:val="a3"/>
        <w:ind w:right="428"/>
      </w:pPr>
      <w:r>
        <w:t>Подбирать примеры пар чисел, являющихся решением линейного уравнения с двумя переменными.</w:t>
      </w:r>
    </w:p>
    <w:p w:rsidR="00663357" w:rsidRDefault="005C4CB5">
      <w:pPr>
        <w:pStyle w:val="a3"/>
        <w:ind w:right="432"/>
      </w:pPr>
      <w:r>
        <w:rPr>
          <w:spacing w:val="-2"/>
        </w:rPr>
        <w:t>Строить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координатной</w:t>
      </w:r>
      <w:r>
        <w:rPr>
          <w:spacing w:val="-9"/>
        </w:rPr>
        <w:t xml:space="preserve"> </w:t>
      </w:r>
      <w:r>
        <w:rPr>
          <w:spacing w:val="-2"/>
        </w:rPr>
        <w:t>плоскости</w:t>
      </w:r>
      <w:r>
        <w:rPr>
          <w:spacing w:val="-9"/>
        </w:rPr>
        <w:t xml:space="preserve"> </w:t>
      </w:r>
      <w:r>
        <w:rPr>
          <w:spacing w:val="-2"/>
        </w:rPr>
        <w:t>график</w:t>
      </w:r>
      <w:r>
        <w:rPr>
          <w:spacing w:val="-10"/>
        </w:rPr>
        <w:t xml:space="preserve"> </w:t>
      </w:r>
      <w:r>
        <w:rPr>
          <w:spacing w:val="-2"/>
        </w:rPr>
        <w:t>линейного</w:t>
      </w:r>
      <w:r>
        <w:rPr>
          <w:spacing w:val="-3"/>
        </w:rPr>
        <w:t xml:space="preserve"> </w:t>
      </w:r>
      <w:r>
        <w:rPr>
          <w:spacing w:val="-2"/>
        </w:rPr>
        <w:t>уравнения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 xml:space="preserve">двумя </w:t>
      </w:r>
      <w:r>
        <w:t>переменными; пользуясь графиком, приводить примеры решения уравнения.</w:t>
      </w:r>
    </w:p>
    <w:p w:rsidR="00663357" w:rsidRDefault="005C4CB5">
      <w:pPr>
        <w:pStyle w:val="a3"/>
        <w:ind w:right="425"/>
      </w:pPr>
      <w:r>
        <w:t>Решать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переменными,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графически (с опорой на алгоритм учебных действий).</w:t>
      </w:r>
    </w:p>
    <w:p w:rsidR="00663357" w:rsidRDefault="005C4CB5">
      <w:pPr>
        <w:pStyle w:val="a3"/>
        <w:ind w:right="424"/>
      </w:pPr>
      <w:r>
        <w:t>Составлять (после совместного анализа)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63357" w:rsidRDefault="005C4CB5">
      <w:pPr>
        <w:pStyle w:val="3"/>
        <w:spacing w:before="3"/>
      </w:pPr>
      <w:r>
        <w:t>Координаты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графики.</w:t>
      </w:r>
      <w:r>
        <w:rPr>
          <w:spacing w:val="-6"/>
        </w:rPr>
        <w:t xml:space="preserve"> </w:t>
      </w:r>
      <w:r>
        <w:rPr>
          <w:spacing w:val="-2"/>
        </w:rPr>
        <w:t>Функции</w:t>
      </w:r>
    </w:p>
    <w:p w:rsidR="00663357" w:rsidRDefault="005C4CB5">
      <w:pPr>
        <w:pStyle w:val="a3"/>
        <w:ind w:right="428"/>
      </w:pPr>
      <w:r>
        <w:t>Изображать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координатной</w:t>
      </w:r>
      <w:r>
        <w:rPr>
          <w:spacing w:val="-18"/>
        </w:rPr>
        <w:t xml:space="preserve"> </w:t>
      </w:r>
      <w:r>
        <w:t>прямой</w:t>
      </w:r>
      <w:r>
        <w:rPr>
          <w:spacing w:val="-17"/>
        </w:rPr>
        <w:t xml:space="preserve"> </w:t>
      </w:r>
      <w:r>
        <w:t>т</w:t>
      </w:r>
      <w:r>
        <w:t>очки,</w:t>
      </w:r>
      <w:r>
        <w:rPr>
          <w:spacing w:val="-18"/>
        </w:rPr>
        <w:t xml:space="preserve"> </w:t>
      </w:r>
      <w:r>
        <w:t>соответствующие</w:t>
      </w:r>
      <w:r>
        <w:rPr>
          <w:spacing w:val="-17"/>
        </w:rPr>
        <w:t xml:space="preserve"> </w:t>
      </w:r>
      <w:r>
        <w:t>заданным координатам,</w:t>
      </w:r>
      <w:r>
        <w:rPr>
          <w:spacing w:val="-1"/>
        </w:rPr>
        <w:t xml:space="preserve"> </w:t>
      </w:r>
      <w:r>
        <w:t>лучи,</w:t>
      </w:r>
      <w:r>
        <w:rPr>
          <w:spacing w:val="-1"/>
        </w:rPr>
        <w:t xml:space="preserve"> </w:t>
      </w:r>
      <w:r>
        <w:t>отрезки,</w:t>
      </w:r>
      <w:r>
        <w:rPr>
          <w:spacing w:val="-1"/>
        </w:rPr>
        <w:t xml:space="preserve"> </w:t>
      </w:r>
      <w:r>
        <w:t>интервалы;</w:t>
      </w:r>
      <w:r>
        <w:rPr>
          <w:spacing w:val="-2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числовые</w:t>
      </w:r>
      <w:r>
        <w:rPr>
          <w:spacing w:val="-1"/>
        </w:rPr>
        <w:t xml:space="preserve"> </w:t>
      </w:r>
      <w:r>
        <w:t>промежутки</w:t>
      </w:r>
      <w:r>
        <w:rPr>
          <w:spacing w:val="-2"/>
        </w:rPr>
        <w:t xml:space="preserve"> </w:t>
      </w:r>
      <w:r>
        <w:t>на алгебраическом языке.</w:t>
      </w:r>
    </w:p>
    <w:p w:rsidR="00663357" w:rsidRDefault="005C4CB5">
      <w:pPr>
        <w:pStyle w:val="a3"/>
        <w:ind w:right="432"/>
      </w:pPr>
      <w:r>
        <w:t>Отмечать в координатной плоскости точки по заданным координатам; строить графики линейных функций. Строить график функции y = kx +</w:t>
      </w:r>
      <w:r>
        <w:t xml:space="preserve"> b.</w:t>
      </w:r>
    </w:p>
    <w:p w:rsidR="00663357" w:rsidRDefault="005C4CB5">
      <w:pPr>
        <w:pStyle w:val="a3"/>
        <w:spacing w:before="1"/>
        <w:ind w:right="427"/>
      </w:pPr>
      <w:r>
        <w:t>Описывать с помощью функций известные зависимости между величинами</w:t>
      </w:r>
      <w:r>
        <w:rPr>
          <w:spacing w:val="21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алгоритму</w:t>
      </w:r>
      <w:r>
        <w:rPr>
          <w:spacing w:val="22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действий):</w:t>
      </w:r>
      <w:r>
        <w:rPr>
          <w:spacing w:val="17"/>
        </w:rPr>
        <w:t xml:space="preserve"> </w:t>
      </w:r>
      <w:r>
        <w:t>скорость,</w:t>
      </w:r>
      <w:r>
        <w:rPr>
          <w:spacing w:val="23"/>
        </w:rPr>
        <w:t xml:space="preserve"> </w:t>
      </w:r>
      <w:r>
        <w:t>время,</w:t>
      </w:r>
      <w:r>
        <w:rPr>
          <w:spacing w:val="24"/>
        </w:rPr>
        <w:t xml:space="preserve"> </w:t>
      </w:r>
      <w:r>
        <w:rPr>
          <w:spacing w:val="-2"/>
        </w:rPr>
        <w:t>расстояние;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цена,</w:t>
      </w:r>
      <w:r>
        <w:rPr>
          <w:spacing w:val="-8"/>
        </w:rPr>
        <w:t xml:space="preserve"> </w:t>
      </w:r>
      <w:r>
        <w:t>количество,</w:t>
      </w:r>
      <w:r>
        <w:rPr>
          <w:spacing w:val="-8"/>
        </w:rPr>
        <w:t xml:space="preserve"> </w:t>
      </w:r>
      <w:r>
        <w:t>стоимость;</w:t>
      </w:r>
      <w:r>
        <w:rPr>
          <w:spacing w:val="-10"/>
        </w:rPr>
        <w:t xml:space="preserve"> </w:t>
      </w:r>
      <w:r>
        <w:t>производительность,</w:t>
      </w:r>
      <w:r>
        <w:rPr>
          <w:spacing w:val="-7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663357" w:rsidRDefault="005C4CB5">
      <w:pPr>
        <w:pStyle w:val="a3"/>
        <w:spacing w:line="322" w:lineRule="exact"/>
        <w:ind w:left="1702" w:firstLine="0"/>
      </w:pPr>
      <w:r>
        <w:t>Находить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rPr>
          <w:spacing w:val="-2"/>
        </w:rPr>
        <w:t>аргумента.</w:t>
      </w:r>
    </w:p>
    <w:p w:rsidR="00663357" w:rsidRDefault="005C4CB5">
      <w:pPr>
        <w:pStyle w:val="a3"/>
        <w:spacing w:line="242" w:lineRule="auto"/>
        <w:ind w:right="426"/>
      </w:pPr>
      <w:r>
        <w:t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</w:t>
      </w:r>
    </w:p>
    <w:p w:rsidR="00663357" w:rsidRDefault="005C4CB5">
      <w:pPr>
        <w:pStyle w:val="1"/>
        <w:numPr>
          <w:ilvl w:val="0"/>
          <w:numId w:val="108"/>
        </w:numPr>
        <w:tabs>
          <w:tab w:val="left" w:pos="1201"/>
        </w:tabs>
        <w:spacing w:before="321" w:line="322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3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вычисления</w:t>
      </w:r>
    </w:p>
    <w:p w:rsidR="00663357" w:rsidRDefault="005C4CB5">
      <w:pPr>
        <w:pStyle w:val="a3"/>
        <w:ind w:right="430"/>
      </w:pPr>
      <w: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</w:r>
    </w:p>
    <w:p w:rsidR="00663357" w:rsidRDefault="005C4CB5">
      <w:pPr>
        <w:pStyle w:val="a3"/>
        <w:ind w:right="430"/>
      </w:pPr>
      <w:r>
        <w:t>Применять понятие арифметического квадратного корня; находить квадратные корни, ис</w:t>
      </w:r>
      <w:r>
        <w:t>пользуя при необходимости калькулятор; выполнять простейшие преобразования выражений, содержащих квадратные корни, используя свойства корней.</w:t>
      </w:r>
    </w:p>
    <w:p w:rsidR="00663357" w:rsidRDefault="005C4CB5">
      <w:pPr>
        <w:pStyle w:val="a3"/>
        <w:ind w:right="421"/>
      </w:pPr>
      <w:r>
        <w:t>Использовать записи больших и малых чисел с помощью десятичных дробей и степеней числа 10.</w:t>
      </w:r>
    </w:p>
    <w:p w:rsidR="00663357" w:rsidRDefault="005C4CB5">
      <w:pPr>
        <w:pStyle w:val="3"/>
        <w:spacing w:before="5"/>
      </w:pPr>
      <w:r>
        <w:rPr>
          <w:spacing w:val="-2"/>
        </w:rPr>
        <w:t>Алгебраические</w:t>
      </w:r>
      <w:r>
        <w:rPr>
          <w:spacing w:val="6"/>
        </w:rPr>
        <w:t xml:space="preserve"> </w:t>
      </w:r>
      <w:r>
        <w:rPr>
          <w:spacing w:val="-2"/>
        </w:rPr>
        <w:t>выражени</w:t>
      </w:r>
      <w:r>
        <w:rPr>
          <w:spacing w:val="-2"/>
        </w:rPr>
        <w:t>я</w:t>
      </w:r>
    </w:p>
    <w:p w:rsidR="00663357" w:rsidRDefault="005C4CB5">
      <w:pPr>
        <w:pStyle w:val="a3"/>
        <w:ind w:right="431"/>
      </w:pPr>
      <w:r>
        <w:t>Применять понятие степени с целым показателем, выполнять преобразования выражений, содержащих степени с целым показателем (с использованием справочной информации).</w:t>
      </w:r>
    </w:p>
    <w:p w:rsidR="00663357" w:rsidRDefault="005C4CB5">
      <w:pPr>
        <w:pStyle w:val="a3"/>
        <w:ind w:right="424"/>
      </w:pPr>
      <w:r>
        <w:t>Выполнять несложные тождественные преобразования рациональных выражений на основе правил д</w:t>
      </w:r>
      <w:r>
        <w:t xml:space="preserve">ействий над многочленами и алгебраическими </w:t>
      </w:r>
      <w:r>
        <w:rPr>
          <w:spacing w:val="-2"/>
        </w:rPr>
        <w:t>дробями.</w:t>
      </w:r>
    </w:p>
    <w:p w:rsidR="00663357" w:rsidRDefault="005C4CB5">
      <w:pPr>
        <w:pStyle w:val="a3"/>
        <w:spacing w:line="321" w:lineRule="exact"/>
        <w:ind w:left="1702" w:firstLine="0"/>
      </w:pPr>
      <w:r>
        <w:t>Раскладывать</w:t>
      </w:r>
      <w:r>
        <w:rPr>
          <w:spacing w:val="-12"/>
        </w:rPr>
        <w:t xml:space="preserve"> </w:t>
      </w:r>
      <w:r>
        <w:t>квадратный</w:t>
      </w:r>
      <w:r>
        <w:rPr>
          <w:spacing w:val="-10"/>
        </w:rPr>
        <w:t xml:space="preserve"> </w:t>
      </w:r>
      <w:r>
        <w:t>трёхчлен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множители.</w:t>
      </w:r>
    </w:p>
    <w:p w:rsidR="00663357" w:rsidRDefault="005C4CB5">
      <w:pPr>
        <w:pStyle w:val="a3"/>
        <w:ind w:right="422"/>
      </w:pPr>
      <w:r>
        <w:t>Применять</w:t>
      </w:r>
      <w:r>
        <w:rPr>
          <w:spacing w:val="-13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выражений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из математики, смежных предметов, из реальной практики.</w:t>
      </w:r>
    </w:p>
    <w:p w:rsidR="00663357" w:rsidRDefault="005C4CB5">
      <w:pPr>
        <w:pStyle w:val="3"/>
        <w:spacing w:before="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неравенства</w:t>
      </w:r>
    </w:p>
    <w:p w:rsidR="00663357" w:rsidRDefault="005C4CB5">
      <w:pPr>
        <w:pStyle w:val="a3"/>
        <w:spacing w:line="242" w:lineRule="auto"/>
        <w:ind w:right="430"/>
      </w:pPr>
      <w:r>
        <w:t>Решать</w:t>
      </w:r>
      <w:r>
        <w:rPr>
          <w:spacing w:val="-18"/>
        </w:rPr>
        <w:t xml:space="preserve"> </w:t>
      </w:r>
      <w:r>
        <w:t>линейны</w:t>
      </w:r>
      <w:r>
        <w:t>е,</w:t>
      </w:r>
      <w:r>
        <w:rPr>
          <w:spacing w:val="-17"/>
        </w:rPr>
        <w:t xml:space="preserve"> </w:t>
      </w:r>
      <w:r>
        <w:t>квадратные</w:t>
      </w:r>
      <w:r>
        <w:rPr>
          <w:spacing w:val="-15"/>
        </w:rPr>
        <w:t xml:space="preserve"> </w:t>
      </w:r>
      <w:r>
        <w:t>уравнения</w:t>
      </w:r>
      <w:r>
        <w:rPr>
          <w:spacing w:val="-17"/>
        </w:rPr>
        <w:t xml:space="preserve"> </w:t>
      </w:r>
      <w:r>
        <w:t>(с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справочной информации) и рациональные уравнения, сводящиеся к ним, системы двух уравнений с двумя переменными.</w:t>
      </w:r>
    </w:p>
    <w:p w:rsidR="00663357" w:rsidRDefault="005C4CB5">
      <w:pPr>
        <w:pStyle w:val="a3"/>
        <w:ind w:right="424"/>
      </w:pPr>
      <w:r>
        <w:t>Проводить простейшие исследования уравнений и систем уравнений, в том числе с применением графических п</w:t>
      </w:r>
      <w:r>
        <w:t>редставлений (устанавливать, имеет ли</w:t>
      </w:r>
      <w:r>
        <w:rPr>
          <w:spacing w:val="-9"/>
        </w:rPr>
        <w:t xml:space="preserve"> </w:t>
      </w:r>
      <w:r>
        <w:t>уравнение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уравнений</w:t>
      </w:r>
      <w:r>
        <w:rPr>
          <w:spacing w:val="-10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имеет,</w:t>
      </w:r>
      <w:r>
        <w:rPr>
          <w:spacing w:val="-7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сколько,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пр.)</w:t>
      </w:r>
      <w:r>
        <w:rPr>
          <w:spacing w:val="-11"/>
        </w:rPr>
        <w:t xml:space="preserve"> </w:t>
      </w:r>
      <w:r>
        <w:t>с опорой на алгоритм учебных действий.</w:t>
      </w:r>
    </w:p>
    <w:p w:rsidR="00663357" w:rsidRDefault="005C4CB5">
      <w:pPr>
        <w:pStyle w:val="a3"/>
        <w:tabs>
          <w:tab w:val="left" w:pos="2113"/>
          <w:tab w:val="left" w:pos="2483"/>
          <w:tab w:val="left" w:pos="2818"/>
          <w:tab w:val="left" w:pos="3883"/>
          <w:tab w:val="left" w:pos="4722"/>
          <w:tab w:val="left" w:pos="5586"/>
          <w:tab w:val="left" w:pos="6262"/>
          <w:tab w:val="left" w:pos="7068"/>
          <w:tab w:val="left" w:pos="7561"/>
          <w:tab w:val="left" w:pos="7754"/>
          <w:tab w:val="left" w:pos="9010"/>
          <w:tab w:val="left" w:pos="9326"/>
        </w:tabs>
        <w:ind w:right="424"/>
        <w:jc w:val="right"/>
      </w:pPr>
      <w:r>
        <w:t>Переходить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словесной</w:t>
      </w:r>
      <w:r>
        <w:rPr>
          <w:spacing w:val="40"/>
        </w:rPr>
        <w:t xml:space="preserve"> </w:t>
      </w:r>
      <w:r>
        <w:t>формулировки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 xml:space="preserve">алгебраической </w:t>
      </w:r>
      <w:r>
        <w:rPr>
          <w:spacing w:val="-2"/>
        </w:rPr>
        <w:t>модели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уравнения</w:t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 xml:space="preserve">уравнений, </w:t>
      </w:r>
      <w:r>
        <w:t>интерпретировать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контекстом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результат. Применять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числовых</w:t>
      </w:r>
      <w:r>
        <w:rPr>
          <w:spacing w:val="80"/>
        </w:rPr>
        <w:t xml:space="preserve"> </w:t>
      </w:r>
      <w:r>
        <w:t>неравенств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сравнения,</w:t>
      </w:r>
      <w:r>
        <w:rPr>
          <w:spacing w:val="80"/>
        </w:rPr>
        <w:t xml:space="preserve"> </w:t>
      </w:r>
      <w:r>
        <w:t>оценки;</w:t>
      </w:r>
      <w:r>
        <w:rPr>
          <w:spacing w:val="80"/>
          <w:w w:val="15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линейные</w:t>
      </w:r>
      <w:r>
        <w:rPr>
          <w:spacing w:val="40"/>
        </w:rPr>
        <w:t xml:space="preserve"> </w:t>
      </w:r>
      <w:r>
        <w:t>неравенства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переменной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системы;</w:t>
      </w:r>
      <w:r>
        <w:rPr>
          <w:spacing w:val="40"/>
        </w:rPr>
        <w:t xml:space="preserve"> </w:t>
      </w:r>
      <w:r>
        <w:t>давать</w:t>
      </w:r>
      <w:r>
        <w:rPr>
          <w:spacing w:val="80"/>
        </w:rPr>
        <w:t xml:space="preserve"> </w:t>
      </w:r>
      <w:r>
        <w:rPr>
          <w:spacing w:val="-2"/>
        </w:rPr>
        <w:t>графическую</w:t>
      </w:r>
      <w:r>
        <w:tab/>
      </w:r>
      <w:r>
        <w:rPr>
          <w:spacing w:val="-2"/>
        </w:rPr>
        <w:t>иллюстрацию</w:t>
      </w:r>
      <w:r>
        <w:tab/>
      </w:r>
      <w:r>
        <w:rPr>
          <w:spacing w:val="-2"/>
        </w:rPr>
        <w:t>множества</w:t>
      </w:r>
      <w:r>
        <w:tab/>
      </w:r>
      <w:r>
        <w:rPr>
          <w:spacing w:val="-2"/>
        </w:rPr>
        <w:t>решений</w:t>
      </w:r>
      <w:r>
        <w:tab/>
      </w:r>
      <w:r>
        <w:rPr>
          <w:spacing w:val="-2"/>
        </w:rPr>
        <w:t>неравенства,</w:t>
      </w:r>
      <w:r>
        <w:tab/>
      </w:r>
      <w:r>
        <w:rPr>
          <w:spacing w:val="-2"/>
        </w:rPr>
        <w:t>системы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неравенств.</w:t>
      </w:r>
    </w:p>
    <w:p w:rsidR="00663357" w:rsidRDefault="005C4CB5">
      <w:pPr>
        <w:pStyle w:val="3"/>
        <w:jc w:val="left"/>
      </w:pPr>
      <w:r>
        <w:rPr>
          <w:spacing w:val="-2"/>
        </w:rPr>
        <w:t>Функции</w:t>
      </w:r>
    </w:p>
    <w:p w:rsidR="00663357" w:rsidRDefault="005C4CB5">
      <w:pPr>
        <w:pStyle w:val="a3"/>
        <w:spacing w:line="319" w:lineRule="exact"/>
        <w:ind w:left="1841" w:firstLine="0"/>
        <w:jc w:val="left"/>
      </w:pPr>
      <w:r>
        <w:t>Оперировать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52"/>
          <w:w w:val="150"/>
        </w:rPr>
        <w:t xml:space="preserve"> </w:t>
      </w:r>
      <w:r>
        <w:t>базовом</w:t>
      </w:r>
      <w:r>
        <w:rPr>
          <w:spacing w:val="52"/>
          <w:w w:val="150"/>
        </w:rPr>
        <w:t xml:space="preserve"> </w:t>
      </w:r>
      <w:r>
        <w:t>уровне</w:t>
      </w:r>
      <w:r>
        <w:rPr>
          <w:spacing w:val="52"/>
          <w:w w:val="150"/>
        </w:rPr>
        <w:t xml:space="preserve"> </w:t>
      </w:r>
      <w:r>
        <w:t>функциональные</w:t>
      </w:r>
      <w:r>
        <w:rPr>
          <w:spacing w:val="52"/>
          <w:w w:val="150"/>
        </w:rPr>
        <w:t xml:space="preserve"> </w:t>
      </w:r>
      <w:r>
        <w:t>понятия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rPr>
          <w:spacing w:val="-4"/>
        </w:rPr>
        <w:t>язык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135" w:right="429" w:firstLine="0"/>
      </w:pPr>
      <w:r>
        <w:t>(термины, символические обозначения); определять значение функции по значению аргумента; определять свойства функции по её графику.</w:t>
      </w:r>
    </w:p>
    <w:p w:rsidR="00663357" w:rsidRDefault="005C4CB5">
      <w:pPr>
        <w:pStyle w:val="a3"/>
        <w:spacing w:before="10"/>
        <w:ind w:left="0" w:firstLine="0"/>
        <w:jc w:val="left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6784593</wp:posOffset>
                </wp:positionH>
                <wp:positionV relativeFrom="paragraph">
                  <wp:posOffset>43495</wp:posOffset>
                </wp:positionV>
                <wp:extent cx="100965" cy="1270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00583" y="12192"/>
                              </a:lnTo>
                              <a:lnTo>
                                <a:pt x="100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34.219971pt;margin-top:3.424854pt;width:7.92pt;height:.96pt;mso-position-horizontal-relative:page;mso-position-vertical-relative:paragraph;z-index:-15717888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pStyle w:val="a3"/>
        <w:ind w:left="0" w:right="425" w:firstLine="0"/>
        <w:jc w:val="right"/>
      </w:pPr>
      <w:r>
        <w:t>Строить</w:t>
      </w:r>
      <w:r>
        <w:rPr>
          <w:spacing w:val="5"/>
        </w:rPr>
        <w:t xml:space="preserve"> </w:t>
      </w:r>
      <w:r>
        <w:t>графики</w:t>
      </w:r>
      <w:r>
        <w:rPr>
          <w:spacing w:val="7"/>
        </w:rPr>
        <w:t xml:space="preserve"> </w:t>
      </w:r>
      <w:r>
        <w:t>элементарных</w:t>
      </w:r>
      <w:r>
        <w:rPr>
          <w:spacing w:val="2"/>
        </w:rPr>
        <w:t xml:space="preserve"> </w:t>
      </w:r>
      <w:r>
        <w:t>функций</w:t>
      </w:r>
      <w:r>
        <w:rPr>
          <w:spacing w:val="7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,</w:t>
      </w:r>
      <w:r>
        <w:rPr>
          <w:spacing w:val="17"/>
        </w:rPr>
        <w:t xml:space="preserve"> </w:t>
      </w:r>
      <w:r>
        <w:rPr>
          <w:i/>
        </w:rPr>
        <w:t>y</w:t>
      </w:r>
      <w:r>
        <w:rPr>
          <w:i/>
          <w:spacing w:val="4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t>,</w:t>
      </w:r>
      <w:r>
        <w:rPr>
          <w:spacing w:val="10"/>
        </w:rPr>
        <w:t xml:space="preserve"> </w:t>
      </w:r>
      <w:r>
        <w:rPr>
          <w:i/>
        </w:rPr>
        <w:t>y</w:t>
      </w:r>
      <w:r>
        <w:rPr>
          <w:i/>
          <w:spacing w:val="4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t>,</w:t>
      </w:r>
      <w:r>
        <w:rPr>
          <w:spacing w:val="5"/>
        </w:rPr>
        <w:t xml:space="preserve"> </w:t>
      </w:r>
      <w:r>
        <w:rPr>
          <w:i/>
        </w:rPr>
        <w:t>y</w:t>
      </w:r>
      <w:r>
        <w:rPr>
          <w:i/>
          <w:spacing w:val="64"/>
        </w:rPr>
        <w:t xml:space="preserve"> </w:t>
      </w:r>
      <w:r>
        <w:t>=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  <w:position w:val="-3"/>
        </w:rPr>
        <w:t>√</w:t>
      </w:r>
      <w:r>
        <w:rPr>
          <w:rFonts w:ascii="Cambria Math" w:eastAsia="Cambria Math" w:hAnsi="Cambria Math"/>
          <w:position w:val="-1"/>
        </w:rPr>
        <w:t>𝑥</w:t>
      </w:r>
      <w:r>
        <w:rPr>
          <w:rFonts w:ascii="Cambria Math" w:eastAsia="Cambria Math" w:hAnsi="Cambria Math"/>
          <w:spacing w:val="49"/>
          <w:w w:val="150"/>
          <w:position w:val="-1"/>
        </w:rPr>
        <w:t xml:space="preserve"> </w:t>
      </w:r>
      <w:r>
        <w:rPr>
          <w:spacing w:val="-10"/>
        </w:rPr>
        <w:t>,</w:t>
      </w:r>
    </w:p>
    <w:p w:rsidR="00663357" w:rsidRDefault="005C4CB5">
      <w:pPr>
        <w:pStyle w:val="a3"/>
        <w:tabs>
          <w:tab w:val="left" w:pos="586"/>
          <w:tab w:val="left" w:pos="1022"/>
          <w:tab w:val="left" w:pos="2514"/>
          <w:tab w:val="left" w:pos="3799"/>
          <w:tab w:val="left" w:pos="5152"/>
          <w:tab w:val="left" w:pos="6437"/>
          <w:tab w:val="left" w:pos="6960"/>
          <w:tab w:val="left" w:pos="7444"/>
          <w:tab w:val="left" w:pos="8666"/>
        </w:tabs>
        <w:spacing w:line="279" w:lineRule="exact"/>
        <w:ind w:left="0" w:right="433" w:firstLine="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9636480" behindDoc="1" locked="0" layoutInCell="1" allowOverlap="1">
                <wp:simplePos x="0" y="0"/>
                <wp:positionH relativeFrom="page">
                  <wp:posOffset>1542922</wp:posOffset>
                </wp:positionH>
                <wp:positionV relativeFrom="paragraph">
                  <wp:posOffset>101945</wp:posOffset>
                </wp:positionV>
                <wp:extent cx="79375" cy="127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2700">
                              <a:moveTo>
                                <a:pt x="79247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9247" y="12192"/>
                              </a:lnTo>
                              <a:lnTo>
                                <a:pt x="79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1.489998pt;margin-top:8.027217pt;width:6.24pt;height:.96pt;mso-position-horizontal-relative:page;mso-position-vertical-relative:paragraph;z-index:-23680000" id="docshape2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position w:val="1"/>
        </w:rPr>
        <w:t>y</w:t>
      </w:r>
      <w:r>
        <w:rPr>
          <w:i/>
          <w:spacing w:val="1"/>
          <w:position w:val="1"/>
        </w:rPr>
        <w:t xml:space="preserve"> </w:t>
      </w:r>
      <w:r>
        <w:rPr>
          <w:spacing w:val="-10"/>
        </w:rPr>
        <w:t>=</w:t>
      </w:r>
      <w:r>
        <w:tab/>
      </w:r>
      <w:r>
        <w:rPr>
          <w:rFonts w:ascii="Cambria Math" w:eastAsia="Cambria Math" w:hAnsi="Cambria Math"/>
          <w:spacing w:val="-5"/>
          <w:vertAlign w:val="superscript"/>
        </w:rPr>
        <w:t>𝑘</w:t>
      </w:r>
      <w:r>
        <w:rPr>
          <w:spacing w:val="-5"/>
        </w:rPr>
        <w:t>;</w:t>
      </w:r>
      <w:r>
        <w:tab/>
      </w:r>
      <w:r>
        <w:rPr>
          <w:spacing w:val="-2"/>
        </w:rPr>
        <w:t>описывать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числовой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5"/>
        </w:rPr>
        <w:t>её</w:t>
      </w:r>
      <w:r>
        <w:tab/>
      </w:r>
      <w:r>
        <w:rPr>
          <w:spacing w:val="-2"/>
        </w:rPr>
        <w:t>графику</w:t>
      </w:r>
      <w:r>
        <w:tab/>
      </w:r>
      <w:r>
        <w:rPr>
          <w:spacing w:val="-4"/>
        </w:rPr>
        <w:t>(при</w:t>
      </w:r>
    </w:p>
    <w:p w:rsidR="00663357" w:rsidRDefault="005C4CB5">
      <w:pPr>
        <w:spacing w:line="155" w:lineRule="exact"/>
        <w:ind w:left="1721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sz w:val="20"/>
        </w:rPr>
        <w:t>𝑥</w:t>
      </w:r>
    </w:p>
    <w:p w:rsidR="00663357" w:rsidRDefault="005C4CB5">
      <w:pPr>
        <w:pStyle w:val="a3"/>
        <w:spacing w:line="296" w:lineRule="exact"/>
        <w:ind w:left="1135" w:firstLine="0"/>
        <w:jc w:val="left"/>
      </w:pPr>
      <w:r>
        <w:t>необходимости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направляющей</w:t>
      </w:r>
      <w:r>
        <w:rPr>
          <w:spacing w:val="-11"/>
        </w:rPr>
        <w:t xml:space="preserve"> </w:t>
      </w:r>
      <w:r>
        <w:rPr>
          <w:spacing w:val="-2"/>
        </w:rPr>
        <w:t>помощью).</w:t>
      </w:r>
    </w:p>
    <w:p w:rsidR="00663357" w:rsidRDefault="005C4CB5">
      <w:pPr>
        <w:pStyle w:val="1"/>
        <w:numPr>
          <w:ilvl w:val="0"/>
          <w:numId w:val="108"/>
        </w:numPr>
        <w:tabs>
          <w:tab w:val="left" w:pos="1201"/>
        </w:tabs>
        <w:spacing w:before="307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3"/>
        <w:spacing w:before="4" w:line="320" w:lineRule="exact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вычисления</w:t>
      </w:r>
    </w:p>
    <w:p w:rsidR="00663357" w:rsidRDefault="005C4CB5">
      <w:pPr>
        <w:pStyle w:val="a3"/>
        <w:ind w:left="1702" w:right="435" w:firstLine="0"/>
      </w:pPr>
      <w:r>
        <w:t>Сравнивать и упорядочивать рациональные и иррациональные числа. Выполнять</w:t>
      </w:r>
      <w:r>
        <w:rPr>
          <w:spacing w:val="39"/>
        </w:rPr>
        <w:t xml:space="preserve">  </w:t>
      </w:r>
      <w:r>
        <w:t>арифметические</w:t>
      </w:r>
      <w:r>
        <w:rPr>
          <w:spacing w:val="40"/>
        </w:rPr>
        <w:t xml:space="preserve">  </w:t>
      </w:r>
      <w:r>
        <w:t>действия</w:t>
      </w:r>
      <w:r>
        <w:rPr>
          <w:spacing w:val="43"/>
        </w:rPr>
        <w:t xml:space="preserve">  </w:t>
      </w:r>
      <w:r>
        <w:t>с</w:t>
      </w:r>
      <w:r>
        <w:rPr>
          <w:spacing w:val="39"/>
        </w:rPr>
        <w:t xml:space="preserve">  </w:t>
      </w:r>
      <w:r>
        <w:t>рациональными</w:t>
      </w:r>
      <w:r>
        <w:rPr>
          <w:spacing w:val="40"/>
        </w:rPr>
        <w:t xml:space="preserve">  </w:t>
      </w:r>
      <w:r>
        <w:rPr>
          <w:spacing w:val="-2"/>
        </w:rPr>
        <w:t>числами,</w:t>
      </w:r>
    </w:p>
    <w:p w:rsidR="00663357" w:rsidRDefault="005C4CB5">
      <w:pPr>
        <w:pStyle w:val="a3"/>
        <w:ind w:right="429" w:firstLine="0"/>
      </w:pPr>
      <w:r>
        <w:t>сочетая устные и письменные приёмы, выполнять вычисления с иррациональными числами.</w:t>
      </w:r>
    </w:p>
    <w:p w:rsidR="00663357" w:rsidRDefault="005C4CB5">
      <w:pPr>
        <w:pStyle w:val="a3"/>
        <w:ind w:right="423"/>
      </w:pPr>
      <w:r>
        <w:t>Находить значения степеней с целыми показателями и корней; вычислять значения числовых выражений.</w:t>
      </w:r>
    </w:p>
    <w:p w:rsidR="00663357" w:rsidRDefault="005C4CB5">
      <w:pPr>
        <w:pStyle w:val="a3"/>
        <w:ind w:right="434"/>
      </w:pPr>
      <w:r>
        <w:t xml:space="preserve">Округлять действительные числа, выполнять прикидку результата вычислений, </w:t>
      </w:r>
      <w:r>
        <w:t>оценку числовых выражений.</w:t>
      </w:r>
    </w:p>
    <w:p w:rsidR="00663357" w:rsidRDefault="005C4CB5">
      <w:pPr>
        <w:pStyle w:val="3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неравенства</w:t>
      </w:r>
    </w:p>
    <w:p w:rsidR="00663357" w:rsidRDefault="005C4CB5">
      <w:pPr>
        <w:pStyle w:val="a3"/>
        <w:ind w:right="422"/>
      </w:pPr>
      <w:r>
        <w:rPr>
          <w:spacing w:val="-2"/>
        </w:rPr>
        <w:t>Решать</w:t>
      </w:r>
      <w:r>
        <w:rPr>
          <w:spacing w:val="-16"/>
        </w:rPr>
        <w:t xml:space="preserve"> </w:t>
      </w:r>
      <w:r>
        <w:rPr>
          <w:spacing w:val="-2"/>
        </w:rPr>
        <w:t>линейные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квадратные</w:t>
      </w:r>
      <w:r>
        <w:rPr>
          <w:spacing w:val="-14"/>
        </w:rPr>
        <w:t xml:space="preserve"> </w:t>
      </w:r>
      <w:r>
        <w:rPr>
          <w:spacing w:val="-2"/>
        </w:rPr>
        <w:t>уравнения,</w:t>
      </w:r>
      <w:r>
        <w:rPr>
          <w:spacing w:val="-15"/>
        </w:rPr>
        <w:t xml:space="preserve"> </w:t>
      </w:r>
      <w:r>
        <w:rPr>
          <w:spacing w:val="-2"/>
        </w:rPr>
        <w:t>уравнения,</w:t>
      </w:r>
      <w:r>
        <w:rPr>
          <w:spacing w:val="-15"/>
        </w:rPr>
        <w:t xml:space="preserve"> </w:t>
      </w:r>
      <w:r>
        <w:rPr>
          <w:spacing w:val="-2"/>
        </w:rPr>
        <w:t>сводящиеся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 xml:space="preserve">ним, </w:t>
      </w:r>
      <w:r>
        <w:t>простейшие дробно-рациональные уравнения.</w:t>
      </w:r>
    </w:p>
    <w:p w:rsidR="00663357" w:rsidRDefault="005C4CB5">
      <w:pPr>
        <w:pStyle w:val="a3"/>
        <w:spacing w:line="242" w:lineRule="auto"/>
        <w:ind w:right="428"/>
      </w:pPr>
      <w:r>
        <w:t>Решать простейшие системы двух линейных уравнений с двумя переменными и системы двух уравнений</w:t>
      </w:r>
      <w:r>
        <w:t>, в которых одно уравнение не является линейным (по визуальной опоре).</w:t>
      </w:r>
    </w:p>
    <w:p w:rsidR="00663357" w:rsidRDefault="005C4CB5">
      <w:pPr>
        <w:pStyle w:val="a3"/>
        <w:ind w:right="426"/>
      </w:pPr>
      <w:r>
        <w:t xml:space="preserve">Решать простейшие текстовые задачи алгебраическим способом с помощью составления уравнения или системы двух уравнений с двумя </w:t>
      </w:r>
      <w:r>
        <w:rPr>
          <w:spacing w:val="-2"/>
        </w:rPr>
        <w:t>переменными.</w:t>
      </w:r>
    </w:p>
    <w:p w:rsidR="00663357" w:rsidRDefault="005C4CB5">
      <w:pPr>
        <w:pStyle w:val="a3"/>
        <w:ind w:right="430"/>
        <w:jc w:val="right"/>
      </w:pPr>
      <w:r>
        <w:t xml:space="preserve">Проводить простейшие исследования уравнений и </w:t>
      </w:r>
      <w:r>
        <w:t>систем уравнений, в том числе с применением графических представлений (устанавливать, имеет ли уравнение или система уравнений решения, если имеет,</w:t>
      </w:r>
      <w:r>
        <w:rPr>
          <w:spacing w:val="-2"/>
        </w:rPr>
        <w:t xml:space="preserve"> </w:t>
      </w:r>
      <w:r>
        <w:t>то сколько, и пр.). Решать</w:t>
      </w:r>
      <w:r>
        <w:rPr>
          <w:spacing w:val="40"/>
        </w:rPr>
        <w:t xml:space="preserve"> </w:t>
      </w:r>
      <w:r>
        <w:t>линейные</w:t>
      </w:r>
      <w:r>
        <w:rPr>
          <w:spacing w:val="40"/>
        </w:rPr>
        <w:t xml:space="preserve"> </w:t>
      </w:r>
      <w:r>
        <w:t>неравенства,</w:t>
      </w:r>
      <w:r>
        <w:rPr>
          <w:spacing w:val="40"/>
        </w:rPr>
        <w:t xml:space="preserve"> </w:t>
      </w:r>
      <w:r>
        <w:t>квадратные</w:t>
      </w:r>
      <w:r>
        <w:rPr>
          <w:spacing w:val="40"/>
        </w:rPr>
        <w:t xml:space="preserve"> </w:t>
      </w:r>
      <w:r>
        <w:t>неравенства;</w:t>
      </w:r>
      <w:r>
        <w:rPr>
          <w:spacing w:val="40"/>
        </w:rPr>
        <w:t xml:space="preserve"> </w:t>
      </w:r>
      <w:r>
        <w:t>изображать решение</w:t>
      </w:r>
      <w:r>
        <w:rPr>
          <w:spacing w:val="46"/>
        </w:rPr>
        <w:t xml:space="preserve"> </w:t>
      </w:r>
      <w:r>
        <w:t>неравенств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числовой</w:t>
      </w:r>
      <w:r>
        <w:rPr>
          <w:spacing w:val="46"/>
        </w:rPr>
        <w:t xml:space="preserve"> </w:t>
      </w:r>
      <w:r>
        <w:t>прямой,</w:t>
      </w:r>
      <w:r>
        <w:rPr>
          <w:spacing w:val="47"/>
        </w:rPr>
        <w:t xml:space="preserve"> </w:t>
      </w:r>
      <w:r>
        <w:t>записывать</w:t>
      </w:r>
      <w:r>
        <w:rPr>
          <w:spacing w:val="45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rPr>
          <w:spacing w:val="-2"/>
        </w:rPr>
        <w:t>помощью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символов.</w:t>
      </w:r>
    </w:p>
    <w:p w:rsidR="00663357" w:rsidRDefault="005C4CB5">
      <w:pPr>
        <w:pStyle w:val="a3"/>
        <w:spacing w:line="242" w:lineRule="auto"/>
        <w:ind w:right="430"/>
      </w:pPr>
      <w:r>
        <w:t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</w:p>
    <w:p w:rsidR="00663357" w:rsidRDefault="005C4CB5">
      <w:pPr>
        <w:pStyle w:val="a3"/>
        <w:spacing w:line="316" w:lineRule="exact"/>
        <w:ind w:left="1702" w:firstLine="0"/>
        <w:jc w:val="left"/>
      </w:pPr>
      <w:r>
        <w:t>Использовать</w:t>
      </w:r>
      <w:r>
        <w:rPr>
          <w:spacing w:val="-13"/>
        </w:rPr>
        <w:t xml:space="preserve"> </w:t>
      </w:r>
      <w:r>
        <w:t>неравенства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rPr>
          <w:spacing w:val="-2"/>
        </w:rPr>
        <w:t>задач.</w:t>
      </w:r>
    </w:p>
    <w:p w:rsidR="00663357" w:rsidRDefault="005C4CB5">
      <w:pPr>
        <w:pStyle w:val="3"/>
        <w:jc w:val="left"/>
      </w:pPr>
      <w:r>
        <w:rPr>
          <w:spacing w:val="-2"/>
        </w:rPr>
        <w:t>Функции</w:t>
      </w:r>
    </w:p>
    <w:p w:rsidR="00663357" w:rsidRDefault="005C4CB5">
      <w:pPr>
        <w:pStyle w:val="a3"/>
        <w:spacing w:line="235" w:lineRule="auto"/>
        <w:ind w:right="420"/>
        <w:rPr>
          <w:position w:val="2"/>
        </w:rPr>
      </w:pP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6992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484541</wp:posOffset>
                </wp:positionV>
                <wp:extent cx="100965" cy="127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88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00888" y="12192"/>
                              </a:lnTo>
                              <a:lnTo>
                                <a:pt x="100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9pt;margin-top:38.152912pt;width:7.944pt;height:.96002pt;mso-position-horizontal-relative:page;mso-position-vertical-relative:paragraph;z-index:-23679488" id="docshape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7504" behindDoc="1" locked="0" layoutInCell="1" allowOverlap="1">
                <wp:simplePos x="0" y="0"/>
                <wp:positionH relativeFrom="page">
                  <wp:posOffset>4802378</wp:posOffset>
                </wp:positionH>
                <wp:positionV relativeFrom="paragraph">
                  <wp:posOffset>563789</wp:posOffset>
                </wp:positionV>
                <wp:extent cx="79375" cy="127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2700">
                              <a:moveTo>
                                <a:pt x="7924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9248" y="12192"/>
                              </a:lnTo>
                              <a:lnTo>
                                <a:pt x="79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8.140015pt;margin-top:44.39291pt;width:6.24pt;height:.96002pt;mso-position-horizontal-relative:page;mso-position-vertical-relative:paragraph;z-index:-23678976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position w:val="2"/>
          <w:lang w:eastAsia="ru-RU"/>
        </w:rPr>
        <mc:AlternateContent>
          <mc:Choice Requires="wps">
            <w:drawing>
              <wp:anchor distT="0" distB="0" distL="0" distR="0" simplePos="0" relativeHeight="479638016" behindDoc="1" locked="0" layoutInCell="1" allowOverlap="1">
                <wp:simplePos x="0" y="0"/>
                <wp:positionH relativeFrom="page">
                  <wp:posOffset>4189476</wp:posOffset>
                </wp:positionH>
                <wp:positionV relativeFrom="paragraph">
                  <wp:posOffset>508577</wp:posOffset>
                </wp:positionV>
                <wp:extent cx="116205" cy="17716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3357" w:rsidRDefault="005C4CB5">
                            <w:pPr>
                              <w:spacing w:line="278" w:lineRule="exact"/>
                              <w:rPr>
                                <w:rFonts w:ascii="Cambria Math" w:hAns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2"/>
                                <w:sz w:val="28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9.880005pt;margin-top:40.045509pt;width:9.15pt;height:13.95pt;mso-position-horizontal-relative:page;mso-position-vertical-relative:paragraph;z-index:-23678464" type="#_x0000_t202" id="docshape28" filled="false" stroked="false">
                <v:textbox inset="0,0,0,0">
                  <w:txbxContent>
                    <w:p>
                      <w:pPr>
                        <w:spacing w:line="278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28"/>
                        </w:rPr>
                      </w:pPr>
                      <w:r>
                        <w:rPr>
                          <w:rFonts w:ascii="Cambria Math" w:hAnsi="Cambria Math"/>
                          <w:spacing w:val="-12"/>
                          <w:sz w:val="28"/>
                        </w:rPr>
                        <w:t>√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Распознавать функции изученных видов. Показывать схематически расположение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координатной</w:t>
      </w:r>
      <w:r>
        <w:rPr>
          <w:spacing w:val="40"/>
        </w:rPr>
        <w:t xml:space="preserve"> </w:t>
      </w:r>
      <w:r>
        <w:t>плоскости</w:t>
      </w:r>
      <w:r>
        <w:rPr>
          <w:spacing w:val="40"/>
        </w:rPr>
        <w:t xml:space="preserve"> </w:t>
      </w:r>
      <w:r>
        <w:t>графиков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вида:</w:t>
      </w:r>
      <w:r>
        <w:rPr>
          <w:spacing w:val="40"/>
        </w:rPr>
        <w:t xml:space="preserve"> </w:t>
      </w:r>
      <w:r>
        <w:rPr>
          <w:i/>
        </w:rPr>
        <w:t>y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rPr>
          <w:i/>
        </w:rPr>
        <w:t>kx</w:t>
      </w:r>
      <w:r>
        <w:t xml:space="preserve">, </w:t>
      </w:r>
      <w:r>
        <w:rPr>
          <w:i/>
          <w:position w:val="2"/>
        </w:rPr>
        <w:t>y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kx</w:t>
      </w:r>
      <w:r>
        <w:rPr>
          <w:i/>
          <w:spacing w:val="2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21"/>
          <w:position w:val="2"/>
        </w:rPr>
        <w:t xml:space="preserve"> </w:t>
      </w:r>
      <w:r>
        <w:rPr>
          <w:i/>
          <w:position w:val="2"/>
        </w:rPr>
        <w:t>b</w:t>
      </w:r>
      <w:r>
        <w:rPr>
          <w:position w:val="2"/>
        </w:rPr>
        <w:t>,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,</w:t>
      </w:r>
      <w:r>
        <w:rPr>
          <w:spacing w:val="23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pacing w:val="20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1"/>
          <w:position w:val="2"/>
        </w:rPr>
        <w:t xml:space="preserve"> </w:t>
      </w:r>
      <w:r>
        <w:rPr>
          <w:i/>
          <w:position w:val="2"/>
        </w:rPr>
        <w:t>ax</w:t>
      </w:r>
      <w:r>
        <w:rPr>
          <w:position w:val="12"/>
          <w:sz w:val="18"/>
        </w:rPr>
        <w:t>2</w:t>
      </w:r>
      <w:r>
        <w:rPr>
          <w:spacing w:val="45"/>
          <w:position w:val="12"/>
          <w:sz w:val="18"/>
        </w:rPr>
        <w:t xml:space="preserve"> </w:t>
      </w:r>
      <w:r>
        <w:rPr>
          <w:i/>
          <w:position w:val="2"/>
        </w:rPr>
        <w:t>+</w:t>
      </w:r>
      <w:r>
        <w:rPr>
          <w:i/>
          <w:spacing w:val="18"/>
          <w:position w:val="2"/>
        </w:rPr>
        <w:t xml:space="preserve"> </w:t>
      </w:r>
      <w:r>
        <w:rPr>
          <w:i/>
          <w:position w:val="2"/>
        </w:rPr>
        <w:t>bx</w:t>
      </w:r>
      <w:r>
        <w:rPr>
          <w:i/>
          <w:spacing w:val="20"/>
          <w:position w:val="2"/>
        </w:rPr>
        <w:t xml:space="preserve"> </w:t>
      </w:r>
      <w:r>
        <w:rPr>
          <w:i/>
          <w:position w:val="2"/>
        </w:rPr>
        <w:t>+c</w:t>
      </w:r>
      <w:r>
        <w:rPr>
          <w:position w:val="2"/>
        </w:rPr>
        <w:t>,</w:t>
      </w:r>
      <w:r>
        <w:rPr>
          <w:spacing w:val="22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pacing w:val="20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2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12"/>
          <w:sz w:val="18"/>
        </w:rPr>
        <w:t>3</w:t>
      </w:r>
      <w:r>
        <w:rPr>
          <w:position w:val="2"/>
        </w:rPr>
        <w:t>,</w:t>
      </w:r>
      <w:r>
        <w:rPr>
          <w:spacing w:val="22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pacing w:val="67"/>
          <w:position w:val="2"/>
        </w:rPr>
        <w:t xml:space="preserve"> </w:t>
      </w:r>
      <w:r>
        <w:rPr>
          <w:position w:val="2"/>
        </w:rPr>
        <w:t>=</w:t>
      </w:r>
      <w:r>
        <w:rPr>
          <w:spacing w:val="52"/>
          <w:w w:val="150"/>
          <w:position w:val="2"/>
        </w:rPr>
        <w:t xml:space="preserve">  </w:t>
      </w:r>
      <w:r>
        <w:rPr>
          <w:rFonts w:ascii="Cambria Math" w:eastAsia="Cambria Math" w:hAnsi="Cambria Math"/>
        </w:rPr>
        <w:t>𝑥</w:t>
      </w:r>
      <w:r>
        <w:rPr>
          <w:position w:val="2"/>
        </w:rPr>
        <w:t>,</w:t>
      </w:r>
      <w:r>
        <w:rPr>
          <w:spacing w:val="2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pacing w:val="2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6"/>
          <w:position w:val="2"/>
        </w:rPr>
        <w:t xml:space="preserve"> </w:t>
      </w:r>
      <w:r>
        <w:rPr>
          <w:rFonts w:ascii="Cambria Math" w:eastAsia="Cambria Math" w:hAnsi="Cambria Math"/>
          <w:position w:val="19"/>
          <w:sz w:val="20"/>
        </w:rPr>
        <w:t>𝑘</w:t>
      </w:r>
      <w:r>
        <w:rPr>
          <w:rFonts w:ascii="Cambria Math" w:eastAsia="Cambria Math" w:hAnsi="Cambria Math"/>
          <w:spacing w:val="47"/>
          <w:position w:val="19"/>
          <w:sz w:val="20"/>
        </w:rPr>
        <w:t xml:space="preserve"> </w:t>
      </w:r>
      <w:r>
        <w:rPr>
          <w:position w:val="2"/>
        </w:rPr>
        <w:t>в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зависимости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от</w:t>
      </w:r>
      <w:r>
        <w:rPr>
          <w:spacing w:val="17"/>
          <w:position w:val="2"/>
        </w:rPr>
        <w:t xml:space="preserve"> </w:t>
      </w:r>
      <w:r>
        <w:rPr>
          <w:spacing w:val="-2"/>
          <w:position w:val="2"/>
        </w:rPr>
        <w:t>значений</w:t>
      </w:r>
    </w:p>
    <w:p w:rsidR="00663357" w:rsidRDefault="005C4CB5">
      <w:pPr>
        <w:spacing w:line="65" w:lineRule="exact"/>
        <w:ind w:left="3057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sz w:val="20"/>
        </w:rPr>
        <w:t>𝑥</w:t>
      </w:r>
    </w:p>
    <w:p w:rsidR="00663357" w:rsidRDefault="005C4CB5">
      <w:pPr>
        <w:pStyle w:val="a3"/>
        <w:spacing w:line="307" w:lineRule="exact"/>
        <w:ind w:firstLine="0"/>
        <w:jc w:val="left"/>
      </w:pPr>
      <w:r>
        <w:t>коэффициентов;</w:t>
      </w:r>
      <w:r>
        <w:rPr>
          <w:spacing w:val="-12"/>
        </w:rPr>
        <w:t xml:space="preserve"> </w:t>
      </w:r>
      <w:r>
        <w:t>описывать</w:t>
      </w:r>
      <w:r>
        <w:rPr>
          <w:spacing w:val="-13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rPr>
          <w:spacing w:val="-2"/>
        </w:rPr>
        <w:t>функций.</w:t>
      </w:r>
    </w:p>
    <w:p w:rsidR="00663357" w:rsidRDefault="005C4CB5">
      <w:pPr>
        <w:pStyle w:val="a3"/>
        <w:jc w:val="left"/>
      </w:pPr>
      <w:r>
        <w:t>Строить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изображать</w:t>
      </w:r>
      <w:r>
        <w:rPr>
          <w:spacing w:val="35"/>
        </w:rPr>
        <w:t xml:space="preserve"> </w:t>
      </w:r>
      <w:r>
        <w:t>схематически</w:t>
      </w:r>
      <w:r>
        <w:rPr>
          <w:spacing w:val="37"/>
        </w:rPr>
        <w:t xml:space="preserve"> </w:t>
      </w:r>
      <w:r>
        <w:t>графики</w:t>
      </w:r>
      <w:r>
        <w:rPr>
          <w:spacing w:val="37"/>
        </w:rPr>
        <w:t xml:space="preserve"> </w:t>
      </w:r>
      <w:r>
        <w:t>квадратичных</w:t>
      </w:r>
      <w:r>
        <w:rPr>
          <w:spacing w:val="33"/>
        </w:rPr>
        <w:t xml:space="preserve"> </w:t>
      </w:r>
      <w:r>
        <w:t>функций, описывать свойства квадратичных функций по их графикам.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квадратичную</w:t>
      </w:r>
      <w:r>
        <w:rPr>
          <w:spacing w:val="3"/>
        </w:rPr>
        <w:t xml:space="preserve"> </w:t>
      </w:r>
      <w:r>
        <w:t>функцию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формуле,</w:t>
      </w:r>
      <w:r>
        <w:rPr>
          <w:spacing w:val="7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rPr>
          <w:spacing w:val="-2"/>
        </w:rPr>
        <w:t>примеры</w:t>
      </w:r>
    </w:p>
    <w:p w:rsidR="00663357" w:rsidRDefault="00663357">
      <w:pPr>
        <w:pStyle w:val="a3"/>
        <w:spacing w:line="321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t>квадратичных</w:t>
      </w:r>
      <w:r>
        <w:rPr>
          <w:spacing w:val="-12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реальной</w:t>
      </w:r>
      <w:r>
        <w:rPr>
          <w:spacing w:val="-8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физики,</w:t>
      </w:r>
      <w:r>
        <w:rPr>
          <w:spacing w:val="-5"/>
        </w:rPr>
        <w:t xml:space="preserve"> </w:t>
      </w:r>
      <w:r>
        <w:rPr>
          <w:spacing w:val="-2"/>
        </w:rPr>
        <w:t>геометрии.</w:t>
      </w:r>
    </w:p>
    <w:p w:rsidR="00663357" w:rsidRDefault="005C4CB5">
      <w:pPr>
        <w:pStyle w:val="3"/>
        <w:spacing w:before="5"/>
      </w:pPr>
      <w:r>
        <w:t>Арифметическая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геометрическая</w:t>
      </w:r>
      <w:r>
        <w:rPr>
          <w:spacing w:val="-15"/>
        </w:rPr>
        <w:t xml:space="preserve"> </w:t>
      </w:r>
      <w:r>
        <w:rPr>
          <w:spacing w:val="-2"/>
        </w:rPr>
        <w:t>прогрессии</w:t>
      </w:r>
    </w:p>
    <w:p w:rsidR="00663357" w:rsidRDefault="005C4CB5">
      <w:pPr>
        <w:pStyle w:val="a3"/>
        <w:ind w:right="423"/>
      </w:pPr>
      <w:r>
        <w:t>Распознавать арифметическую и геометрическую прогрессии при разных способах задания.</w:t>
      </w:r>
    </w:p>
    <w:p w:rsidR="00663357" w:rsidRDefault="005C4CB5">
      <w:pPr>
        <w:pStyle w:val="a3"/>
        <w:spacing w:before="2"/>
        <w:ind w:right="424"/>
      </w:pPr>
      <w:r>
        <w:t xml:space="preserve">Выполнять вычисления с использованием формул </w:t>
      </w:r>
      <w:r>
        <w:rPr>
          <w:i/>
        </w:rPr>
        <w:t>n</w:t>
      </w:r>
      <w:r>
        <w:t xml:space="preserve">-го </w:t>
      </w:r>
      <w:r>
        <w:t xml:space="preserve">члена арифметической и геометрической прогрессий, суммы первых </w:t>
      </w:r>
      <w:r>
        <w:rPr>
          <w:i/>
        </w:rPr>
        <w:t xml:space="preserve">n </w:t>
      </w:r>
      <w:r>
        <w:t>членов (c опорой на справочную информацию).</w:t>
      </w:r>
    </w:p>
    <w:p w:rsidR="00663357" w:rsidRDefault="005C4CB5">
      <w:pPr>
        <w:pStyle w:val="a3"/>
        <w:ind w:right="416"/>
      </w:pPr>
      <w:r>
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</w:t>
      </w:r>
      <w:r>
        <w:rPr>
          <w:spacing w:val="-2"/>
        </w:rPr>
        <w:t>технологий</w:t>
      </w:r>
      <w:r>
        <w:rPr>
          <w:spacing w:val="-2"/>
        </w:rPr>
        <w:t>).</w:t>
      </w:r>
    </w:p>
    <w:p w:rsidR="00663357" w:rsidRDefault="005C4CB5">
      <w:pPr>
        <w:pStyle w:val="a3"/>
        <w:spacing w:before="320"/>
        <w:ind w:left="1702" w:right="807" w:firstLine="0"/>
        <w:jc w:val="left"/>
      </w:pPr>
      <w:r>
        <w:t>ПЛАНИРУЕМЫЕ ПРЕДМЕТНЫЕ РЕЗУЛЬТАТЫ ОСВОЕНИЯ ПРИМЕРНОЙ</w:t>
      </w:r>
      <w:r>
        <w:rPr>
          <w:spacing w:val="-11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«ГЕОМЕТРИЯ» (ПО ГОДАМ ОБУЧЕНИЯ)</w:t>
      </w:r>
    </w:p>
    <w:p w:rsidR="00663357" w:rsidRDefault="005C4CB5">
      <w:pPr>
        <w:pStyle w:val="a3"/>
        <w:ind w:right="418"/>
      </w:pPr>
      <w: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  <w:jc w:val="both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28"/>
      </w:pPr>
      <w:r>
        <w:t>Распознавать изученные геометрические фигуры, определять их взаимное расположение, изобража</w:t>
      </w:r>
      <w:r>
        <w:t>ть геометрические фигуры; выполнять чертежи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условию</w:t>
      </w:r>
      <w:r>
        <w:rPr>
          <w:spacing w:val="-5"/>
        </w:rPr>
        <w:t xml:space="preserve"> </w:t>
      </w:r>
      <w:r>
        <w:t>задачи.</w:t>
      </w:r>
      <w:r>
        <w:rPr>
          <w:spacing w:val="-5"/>
        </w:rPr>
        <w:t xml:space="preserve"> </w:t>
      </w:r>
      <w:r>
        <w:t>Измерять</w:t>
      </w:r>
      <w:r>
        <w:rPr>
          <w:spacing w:val="-9"/>
        </w:rPr>
        <w:t xml:space="preserve"> </w:t>
      </w:r>
      <w:r>
        <w:t>линейные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угловые</w:t>
      </w:r>
      <w:r>
        <w:rPr>
          <w:spacing w:val="-6"/>
        </w:rPr>
        <w:t xml:space="preserve"> </w:t>
      </w:r>
      <w:r>
        <w:t>величины.</w:t>
      </w:r>
      <w:r>
        <w:rPr>
          <w:spacing w:val="-4"/>
        </w:rPr>
        <w:t xml:space="preserve"> </w:t>
      </w:r>
      <w:r>
        <w:t>Решать задачи на вычисление длин отрезков и величин углов.</w:t>
      </w:r>
    </w:p>
    <w:p w:rsidR="00663357" w:rsidRDefault="005C4CB5">
      <w:pPr>
        <w:pStyle w:val="a3"/>
        <w:ind w:right="429"/>
      </w:pPr>
      <w:r>
        <w:t>Делать грубую оценку линейных и угловых величин предметов в реальной жизни, размеров природных о</w:t>
      </w:r>
      <w:r>
        <w:t>бъектов. Различать размеры этих объектов по порядку величины.</w:t>
      </w:r>
    </w:p>
    <w:p w:rsidR="00663357" w:rsidRDefault="005C4CB5">
      <w:pPr>
        <w:pStyle w:val="a3"/>
        <w:ind w:right="434"/>
      </w:pPr>
      <w:r>
        <w:t>Строить чертежи к геометрическим задачам (с использованием смысловой опоры: наводящие вопросы и/или алгоритма учебных действий).</w:t>
      </w:r>
    </w:p>
    <w:p w:rsidR="00663357" w:rsidRDefault="005C4CB5">
      <w:pPr>
        <w:pStyle w:val="a3"/>
        <w:spacing w:line="242" w:lineRule="auto"/>
        <w:ind w:right="430"/>
      </w:pPr>
      <w:r>
        <w:t>Пользоваться признаками равенства треугольников, использовать при</w:t>
      </w:r>
      <w:r>
        <w:t>знаки и свойства равнобедренных треугольников при решении задач.</w:t>
      </w:r>
    </w:p>
    <w:p w:rsidR="00663357" w:rsidRDefault="005C4CB5">
      <w:pPr>
        <w:pStyle w:val="a3"/>
        <w:ind w:left="1702" w:right="435" w:firstLine="0"/>
      </w:pPr>
      <w:r>
        <w:t>Проводить доказательства несложных геометрических теорем. Пользоваться</w:t>
      </w:r>
      <w:r>
        <w:rPr>
          <w:spacing w:val="67"/>
          <w:w w:val="150"/>
        </w:rPr>
        <w:t xml:space="preserve"> </w:t>
      </w:r>
      <w:r>
        <w:t>признаками</w:t>
      </w:r>
      <w:r>
        <w:rPr>
          <w:spacing w:val="65"/>
          <w:w w:val="150"/>
        </w:rPr>
        <w:t xml:space="preserve"> </w:t>
      </w:r>
      <w:r>
        <w:t>равенства</w:t>
      </w:r>
      <w:r>
        <w:rPr>
          <w:spacing w:val="66"/>
          <w:w w:val="150"/>
        </w:rPr>
        <w:t xml:space="preserve"> </w:t>
      </w:r>
      <w:r>
        <w:t>прямоугольных</w:t>
      </w:r>
      <w:r>
        <w:rPr>
          <w:spacing w:val="62"/>
          <w:w w:val="150"/>
        </w:rPr>
        <w:t xml:space="preserve"> </w:t>
      </w:r>
      <w:r>
        <w:rPr>
          <w:spacing w:val="-2"/>
        </w:rPr>
        <w:t>треугольников,</w:t>
      </w:r>
    </w:p>
    <w:p w:rsidR="00663357" w:rsidRDefault="005C4CB5">
      <w:pPr>
        <w:pStyle w:val="a3"/>
        <w:ind w:right="426" w:firstLine="0"/>
      </w:pPr>
      <w:r>
        <w:t>свойством</w:t>
      </w:r>
      <w:r>
        <w:rPr>
          <w:spacing w:val="-16"/>
        </w:rPr>
        <w:t xml:space="preserve"> </w:t>
      </w:r>
      <w:r>
        <w:t>медианы,</w:t>
      </w:r>
      <w:r>
        <w:rPr>
          <w:spacing w:val="-15"/>
        </w:rPr>
        <w:t xml:space="preserve"> </w:t>
      </w:r>
      <w:r>
        <w:t>проведённой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гипотенузе</w:t>
      </w:r>
      <w:r>
        <w:rPr>
          <w:spacing w:val="-15"/>
        </w:rPr>
        <w:t xml:space="preserve"> </w:t>
      </w:r>
      <w:r>
        <w:t>прямоугольного</w:t>
      </w:r>
      <w:r>
        <w:rPr>
          <w:spacing w:val="-17"/>
        </w:rPr>
        <w:t xml:space="preserve"> </w:t>
      </w:r>
      <w:r>
        <w:t>треугольник</w:t>
      </w:r>
      <w:r>
        <w:t>а, в решении геометрических задач (с использованием зрительной наглядности и/или вербальной опоры).</w:t>
      </w:r>
    </w:p>
    <w:p w:rsidR="00663357" w:rsidRDefault="005C4CB5">
      <w:pPr>
        <w:pStyle w:val="a3"/>
        <w:ind w:right="430"/>
      </w:pPr>
      <w:r>
        <w:t>Определять</w:t>
      </w:r>
      <w:r>
        <w:rPr>
          <w:spacing w:val="-18"/>
        </w:rPr>
        <w:t xml:space="preserve"> </w:t>
      </w:r>
      <w:r>
        <w:t>параллельность</w:t>
      </w:r>
      <w:r>
        <w:rPr>
          <w:spacing w:val="-17"/>
        </w:rPr>
        <w:t xml:space="preserve"> </w:t>
      </w:r>
      <w:r>
        <w:t>прямых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углов,</w:t>
      </w:r>
      <w:r>
        <w:rPr>
          <w:spacing w:val="-17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663357" w:rsidRDefault="005C4CB5">
      <w:pPr>
        <w:pStyle w:val="a3"/>
        <w:spacing w:line="321" w:lineRule="exact"/>
        <w:ind w:left="1702" w:firstLine="0"/>
      </w:pPr>
      <w:r>
        <w:t>Решать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клетчатой</w:t>
      </w:r>
      <w:r>
        <w:rPr>
          <w:spacing w:val="-7"/>
        </w:rPr>
        <w:t xml:space="preserve"> </w:t>
      </w:r>
      <w:r>
        <w:rPr>
          <w:spacing w:val="-2"/>
        </w:rPr>
        <w:t>бумаге.</w:t>
      </w:r>
    </w:p>
    <w:p w:rsidR="00663357" w:rsidRDefault="005C4CB5">
      <w:pPr>
        <w:pStyle w:val="a3"/>
        <w:ind w:right="429"/>
      </w:pPr>
      <w:r>
        <w:t>Проводить вычисления и находить числовые и буквенные значения углов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18"/>
        </w:rPr>
        <w:t xml:space="preserve"> </w:t>
      </w:r>
      <w:r>
        <w:t>з</w:t>
      </w:r>
      <w:r>
        <w:t>адачах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суммы</w:t>
      </w:r>
      <w:r>
        <w:rPr>
          <w:spacing w:val="-18"/>
        </w:rPr>
        <w:t xml:space="preserve"> </w:t>
      </w:r>
      <w:r>
        <w:t>углов</w:t>
      </w:r>
      <w:r>
        <w:rPr>
          <w:spacing w:val="-17"/>
        </w:rPr>
        <w:t xml:space="preserve"> </w:t>
      </w:r>
      <w:r>
        <w:t xml:space="preserve">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</w:t>
      </w:r>
      <w:r>
        <w:rPr>
          <w:spacing w:val="-2"/>
        </w:rPr>
        <w:t>углов.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геометрического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rPr>
          <w:spacing w:val="-2"/>
        </w:rPr>
        <w:t>точек.</w:t>
      </w:r>
    </w:p>
    <w:p w:rsidR="00663357" w:rsidRDefault="005C4CB5">
      <w:pPr>
        <w:pStyle w:val="a3"/>
        <w:ind w:right="429"/>
      </w:pPr>
      <w: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663357" w:rsidRDefault="005C4CB5">
      <w:pPr>
        <w:pStyle w:val="a3"/>
        <w:spacing w:before="5"/>
        <w:ind w:right="425"/>
      </w:pPr>
      <w:r>
        <w:t>Ориентироваться в понятиях: описанная около треугольника окружность, центр о</w:t>
      </w:r>
      <w:r>
        <w:t>писанной окружности. Оперировать на базовом уровне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663357" w:rsidRDefault="005C4CB5">
      <w:pPr>
        <w:pStyle w:val="a3"/>
        <w:ind w:right="427"/>
      </w:pPr>
      <w:r>
        <w:t>Ориентироваться в понятиях и опериро</w:t>
      </w:r>
      <w:r>
        <w:t>вать на базовом уровне: касательная к окружности, теорема о перпендикулярности касательной и радиуса, проведённого к точке касания.</w:t>
      </w:r>
    </w:p>
    <w:p w:rsidR="00663357" w:rsidRDefault="005C4CB5">
      <w:pPr>
        <w:pStyle w:val="a3"/>
        <w:ind w:right="420"/>
      </w:pPr>
      <w:r>
        <w:t>Иметь представление о простейших геометрических неравенств, их практическом смысле.</w:t>
      </w:r>
    </w:p>
    <w:p w:rsidR="00663357" w:rsidRDefault="005C4CB5">
      <w:pPr>
        <w:pStyle w:val="a3"/>
        <w:ind w:right="433"/>
      </w:pPr>
      <w:r>
        <w:t>Проводить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постро</w:t>
      </w:r>
      <w:r>
        <w:t>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циркуля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линейки.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30"/>
      </w:pPr>
      <w: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663357" w:rsidRDefault="005C4CB5">
      <w:pPr>
        <w:pStyle w:val="a3"/>
        <w:ind w:right="426"/>
      </w:pPr>
      <w:r>
        <w:t>Ориентироваться в понятии – точки пересечения медиан треугольника (центра масс) в решении зад</w:t>
      </w:r>
      <w:r>
        <w:t>ач.</w:t>
      </w:r>
    </w:p>
    <w:p w:rsidR="00663357" w:rsidRDefault="005C4CB5">
      <w:pPr>
        <w:pStyle w:val="a3"/>
        <w:ind w:right="422"/>
      </w:pPr>
      <w:r>
        <w:t>Владеть понятием средней линии треугольника и трапеции, применять их свойства при решении простейших геометрических задач. Иметь представление о теореме Фалеса и теореме о пропорциональных отрезках, применять их для решения практических задач (с опорой</w:t>
      </w:r>
      <w:r>
        <w:t xml:space="preserve"> на зрительную </w:t>
      </w:r>
      <w:r>
        <w:rPr>
          <w:spacing w:val="-2"/>
        </w:rPr>
        <w:t>наглядность).</w:t>
      </w:r>
    </w:p>
    <w:p w:rsidR="00663357" w:rsidRDefault="005C4CB5">
      <w:pPr>
        <w:pStyle w:val="a3"/>
        <w:ind w:right="426"/>
      </w:pPr>
      <w:r>
        <w:t>Применять признаки подобия треугольников в решении несложных геометрических задач.</w:t>
      </w:r>
    </w:p>
    <w:p w:rsidR="00663357" w:rsidRDefault="005C4CB5">
      <w:pPr>
        <w:pStyle w:val="a3"/>
        <w:ind w:right="435"/>
      </w:pPr>
      <w:r>
        <w:t>Пользоваться теоремой Пифагора для решения геометрических и практических задач.</w:t>
      </w:r>
    </w:p>
    <w:p w:rsidR="00663357" w:rsidRDefault="005C4CB5">
      <w:pPr>
        <w:pStyle w:val="a3"/>
        <w:ind w:right="431"/>
      </w:pPr>
      <w: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 (при необходимости с опорой на алгоритм правила).</w:t>
      </w:r>
    </w:p>
    <w:p w:rsidR="00663357" w:rsidRDefault="005C4CB5">
      <w:pPr>
        <w:pStyle w:val="a3"/>
        <w:ind w:right="422"/>
      </w:pPr>
      <w:r>
        <w:t>Вычислять (различными способами) (с опорой на справочную и</w:t>
      </w:r>
      <w:r>
        <w:t>нформацию)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663357" w:rsidRDefault="005C4CB5">
      <w:pPr>
        <w:pStyle w:val="a3"/>
        <w:ind w:right="427"/>
      </w:pPr>
      <w:r>
        <w:t>Владеть понятиями вписанного и центрального угла, использовать теоремы о вписанных углах, углах ме</w:t>
      </w:r>
      <w:r>
        <w:t>жду хордами (секущими) и угле между касательной и хордой при решении простейших геометрических задач.</w:t>
      </w:r>
    </w:p>
    <w:p w:rsidR="00663357" w:rsidRDefault="005C4CB5">
      <w:pPr>
        <w:pStyle w:val="a3"/>
        <w:spacing w:line="242" w:lineRule="auto"/>
        <w:ind w:right="434"/>
      </w:pPr>
      <w:r>
        <w:t>Владеть понятием описанного четырёхугольника, применять свойства описанного четырёхугольника при решении простейших задач.</w:t>
      </w:r>
    </w:p>
    <w:p w:rsidR="00663357" w:rsidRDefault="005C4CB5">
      <w:pPr>
        <w:pStyle w:val="a3"/>
        <w:spacing w:line="320" w:lineRule="exact"/>
        <w:ind w:left="1702" w:firstLine="0"/>
      </w:pPr>
      <w:r>
        <w:t>Применять</w:t>
      </w:r>
      <w:r>
        <w:rPr>
          <w:spacing w:val="24"/>
        </w:rPr>
        <w:t xml:space="preserve"> </w:t>
      </w:r>
      <w:r>
        <w:t>полученные</w:t>
      </w:r>
      <w:r>
        <w:rPr>
          <w:spacing w:val="27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практике</w:t>
      </w:r>
      <w:r>
        <w:rPr>
          <w:spacing w:val="30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строить</w:t>
      </w:r>
      <w:r>
        <w:rPr>
          <w:spacing w:val="24"/>
        </w:rPr>
        <w:t xml:space="preserve"> </w:t>
      </w:r>
      <w:r>
        <w:rPr>
          <w:spacing w:val="-2"/>
        </w:rPr>
        <w:t>математические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 xml:space="preserve">модели для задач реальной жизни и проводить соответствующие вычисления с применением подобия и тригонометрии (пользуясь, где необходимо, </w:t>
      </w:r>
      <w:r>
        <w:rPr>
          <w:spacing w:val="-2"/>
        </w:rPr>
        <w:t>калькулятором).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  <w:jc w:val="both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20"/>
      </w:pPr>
      <w:r>
        <w:t>Знать тригонометрические функции острых уг</w:t>
      </w:r>
      <w:r>
        <w:t>лов, находить с их помощью различные элементы прямоугольного треугольника («решение прямоугольных</w:t>
      </w:r>
      <w:r>
        <w:rPr>
          <w:spacing w:val="-8"/>
        </w:rPr>
        <w:t xml:space="preserve"> </w:t>
      </w:r>
      <w:r>
        <w:t>треугольников»). Находить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калькулятора)</w:t>
      </w:r>
      <w:r>
        <w:rPr>
          <w:spacing w:val="-5"/>
        </w:rPr>
        <w:t xml:space="preserve"> </w:t>
      </w:r>
      <w:r>
        <w:t>длины и углы для нетабличных значений.</w:t>
      </w:r>
    </w:p>
    <w:p w:rsidR="00663357" w:rsidRDefault="005C4CB5">
      <w:pPr>
        <w:pStyle w:val="a3"/>
        <w:ind w:right="434"/>
      </w:pPr>
      <w:r>
        <w:t>Пользоваться</w:t>
      </w:r>
      <w:r>
        <w:rPr>
          <w:spacing w:val="-1"/>
        </w:rPr>
        <w:t xml:space="preserve"> </w:t>
      </w:r>
      <w:r>
        <w:t>формулами</w:t>
      </w:r>
      <w:r>
        <w:rPr>
          <w:spacing w:val="-2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тригонометрическим тожд</w:t>
      </w:r>
      <w:r>
        <w:t>еством для нахождения соотношений между тригонометрическими величинами (с опорой на справочную информацию).</w:t>
      </w:r>
    </w:p>
    <w:p w:rsidR="00663357" w:rsidRDefault="005C4CB5">
      <w:pPr>
        <w:pStyle w:val="a3"/>
        <w:ind w:right="430"/>
      </w:pPr>
      <w:r>
        <w:t>Использовать</w:t>
      </w:r>
      <w:r>
        <w:rPr>
          <w:spacing w:val="-6"/>
        </w:rPr>
        <w:t xml:space="preserve"> </w:t>
      </w:r>
      <w:r>
        <w:t>теоремы</w:t>
      </w:r>
      <w:r>
        <w:rPr>
          <w:spacing w:val="-4"/>
        </w:rPr>
        <w:t xml:space="preserve"> </w:t>
      </w:r>
      <w:r>
        <w:t>синусов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косинусов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различных элементов треугольника («решение треугольников»), применять их при решении простей</w:t>
      </w:r>
      <w:r>
        <w:t>ших геометрических задач.</w:t>
      </w:r>
    </w:p>
    <w:p w:rsidR="00663357" w:rsidRDefault="005C4CB5">
      <w:pPr>
        <w:pStyle w:val="a3"/>
        <w:ind w:right="422"/>
      </w:pPr>
      <w:r>
        <w:t>Владеть понятиями преобразования подобия, соответственных элементов</w:t>
      </w:r>
      <w:r>
        <w:rPr>
          <w:spacing w:val="-4"/>
        </w:rPr>
        <w:t xml:space="preserve"> </w:t>
      </w:r>
      <w:r>
        <w:t>подобных</w:t>
      </w:r>
      <w:r>
        <w:rPr>
          <w:spacing w:val="-7"/>
        </w:rPr>
        <w:t xml:space="preserve"> </w:t>
      </w:r>
      <w:r>
        <w:t>фигур. Пользоваться</w:t>
      </w:r>
      <w:r>
        <w:rPr>
          <w:spacing w:val="-1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подобия</w:t>
      </w:r>
      <w:r>
        <w:rPr>
          <w:spacing w:val="-1"/>
        </w:rPr>
        <w:t xml:space="preserve"> </w:t>
      </w:r>
      <w:r>
        <w:t>произвольных фигур, уметь вычислять длины и находить углы у подобных фигур (по алгоритму учебных действий). Примен</w:t>
      </w:r>
      <w:r>
        <w:t>ять свойства подобия в практических задачах. Уметь приводить примеры подобных фигур в окружающем мире.</w:t>
      </w:r>
    </w:p>
    <w:p w:rsidR="00663357" w:rsidRDefault="005C4CB5">
      <w:pPr>
        <w:pStyle w:val="a3"/>
        <w:ind w:right="432"/>
      </w:pPr>
      <w:r>
        <w:t>Пользоваться теоремами (по визуальной опоре) о произведении отрезков хорд, о произведении отрезков секущих, о квадрате касательной.</w:t>
      </w:r>
    </w:p>
    <w:p w:rsidR="00663357" w:rsidRDefault="005C4CB5">
      <w:pPr>
        <w:pStyle w:val="a3"/>
        <w:ind w:right="428"/>
      </w:pPr>
      <w: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663357" w:rsidRDefault="005C4CB5">
      <w:pPr>
        <w:pStyle w:val="a3"/>
        <w:ind w:right="432"/>
      </w:pPr>
      <w:r>
        <w:t>Пользоваться методом координат на плоскости, применять е</w:t>
      </w:r>
      <w:r>
        <w:t>го в решении геометрических и практических задач.</w:t>
      </w:r>
    </w:p>
    <w:p w:rsidR="00663357" w:rsidRDefault="005C4CB5">
      <w:pPr>
        <w:pStyle w:val="a3"/>
        <w:ind w:right="416"/>
      </w:pPr>
      <w: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 (с опорой на справочную информацию). Применять получен</w:t>
      </w:r>
      <w:r>
        <w:t>ные умения в практических задачах.</w:t>
      </w:r>
    </w:p>
    <w:p w:rsidR="00663357" w:rsidRDefault="005C4CB5">
      <w:pPr>
        <w:pStyle w:val="a3"/>
        <w:ind w:right="435"/>
      </w:pPr>
      <w:r>
        <w:t>Находить оси (или центры) симметрии фигур, применять движения плоскости в простейших случаях.</w:t>
      </w:r>
    </w:p>
    <w:p w:rsidR="00663357" w:rsidRDefault="005C4CB5">
      <w:pPr>
        <w:pStyle w:val="a3"/>
        <w:ind w:right="428"/>
      </w:pPr>
      <w:r>
        <w:t>Применять полученные знания на практике – строить математические модели для задач реальной жизни и проводить соответствующие вы</w:t>
      </w:r>
      <w:r>
        <w:t>числения с применением подобия и тригонометрических функций (пользуясь, где необходимо, калькулятором).</w:t>
      </w:r>
    </w:p>
    <w:p w:rsidR="00663357" w:rsidRDefault="005C4CB5">
      <w:pPr>
        <w:pStyle w:val="a3"/>
        <w:spacing w:before="320"/>
        <w:ind w:left="1702" w:firstLine="0"/>
        <w:jc w:val="left"/>
      </w:pPr>
      <w:r>
        <w:t>ПЛАНИРУЕМЫЕ ПРЕДМЕТНЫЕ РЕЗУЛЬТАТЫ ОСВОЕНИЯ ПРИМЕРНОЙ</w:t>
      </w:r>
      <w:r>
        <w:rPr>
          <w:spacing w:val="-11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«ВЕРОЯТНОСТЬ</w:t>
      </w:r>
      <w:r>
        <w:rPr>
          <w:spacing w:val="-8"/>
        </w:rPr>
        <w:t xml:space="preserve"> </w:t>
      </w:r>
      <w:r>
        <w:t>И СТАТИСТИКА (ПО ГОДАМ ОБУЧЕНИЯ)</w:t>
      </w:r>
    </w:p>
    <w:p w:rsidR="00663357" w:rsidRDefault="005C4CB5">
      <w:pPr>
        <w:pStyle w:val="a3"/>
        <w:spacing w:line="242" w:lineRule="auto"/>
        <w:ind w:right="423"/>
      </w:pPr>
      <w:r>
        <w:t>Предметные результаты освоения курса «Вероятность и статистика» в 7–9 классах характеризуются следующими умениями.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spacing w:before="72" w:line="319" w:lineRule="exact"/>
        <w:ind w:left="991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26"/>
      </w:pPr>
      <w:r>
        <w:t>Читать информацию, представленную в таблицах, на диаграммах; представлять данные в виде таблиц, строить диаграммы (</w:t>
      </w:r>
      <w:r>
        <w:t>столбиковые (столбчатые) и круговые) по массивам значений (с использованием зрительной наглядности и/или вербальной опоры).</w:t>
      </w:r>
    </w:p>
    <w:p w:rsidR="00663357" w:rsidRDefault="005C4CB5">
      <w:pPr>
        <w:pStyle w:val="a3"/>
        <w:spacing w:before="2"/>
        <w:ind w:right="429"/>
      </w:pPr>
      <w:r>
        <w:t>Описывать и интерпретировать реальные числовые данные, представленные в таблицах, на диаграммах, графиках.</w:t>
      </w:r>
    </w:p>
    <w:p w:rsidR="00663357" w:rsidRDefault="005C4CB5">
      <w:pPr>
        <w:pStyle w:val="a3"/>
        <w:ind w:right="426"/>
      </w:pPr>
      <w:r>
        <w:t>Ориентироваться в понятия</w:t>
      </w:r>
      <w:r>
        <w:t xml:space="preserve">х и оперировать ими на базовом уровне: среднее арифметическое, медиана, наибольшее и наименьшее значения, </w:t>
      </w:r>
      <w:r>
        <w:rPr>
          <w:spacing w:val="-2"/>
        </w:rPr>
        <w:t>размах.</w:t>
      </w:r>
    </w:p>
    <w:p w:rsidR="00663357" w:rsidRDefault="005C4CB5">
      <w:pPr>
        <w:pStyle w:val="a3"/>
        <w:ind w:right="431"/>
      </w:pPr>
      <w: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</w:t>
      </w:r>
      <w:r>
        <w:t>кой устойчивости.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spacing w:line="319" w:lineRule="exact"/>
        <w:ind w:left="991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spacing w:line="242" w:lineRule="auto"/>
        <w:ind w:right="425"/>
      </w:pPr>
      <w: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</w:t>
      </w:r>
      <w:r>
        <w:rPr>
          <w:spacing w:val="-2"/>
        </w:rPr>
        <w:t>графиков.</w:t>
      </w:r>
    </w:p>
    <w:p w:rsidR="00663357" w:rsidRDefault="005C4CB5">
      <w:pPr>
        <w:pStyle w:val="a3"/>
        <w:ind w:right="432"/>
      </w:pPr>
      <w:r>
        <w:t>Описывать после совместного анализа данные с помощью статистических показателей: сре</w:t>
      </w:r>
      <w:r>
        <w:t>дних значений и мер рассеивания (размах, дисперсия и стандартное отклонение).</w:t>
      </w:r>
    </w:p>
    <w:p w:rsidR="00663357" w:rsidRDefault="005C4CB5">
      <w:pPr>
        <w:pStyle w:val="a3"/>
        <w:ind w:right="420"/>
      </w:pPr>
      <w:r>
        <w:t>Находить частоты числовых значений и частоты событий, в том числе по результатам измерений и наблюдений (с использованием зрительной наглядности и/или вербальной опоры).</w:t>
      </w:r>
    </w:p>
    <w:p w:rsidR="00663357" w:rsidRDefault="005C4CB5">
      <w:pPr>
        <w:pStyle w:val="a3"/>
        <w:ind w:right="422"/>
      </w:pPr>
      <w:r>
        <w:t>Находить</w:t>
      </w:r>
      <w:r>
        <w:t xml:space="preserve"> вероятности случайных событий в опытах, зная вероятности элементарных событий, в том числе в опытах с равновозможными элементарными событиями (с использованием зрительной наглядности и/или вербальной опоры).</w:t>
      </w:r>
    </w:p>
    <w:p w:rsidR="00663357" w:rsidRDefault="005C4CB5">
      <w:pPr>
        <w:pStyle w:val="a3"/>
        <w:spacing w:line="242" w:lineRule="auto"/>
        <w:ind w:right="434"/>
      </w:pPr>
      <w:r>
        <w:t>Иметь представление о графических моделях: дере</w:t>
      </w:r>
      <w:r>
        <w:t>во случайного эксперимента, диаграммы Эйлера, числовая прямая.</w:t>
      </w:r>
    </w:p>
    <w:p w:rsidR="00663357" w:rsidRDefault="005C4CB5">
      <w:pPr>
        <w:pStyle w:val="a3"/>
        <w:ind w:right="430"/>
      </w:pPr>
      <w:r>
        <w:t>Оперировать</w:t>
      </w:r>
      <w:r>
        <w:rPr>
          <w:spacing w:val="-1"/>
        </w:rPr>
        <w:t xml:space="preserve"> </w:t>
      </w:r>
      <w:r>
        <w:t>понятиями на базовом</w:t>
      </w:r>
      <w:r>
        <w:rPr>
          <w:spacing w:val="-1"/>
        </w:rPr>
        <w:t xml:space="preserve"> </w:t>
      </w:r>
      <w:r>
        <w:t>уровне:</w:t>
      </w:r>
      <w:r>
        <w:rPr>
          <w:spacing w:val="-3"/>
        </w:rPr>
        <w:t xml:space="preserve"> </w:t>
      </w:r>
      <w:r>
        <w:t>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 (с использованием визуальной опоры).</w:t>
      </w:r>
    </w:p>
    <w:p w:rsidR="00663357" w:rsidRDefault="005C4CB5">
      <w:pPr>
        <w:pStyle w:val="a3"/>
        <w:ind w:right="427"/>
      </w:pPr>
      <w:r>
        <w:t>Иметь представление о графическом представление множеств и св</w:t>
      </w:r>
      <w:r>
        <w:t>язей между ними для описания процессов и явлений, в том числе при решении задач из других учебных предметов и курсов.</w:t>
      </w:r>
    </w:p>
    <w:p w:rsidR="00663357" w:rsidRDefault="005C4CB5">
      <w:pPr>
        <w:pStyle w:val="1"/>
        <w:spacing w:before="311" w:line="319" w:lineRule="exact"/>
        <w:ind w:left="991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426"/>
      </w:pPr>
      <w:r>
        <w:t>Извлекать и преобразовывать информацию, представленную в различных источниках в виде таблиц, диаграмм, графиков; представлять данн</w:t>
      </w:r>
      <w:r>
        <w:t>ые в виде таблиц, диаграмм, графиков.</w:t>
      </w:r>
    </w:p>
    <w:p w:rsidR="00663357" w:rsidRDefault="005C4CB5">
      <w:pPr>
        <w:pStyle w:val="a3"/>
        <w:spacing w:before="2"/>
        <w:ind w:right="430"/>
      </w:pPr>
      <w:r>
        <w:t>Решать простейшие задачи организованным перебором вариантов, а также с использованием комбинаторных правил и методов.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9"/>
      </w:pPr>
      <w:r>
        <w:t xml:space="preserve">Иметь представление об описательных характеристиках для массивов числовых данных, </w:t>
      </w:r>
      <w:r>
        <w:t>в том числе средние значения и меры рассеивания.</w:t>
      </w:r>
    </w:p>
    <w:p w:rsidR="00663357" w:rsidRDefault="005C4CB5">
      <w:pPr>
        <w:pStyle w:val="a3"/>
        <w:spacing w:line="242" w:lineRule="auto"/>
        <w:ind w:right="432"/>
      </w:pPr>
      <w:r>
        <w:t>Находить частоты значений и частоты события, в том числе пользуясь результатами</w:t>
      </w:r>
      <w:r>
        <w:rPr>
          <w:spacing w:val="-18"/>
        </w:rPr>
        <w:t xml:space="preserve"> </w:t>
      </w:r>
      <w:r>
        <w:t>проведённых</w:t>
      </w:r>
      <w:r>
        <w:rPr>
          <w:spacing w:val="-17"/>
        </w:rPr>
        <w:t xml:space="preserve"> </w:t>
      </w:r>
      <w:r>
        <w:t>измерений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наблюдений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 xml:space="preserve">справочную </w:t>
      </w:r>
      <w:r>
        <w:rPr>
          <w:spacing w:val="-2"/>
        </w:rPr>
        <w:t>информацию).</w:t>
      </w:r>
    </w:p>
    <w:p w:rsidR="00663357" w:rsidRDefault="005C4CB5">
      <w:pPr>
        <w:pStyle w:val="a3"/>
        <w:ind w:right="425"/>
      </w:pPr>
      <w: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63357" w:rsidRDefault="005C4CB5">
      <w:pPr>
        <w:pStyle w:val="a3"/>
        <w:ind w:right="429"/>
      </w:pPr>
      <w:r>
        <w:t xml:space="preserve">Иметь представление о случайной величине и о распределении </w:t>
      </w:r>
      <w:r>
        <w:rPr>
          <w:spacing w:val="-2"/>
        </w:rPr>
        <w:t>вероятн</w:t>
      </w:r>
      <w:r>
        <w:rPr>
          <w:spacing w:val="-2"/>
        </w:rPr>
        <w:t>остей.</w:t>
      </w:r>
    </w:p>
    <w:p w:rsidR="00663357" w:rsidRDefault="005C4CB5">
      <w:pPr>
        <w:pStyle w:val="a3"/>
        <w:ind w:right="428"/>
      </w:pPr>
      <w: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5"/>
        </w:tabs>
        <w:spacing w:before="72"/>
        <w:ind w:left="2045" w:hanging="1054"/>
      </w:pPr>
      <w:bookmarkStart w:id="65" w:name="2.2.1.10._Информатика"/>
      <w:bookmarkStart w:id="66" w:name="_bookmark32"/>
      <w:bookmarkEnd w:id="65"/>
      <w:bookmarkEnd w:id="66"/>
      <w:r>
        <w:rPr>
          <w:spacing w:val="-2"/>
        </w:rPr>
        <w:t>ИНФОРМАТИКА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394"/>
      </w:pPr>
      <w:r>
        <w:t>Примерная рабочая программа по информатике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</w:t>
      </w:r>
      <w:r>
        <w:t>Приказ Минпросвещения России от 31.05.2021 г. № 287, зарегистрирован Министерством</w:t>
      </w:r>
      <w:r>
        <w:rPr>
          <w:spacing w:val="80"/>
        </w:rPr>
        <w:t xml:space="preserve"> </w:t>
      </w:r>
      <w:r>
        <w:t>юстиции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05.07.2021</w:t>
      </w:r>
      <w:r>
        <w:rPr>
          <w:spacing w:val="80"/>
        </w:rPr>
        <w:t xml:space="preserve"> </w:t>
      </w:r>
      <w:r>
        <w:t>г.,</w:t>
      </w:r>
      <w:r>
        <w:rPr>
          <w:spacing w:val="80"/>
        </w:rPr>
        <w:t xml:space="preserve"> </w:t>
      </w:r>
      <w:r>
        <w:t>рег.</w:t>
      </w:r>
      <w:r>
        <w:rPr>
          <w:spacing w:val="80"/>
          <w:w w:val="15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64101) (далее</w:t>
      </w:r>
      <w:r>
        <w:rPr>
          <w:spacing w:val="40"/>
        </w:rPr>
        <w:t xml:space="preserve"> </w:t>
      </w:r>
      <w:r>
        <w:t>– ФГОС ООО), Примерной адаптированной основной образовательной программы основного общего образования об</w:t>
      </w:r>
      <w:r>
        <w:t>учающихся с задержкой психического развития (далее – ПАООП ООО ЗПР), Примерной рабочей</w:t>
      </w:r>
      <w:r>
        <w:rPr>
          <w:spacing w:val="62"/>
          <w:w w:val="150"/>
        </w:rPr>
        <w:t xml:space="preserve">  </w:t>
      </w:r>
      <w:r>
        <w:t>программы</w:t>
      </w:r>
      <w:r>
        <w:rPr>
          <w:spacing w:val="66"/>
          <w:w w:val="150"/>
        </w:rPr>
        <w:t xml:space="preserve">  </w:t>
      </w:r>
      <w:r>
        <w:t>основного</w:t>
      </w:r>
      <w:r>
        <w:rPr>
          <w:spacing w:val="63"/>
          <w:w w:val="150"/>
        </w:rPr>
        <w:t xml:space="preserve">  </w:t>
      </w:r>
      <w:r>
        <w:t>общего</w:t>
      </w:r>
      <w:r>
        <w:rPr>
          <w:spacing w:val="63"/>
          <w:w w:val="150"/>
        </w:rPr>
        <w:t xml:space="preserve">  </w:t>
      </w:r>
      <w:r>
        <w:t>образования</w:t>
      </w:r>
      <w:r>
        <w:rPr>
          <w:spacing w:val="64"/>
          <w:w w:val="150"/>
        </w:rPr>
        <w:t xml:space="preserve">  </w:t>
      </w:r>
      <w:r>
        <w:t>по</w:t>
      </w:r>
      <w:r>
        <w:rPr>
          <w:spacing w:val="63"/>
          <w:w w:val="150"/>
        </w:rPr>
        <w:t xml:space="preserve">  </w:t>
      </w:r>
      <w:r>
        <w:rPr>
          <w:spacing w:val="-2"/>
        </w:rPr>
        <w:t>предмету</w:t>
      </w:r>
    </w:p>
    <w:p w:rsidR="00663357" w:rsidRDefault="005C4CB5">
      <w:pPr>
        <w:pStyle w:val="a3"/>
        <w:spacing w:before="2"/>
        <w:ind w:right="385" w:firstLine="0"/>
      </w:pPr>
      <w:r>
        <w:t>«Информатика», Примерной программы воспитания, с учетом распределенных по классам проверяемых требований к резул</w:t>
      </w:r>
      <w:r>
        <w:t>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«Информатика»</w:t>
      </w:r>
    </w:p>
    <w:p w:rsidR="00663357" w:rsidRDefault="005C4CB5">
      <w:pPr>
        <w:pStyle w:val="a3"/>
        <w:ind w:right="394"/>
      </w:pPr>
      <w:r>
        <w:t>Примерная рабочая программа даёт представление о целях, обще</w:t>
      </w:r>
      <w:r>
        <w:t>й стратегии обучения, воспитания и развития обучающихся с ЗПР средствами учебного предмета «Информатика» на базовом уровне; устанавливает обязательное предметное содержание, предусматривает его</w:t>
      </w:r>
      <w:r>
        <w:rPr>
          <w:spacing w:val="40"/>
        </w:rPr>
        <w:t xml:space="preserve"> </w:t>
      </w:r>
      <w:r>
        <w:t>структурирование по разделам и темам курса, определяет распред</w:t>
      </w:r>
      <w:r>
        <w:t>еление его по классам (годам изучения);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</w:t>
      </w:r>
      <w:r>
        <w:t>ных особенностей обучающихся. Примерная рабочая программа определяет количественные и качественные характеристики учебного материала для каждого</w:t>
      </w:r>
      <w:r>
        <w:rPr>
          <w:spacing w:val="-3"/>
        </w:rPr>
        <w:t xml:space="preserve"> </w:t>
      </w:r>
      <w:r>
        <w:t>года изучения, в</w:t>
      </w:r>
      <w:r>
        <w:rPr>
          <w:spacing w:val="-5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для содержательного</w:t>
      </w:r>
      <w:r>
        <w:rPr>
          <w:spacing w:val="-3"/>
        </w:rPr>
        <w:t xml:space="preserve"> </w:t>
      </w:r>
      <w:r>
        <w:t>наполнения разного вида контроля (промежуточной аттестации обуча</w:t>
      </w:r>
      <w:r>
        <w:t>ющихся, всероссийских проверочных работ, государственной итоговой аттестации).</w:t>
      </w:r>
    </w:p>
    <w:p w:rsidR="00663357" w:rsidRDefault="005C4CB5">
      <w:pPr>
        <w:pStyle w:val="a3"/>
        <w:ind w:right="406"/>
      </w:pPr>
      <w:r>
        <w:t>Программа является основой для составления тематического планирования курса учителем.</w:t>
      </w:r>
    </w:p>
    <w:p w:rsidR="00663357" w:rsidRDefault="005C4CB5">
      <w:pPr>
        <w:pStyle w:val="a3"/>
        <w:spacing w:line="242" w:lineRule="auto"/>
        <w:ind w:right="404"/>
      </w:pPr>
      <w:r>
        <w:t xml:space="preserve">Учебный предмет «Информатика» в основном общем образовании </w:t>
      </w:r>
      <w:r>
        <w:rPr>
          <w:spacing w:val="-2"/>
        </w:rPr>
        <w:t>отражает: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основные области применения информатики, прежде всего информационные технологии, управление и социал</w:t>
      </w:r>
      <w:r>
        <w:rPr>
          <w:sz w:val="28"/>
        </w:rPr>
        <w:t>ьную сферу;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spacing w:before="67"/>
        <w:ind w:right="430"/>
        <w:rPr>
          <w:sz w:val="28"/>
        </w:rPr>
      </w:pPr>
      <w:r>
        <w:rPr>
          <w:sz w:val="28"/>
        </w:rPr>
        <w:t xml:space="preserve">междисциплинарный характер информатики и информационной </w:t>
      </w:r>
      <w:r>
        <w:rPr>
          <w:spacing w:val="-2"/>
          <w:sz w:val="28"/>
        </w:rPr>
        <w:t>деятельности.</w:t>
      </w:r>
    </w:p>
    <w:p w:rsidR="00663357" w:rsidRDefault="005C4CB5">
      <w:pPr>
        <w:pStyle w:val="a3"/>
        <w:ind w:right="398"/>
      </w:pPr>
      <w:r>
        <w:t>В процессе изучения информатики у обучающихся с ЗПР формируется информационная и алгоритмическая культура; умения формализации и структурирования информации</w:t>
      </w:r>
      <w:r>
        <w:t>; учащиеся овладевают способами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 у учащихся формируется представление о компьютере как ун</w:t>
      </w:r>
      <w:r>
        <w:t xml:space="preserve">иверсальном устройстве обработки информации; представление об основных изучаемых понятиях (информация, алгоритм, модель) и их свойствах; развивается алгоритмическое мышление; </w:t>
      </w:r>
      <w:r>
        <w:rPr>
          <w:spacing w:val="-2"/>
        </w:rPr>
        <w:t>формируются</w:t>
      </w:r>
      <w:r>
        <w:rPr>
          <w:spacing w:val="-6"/>
        </w:rPr>
        <w:t xml:space="preserve"> </w:t>
      </w:r>
      <w:r>
        <w:rPr>
          <w:spacing w:val="-2"/>
        </w:rPr>
        <w:t>представления</w:t>
      </w:r>
      <w:r>
        <w:rPr>
          <w:spacing w:val="-7"/>
        </w:rPr>
        <w:t xml:space="preserve"> </w:t>
      </w:r>
      <w:r>
        <w:rPr>
          <w:spacing w:val="-2"/>
        </w:rPr>
        <w:t>о применении</w:t>
      </w:r>
      <w:r>
        <w:rPr>
          <w:spacing w:val="-8"/>
        </w:rPr>
        <w:t xml:space="preserve"> </w:t>
      </w:r>
      <w:r>
        <w:rPr>
          <w:spacing w:val="-2"/>
        </w:rPr>
        <w:t>знаний</w:t>
      </w:r>
      <w:r>
        <w:rPr>
          <w:spacing w:val="-8"/>
        </w:rPr>
        <w:t xml:space="preserve"> </w:t>
      </w:r>
      <w:r>
        <w:rPr>
          <w:spacing w:val="-2"/>
        </w:rPr>
        <w:t>по предмету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современном </w:t>
      </w:r>
      <w:r>
        <w:t>мире, о р</w:t>
      </w:r>
      <w:r>
        <w:t>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</w:t>
      </w:r>
      <w:r>
        <w:t>ть нормы информационной этики и права.</w:t>
      </w:r>
    </w:p>
    <w:p w:rsidR="00663357" w:rsidRDefault="005C4CB5">
      <w:pPr>
        <w:pStyle w:val="a3"/>
        <w:spacing w:before="5"/>
        <w:ind w:right="390"/>
      </w:pPr>
      <w:r>
        <w:t>Современная школьная информатика оказывает существенное влияние на формирование мировоззрения школьника с ЗПР, его жизненную позицию, закладывает основы понимания принципов функционирования и использования информационных технологий как необходимого инструм</w:t>
      </w:r>
      <w:r>
        <w:t>ента практически любой деятельности и одного из наиболее значимых технологических</w:t>
      </w:r>
      <w:r>
        <w:rPr>
          <w:spacing w:val="-9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цивилизации.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предметные знания и способы деятельности, освоенные обучающимися при изучении информатики, находят применение как в рамках образова</w:t>
      </w:r>
      <w:r>
        <w:t>тельного процесса при изучении других предметных областей, так и в иных жизненных ситуациях, становятся значимыми для формирования качеств личности, т.</w:t>
      </w:r>
      <w:r>
        <w:rPr>
          <w:spacing w:val="-2"/>
        </w:rPr>
        <w:t xml:space="preserve"> </w:t>
      </w:r>
      <w:r>
        <w:t xml:space="preserve">е. ориентированы на формирование метапредметных и личностных результатов </w:t>
      </w:r>
      <w:r>
        <w:rPr>
          <w:spacing w:val="-2"/>
        </w:rPr>
        <w:t>обучения.</w:t>
      </w:r>
    </w:p>
    <w:p w:rsidR="00663357" w:rsidRDefault="005C4CB5">
      <w:pPr>
        <w:pStyle w:val="a3"/>
        <w:spacing w:before="1"/>
        <w:ind w:right="391"/>
      </w:pPr>
      <w:r>
        <w:t>Программа отражает со</w:t>
      </w:r>
      <w:r>
        <w:t>держание обучения предмету «Информатика» с учетом особых образовательных потребностей обучающихся с ЗПР. Особенностью восприятия и усвоения учебного материала по информатике, обусловленной сниженным уровнем развития понятийных форм мышления, является</w:t>
      </w:r>
      <w:r>
        <w:rPr>
          <w:spacing w:val="-10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</w:t>
      </w:r>
      <w:r>
        <w:t>то</w:t>
      </w:r>
      <w:r>
        <w:rPr>
          <w:spacing w:val="-11"/>
        </w:rPr>
        <w:t xml:space="preserve"> </w:t>
      </w:r>
      <w:r>
        <w:t>абстрактные</w:t>
      </w:r>
      <w:r>
        <w:rPr>
          <w:spacing w:val="-11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логический</w:t>
      </w:r>
      <w:r>
        <w:rPr>
          <w:spacing w:val="-12"/>
        </w:rPr>
        <w:t xml:space="preserve"> </w:t>
      </w:r>
      <w:r>
        <w:t>материал</w:t>
      </w:r>
      <w:r>
        <w:rPr>
          <w:spacing w:val="-11"/>
        </w:rPr>
        <w:t xml:space="preserve"> </w:t>
      </w:r>
      <w:r>
        <w:t>слабо</w:t>
      </w:r>
      <w:r>
        <w:rPr>
          <w:spacing w:val="-11"/>
        </w:rPr>
        <w:t xml:space="preserve"> </w:t>
      </w:r>
      <w:r>
        <w:t>осознается обучающимися с ЗПР. Обучающиеся склонны к формальному оперированию данными,</w:t>
      </w:r>
      <w:r>
        <w:rPr>
          <w:spacing w:val="-13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пытаются</w:t>
      </w:r>
      <w:r>
        <w:rPr>
          <w:spacing w:val="-13"/>
        </w:rPr>
        <w:t xml:space="preserve"> </w:t>
      </w:r>
      <w:r>
        <w:t>вникнуть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суть</w:t>
      </w:r>
      <w:r>
        <w:rPr>
          <w:spacing w:val="-16"/>
        </w:rPr>
        <w:t xml:space="preserve"> </w:t>
      </w:r>
      <w:r>
        <w:t>изучаемого</w:t>
      </w:r>
      <w:r>
        <w:rPr>
          <w:spacing w:val="-15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им малодоступно понимание соподчинения отвлеченных понятий и взаимообусловленность их признаков.</w:t>
      </w:r>
    </w:p>
    <w:p w:rsidR="00663357" w:rsidRDefault="005C4CB5">
      <w:pPr>
        <w:pStyle w:val="a3"/>
        <w:ind w:right="395"/>
      </w:pPr>
      <w:r>
        <w:t>У обучающихся с ЗПР возникают трудности при преобразовании информации из одной формы представления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без потери ее смысла и полноты. Они испытывают труд</w:t>
      </w:r>
      <w:r>
        <w:t>ности при оценивании числовых параметров информационных процессов (объема памяти, необходимого для хранения информации). При изучении раздела «Системы счисления» (у них могут возникать затруднения при переводе из одной системы счисления в другую.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t>При</w:t>
      </w:r>
      <w:r>
        <w:rPr>
          <w:spacing w:val="63"/>
        </w:rPr>
        <w:t xml:space="preserve">  </w:t>
      </w:r>
      <w:r>
        <w:t>изучении</w:t>
      </w:r>
      <w:r>
        <w:rPr>
          <w:spacing w:val="64"/>
        </w:rPr>
        <w:t xml:space="preserve">  </w:t>
      </w:r>
      <w:r>
        <w:t>разделов</w:t>
      </w:r>
      <w:r>
        <w:rPr>
          <w:spacing w:val="65"/>
        </w:rPr>
        <w:t xml:space="preserve">  </w:t>
      </w:r>
      <w:r>
        <w:t>«Разработка</w:t>
      </w:r>
      <w:r>
        <w:rPr>
          <w:spacing w:val="65"/>
        </w:rPr>
        <w:t xml:space="preserve">  </w:t>
      </w:r>
      <w:r>
        <w:t>алгоритмов</w:t>
      </w:r>
      <w:r>
        <w:rPr>
          <w:spacing w:val="63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rPr>
          <w:spacing w:val="-2"/>
        </w:rPr>
        <w:t>программ»,</w:t>
      </w:r>
    </w:p>
    <w:p w:rsidR="00663357" w:rsidRDefault="005C4CB5">
      <w:pPr>
        <w:pStyle w:val="a3"/>
        <w:ind w:right="395" w:firstLine="0"/>
      </w:pPr>
      <w:r>
        <w:t>«Алгоритмы и программирование. Исполнители и алгоритмы.», «Элементы математической логики» обучающиеся с ЗПР сталкиваются с трудностью делать логические выводы, строить посл</w:t>
      </w:r>
      <w:r>
        <w:t>едовательные рассуждения, оформлять</w:t>
      </w:r>
      <w:r>
        <w:rPr>
          <w:spacing w:val="-3"/>
        </w:rPr>
        <w:t xml:space="preserve"> </w:t>
      </w:r>
      <w:r>
        <w:t>блок-схемы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кода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данный алгоритм в программу. Также при изучении программирования они не могут разобраться с типами данных, не соотносят их с изученными ранее методами кодирования ин</w:t>
      </w:r>
      <w:r>
        <w:t>формации в компьютере.</w:t>
      </w:r>
    </w:p>
    <w:p w:rsidR="00663357" w:rsidRDefault="005C4CB5">
      <w:pPr>
        <w:pStyle w:val="a3"/>
        <w:spacing w:before="3"/>
        <w:ind w:right="395"/>
        <w:jc w:val="right"/>
      </w:pPr>
      <w:r>
        <w:t>Обучающиеся затрудняются анализировать бессистемные данные даже в</w:t>
      </w:r>
      <w:r>
        <w:rPr>
          <w:spacing w:val="39"/>
        </w:rPr>
        <w:t xml:space="preserve"> </w:t>
      </w:r>
      <w:r>
        <w:t>простых</w:t>
      </w:r>
      <w:r>
        <w:rPr>
          <w:spacing w:val="36"/>
        </w:rPr>
        <w:t xml:space="preserve"> </w:t>
      </w:r>
      <w:r>
        <w:t>задачах,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увидеть</w:t>
      </w:r>
      <w:r>
        <w:rPr>
          <w:spacing w:val="38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второстепенное, отделить лишнее, самостоятельно не соотносят ситуацию с изученным ранее.</w:t>
      </w:r>
    </w:p>
    <w:p w:rsidR="00663357" w:rsidRDefault="005C4CB5">
      <w:pPr>
        <w:pStyle w:val="a3"/>
        <w:ind w:right="400"/>
      </w:pPr>
      <w:r>
        <w:t>Обучающимся с ЗПР требу</w:t>
      </w:r>
      <w:r>
        <w:t>ется больше времени на закрепление материала, актуализация знаний по опоре при воспроизведении.</w:t>
      </w:r>
    </w:p>
    <w:p w:rsidR="00663357" w:rsidRDefault="005C4CB5">
      <w:pPr>
        <w:pStyle w:val="a3"/>
        <w:spacing w:line="321" w:lineRule="exact"/>
        <w:ind w:left="1702" w:firstLine="0"/>
      </w:pPr>
      <w:r>
        <w:t>Для</w:t>
      </w:r>
      <w:r>
        <w:rPr>
          <w:spacing w:val="48"/>
          <w:w w:val="150"/>
        </w:rPr>
        <w:t xml:space="preserve">  </w:t>
      </w:r>
      <w:r>
        <w:t>преодоления</w:t>
      </w:r>
      <w:r>
        <w:rPr>
          <w:spacing w:val="49"/>
          <w:w w:val="150"/>
        </w:rPr>
        <w:t xml:space="preserve">  </w:t>
      </w:r>
      <w:r>
        <w:t>трудностей</w:t>
      </w:r>
      <w:r>
        <w:rPr>
          <w:spacing w:val="47"/>
          <w:w w:val="150"/>
        </w:rPr>
        <w:t xml:space="preserve">  </w:t>
      </w:r>
      <w:r>
        <w:t>в</w:t>
      </w:r>
      <w:r>
        <w:rPr>
          <w:spacing w:val="47"/>
          <w:w w:val="150"/>
        </w:rPr>
        <w:t xml:space="preserve">  </w:t>
      </w:r>
      <w:r>
        <w:t>изучении</w:t>
      </w:r>
      <w:r>
        <w:rPr>
          <w:spacing w:val="50"/>
          <w:w w:val="150"/>
        </w:rPr>
        <w:t xml:space="preserve">  </w:t>
      </w:r>
      <w:r>
        <w:t>учебного</w:t>
      </w:r>
      <w:r>
        <w:rPr>
          <w:spacing w:val="48"/>
          <w:w w:val="150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390" w:firstLine="0"/>
      </w:pPr>
      <w:r>
        <w:t>«Информатика» необходима адаптация объема и характера учебного материала к познавательным возможностям обчающихся с ЗПР: учебный материал</w:t>
      </w:r>
      <w:r>
        <w:rPr>
          <w:spacing w:val="-1"/>
        </w:rPr>
        <w:t xml:space="preserve"> </w:t>
      </w:r>
      <w:r>
        <w:t>преподносится небольшими</w:t>
      </w:r>
      <w:r>
        <w:rPr>
          <w:spacing w:val="-1"/>
        </w:rPr>
        <w:t xml:space="preserve"> </w:t>
      </w:r>
      <w:r>
        <w:t>порциями, происходит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постепенное усложнение, используются способы адаптации трудных задан</w:t>
      </w:r>
      <w:r>
        <w:t>ий, некоторые темы изучаются на ознакомительном уровне исходя из отбора содержания учебного материала по предмету.</w:t>
      </w:r>
    </w:p>
    <w:p w:rsidR="00663357" w:rsidRDefault="005C4CB5">
      <w:pPr>
        <w:pStyle w:val="a3"/>
        <w:spacing w:before="3"/>
        <w:ind w:right="391"/>
      </w:pPr>
      <w:r>
        <w:t>Для усиления коррекционно-развивающей направленности предмета на уроках</w:t>
      </w:r>
      <w:r>
        <w:rPr>
          <w:spacing w:val="-14"/>
        </w:rPr>
        <w:t xml:space="preserve"> </w:t>
      </w:r>
      <w:r>
        <w:t>широко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демонстрация</w:t>
      </w:r>
      <w:r>
        <w:rPr>
          <w:spacing w:val="-9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 посл</w:t>
      </w:r>
      <w:r>
        <w:t>едующим совместным анализом последовательных учебных действий и выработкой алгоритма, усиленная предметно-практическая деятельность учащихся, дополнительный наглядно-иллюстративный материал, подкрепление выполнения заданий графическим материалом. Особое ме</w:t>
      </w:r>
      <w:r>
        <w:t>сто отводится</w:t>
      </w:r>
      <w:r>
        <w:rPr>
          <w:spacing w:val="-18"/>
        </w:rPr>
        <w:t xml:space="preserve"> </w:t>
      </w:r>
      <w:r>
        <w:t>работе,</w:t>
      </w:r>
      <w:r>
        <w:rPr>
          <w:spacing w:val="-17"/>
        </w:rPr>
        <w:t xml:space="preserve"> </w:t>
      </w:r>
      <w:r>
        <w:t>направленной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коррекцию</w:t>
      </w:r>
      <w:r>
        <w:rPr>
          <w:spacing w:val="-18"/>
        </w:rPr>
        <w:t xml:space="preserve"> </w:t>
      </w:r>
      <w:r>
        <w:t>процесса</w:t>
      </w:r>
      <w:r>
        <w:rPr>
          <w:spacing w:val="-17"/>
        </w:rPr>
        <w:t xml:space="preserve"> </w:t>
      </w:r>
      <w:r>
        <w:t>овладения</w:t>
      </w:r>
      <w:r>
        <w:rPr>
          <w:spacing w:val="-18"/>
        </w:rPr>
        <w:t xml:space="preserve"> </w:t>
      </w:r>
      <w:r>
        <w:t>учащимися умениями самоорганизации учебной деятельности.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«Информатика»</w:t>
      </w:r>
    </w:p>
    <w:p w:rsidR="00663357" w:rsidRDefault="005C4CB5">
      <w:pPr>
        <w:pStyle w:val="a3"/>
        <w:ind w:right="398"/>
      </w:pPr>
      <w:r>
        <w:rPr>
          <w:i/>
          <w:spacing w:val="-2"/>
        </w:rPr>
        <w:t>Целями</w:t>
      </w:r>
      <w:r>
        <w:rPr>
          <w:i/>
          <w:spacing w:val="-5"/>
        </w:rPr>
        <w:t xml:space="preserve"> </w:t>
      </w:r>
      <w:r>
        <w:rPr>
          <w:spacing w:val="-2"/>
        </w:rPr>
        <w:t>изучения</w:t>
      </w:r>
      <w:r>
        <w:rPr>
          <w:spacing w:val="-4"/>
        </w:rPr>
        <w:t xml:space="preserve"> </w:t>
      </w:r>
      <w:r>
        <w:rPr>
          <w:spacing w:val="-2"/>
        </w:rPr>
        <w:t>информатики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уровне</w:t>
      </w:r>
      <w:r>
        <w:rPr>
          <w:spacing w:val="-5"/>
        </w:rPr>
        <w:t xml:space="preserve"> </w:t>
      </w:r>
      <w:r>
        <w:rPr>
          <w:spacing w:val="-2"/>
        </w:rPr>
        <w:t>основного</w:t>
      </w:r>
      <w:r>
        <w:rPr>
          <w:spacing w:val="-6"/>
        </w:rPr>
        <w:t xml:space="preserve"> </w:t>
      </w:r>
      <w:r>
        <w:rPr>
          <w:spacing w:val="-2"/>
        </w:rP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 являются: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 xml:space="preserve">формирование основ мировоззрения, соответствующего современному уровню развития науки информатики, достижениям научно­ технического прогресса и общественной практики, за счёт развития </w:t>
      </w:r>
      <w:r>
        <w:rPr>
          <w:spacing w:val="-2"/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 важнейшем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стратегическом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ресурсе </w:t>
      </w:r>
      <w:r>
        <w:rPr>
          <w:sz w:val="28"/>
        </w:rPr>
        <w:t>развития личности, государства, общества;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обеспечение условий, способствующих развитию а</w:t>
      </w:r>
      <w:r>
        <w:rPr>
          <w:sz w:val="28"/>
        </w:rPr>
        <w:t>лгоритмического мышления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необходимого 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профессио­нальной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в современном информационном обществе, предполагающего 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8"/>
          <w:sz w:val="28"/>
        </w:rPr>
        <w:t xml:space="preserve"> </w:t>
      </w:r>
      <w:r>
        <w:rPr>
          <w:sz w:val="28"/>
        </w:rPr>
        <w:t>разбивать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простые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4" w:firstLine="0"/>
      </w:pPr>
      <w:r>
        <w:t xml:space="preserve">подзадачи; сравнивать новые задачи </w:t>
      </w:r>
      <w:r>
        <w:t>с задачами, решёнными ранее; определять шаги для достижения результата и т. д.;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формирование и развитие компетенций, обучающихся в области использования информационно­коммуникационных технологий, в том числе знаний, умений и навыков работы с информацией, п</w:t>
      </w:r>
      <w:r>
        <w:rPr>
          <w:sz w:val="28"/>
        </w:rPr>
        <w:t>рограммирования, коммуникации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современных цифровых средах в условиях обеспечения информационной безопасности личности </w:t>
      </w:r>
      <w:r>
        <w:rPr>
          <w:spacing w:val="-2"/>
          <w:sz w:val="28"/>
        </w:rPr>
        <w:t>обучающегося;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spacing w:before="3"/>
        <w:ind w:right="423"/>
        <w:rPr>
          <w:sz w:val="28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 с учётом правовых и этических аспектов её распространени</w:t>
      </w:r>
      <w:r>
        <w:rPr>
          <w:sz w:val="28"/>
        </w:rPr>
        <w:t>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63357" w:rsidRDefault="005C4CB5">
      <w:pPr>
        <w:pStyle w:val="a3"/>
        <w:ind w:right="395"/>
      </w:pPr>
      <w:r>
        <w:t xml:space="preserve">Освоение учебного предмета «Информатики» обучающимися с задержкой психического развития направлено на </w:t>
      </w:r>
      <w:r>
        <w:t>овладение ими основными средствами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типовых учебных задач с помощью информационных и коммуникационных технологий; знание основных алгоритмических конструкций и умение 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для построения алгоритмов; формирование у</w:t>
      </w:r>
      <w:r>
        <w:rPr>
          <w:spacing w:val="-4"/>
        </w:rPr>
        <w:t xml:space="preserve"> </w:t>
      </w:r>
      <w:r>
        <w:t>обучающихся с ЗПР начальных навыков применения информационных технологий для решения учебных, практико-ориентированных</w:t>
      </w:r>
      <w:r>
        <w:rPr>
          <w:spacing w:val="40"/>
        </w:rPr>
        <w:t xml:space="preserve"> </w:t>
      </w:r>
      <w:r>
        <w:t>и коммуникативных задач.</w:t>
      </w:r>
    </w:p>
    <w:p w:rsidR="00663357" w:rsidRDefault="005C4CB5">
      <w:pPr>
        <w:spacing w:before="1"/>
        <w:ind w:left="991" w:right="391" w:firstLine="710"/>
        <w:jc w:val="both"/>
        <w:rPr>
          <w:sz w:val="28"/>
        </w:rPr>
      </w:pPr>
      <w:r>
        <w:rPr>
          <w:i/>
          <w:sz w:val="28"/>
        </w:rPr>
        <w:t xml:space="preserve">Основные задачи </w:t>
      </w:r>
      <w:r>
        <w:rPr>
          <w:sz w:val="28"/>
        </w:rPr>
        <w:t xml:space="preserve">учебного предмета «Информатика» – сформировать у </w:t>
      </w:r>
      <w:r>
        <w:rPr>
          <w:spacing w:val="-2"/>
          <w:sz w:val="28"/>
        </w:rPr>
        <w:t>обуча</w:t>
      </w:r>
      <w:r>
        <w:rPr>
          <w:spacing w:val="-2"/>
          <w:sz w:val="28"/>
        </w:rPr>
        <w:t>ющихся: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понимание принципов устройства и функционирования объектов цифрового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развития информатики периода цифровой трансформации современного </w:t>
      </w:r>
      <w:r>
        <w:rPr>
          <w:spacing w:val="-2"/>
          <w:sz w:val="28"/>
        </w:rPr>
        <w:t>общества;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знания, умения и навыки грамотной постановки задач, воз</w:t>
      </w:r>
      <w:r>
        <w:rPr>
          <w:sz w:val="28"/>
        </w:rPr>
        <w:t>никающих в практической деятельности, для их решения с помощью информационных технологий; умения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 формализованного описания поставленных задач;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spacing w:before="2"/>
        <w:ind w:right="425"/>
        <w:rPr>
          <w:sz w:val="28"/>
        </w:rPr>
      </w:pPr>
      <w:r>
        <w:rPr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знание основных алгоритмических структур и умение применять эти 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математическим </w:t>
      </w:r>
      <w:r>
        <w:rPr>
          <w:spacing w:val="-2"/>
          <w:sz w:val="28"/>
        </w:rPr>
        <w:t>моделям;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умения и навыки составления простых программ по построенному алгоритму на одном из языков программирования высокого</w:t>
      </w:r>
      <w:r>
        <w:rPr>
          <w:sz w:val="28"/>
        </w:rPr>
        <w:t xml:space="preserve"> уровня;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</w:t>
      </w:r>
      <w:r>
        <w:rPr>
          <w:sz w:val="28"/>
        </w:rPr>
        <w:t>рмационной безопасности;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spacing w:before="67"/>
        <w:ind w:right="428"/>
        <w:rPr>
          <w:sz w:val="28"/>
        </w:rPr>
      </w:pPr>
      <w:r>
        <w:rPr>
          <w:sz w:val="28"/>
        </w:rPr>
        <w:t>умение грамотно интерпретировать результаты решения практических 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 результаты в практической деятельности.</w:t>
      </w:r>
    </w:p>
    <w:p w:rsidR="00663357" w:rsidRDefault="005C4CB5">
      <w:pPr>
        <w:pStyle w:val="a3"/>
        <w:spacing w:line="321" w:lineRule="exact"/>
        <w:ind w:left="1702" w:firstLine="0"/>
      </w:pP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spacing w:before="6"/>
        <w:ind w:right="427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 способностей детей с ЗПР средствами ИКТ;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pacing w:val="-2"/>
          <w:sz w:val="28"/>
        </w:rPr>
        <w:t>выработка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ИКТ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повседневной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при </w:t>
      </w:r>
      <w:r>
        <w:rPr>
          <w:sz w:val="28"/>
        </w:rPr>
        <w:t>выполнении индивидуальных и коллективных проектов, в учебной деятельности, дальнейш</w:t>
      </w:r>
      <w:r>
        <w:rPr>
          <w:sz w:val="28"/>
        </w:rPr>
        <w:t>ем освоении профессий, востребованных на рынке труда;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осуществление коррекции познавательных процессов, обучающихся с ЗПР, развитие внимания, памяти, аналитико­синтетической деятельности, умения строить суждения, делать умозаключения;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выработка навыков сам</w:t>
      </w:r>
      <w:r>
        <w:rPr>
          <w:sz w:val="28"/>
        </w:rPr>
        <w:t>оорганизации учебной деятельности обучающихся с ЗПР;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0"/>
          <w:tab w:val="left" w:pos="1702"/>
        </w:tabs>
        <w:spacing w:line="242" w:lineRule="auto"/>
        <w:ind w:right="429"/>
        <w:rPr>
          <w:sz w:val="28"/>
        </w:rPr>
      </w:pPr>
      <w:r>
        <w:rPr>
          <w:sz w:val="28"/>
        </w:rPr>
        <w:t>выработка 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 ЗПР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работы по алгоритму, развитие умений самостоятельно составлять алгоритм учебных </w:t>
      </w:r>
      <w:r>
        <w:rPr>
          <w:spacing w:val="-2"/>
          <w:sz w:val="28"/>
        </w:rPr>
        <w:t>действий;</w:t>
      </w:r>
    </w:p>
    <w:p w:rsidR="00663357" w:rsidRDefault="005C4CB5">
      <w:pPr>
        <w:pStyle w:val="a4"/>
        <w:numPr>
          <w:ilvl w:val="0"/>
          <w:numId w:val="107"/>
        </w:numPr>
        <w:tabs>
          <w:tab w:val="left" w:pos="1701"/>
        </w:tabs>
        <w:spacing w:line="316" w:lineRule="exact"/>
        <w:ind w:left="1701" w:hanging="282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регулирующей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663357" w:rsidRDefault="005C4CB5">
      <w:pPr>
        <w:pStyle w:val="a3"/>
        <w:ind w:right="397"/>
      </w:pPr>
      <w:r>
        <w:t>Цели и задачи изучения информатики на уровне основного общего образования определяют структуру основного содержания учебного</w:t>
      </w:r>
      <w:r>
        <w:rPr>
          <w:spacing w:val="80"/>
        </w:rPr>
        <w:t xml:space="preserve"> </w:t>
      </w:r>
      <w:r>
        <w:t>предмета в виде следующих четырёх тематических разделов:</w:t>
      </w:r>
    </w:p>
    <w:p w:rsidR="00663357" w:rsidRDefault="005C4CB5">
      <w:pPr>
        <w:pStyle w:val="a4"/>
        <w:numPr>
          <w:ilvl w:val="1"/>
          <w:numId w:val="107"/>
        </w:numPr>
        <w:tabs>
          <w:tab w:val="left" w:pos="2070"/>
        </w:tabs>
        <w:spacing w:line="321" w:lineRule="exact"/>
        <w:ind w:left="2070" w:hanging="368"/>
        <w:rPr>
          <w:sz w:val="28"/>
        </w:rPr>
      </w:pPr>
      <w:r>
        <w:rPr>
          <w:sz w:val="28"/>
        </w:rPr>
        <w:t>цифровая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грамотность;</w:t>
      </w:r>
    </w:p>
    <w:p w:rsidR="00663357" w:rsidRDefault="005C4CB5">
      <w:pPr>
        <w:pStyle w:val="a4"/>
        <w:numPr>
          <w:ilvl w:val="1"/>
          <w:numId w:val="107"/>
        </w:numPr>
        <w:tabs>
          <w:tab w:val="left" w:pos="2070"/>
        </w:tabs>
        <w:spacing w:line="322" w:lineRule="exact"/>
        <w:ind w:left="2070" w:hanging="368"/>
        <w:rPr>
          <w:sz w:val="28"/>
        </w:rPr>
      </w:pPr>
      <w:r>
        <w:rPr>
          <w:sz w:val="28"/>
        </w:rPr>
        <w:t>теоретические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информатики;</w:t>
      </w:r>
    </w:p>
    <w:p w:rsidR="00663357" w:rsidRDefault="005C4CB5">
      <w:pPr>
        <w:pStyle w:val="a4"/>
        <w:numPr>
          <w:ilvl w:val="1"/>
          <w:numId w:val="107"/>
        </w:numPr>
        <w:tabs>
          <w:tab w:val="left" w:pos="2070"/>
        </w:tabs>
        <w:ind w:left="2070" w:hanging="368"/>
        <w:rPr>
          <w:sz w:val="28"/>
        </w:rPr>
      </w:pPr>
      <w:r>
        <w:rPr>
          <w:sz w:val="28"/>
        </w:rPr>
        <w:t>алгоритмы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</w:t>
      </w:r>
      <w:r>
        <w:rPr>
          <w:spacing w:val="-2"/>
          <w:sz w:val="28"/>
        </w:rPr>
        <w:t>ммирование;</w:t>
      </w:r>
    </w:p>
    <w:p w:rsidR="00663357" w:rsidRDefault="005C4CB5">
      <w:pPr>
        <w:pStyle w:val="a4"/>
        <w:numPr>
          <w:ilvl w:val="1"/>
          <w:numId w:val="107"/>
        </w:numPr>
        <w:tabs>
          <w:tab w:val="left" w:pos="2070"/>
        </w:tabs>
        <w:ind w:left="2070" w:hanging="368"/>
        <w:rPr>
          <w:sz w:val="28"/>
        </w:rPr>
      </w:pPr>
      <w:r>
        <w:rPr>
          <w:sz w:val="28"/>
        </w:rPr>
        <w:t>информационные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технологии.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399" w:firstLine="710"/>
      </w:pPr>
      <w:r>
        <w:t xml:space="preserve">Особенности отбора и адаптации учебного материала по </w:t>
      </w:r>
      <w:r>
        <w:rPr>
          <w:spacing w:val="-2"/>
        </w:rPr>
        <w:t>информатике</w:t>
      </w:r>
    </w:p>
    <w:p w:rsidR="00663357" w:rsidRDefault="005C4CB5">
      <w:pPr>
        <w:pStyle w:val="a3"/>
        <w:ind w:right="398"/>
      </w:pPr>
      <w:r>
        <w:t>Обучение учебному предмету «Информатика» строится на создании оптимальных условий для усвоения программного материала обучающимися с ЗПР. В связи с эти</w:t>
      </w:r>
      <w:r>
        <w:t>м в содержание рабочей программы по информатике внесены некоторые изменения:</w:t>
      </w:r>
      <w:r>
        <w:rPr>
          <w:spacing w:val="-1"/>
        </w:rPr>
        <w:t xml:space="preserve"> </w:t>
      </w:r>
      <w:r>
        <w:t>увеличено количество упражнений и заданий, связанных с практической деятельностью учащихся; некоторые темы даются как ознакомительные; исключаются задания повышенной сложности; те</w:t>
      </w:r>
      <w:r>
        <w:t>оретический материал преподносится в процессе выполнения заданий наглядно-практического характера; учебный материал дается небольшими дозами; на каждом уроке проводится актуализация знаний, включается материал для повторения. При изучении информатики основ</w:t>
      </w:r>
      <w:r>
        <w:t>ное внимание уделяется практической направленности, исключается или упрощается наиболее сложный для восприятия теоретический материал.</w:t>
      </w:r>
    </w:p>
    <w:p w:rsidR="00663357" w:rsidRDefault="005C4CB5">
      <w:pPr>
        <w:pStyle w:val="a3"/>
        <w:spacing w:line="242" w:lineRule="auto"/>
        <w:ind w:right="397"/>
      </w:pPr>
      <w:r>
        <w:t>Процесс изучения учебного предмета строится исходя из особых образовательных потребностей обучающихся с ЗПР. Учитывая сни</w:t>
      </w:r>
      <w:r>
        <w:t>женный объем</w:t>
      </w:r>
      <w:r>
        <w:rPr>
          <w:spacing w:val="26"/>
        </w:rPr>
        <w:t xml:space="preserve"> </w:t>
      </w:r>
      <w:r>
        <w:t>запоминаемой</w:t>
      </w:r>
      <w:r>
        <w:rPr>
          <w:spacing w:val="25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ЗПР</w:t>
      </w:r>
      <w:r>
        <w:rPr>
          <w:spacing w:val="24"/>
        </w:rPr>
        <w:t xml:space="preserve"> </w:t>
      </w:r>
      <w:r>
        <w:t>целесообразно</w:t>
      </w:r>
      <w:r>
        <w:rPr>
          <w:spacing w:val="25"/>
        </w:rPr>
        <w:t xml:space="preserve"> </w:t>
      </w:r>
      <w:r>
        <w:rPr>
          <w:spacing w:val="-2"/>
        </w:rPr>
        <w:t>более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87" w:firstLine="0"/>
      </w:pPr>
      <w:r>
        <w:t>широко использовать опорные схемы, памятки, алгоритмы, тем самым предупреждая неточность воспроизведения и достигая упроченного запоминания путем многократного уп</w:t>
      </w:r>
      <w:r>
        <w:t>отребления памяток. Практические действия обучающихся следует сопровождать речевым отчетом с целью повышения осознанности и речевой саморегуляции. Каждый вид учебной деятельности необходимо чередовать с физкультминутками, включая гимнастику для глаз, упраж</w:t>
      </w:r>
      <w:r>
        <w:t>нения для снятия напряжения. При выполнении практической работы на компьютере обучающимся с ЗПР необходимо предлагать подробную инструкционную карту с описанием каждого шага выполнения задания.</w:t>
      </w:r>
    </w:p>
    <w:p w:rsidR="00663357" w:rsidRDefault="005C4CB5">
      <w:pPr>
        <w:pStyle w:val="a3"/>
        <w:spacing w:before="3"/>
        <w:ind w:right="390"/>
      </w:pPr>
      <w:r>
        <w:t>Практическая работа должна предполагать формирование у 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жизненных</w:t>
      </w:r>
      <w:r>
        <w:rPr>
          <w:spacing w:val="-10"/>
        </w:rPr>
        <w:t xml:space="preserve"> </w:t>
      </w:r>
      <w:r>
        <w:t>компетенций,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использования информационных технологий в повседневной жизни, устанавливать связь между знаниями по предмету и жизненными реалиями. Необходимо уч</w:t>
      </w:r>
      <w:r>
        <w:t>итывать индивидуальный темп обучающегося с ЗПР, и возможные нарушения нейродинамики при планировании объема практической работы.</w:t>
      </w:r>
    </w:p>
    <w:p w:rsidR="00663357" w:rsidRDefault="005C4CB5">
      <w:pPr>
        <w:pStyle w:val="a3"/>
        <w:ind w:right="399"/>
      </w:pPr>
      <w:r>
        <w:t>Целесообразно проводить уроки комбинированного типа, чтобы теоретический материал подкреплялся практикой. Это облегчает восприя</w:t>
      </w:r>
      <w:r>
        <w:t xml:space="preserve">тие учебного материала обучающимися с ЗПР и способствует его прочному </w:t>
      </w:r>
      <w:r>
        <w:rPr>
          <w:spacing w:val="-2"/>
        </w:rPr>
        <w:t>запоминанию.</w:t>
      </w:r>
    </w:p>
    <w:p w:rsidR="00663357" w:rsidRDefault="005C4CB5">
      <w:pPr>
        <w:pStyle w:val="a3"/>
        <w:spacing w:before="2"/>
        <w:ind w:right="392"/>
      </w:pPr>
      <w:r>
        <w:t>На уроках информатики целесообразным является постоянное использование материалов к урокам, созданных в программе MS Power Point, образовательные</w:t>
      </w:r>
      <w:r>
        <w:rPr>
          <w:spacing w:val="-18"/>
        </w:rPr>
        <w:t xml:space="preserve"> </w:t>
      </w:r>
      <w:r>
        <w:t>интернет</w:t>
      </w:r>
      <w:r>
        <w:rPr>
          <w:spacing w:val="-17"/>
        </w:rPr>
        <w:t xml:space="preserve"> </w:t>
      </w:r>
      <w:r>
        <w:t>порталы</w:t>
      </w:r>
      <w:r>
        <w:rPr>
          <w:spacing w:val="-18"/>
        </w:rPr>
        <w:t xml:space="preserve"> </w:t>
      </w:r>
      <w:r>
        <w:t>«Российская</w:t>
      </w:r>
      <w:r>
        <w:rPr>
          <w:spacing w:val="-17"/>
        </w:rPr>
        <w:t xml:space="preserve"> </w:t>
      </w:r>
      <w:r>
        <w:t>электронная</w:t>
      </w:r>
      <w:r>
        <w:rPr>
          <w:spacing w:val="-18"/>
        </w:rPr>
        <w:t xml:space="preserve"> </w:t>
      </w:r>
      <w:r>
        <w:t>школа»,</w:t>
      </w:r>
      <w:r>
        <w:rPr>
          <w:spacing w:val="-17"/>
        </w:rPr>
        <w:t xml:space="preserve"> </w:t>
      </w:r>
      <w:r>
        <w:t>Learning Apps и т.д.).</w:t>
      </w:r>
    </w:p>
    <w:p w:rsidR="00663357" w:rsidRDefault="005C4CB5">
      <w:pPr>
        <w:pStyle w:val="a3"/>
        <w:ind w:right="398"/>
      </w:pPr>
      <w:r>
        <w:t>Примерная программа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 самостоятельно опре</w:t>
      </w:r>
      <w:r>
        <w:t xml:space="preserve">деляется образовательной организацией и зависит от особенностей группы обучающихся с ЗПР и их особых образовательных </w:t>
      </w:r>
      <w:r>
        <w:rPr>
          <w:spacing w:val="-2"/>
        </w:rPr>
        <w:t>потребностей.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01" w:firstLine="710"/>
      </w:pPr>
      <w:r>
        <w:t>Примерные</w:t>
      </w:r>
      <w:r>
        <w:rPr>
          <w:spacing w:val="-17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ЗПР,</w:t>
      </w:r>
      <w:r>
        <w:rPr>
          <w:spacing w:val="-15"/>
        </w:rPr>
        <w:t xml:space="preserve"> </w:t>
      </w:r>
      <w:r>
        <w:t>обусловленные особыми образовательными потребностями и обеспечивающие осмысле</w:t>
      </w:r>
      <w:r>
        <w:t>нное</w:t>
      </w:r>
      <w:r>
        <w:rPr>
          <w:spacing w:val="61"/>
        </w:rPr>
        <w:t xml:space="preserve">   </w:t>
      </w:r>
      <w:r>
        <w:t>освоение</w:t>
      </w:r>
      <w:r>
        <w:rPr>
          <w:spacing w:val="62"/>
        </w:rPr>
        <w:t xml:space="preserve">   </w:t>
      </w:r>
      <w:r>
        <w:t>содержании</w:t>
      </w:r>
      <w:r>
        <w:rPr>
          <w:spacing w:val="61"/>
        </w:rPr>
        <w:t xml:space="preserve">   </w:t>
      </w:r>
      <w:r>
        <w:t>образования</w:t>
      </w:r>
      <w:r>
        <w:rPr>
          <w:spacing w:val="59"/>
        </w:rPr>
        <w:t xml:space="preserve">   </w:t>
      </w:r>
      <w:r>
        <w:t>по</w:t>
      </w:r>
      <w:r>
        <w:rPr>
          <w:spacing w:val="58"/>
        </w:rPr>
        <w:t xml:space="preserve">   </w:t>
      </w:r>
      <w:r>
        <w:rPr>
          <w:spacing w:val="-2"/>
        </w:rPr>
        <w:t>предмету</w:t>
      </w:r>
    </w:p>
    <w:p w:rsidR="00663357" w:rsidRDefault="005C4CB5">
      <w:pPr>
        <w:spacing w:line="318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«Информатика»</w:t>
      </w:r>
    </w:p>
    <w:p w:rsidR="00663357" w:rsidRDefault="005C4CB5">
      <w:pPr>
        <w:pStyle w:val="a3"/>
        <w:ind w:right="396"/>
      </w:pPr>
      <w:r>
        <w:t>Содержание видов деятельности обучающихся определяется особыми образовательными потребностями школьников с ЗПР. Следует усилить виды деятельности, специфичные для данной категории дет</w:t>
      </w:r>
      <w:r>
        <w:t>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за действующих все сенсорные системы; введение дополнительных заданий,</w:t>
      </w:r>
      <w:r>
        <w:t xml:space="preserve"> обеспечивающих коррекцию регуляции учебно-познавательной деятельности и контроль собственного результата.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87"/>
      </w:pPr>
      <w:r>
        <w:t>Информационно-образовательная среда образовательного учреждения должна</w:t>
      </w:r>
      <w:r>
        <w:rPr>
          <w:spacing w:val="-7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(компью</w:t>
      </w:r>
      <w:r>
        <w:t>теры, мультимедийные проекторы с экранами, интерактивные доски и др.), культурные и организационные формы информационного взаимодействия компетентных участников образовательного процесса в решении учебно- познавательных и профессиональных задач с применени</w:t>
      </w:r>
      <w:r>
        <w:t>ем информационно- коммуникационных технологий, а также наличие служб поддержки применения ИКТ.</w:t>
      </w:r>
    </w:p>
    <w:p w:rsidR="00663357" w:rsidRDefault="005C4CB5">
      <w:pPr>
        <w:pStyle w:val="a3"/>
        <w:spacing w:before="3"/>
        <w:ind w:right="389"/>
      </w:pPr>
      <w:r>
        <w:t>Примерная тематическая и терминологическая лексика соответствует ООП</w:t>
      </w:r>
      <w:r>
        <w:rPr>
          <w:spacing w:val="-13"/>
        </w:rPr>
        <w:t xml:space="preserve"> </w:t>
      </w:r>
      <w:r>
        <w:t>ООО.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существенным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полисенсорной основе, обязательна визуальная</w:t>
      </w:r>
      <w:r>
        <w:rPr>
          <w:spacing w:val="-15"/>
        </w:rPr>
        <w:t xml:space="preserve"> </w:t>
      </w:r>
      <w:r>
        <w:t>поддержка,</w:t>
      </w:r>
      <w:r>
        <w:rPr>
          <w:spacing w:val="-18"/>
        </w:rPr>
        <w:t xml:space="preserve"> </w:t>
      </w:r>
      <w:r>
        <w:t>алгоритмы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</w:t>
      </w:r>
      <w:r>
        <w:t>ем,</w:t>
      </w:r>
      <w:r>
        <w:rPr>
          <w:spacing w:val="-17"/>
        </w:rPr>
        <w:t xml:space="preserve"> </w:t>
      </w:r>
      <w:r>
        <w:t>опорные</w:t>
      </w:r>
      <w:r>
        <w:rPr>
          <w:spacing w:val="-14"/>
        </w:rPr>
        <w:t xml:space="preserve"> </w:t>
      </w:r>
      <w:r>
        <w:t>схемы</w:t>
      </w:r>
      <w:r>
        <w:rPr>
          <w:spacing w:val="-15"/>
        </w:rPr>
        <w:t xml:space="preserve"> </w:t>
      </w:r>
      <w:r>
        <w:t>для актуализации терминологии.</w:t>
      </w:r>
    </w:p>
    <w:p w:rsidR="00663357" w:rsidRDefault="005C4CB5">
      <w:pPr>
        <w:pStyle w:val="a3"/>
        <w:ind w:right="398"/>
      </w:pPr>
      <w:r>
        <w:t>Ниже приведен перечень тем, изучение которых осуществляется в ознакомительном плане:</w:t>
      </w:r>
    </w:p>
    <w:p w:rsidR="00663357" w:rsidRDefault="005C4CB5">
      <w:pPr>
        <w:pStyle w:val="3"/>
        <w:spacing w:before="7"/>
        <w:jc w:val="left"/>
      </w:pPr>
      <w:r>
        <w:t>Первый</w:t>
      </w:r>
      <w:r>
        <w:rPr>
          <w:spacing w:val="-8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КЛАСС)</w:t>
      </w:r>
    </w:p>
    <w:p w:rsidR="00663357" w:rsidRDefault="005C4CB5">
      <w:pPr>
        <w:spacing w:line="319" w:lineRule="exact"/>
        <w:ind w:left="1702"/>
        <w:rPr>
          <w:i/>
          <w:sz w:val="28"/>
        </w:rPr>
      </w:pPr>
      <w:r>
        <w:rPr>
          <w:i/>
          <w:sz w:val="28"/>
        </w:rPr>
        <w:t>Темы,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ознакомительном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плане:</w:t>
      </w:r>
    </w:p>
    <w:p w:rsidR="00663357" w:rsidRDefault="005C4CB5">
      <w:pPr>
        <w:pStyle w:val="2"/>
        <w:spacing w:before="5" w:line="320" w:lineRule="exact"/>
        <w:jc w:val="left"/>
      </w:pPr>
      <w:r>
        <w:t>Компьютер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универсальное</w:t>
      </w:r>
      <w:r>
        <w:rPr>
          <w:spacing w:val="-10"/>
        </w:rPr>
        <w:t xml:space="preserve"> </w:t>
      </w:r>
      <w:r>
        <w:t>уст</w:t>
      </w:r>
      <w:r>
        <w:t>ройство</w:t>
      </w:r>
      <w:r>
        <w:rPr>
          <w:spacing w:val="-14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rPr>
          <w:spacing w:val="-2"/>
        </w:rPr>
        <w:t>данных</w:t>
      </w:r>
    </w:p>
    <w:p w:rsidR="00663357" w:rsidRDefault="005C4CB5">
      <w:pPr>
        <w:tabs>
          <w:tab w:val="left" w:pos="2364"/>
          <w:tab w:val="left" w:pos="2719"/>
          <w:tab w:val="left" w:pos="3779"/>
          <w:tab w:val="left" w:pos="4849"/>
          <w:tab w:val="left" w:pos="5713"/>
          <w:tab w:val="left" w:pos="6149"/>
          <w:tab w:val="left" w:pos="6902"/>
          <w:tab w:val="left" w:pos="8136"/>
          <w:tab w:val="left" w:pos="8936"/>
        </w:tabs>
        <w:ind w:left="991" w:right="395" w:firstLine="710"/>
        <w:jc w:val="right"/>
        <w:rPr>
          <w:i/>
          <w:sz w:val="28"/>
        </w:rPr>
      </w:pPr>
      <w:r>
        <w:rPr>
          <w:i/>
          <w:spacing w:val="-4"/>
          <w:sz w:val="28"/>
        </w:rPr>
        <w:t>Типы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компьютеров: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персональные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компьютеры,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встроенные </w:t>
      </w:r>
      <w:r>
        <w:rPr>
          <w:i/>
          <w:sz w:val="28"/>
        </w:rPr>
        <w:t>компьютеры,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суперкомпьютеры.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Мобильные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устройства.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Сенсорный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ввод, датчики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мобильных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устройств</w:t>
      </w:r>
      <w:r>
        <w:rPr>
          <w:sz w:val="28"/>
        </w:rPr>
        <w:t xml:space="preserve">, </w:t>
      </w:r>
      <w:r>
        <w:rPr>
          <w:i/>
          <w:sz w:val="28"/>
        </w:rPr>
        <w:t>средства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биометрической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аутентификации. </w:t>
      </w:r>
      <w:r>
        <w:rPr>
          <w:i/>
          <w:spacing w:val="-2"/>
          <w:sz w:val="28"/>
        </w:rPr>
        <w:t>История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развития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компьютеров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программного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обеспечения.</w:t>
      </w:r>
    </w:p>
    <w:p w:rsidR="00663357" w:rsidRDefault="005C4CB5">
      <w:pPr>
        <w:ind w:left="991"/>
        <w:rPr>
          <w:i/>
          <w:sz w:val="28"/>
        </w:rPr>
      </w:pPr>
      <w:r>
        <w:rPr>
          <w:i/>
          <w:sz w:val="28"/>
        </w:rPr>
        <w:t>Поколения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компьютеров.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Современные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компьютеров. Суперкомпьютеры. Параллельные вычисления.</w:t>
      </w:r>
    </w:p>
    <w:p w:rsidR="00663357" w:rsidRDefault="005C4CB5">
      <w:pPr>
        <w:pStyle w:val="2"/>
        <w:jc w:val="left"/>
      </w:pP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663357" w:rsidRDefault="005C4CB5">
      <w:pPr>
        <w:spacing w:line="319" w:lineRule="exact"/>
        <w:ind w:left="1702"/>
        <w:rPr>
          <w:i/>
          <w:sz w:val="28"/>
        </w:rPr>
      </w:pPr>
      <w:r>
        <w:rPr>
          <w:i/>
          <w:sz w:val="28"/>
        </w:rPr>
        <w:t>Правовая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охрана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данных.</w:t>
      </w:r>
    </w:p>
    <w:p w:rsidR="00663357" w:rsidRDefault="005C4CB5">
      <w:pPr>
        <w:pStyle w:val="2"/>
        <w:spacing w:before="5" w:line="322" w:lineRule="exact"/>
        <w:jc w:val="left"/>
      </w:pPr>
      <w:r>
        <w:rPr>
          <w:spacing w:val="-2"/>
        </w:rPr>
        <w:t>Компьютерные</w:t>
      </w:r>
      <w:r>
        <w:rPr>
          <w:spacing w:val="3"/>
        </w:rPr>
        <w:t xml:space="preserve"> </w:t>
      </w:r>
      <w:r>
        <w:rPr>
          <w:spacing w:val="-4"/>
        </w:rPr>
        <w:t>сети</w:t>
      </w:r>
    </w:p>
    <w:p w:rsidR="00663357" w:rsidRDefault="005C4CB5">
      <w:pPr>
        <w:spacing w:line="242" w:lineRule="auto"/>
        <w:ind w:left="1702" w:right="3028"/>
        <w:rPr>
          <w:b/>
          <w:sz w:val="28"/>
        </w:rPr>
      </w:pPr>
      <w:r>
        <w:rPr>
          <w:i/>
          <w:sz w:val="28"/>
        </w:rPr>
        <w:t>Объединение компьютеров в сеть</w:t>
      </w:r>
      <w:r>
        <w:rPr>
          <w:sz w:val="28"/>
        </w:rPr>
        <w:t xml:space="preserve">. </w:t>
      </w:r>
      <w:r>
        <w:rPr>
          <w:b/>
          <w:sz w:val="28"/>
        </w:rPr>
        <w:t>Теоретические осн</w:t>
      </w:r>
      <w:r>
        <w:rPr>
          <w:b/>
          <w:sz w:val="28"/>
        </w:rPr>
        <w:t>овы информатики Информация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процессы</w:t>
      </w:r>
    </w:p>
    <w:p w:rsidR="00663357" w:rsidRDefault="005C4CB5">
      <w:pPr>
        <w:ind w:left="991" w:right="398" w:firstLine="710"/>
        <w:jc w:val="both"/>
        <w:rPr>
          <w:i/>
          <w:sz w:val="28"/>
        </w:rPr>
      </w:pPr>
      <w:r>
        <w:rPr>
          <w:i/>
          <w:sz w:val="28"/>
        </w:rPr>
        <w:t>Возможность описания непрерывных объектов и процессов 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помощью дискретных данных.</w:t>
      </w:r>
    </w:p>
    <w:p w:rsidR="00663357" w:rsidRDefault="005C4CB5">
      <w:pPr>
        <w:pStyle w:val="2"/>
        <w:spacing w:line="320" w:lineRule="exact"/>
      </w:pPr>
      <w:r>
        <w:rPr>
          <w:spacing w:val="-2"/>
        </w:rPr>
        <w:t>Представление</w:t>
      </w:r>
      <w:r>
        <w:rPr>
          <w:spacing w:val="4"/>
        </w:rPr>
        <w:t xml:space="preserve"> </w:t>
      </w:r>
      <w:r>
        <w:rPr>
          <w:spacing w:val="-2"/>
        </w:rPr>
        <w:t>информации</w:t>
      </w:r>
    </w:p>
    <w:p w:rsidR="00663357" w:rsidRDefault="005C4CB5">
      <w:pPr>
        <w:ind w:left="991" w:right="392" w:firstLine="710"/>
        <w:jc w:val="both"/>
        <w:rPr>
          <w:i/>
          <w:sz w:val="28"/>
        </w:rPr>
      </w:pPr>
      <w:r>
        <w:rPr>
          <w:i/>
          <w:sz w:val="28"/>
        </w:rPr>
        <w:t>Скорость передачи данных. Кодировка ASCII.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Искажение информации при передаче. Общее представление о цифровом представлении аудиовизуальных и других непрерывных данных.</w:t>
      </w:r>
    </w:p>
    <w:p w:rsidR="00663357" w:rsidRDefault="005C4CB5">
      <w:pPr>
        <w:ind w:left="991" w:right="404" w:firstLine="710"/>
        <w:jc w:val="both"/>
        <w:rPr>
          <w:i/>
          <w:sz w:val="28"/>
        </w:rPr>
      </w:pPr>
      <w:r>
        <w:rPr>
          <w:i/>
          <w:sz w:val="28"/>
        </w:rPr>
        <w:t>Оценка информационного объёма графических данных для растрового изображения. Количество каналов записи.</w:t>
      </w:r>
    </w:p>
    <w:p w:rsidR="00663357" w:rsidRDefault="005C4CB5">
      <w:pPr>
        <w:ind w:left="991" w:right="407" w:firstLine="710"/>
        <w:jc w:val="both"/>
        <w:rPr>
          <w:i/>
          <w:sz w:val="28"/>
        </w:rPr>
      </w:pPr>
      <w:r>
        <w:rPr>
          <w:i/>
          <w:sz w:val="28"/>
        </w:rPr>
        <w:t>Оценка количественных парам</w:t>
      </w:r>
      <w:r>
        <w:rPr>
          <w:i/>
          <w:sz w:val="28"/>
        </w:rPr>
        <w:t>етров, связанных с представлением и хранением звуковых файлов.</w:t>
      </w:r>
    </w:p>
    <w:p w:rsidR="00663357" w:rsidRDefault="005C4CB5">
      <w:pPr>
        <w:pStyle w:val="2"/>
        <w:spacing w:line="240" w:lineRule="auto"/>
        <w:ind w:right="5227"/>
      </w:pPr>
      <w:r>
        <w:t>Информационные</w:t>
      </w:r>
      <w:r>
        <w:rPr>
          <w:spacing w:val="-18"/>
        </w:rPr>
        <w:t xml:space="preserve"> </w:t>
      </w:r>
      <w:r>
        <w:t>технологии Текстовые документы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tabs>
          <w:tab w:val="left" w:pos="3596"/>
          <w:tab w:val="left" w:pos="5187"/>
          <w:tab w:val="left" w:pos="6745"/>
          <w:tab w:val="left" w:pos="7590"/>
          <w:tab w:val="left" w:pos="8919"/>
        </w:tabs>
        <w:spacing w:before="67"/>
        <w:ind w:left="991" w:right="391" w:firstLine="710"/>
        <w:rPr>
          <w:i/>
          <w:sz w:val="28"/>
        </w:rPr>
      </w:pPr>
      <w:r>
        <w:rPr>
          <w:i/>
          <w:spacing w:val="-2"/>
          <w:sz w:val="28"/>
        </w:rPr>
        <w:t>Расстановка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переносов.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Голосовой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ввод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текста.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Оптическое </w:t>
      </w:r>
      <w:r>
        <w:rPr>
          <w:i/>
          <w:sz w:val="28"/>
        </w:rPr>
        <w:t>распознавание текста.</w:t>
      </w:r>
    </w:p>
    <w:p w:rsidR="00663357" w:rsidRDefault="005C4CB5">
      <w:pPr>
        <w:pStyle w:val="3"/>
        <w:spacing w:before="5"/>
        <w:jc w:val="left"/>
      </w:pPr>
      <w:r>
        <w:t>Второй</w:t>
      </w:r>
      <w:r>
        <w:rPr>
          <w:spacing w:val="-9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(8</w:t>
      </w:r>
      <w:r>
        <w:rPr>
          <w:spacing w:val="-7"/>
        </w:rPr>
        <w:t xml:space="preserve"> </w:t>
      </w:r>
      <w:r>
        <w:rPr>
          <w:spacing w:val="-2"/>
        </w:rPr>
        <w:t>КЛАСС)</w:t>
      </w:r>
    </w:p>
    <w:p w:rsidR="00663357" w:rsidRDefault="005C4CB5">
      <w:pPr>
        <w:spacing w:line="319" w:lineRule="exact"/>
        <w:ind w:left="1702"/>
        <w:rPr>
          <w:i/>
          <w:sz w:val="28"/>
        </w:rPr>
      </w:pPr>
      <w:r>
        <w:rPr>
          <w:i/>
          <w:sz w:val="28"/>
        </w:rPr>
        <w:t>Темы,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ознакомительном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плане:</w:t>
      </w:r>
    </w:p>
    <w:p w:rsidR="00663357" w:rsidRDefault="005C4CB5">
      <w:pPr>
        <w:pStyle w:val="2"/>
        <w:spacing w:before="9" w:line="240" w:lineRule="auto"/>
        <w:ind w:right="3773"/>
        <w:jc w:val="left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Системы счисления</w:t>
      </w:r>
    </w:p>
    <w:p w:rsidR="00663357" w:rsidRDefault="005C4CB5">
      <w:pPr>
        <w:spacing w:line="316" w:lineRule="exact"/>
        <w:ind w:left="1702"/>
        <w:rPr>
          <w:i/>
          <w:sz w:val="28"/>
        </w:rPr>
      </w:pPr>
      <w:r>
        <w:rPr>
          <w:i/>
          <w:sz w:val="28"/>
        </w:rPr>
        <w:t>Римская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счисления.</w:t>
      </w:r>
    </w:p>
    <w:p w:rsidR="00663357" w:rsidRDefault="005C4CB5">
      <w:pPr>
        <w:pStyle w:val="2"/>
        <w:spacing w:before="5"/>
        <w:jc w:val="left"/>
      </w:pPr>
      <w:r>
        <w:t>Элементы</w:t>
      </w:r>
      <w:r>
        <w:rPr>
          <w:spacing w:val="-17"/>
        </w:rPr>
        <w:t xml:space="preserve"> </w:t>
      </w:r>
      <w:r>
        <w:t>математической</w:t>
      </w:r>
      <w:r>
        <w:rPr>
          <w:spacing w:val="-16"/>
        </w:rPr>
        <w:t xml:space="preserve"> </w:t>
      </w:r>
      <w:r>
        <w:rPr>
          <w:spacing w:val="-2"/>
        </w:rPr>
        <w:t>логики</w:t>
      </w:r>
    </w:p>
    <w:p w:rsidR="00663357" w:rsidRDefault="005C4CB5">
      <w:pPr>
        <w:ind w:left="991" w:right="387" w:firstLine="710"/>
        <w:jc w:val="both"/>
        <w:rPr>
          <w:i/>
          <w:sz w:val="28"/>
        </w:rPr>
      </w:pPr>
      <w:r>
        <w:rPr>
          <w:i/>
          <w:sz w:val="28"/>
        </w:rPr>
        <w:t>Определение истинности составного высказывания, если известны значения истинности входящих в него элементарных высказываний. Знакомство с логическими основами компьютера.</w:t>
      </w:r>
    </w:p>
    <w:p w:rsidR="00663357" w:rsidRDefault="005C4CB5">
      <w:pPr>
        <w:pStyle w:val="2"/>
        <w:spacing w:before="1" w:line="322" w:lineRule="exact"/>
      </w:pP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:rsidR="00663357" w:rsidRDefault="005C4CB5">
      <w:pPr>
        <w:spacing w:line="319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конструкции</w:t>
      </w:r>
    </w:p>
    <w:p w:rsidR="00663357" w:rsidRDefault="005C4CB5">
      <w:pPr>
        <w:ind w:left="991" w:right="396" w:firstLine="710"/>
        <w:jc w:val="both"/>
        <w:rPr>
          <w:i/>
          <w:sz w:val="28"/>
        </w:rPr>
      </w:pPr>
      <w:r>
        <w:rPr>
          <w:i/>
          <w:sz w:val="28"/>
        </w:rPr>
        <w:t>Огр</w:t>
      </w:r>
      <w:r>
        <w:rPr>
          <w:i/>
          <w:sz w:val="28"/>
        </w:rPr>
        <w:t>аниченность линейных алгоритмов: невозможность предусмотреть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последовательности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выполняемых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 исходных данных.</w:t>
      </w:r>
    </w:p>
    <w:p w:rsidR="00663357" w:rsidRDefault="005C4CB5">
      <w:pPr>
        <w:pStyle w:val="2"/>
        <w:spacing w:before="2" w:line="322" w:lineRule="exact"/>
      </w:pPr>
      <w:r>
        <w:t>Язык</w:t>
      </w:r>
      <w:r>
        <w:rPr>
          <w:spacing w:val="-6"/>
        </w:rPr>
        <w:t xml:space="preserve"> </w:t>
      </w:r>
      <w:r>
        <w:rPr>
          <w:spacing w:val="-2"/>
        </w:rPr>
        <w:t>программирования</w:t>
      </w:r>
    </w:p>
    <w:p w:rsidR="00663357" w:rsidRDefault="005C4CB5">
      <w:pPr>
        <w:ind w:left="991" w:right="400" w:firstLine="710"/>
        <w:jc w:val="both"/>
        <w:rPr>
          <w:i/>
          <w:sz w:val="28"/>
        </w:rPr>
      </w:pPr>
      <w:r>
        <w:rPr>
          <w:i/>
          <w:sz w:val="28"/>
        </w:rPr>
        <w:t>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663357" w:rsidRDefault="005C4CB5">
      <w:pPr>
        <w:pStyle w:val="3"/>
        <w:spacing w:before="4"/>
      </w:pPr>
      <w:r>
        <w:t>Третий</w:t>
      </w:r>
      <w:r>
        <w:rPr>
          <w:spacing w:val="-8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rPr>
          <w:spacing w:val="-2"/>
        </w:rPr>
        <w:t>КЛАСС)</w:t>
      </w:r>
    </w:p>
    <w:p w:rsidR="00663357" w:rsidRDefault="005C4CB5">
      <w:pPr>
        <w:spacing w:line="319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Темы,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ознакомительном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плане:</w:t>
      </w:r>
    </w:p>
    <w:p w:rsidR="00663357" w:rsidRDefault="005C4CB5">
      <w:pPr>
        <w:pStyle w:val="2"/>
        <w:spacing w:before="4" w:line="240" w:lineRule="auto"/>
        <w:ind w:right="4350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Моделирование как метод познания</w:t>
      </w:r>
    </w:p>
    <w:p w:rsidR="00663357" w:rsidRDefault="005C4CB5">
      <w:pPr>
        <w:ind w:left="991" w:right="401" w:firstLine="710"/>
        <w:jc w:val="both"/>
        <w:rPr>
          <w:i/>
          <w:sz w:val="28"/>
        </w:rPr>
      </w:pPr>
      <w:r>
        <w:rPr>
          <w:i/>
          <w:sz w:val="28"/>
        </w:rPr>
        <w:t>Имитационные модели</w:t>
      </w:r>
      <w:r>
        <w:rPr>
          <w:sz w:val="28"/>
        </w:rPr>
        <w:t xml:space="preserve">. </w:t>
      </w:r>
      <w:r>
        <w:rPr>
          <w:i/>
          <w:sz w:val="28"/>
        </w:rPr>
        <w:t>Оценка адекватности модели моделируемому объекту и целям моделирования.</w:t>
      </w:r>
    </w:p>
    <w:p w:rsidR="00663357" w:rsidRDefault="005C4CB5">
      <w:pPr>
        <w:spacing w:before="2" w:line="237" w:lineRule="auto"/>
        <w:ind w:left="1702" w:right="3773"/>
        <w:rPr>
          <w:i/>
          <w:sz w:val="28"/>
        </w:rPr>
      </w:pPr>
      <w:r>
        <w:rPr>
          <w:b/>
          <w:sz w:val="28"/>
        </w:rPr>
        <w:t>Алгоритмы и программирование Разработка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алгоритмов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</w:t>
      </w:r>
      <w:r>
        <w:rPr>
          <w:b/>
          <w:sz w:val="28"/>
        </w:rPr>
        <w:t xml:space="preserve">рамм </w:t>
      </w:r>
      <w:r>
        <w:rPr>
          <w:i/>
          <w:sz w:val="28"/>
        </w:rPr>
        <w:t>Разбиение задачи на подзадачи.</w:t>
      </w:r>
    </w:p>
    <w:p w:rsidR="00663357" w:rsidRDefault="005C4CB5">
      <w:pPr>
        <w:pStyle w:val="2"/>
        <w:spacing w:before="11" w:line="320" w:lineRule="exact"/>
        <w:jc w:val="left"/>
      </w:pPr>
      <w:r>
        <w:rPr>
          <w:spacing w:val="-2"/>
        </w:rPr>
        <w:t>Управление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Получение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сигналов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цифровых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датчиков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(касания,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расстояния, света, звука и др.).</w:t>
      </w:r>
    </w:p>
    <w:p w:rsidR="00663357" w:rsidRDefault="005C4CB5">
      <w:pPr>
        <w:pStyle w:val="a3"/>
        <w:spacing w:before="318"/>
        <w:ind w:right="390"/>
      </w:pPr>
      <w:r>
        <w:t>Оценка предметных результатов, обучающихся с ЗПР предусматривает выявление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динамики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 xml:space="preserve">и является механизмом для восполнения образовательных дефицитов при их </w:t>
      </w:r>
      <w:r>
        <w:rPr>
          <w:spacing w:val="-2"/>
        </w:rPr>
        <w:t>возникновении.</w:t>
      </w:r>
    </w:p>
    <w:p w:rsidR="00663357" w:rsidRDefault="005C4CB5">
      <w:pPr>
        <w:pStyle w:val="a3"/>
        <w:ind w:right="393"/>
      </w:pPr>
      <w:r>
        <w:t>С учетом короткого периода (7–9 классы) и минимального времени (1 час в неделю), отводимого на изучение информатики, и передовых международных тенденций развития</w:t>
      </w:r>
      <w:r>
        <w:t xml:space="preserve"> школьного курса информатики (ранее начало изучения предмета), при наличии возможностей образовательные организации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начать</w:t>
      </w:r>
      <w:r>
        <w:rPr>
          <w:spacing w:val="-12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информатике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i/>
        </w:rPr>
        <w:t>5</w:t>
      </w:r>
      <w:r>
        <w:rPr>
          <w:i/>
          <w:spacing w:val="-9"/>
        </w:rPr>
        <w:t xml:space="preserve"> </w:t>
      </w:r>
      <w:r>
        <w:rPr>
          <w:i/>
        </w:rPr>
        <w:t>класса</w:t>
      </w:r>
      <w:r>
        <w:t>.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им рекомендуется использовать представленную ниже тематические блоки (разделы)</w:t>
      </w:r>
      <w:r>
        <w:rPr>
          <w:spacing w:val="80"/>
          <w:w w:val="150"/>
        </w:rPr>
        <w:t xml:space="preserve">  </w:t>
      </w:r>
      <w:r>
        <w:t>предметных</w:t>
      </w:r>
      <w:r>
        <w:rPr>
          <w:spacing w:val="80"/>
          <w:w w:val="150"/>
        </w:rPr>
        <w:t xml:space="preserve">  </w:t>
      </w:r>
      <w:r>
        <w:t>результатов</w:t>
      </w:r>
      <w:r>
        <w:rPr>
          <w:spacing w:val="80"/>
          <w:w w:val="150"/>
        </w:rPr>
        <w:t xml:space="preserve">  </w:t>
      </w:r>
      <w:r>
        <w:t>освоения</w:t>
      </w:r>
      <w:r>
        <w:rPr>
          <w:spacing w:val="80"/>
          <w:w w:val="150"/>
        </w:rPr>
        <w:t xml:space="preserve">  </w:t>
      </w:r>
      <w:r>
        <w:t>учебного</w:t>
      </w:r>
      <w:r>
        <w:rPr>
          <w:spacing w:val="80"/>
          <w:w w:val="150"/>
        </w:rPr>
        <w:t xml:space="preserve">  </w:t>
      </w:r>
      <w:r>
        <w:t>предмета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3139"/>
          <w:tab w:val="left" w:pos="4482"/>
          <w:tab w:val="left" w:pos="6242"/>
          <w:tab w:val="left" w:pos="8434"/>
          <w:tab w:val="left" w:pos="9754"/>
        </w:tabs>
        <w:spacing w:before="67"/>
        <w:ind w:right="396" w:firstLine="0"/>
        <w:jc w:val="left"/>
      </w:pPr>
      <w:r>
        <w:t>«Информатика»,</w:t>
      </w:r>
      <w:r>
        <w:rPr>
          <w:spacing w:val="37"/>
        </w:rPr>
        <w:t xml:space="preserve"> </w:t>
      </w:r>
      <w:r>
        <w:t>отдавая</w:t>
      </w:r>
      <w:r>
        <w:rPr>
          <w:spacing w:val="36"/>
        </w:rPr>
        <w:t xml:space="preserve"> </w:t>
      </w:r>
      <w:r>
        <w:t>предпочтение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5–6</w:t>
      </w:r>
      <w:r>
        <w:rPr>
          <w:spacing w:val="35"/>
        </w:rPr>
        <w:t xml:space="preserve"> </w:t>
      </w:r>
      <w:r>
        <w:t xml:space="preserve">классах частичному освоению </w:t>
      </w:r>
      <w:r>
        <w:rPr>
          <w:spacing w:val="-2"/>
        </w:rPr>
        <w:t>тематических</w:t>
      </w:r>
      <w:r>
        <w:tab/>
      </w:r>
      <w:r>
        <w:rPr>
          <w:spacing w:val="-2"/>
        </w:rPr>
        <w:t>блоков</w:t>
      </w:r>
      <w:r>
        <w:tab/>
      </w:r>
      <w:r>
        <w:rPr>
          <w:spacing w:val="-2"/>
        </w:rPr>
        <w:t>(разделов)</w:t>
      </w:r>
      <w:r>
        <w:tab/>
      </w:r>
      <w:r>
        <w:rPr>
          <w:spacing w:val="-2"/>
        </w:rPr>
        <w:t>«Информация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2"/>
        </w:rPr>
        <w:t>нас»;</w:t>
      </w:r>
    </w:p>
    <w:p w:rsidR="00663357" w:rsidRDefault="005C4CB5">
      <w:pPr>
        <w:pStyle w:val="a3"/>
        <w:tabs>
          <w:tab w:val="left" w:pos="3687"/>
          <w:tab w:val="left" w:pos="5668"/>
          <w:tab w:val="left" w:pos="8312"/>
        </w:tabs>
        <w:spacing w:line="321" w:lineRule="exact"/>
        <w:ind w:firstLine="0"/>
        <w:jc w:val="left"/>
      </w:pPr>
      <w:r>
        <w:rPr>
          <w:spacing w:val="-2"/>
        </w:rPr>
        <w:t>«Информационные</w:t>
      </w:r>
      <w:r>
        <w:tab/>
      </w:r>
      <w:r>
        <w:rPr>
          <w:spacing w:val="-2"/>
        </w:rPr>
        <w:t>технологии»;</w:t>
      </w:r>
      <w:r>
        <w:tab/>
      </w:r>
      <w:r>
        <w:rPr>
          <w:spacing w:val="-2"/>
        </w:rPr>
        <w:t>«Информационное</w:t>
      </w:r>
      <w:r>
        <w:tab/>
      </w:r>
      <w:r>
        <w:rPr>
          <w:spacing w:val="-2"/>
        </w:rPr>
        <w:t>моделирование»;</w:t>
      </w: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«Алгоритмика».</w:t>
      </w:r>
    </w:p>
    <w:p w:rsidR="00663357" w:rsidRDefault="005C4CB5">
      <w:pPr>
        <w:pStyle w:val="a3"/>
        <w:spacing w:before="5"/>
        <w:ind w:right="394"/>
      </w:pPr>
      <w:r>
        <w:t xml:space="preserve">Содержание программы и требования к предметным результатам освоения учебного предмета «Информатика» первого и второго года </w:t>
      </w:r>
      <w:r>
        <w:rPr>
          <w:i/>
        </w:rPr>
        <w:t xml:space="preserve">подготовительного периода (5–6 класс) </w:t>
      </w:r>
      <w:r>
        <w:t>приведены после программного содержания 7-9 классов.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before="1"/>
      </w:pPr>
      <w:r>
        <w:t>Место</w:t>
      </w:r>
      <w:r>
        <w:rPr>
          <w:spacing w:val="-13"/>
        </w:rPr>
        <w:t xml:space="preserve"> </w:t>
      </w:r>
      <w:r>
        <w:t>учеб</w:t>
      </w:r>
      <w:r>
        <w:t>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«Информатика»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398"/>
      </w:pPr>
      <w:r>
        <w:t>В соответствии с Федеральным государственным образовательным стандартом основного общего образования учебный предмет «Информатика» входит в предметную область «Математика и информатика» и является обязательным для изучения. Содержание учебного предмета «Ин</w:t>
      </w:r>
      <w:r>
        <w:t>форматика», представленное в Примерной рабочей программе, соответствует ФГОС ООО, Примерной</w:t>
      </w:r>
      <w:r>
        <w:rPr>
          <w:spacing w:val="28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программе</w:t>
      </w:r>
      <w:r>
        <w:rPr>
          <w:spacing w:val="31"/>
        </w:rPr>
        <w:t xml:space="preserve"> </w:t>
      </w:r>
      <w:r>
        <w:t>основного</w:t>
      </w:r>
      <w:r>
        <w:rPr>
          <w:spacing w:val="29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2"/>
        </w:rPr>
        <w:t>предмету</w:t>
      </w:r>
    </w:p>
    <w:p w:rsidR="00663357" w:rsidRDefault="005C4CB5">
      <w:pPr>
        <w:pStyle w:val="a3"/>
        <w:spacing w:line="242" w:lineRule="auto"/>
        <w:ind w:right="405" w:firstLine="0"/>
      </w:pPr>
      <w:r>
        <w:t>«Информатика», Примерной адаптированной основной образовательной программе основного общего образования о</w:t>
      </w:r>
      <w:r>
        <w:t>бучающихся с задержкой психического развития.</w:t>
      </w:r>
    </w:p>
    <w:p w:rsidR="00663357" w:rsidRDefault="005C4CB5">
      <w:pPr>
        <w:pStyle w:val="a3"/>
        <w:ind w:right="399"/>
      </w:pPr>
      <w:r>
        <w:t>Учебным</w:t>
      </w:r>
      <w:r>
        <w:rPr>
          <w:spacing w:val="-6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информатики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отведено 102 учебных часа – по 1 часу в неделю в 7, 8 и 9 классах соответственно.</w:t>
      </w:r>
    </w:p>
    <w:p w:rsidR="00663357" w:rsidRDefault="005C4CB5">
      <w:pPr>
        <w:pStyle w:val="a3"/>
        <w:ind w:right="397"/>
      </w:pPr>
      <w:r>
        <w:t>Предлагается в часть учебного плана, формируемую участниками образовате</w:t>
      </w:r>
      <w:r>
        <w:t>льных отношений, ввести в 5, 6 классах в объеме 1 час в неделю учебный предмет «Информатика», в результате изучения которого у обучающихся с ЗПР будут сформированы первоначальные представления по предмету, что будет способствовать профилактике трудностей в</w:t>
      </w:r>
      <w:r>
        <w:t xml:space="preserve"> изучении данного предмета в 7–9 классах.</w:t>
      </w:r>
    </w:p>
    <w:p w:rsidR="00663357" w:rsidRDefault="00663357">
      <w:pPr>
        <w:pStyle w:val="a3"/>
        <w:spacing w:before="313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«ИНФОРМАТИКА»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1"/>
        <w:spacing w:line="322" w:lineRule="exact"/>
        <w:ind w:left="991"/>
        <w:jc w:val="both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  <w:spacing w:line="322" w:lineRule="exact"/>
      </w:pPr>
      <w:r>
        <w:t>Цифровая</w:t>
      </w:r>
      <w:r>
        <w:rPr>
          <w:spacing w:val="-15"/>
        </w:rPr>
        <w:t xml:space="preserve"> </w:t>
      </w:r>
      <w:r>
        <w:rPr>
          <w:spacing w:val="-2"/>
        </w:rPr>
        <w:t>грамотность</w:t>
      </w:r>
    </w:p>
    <w:p w:rsidR="00663357" w:rsidRDefault="005C4CB5">
      <w:pPr>
        <w:spacing w:line="319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:rsidR="00663357" w:rsidRDefault="005C4CB5">
      <w:pPr>
        <w:ind w:left="991" w:right="395" w:firstLine="710"/>
        <w:jc w:val="both"/>
        <w:rPr>
          <w:i/>
          <w:sz w:val="28"/>
        </w:rPr>
      </w:pPr>
      <w:r>
        <w:rPr>
          <w:sz w:val="28"/>
        </w:rPr>
        <w:t xml:space="preserve">Компьютер – универсальное вычислительное устройство, работающее по программе. </w:t>
      </w:r>
      <w:r>
        <w:rPr>
          <w:i/>
          <w:sz w:val="28"/>
        </w:rPr>
        <w:t>Типы компьютеров: персональные компьютеры, встроенные компьютеры, суперкомпьютеры. Мобильные устройства.</w:t>
      </w:r>
    </w:p>
    <w:p w:rsidR="00663357" w:rsidRDefault="005C4CB5">
      <w:pPr>
        <w:ind w:left="991" w:right="398" w:firstLine="710"/>
        <w:jc w:val="both"/>
        <w:rPr>
          <w:i/>
          <w:sz w:val="28"/>
        </w:rPr>
      </w:pPr>
      <w:r>
        <w:rPr>
          <w:sz w:val="28"/>
        </w:rPr>
        <w:t xml:space="preserve">Основные компоненты компьютера и их назначение. Процессор. Оперативная и долговременная память. Устройства ввода и вывода. </w:t>
      </w:r>
      <w:r>
        <w:rPr>
          <w:i/>
          <w:sz w:val="28"/>
        </w:rPr>
        <w:t>Сенсорный ввод, датчики моби</w:t>
      </w:r>
      <w:r>
        <w:rPr>
          <w:i/>
          <w:sz w:val="28"/>
        </w:rPr>
        <w:t>льных устройств</w:t>
      </w:r>
      <w:r>
        <w:rPr>
          <w:sz w:val="28"/>
        </w:rPr>
        <w:t xml:space="preserve">, </w:t>
      </w:r>
      <w:r>
        <w:rPr>
          <w:i/>
          <w:sz w:val="28"/>
        </w:rPr>
        <w:t xml:space="preserve">средства биометрической </w:t>
      </w:r>
      <w:r>
        <w:rPr>
          <w:i/>
          <w:spacing w:val="-2"/>
          <w:sz w:val="28"/>
        </w:rPr>
        <w:t>аутентификации.</w:t>
      </w:r>
    </w:p>
    <w:p w:rsidR="00663357" w:rsidRDefault="005C4CB5">
      <w:pPr>
        <w:spacing w:line="242" w:lineRule="auto"/>
        <w:ind w:left="991" w:right="395" w:firstLine="710"/>
        <w:jc w:val="both"/>
        <w:rPr>
          <w:i/>
          <w:sz w:val="28"/>
        </w:rPr>
      </w:pPr>
      <w:r>
        <w:rPr>
          <w:i/>
          <w:sz w:val="28"/>
        </w:rPr>
        <w:t xml:space="preserve">История развития компьютеров и программного обеспечения. Поколения компьютеров. Современные тенденции развития компьютеров. </w:t>
      </w:r>
      <w:r>
        <w:rPr>
          <w:i/>
          <w:spacing w:val="-2"/>
          <w:sz w:val="28"/>
        </w:rPr>
        <w:t>Суперкомпьютеры.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Параллельные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вычисления.</w:t>
      </w:r>
    </w:p>
    <w:p w:rsidR="00663357" w:rsidRDefault="005C4CB5">
      <w:pPr>
        <w:pStyle w:val="a3"/>
        <w:ind w:right="401"/>
      </w:pPr>
      <w:r>
        <w:t>Персональный ко</w:t>
      </w:r>
      <w:r>
        <w:t>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</w:t>
      </w:r>
      <w:r>
        <w:rPr>
          <w:spacing w:val="-3"/>
        </w:rPr>
        <w:t xml:space="preserve"> </w:t>
      </w:r>
      <w:r>
        <w:t>жёсткий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твердотельный</w:t>
      </w:r>
      <w:r>
        <w:rPr>
          <w:spacing w:val="-6"/>
        </w:rPr>
        <w:t xml:space="preserve"> </w:t>
      </w:r>
      <w:r>
        <w:t>диск,</w:t>
      </w:r>
      <w:r>
        <w:rPr>
          <w:spacing w:val="-3"/>
        </w:rPr>
        <w:t xml:space="preserve"> </w:t>
      </w:r>
      <w:r>
        <w:t>постоянная</w:t>
      </w:r>
      <w:r>
        <w:rPr>
          <w:spacing w:val="-4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смартфона)</w:t>
      </w:r>
      <w:r>
        <w:rPr>
          <w:spacing w:val="-2"/>
        </w:rPr>
        <w:t xml:space="preserve"> </w:t>
      </w:r>
      <w:r>
        <w:t>и скорость доступа для различных видов носителей.</w:t>
      </w:r>
    </w:p>
    <w:p w:rsidR="00663357" w:rsidRDefault="005C4CB5">
      <w:pPr>
        <w:pStyle w:val="a3"/>
        <w:spacing w:before="4"/>
        <w:ind w:left="1702" w:firstLine="0"/>
      </w:pPr>
      <w:r>
        <w:t>Техника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компьютере.</w:t>
      </w:r>
    </w:p>
    <w:p w:rsidR="00663357" w:rsidRDefault="005C4CB5">
      <w:pPr>
        <w:pStyle w:val="2"/>
        <w:spacing w:before="4"/>
      </w:pP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663357" w:rsidRDefault="005C4CB5">
      <w:pPr>
        <w:pStyle w:val="a3"/>
        <w:ind w:right="391"/>
      </w:pPr>
      <w:r>
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</w:t>
      </w:r>
      <w:r>
        <w:rPr>
          <w:i/>
        </w:rPr>
        <w:t xml:space="preserve">Правовая охрана программ и данных. </w:t>
      </w:r>
      <w:r>
        <w:t>Бесплатные и условно-бесплатные программы. Свободное программное обеспечение.</w:t>
      </w:r>
    </w:p>
    <w:p w:rsidR="00663357" w:rsidRDefault="005C4CB5">
      <w:pPr>
        <w:pStyle w:val="a3"/>
        <w:ind w:right="392"/>
      </w:pPr>
      <w:r>
        <w:t>Файлы и папки (каталоги). Принципы построения файловых систем. Полное имя файла (папки). Путь к файлу (папке). Работа с файлами и каталогами ср</w:t>
      </w:r>
      <w:r>
        <w:t>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</w:t>
      </w:r>
      <w:r>
        <w:t xml:space="preserve"> видеоклип, полнометражный фильм). Архивация данных. Использование программ- архиваторов. Файловый менеджер. Поиск файлов средствами операционной </w:t>
      </w:r>
      <w:r>
        <w:rPr>
          <w:spacing w:val="-2"/>
        </w:rPr>
        <w:t>системы.</w:t>
      </w:r>
    </w:p>
    <w:p w:rsidR="00663357" w:rsidRDefault="005C4CB5">
      <w:pPr>
        <w:pStyle w:val="a3"/>
        <w:ind w:right="406"/>
      </w:pPr>
      <w:r>
        <w:t>Компьютерные вирусы и другие вредоносные программы. Программы для защиты от вирусов.</w:t>
      </w:r>
    </w:p>
    <w:p w:rsidR="00663357" w:rsidRDefault="005C4CB5">
      <w:pPr>
        <w:pStyle w:val="2"/>
        <w:spacing w:before="3"/>
      </w:pPr>
      <w:r>
        <w:rPr>
          <w:spacing w:val="-2"/>
        </w:rPr>
        <w:t>Компьютерные</w:t>
      </w:r>
      <w:r>
        <w:rPr>
          <w:spacing w:val="3"/>
        </w:rPr>
        <w:t xml:space="preserve"> </w:t>
      </w:r>
      <w:r>
        <w:rPr>
          <w:spacing w:val="-4"/>
        </w:rPr>
        <w:t>сет</w:t>
      </w:r>
      <w:r>
        <w:rPr>
          <w:spacing w:val="-4"/>
        </w:rPr>
        <w:t>и</w:t>
      </w:r>
    </w:p>
    <w:p w:rsidR="00663357" w:rsidRDefault="005C4CB5">
      <w:pPr>
        <w:pStyle w:val="a3"/>
        <w:ind w:right="387"/>
      </w:pPr>
      <w:r>
        <w:rPr>
          <w:i/>
        </w:rPr>
        <w:t>Объединение компьютеров в сеть</w:t>
      </w:r>
      <w:r>
        <w:t>. Сеть Интернет. Веб-страница, веб- сайт. Структура адресов веб-ресурсов. Браузер. Поисковые системы. Поиск информации, по ключевым словам, и по изображению. Достоверность информации, полученной из Интернета.</w:t>
      </w:r>
    </w:p>
    <w:p w:rsidR="00663357" w:rsidRDefault="005C4CB5">
      <w:pPr>
        <w:pStyle w:val="a3"/>
        <w:spacing w:line="321" w:lineRule="exact"/>
        <w:ind w:left="1702" w:firstLine="0"/>
      </w:pPr>
      <w:r>
        <w:t>Современные</w:t>
      </w:r>
      <w:r>
        <w:rPr>
          <w:spacing w:val="-17"/>
        </w:rPr>
        <w:t xml:space="preserve"> </w:t>
      </w:r>
      <w:r>
        <w:t>сер</w:t>
      </w:r>
      <w:r>
        <w:t>висы</w:t>
      </w:r>
      <w:r>
        <w:rPr>
          <w:spacing w:val="-16"/>
        </w:rPr>
        <w:t xml:space="preserve"> </w:t>
      </w:r>
      <w:r>
        <w:t>интернет-</w:t>
      </w:r>
      <w:r>
        <w:rPr>
          <w:spacing w:val="-2"/>
        </w:rPr>
        <w:t>коммуникаций.</w:t>
      </w:r>
    </w:p>
    <w:p w:rsidR="00663357" w:rsidRDefault="005C4CB5">
      <w:pPr>
        <w:pStyle w:val="a3"/>
        <w:spacing w:before="2"/>
        <w:ind w:right="400"/>
      </w:pPr>
      <w: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right="3028"/>
        <w:jc w:val="left"/>
      </w:pPr>
      <w:r>
        <w:t>Теоретические основы информатики Информация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процессы</w:t>
      </w:r>
    </w:p>
    <w:p w:rsidR="00663357" w:rsidRDefault="005C4CB5">
      <w:pPr>
        <w:pStyle w:val="a3"/>
        <w:ind w:left="1702" w:right="426" w:firstLine="0"/>
        <w:jc w:val="left"/>
      </w:pPr>
      <w:r>
        <w:t>Информация – одно из основных понятий современной науки. Информация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сведения,</w:t>
      </w:r>
      <w:r>
        <w:rPr>
          <w:spacing w:val="-12"/>
        </w:rPr>
        <w:t xml:space="preserve"> </w:t>
      </w:r>
      <w:r>
        <w:t>предназначенные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восприятия</w:t>
      </w:r>
      <w:r>
        <w:rPr>
          <w:spacing w:val="-13"/>
        </w:rPr>
        <w:t xml:space="preserve"> </w:t>
      </w:r>
      <w:r>
        <w:rPr>
          <w:spacing w:val="-2"/>
        </w:rPr>
        <w:t>человеком,</w:t>
      </w:r>
    </w:p>
    <w:p w:rsidR="00663357" w:rsidRDefault="005C4CB5">
      <w:pPr>
        <w:pStyle w:val="a3"/>
        <w:tabs>
          <w:tab w:val="left" w:pos="1528"/>
          <w:tab w:val="left" w:pos="3404"/>
          <w:tab w:val="left" w:pos="4186"/>
          <w:tab w:val="left" w:pos="5524"/>
          <w:tab w:val="left" w:pos="6901"/>
          <w:tab w:val="left" w:pos="7981"/>
          <w:tab w:val="left" w:pos="8949"/>
        </w:tabs>
        <w:ind w:right="404" w:firstLine="0"/>
        <w:jc w:val="left"/>
      </w:pPr>
      <w:r>
        <w:rPr>
          <w:spacing w:val="-10"/>
        </w:rPr>
        <w:t>и</w:t>
      </w:r>
      <w:r>
        <w:tab/>
      </w:r>
      <w:r>
        <w:rPr>
          <w:spacing w:val="-2"/>
        </w:rPr>
        <w:t>информация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данные,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 xml:space="preserve">обработаны </w:t>
      </w:r>
      <w:r>
        <w:t>автоматизированной системой.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Дискретность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непрер</w:t>
      </w:r>
      <w:r>
        <w:rPr>
          <w:i/>
          <w:sz w:val="28"/>
        </w:rPr>
        <w:t>ывных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 процессов с помощью дискретных данных.</w:t>
      </w:r>
    </w:p>
    <w:p w:rsidR="00663357" w:rsidRDefault="005C4CB5">
      <w:pPr>
        <w:pStyle w:val="a3"/>
        <w:tabs>
          <w:tab w:val="left" w:pos="4082"/>
          <w:tab w:val="left" w:pos="5447"/>
          <w:tab w:val="left" w:pos="5807"/>
          <w:tab w:val="left" w:pos="7236"/>
          <w:tab w:val="left" w:pos="8685"/>
          <w:tab w:val="left" w:pos="9030"/>
        </w:tabs>
        <w:ind w:right="397"/>
        <w:jc w:val="left"/>
      </w:pPr>
      <w:r>
        <w:rPr>
          <w:spacing w:val="-2"/>
        </w:rPr>
        <w:t>Информационные</w:t>
      </w:r>
      <w:r>
        <w:tab/>
      </w:r>
      <w:r>
        <w:rPr>
          <w:spacing w:val="-2"/>
        </w:rPr>
        <w:t>процессы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процессы,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хранением, </w:t>
      </w:r>
      <w:r>
        <w:t>преобразованием и передачей данных.</w:t>
      </w:r>
    </w:p>
    <w:p w:rsidR="00663357" w:rsidRDefault="005C4CB5">
      <w:pPr>
        <w:pStyle w:val="2"/>
        <w:spacing w:before="2"/>
        <w:jc w:val="left"/>
      </w:pPr>
      <w:r>
        <w:rPr>
          <w:spacing w:val="-2"/>
        </w:rPr>
        <w:t>Представление</w:t>
      </w:r>
      <w:r>
        <w:rPr>
          <w:spacing w:val="4"/>
        </w:rPr>
        <w:t xml:space="preserve"> </w:t>
      </w:r>
      <w:r>
        <w:rPr>
          <w:spacing w:val="-2"/>
        </w:rPr>
        <w:t>информации</w:t>
      </w:r>
    </w:p>
    <w:p w:rsidR="00663357" w:rsidRDefault="005C4CB5">
      <w:pPr>
        <w:pStyle w:val="a3"/>
        <w:tabs>
          <w:tab w:val="left" w:pos="2949"/>
          <w:tab w:val="left" w:pos="4321"/>
          <w:tab w:val="left" w:pos="5842"/>
          <w:tab w:val="left" w:pos="7265"/>
          <w:tab w:val="left" w:pos="9127"/>
          <w:tab w:val="left" w:pos="10216"/>
        </w:tabs>
        <w:spacing w:line="319" w:lineRule="exact"/>
        <w:ind w:left="1702" w:firstLine="0"/>
        <w:jc w:val="left"/>
      </w:pPr>
      <w:r>
        <w:rPr>
          <w:spacing w:val="-2"/>
        </w:rPr>
        <w:t>Символ.</w:t>
      </w:r>
      <w:r>
        <w:tab/>
      </w:r>
      <w:r>
        <w:rPr>
          <w:spacing w:val="-2"/>
        </w:rPr>
        <w:t>Алфавит.</w:t>
      </w:r>
      <w:r>
        <w:tab/>
      </w:r>
      <w:r>
        <w:rPr>
          <w:spacing w:val="-2"/>
        </w:rPr>
        <w:t>Мощность</w:t>
      </w:r>
      <w:r>
        <w:tab/>
      </w:r>
      <w:r>
        <w:rPr>
          <w:spacing w:val="-2"/>
        </w:rPr>
        <w:t>алфавита.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>языков</w:t>
      </w:r>
      <w:r>
        <w:tab/>
      </w:r>
      <w:r>
        <w:rPr>
          <w:spacing w:val="-10"/>
        </w:rPr>
        <w:t>и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95" w:firstLine="0"/>
      </w:pPr>
      <w:r>
        <w:t>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</w:t>
      </w:r>
      <w:r>
        <w:t xml:space="preserve"> фиксированной длины в алфавите определённой мощности.</w:t>
      </w:r>
    </w:p>
    <w:p w:rsidR="00663357" w:rsidRDefault="005C4CB5">
      <w:pPr>
        <w:pStyle w:val="a3"/>
        <w:spacing w:before="4"/>
        <w:ind w:right="400"/>
      </w:pPr>
      <w:r>
        <w:t>Кодирование символов одного алфавита с помощью кодовых слов в другом алфавите; кодовая таблица, декодирование.</w:t>
      </w:r>
    </w:p>
    <w:p w:rsidR="00663357" w:rsidRDefault="005C4CB5">
      <w:pPr>
        <w:pStyle w:val="a3"/>
        <w:ind w:right="403"/>
      </w:pPr>
      <w:r>
        <w:t>Двоичный код. Представление данных в компьютере как текстов в двоичном алфавите.</w:t>
      </w:r>
    </w:p>
    <w:p w:rsidR="00663357" w:rsidRDefault="005C4CB5">
      <w:pPr>
        <w:pStyle w:val="a3"/>
        <w:ind w:right="391"/>
      </w:pPr>
      <w:r>
        <w:t>Информаци</w:t>
      </w:r>
      <w:r>
        <w:t>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63357" w:rsidRDefault="005C4CB5">
      <w:pPr>
        <w:ind w:left="1702" w:right="397"/>
        <w:jc w:val="both"/>
        <w:rPr>
          <w:sz w:val="28"/>
        </w:rPr>
      </w:pPr>
      <w:r>
        <w:rPr>
          <w:i/>
          <w:sz w:val="28"/>
        </w:rPr>
        <w:t xml:space="preserve">Скорость передачи данных. </w:t>
      </w:r>
      <w:r>
        <w:rPr>
          <w:sz w:val="28"/>
        </w:rPr>
        <w:t>Единицы скорости передачи данных. Кодирование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тексто</w:t>
      </w:r>
      <w:r>
        <w:rPr>
          <w:sz w:val="28"/>
        </w:rPr>
        <w:t>в.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Равномерный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код.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Неравномерный</w:t>
      </w:r>
      <w:r>
        <w:rPr>
          <w:spacing w:val="45"/>
          <w:w w:val="150"/>
          <w:sz w:val="28"/>
        </w:rPr>
        <w:t xml:space="preserve">  </w:t>
      </w:r>
      <w:r>
        <w:rPr>
          <w:spacing w:val="-4"/>
          <w:sz w:val="28"/>
        </w:rPr>
        <w:t>код.</w:t>
      </w:r>
    </w:p>
    <w:p w:rsidR="00663357" w:rsidRDefault="005C4CB5">
      <w:pPr>
        <w:pStyle w:val="a3"/>
        <w:ind w:right="392" w:firstLine="0"/>
      </w:pPr>
      <w:r>
        <w:rPr>
          <w:i/>
        </w:rPr>
        <w:t xml:space="preserve">Кодировка ASCII. </w:t>
      </w:r>
      <w:r>
        <w:t>Восьмибитные кодировки</w:t>
      </w:r>
      <w:r>
        <w:rPr>
          <w:i/>
        </w:rPr>
        <w:t xml:space="preserve">. </w:t>
      </w:r>
      <w:r>
        <w:t>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663357" w:rsidRDefault="005C4CB5">
      <w:pPr>
        <w:spacing w:before="1" w:line="322" w:lineRule="exact"/>
        <w:ind w:left="1702"/>
        <w:rPr>
          <w:i/>
          <w:sz w:val="28"/>
        </w:rPr>
      </w:pPr>
      <w:r>
        <w:rPr>
          <w:i/>
          <w:sz w:val="28"/>
        </w:rPr>
        <w:t>Искажение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передаче.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z w:val="28"/>
        </w:rPr>
        <w:t>бщее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цифровом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представлении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аудиовизуальных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других непрерывных данных.</w:t>
      </w:r>
    </w:p>
    <w:p w:rsidR="00663357" w:rsidRDefault="005C4CB5">
      <w:pPr>
        <w:pStyle w:val="a3"/>
        <w:tabs>
          <w:tab w:val="left" w:pos="3558"/>
          <w:tab w:val="left" w:pos="4565"/>
          <w:tab w:val="left" w:pos="6009"/>
          <w:tab w:val="left" w:pos="7236"/>
          <w:tab w:val="left" w:pos="8440"/>
          <w:tab w:val="left" w:pos="9365"/>
        </w:tabs>
        <w:ind w:right="401"/>
        <w:jc w:val="left"/>
      </w:pPr>
      <w:r>
        <w:rPr>
          <w:spacing w:val="-2"/>
        </w:rPr>
        <w:t>Кодирование</w:t>
      </w:r>
      <w:r>
        <w:tab/>
      </w:r>
      <w:r>
        <w:rPr>
          <w:spacing w:val="-2"/>
        </w:rPr>
        <w:t>цвета.</w:t>
      </w:r>
      <w:r>
        <w:tab/>
      </w:r>
      <w:r>
        <w:rPr>
          <w:spacing w:val="-2"/>
        </w:rPr>
        <w:t>Цветовые</w:t>
      </w:r>
      <w:r>
        <w:tab/>
      </w:r>
      <w:r>
        <w:rPr>
          <w:spacing w:val="-2"/>
        </w:rPr>
        <w:t>модели.</w:t>
      </w:r>
      <w:r>
        <w:tab/>
      </w:r>
      <w:r>
        <w:rPr>
          <w:spacing w:val="-2"/>
        </w:rPr>
        <w:t>Модель</w:t>
      </w:r>
      <w:r>
        <w:tab/>
      </w:r>
      <w:r>
        <w:rPr>
          <w:spacing w:val="-4"/>
        </w:rPr>
        <w:t>RGB.</w:t>
      </w:r>
      <w:r>
        <w:tab/>
      </w:r>
      <w:r>
        <w:rPr>
          <w:spacing w:val="-2"/>
        </w:rPr>
        <w:t xml:space="preserve">Глубина </w:t>
      </w:r>
      <w:r>
        <w:t>кодирования. Палитра.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Растровое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векторное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изображений.</w:t>
      </w:r>
      <w:r>
        <w:rPr>
          <w:spacing w:val="40"/>
          <w:sz w:val="28"/>
        </w:rPr>
        <w:t xml:space="preserve"> </w:t>
      </w:r>
      <w:r>
        <w:rPr>
          <w:sz w:val="28"/>
        </w:rPr>
        <w:t>Пиксель.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Оценка информационного объёма графических данных для растрового изображения.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sz w:val="28"/>
        </w:rPr>
        <w:t>Кодирование звука. Разрядность и частота записи</w:t>
      </w:r>
      <w:r>
        <w:rPr>
          <w:i/>
          <w:sz w:val="28"/>
        </w:rPr>
        <w:t xml:space="preserve">. Количество каналов </w:t>
      </w:r>
      <w:r>
        <w:rPr>
          <w:i/>
          <w:spacing w:val="-2"/>
          <w:sz w:val="28"/>
        </w:rPr>
        <w:t>записи.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количественных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параметров,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представлением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хранением звуковых файлов.</w:t>
      </w:r>
    </w:p>
    <w:p w:rsidR="00663357" w:rsidRDefault="00663357">
      <w:pPr>
        <w:pStyle w:val="a3"/>
        <w:spacing w:before="6"/>
        <w:ind w:left="0" w:firstLine="0"/>
        <w:jc w:val="left"/>
        <w:rPr>
          <w:i/>
        </w:rPr>
      </w:pPr>
    </w:p>
    <w:p w:rsidR="00663357" w:rsidRDefault="005C4CB5">
      <w:pPr>
        <w:pStyle w:val="2"/>
        <w:spacing w:line="240" w:lineRule="auto"/>
        <w:ind w:right="5227"/>
      </w:pPr>
      <w:r>
        <w:t>Информационн</w:t>
      </w:r>
      <w:r>
        <w:t>ые</w:t>
      </w:r>
      <w:r>
        <w:rPr>
          <w:spacing w:val="-18"/>
        </w:rPr>
        <w:t xml:space="preserve"> </w:t>
      </w:r>
      <w:r>
        <w:t>технологии Текстовые документы</w:t>
      </w:r>
    </w:p>
    <w:p w:rsidR="00663357" w:rsidRDefault="005C4CB5">
      <w:pPr>
        <w:pStyle w:val="a3"/>
        <w:ind w:right="399"/>
      </w:pPr>
      <w:r>
        <w:t>Текстовые документы и их структурные элементы (страница, абзац, строка, слово, символ).</w:t>
      </w:r>
    </w:p>
    <w:p w:rsidR="00663357" w:rsidRDefault="005C4CB5">
      <w:pPr>
        <w:pStyle w:val="a3"/>
        <w:ind w:right="392"/>
      </w:pPr>
      <w:r>
        <w:t>Текстовый процессор – инструмент создания, редактирования и форматирования текстов. Правила набора текста. Редактирование текста. Свой</w:t>
      </w:r>
      <w:r>
        <w:t>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63357" w:rsidRDefault="005C4CB5">
      <w:pPr>
        <w:pStyle w:val="a3"/>
        <w:spacing w:line="320" w:lineRule="exact"/>
        <w:ind w:left="1702" w:firstLine="0"/>
      </w:pPr>
      <w:r>
        <w:t>Структурирование</w:t>
      </w:r>
      <w:r>
        <w:rPr>
          <w:spacing w:val="54"/>
        </w:rPr>
        <w:t xml:space="preserve">  </w:t>
      </w:r>
      <w:r>
        <w:t>информации</w:t>
      </w:r>
      <w:r>
        <w:rPr>
          <w:spacing w:val="53"/>
        </w:rPr>
        <w:t xml:space="preserve">  </w:t>
      </w:r>
      <w:r>
        <w:t>с</w:t>
      </w:r>
      <w:r>
        <w:rPr>
          <w:spacing w:val="55"/>
        </w:rPr>
        <w:t xml:space="preserve">  </w:t>
      </w:r>
      <w:r>
        <w:t>п</w:t>
      </w:r>
      <w:r>
        <w:t>омощью</w:t>
      </w:r>
      <w:r>
        <w:rPr>
          <w:spacing w:val="53"/>
        </w:rPr>
        <w:t xml:space="preserve">  </w:t>
      </w:r>
      <w:r>
        <w:t>списков</w:t>
      </w:r>
      <w:r>
        <w:rPr>
          <w:spacing w:val="53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таб­</w:t>
      </w:r>
      <w:r>
        <w:rPr>
          <w:spacing w:val="-4"/>
        </w:rPr>
        <w:t>лиц.</w:t>
      </w:r>
    </w:p>
    <w:p w:rsidR="00663357" w:rsidRDefault="005C4CB5">
      <w:pPr>
        <w:pStyle w:val="a3"/>
        <w:spacing w:line="322" w:lineRule="exact"/>
        <w:ind w:firstLine="0"/>
      </w:pPr>
      <w:r>
        <w:t>Многоуровневые</w:t>
      </w:r>
      <w:r>
        <w:rPr>
          <w:spacing w:val="-10"/>
        </w:rPr>
        <w:t xml:space="preserve"> </w:t>
      </w:r>
      <w:r>
        <w:t>списки.</w:t>
      </w:r>
      <w:r>
        <w:rPr>
          <w:spacing w:val="-5"/>
        </w:rPr>
        <w:t xml:space="preserve"> </w:t>
      </w:r>
      <w:r>
        <w:t>Добавление</w:t>
      </w:r>
      <w:r>
        <w:rPr>
          <w:spacing w:val="-10"/>
        </w:rPr>
        <w:t xml:space="preserve"> </w:t>
      </w:r>
      <w:r>
        <w:t>таблиц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текстовые</w:t>
      </w:r>
      <w:r>
        <w:rPr>
          <w:spacing w:val="-9"/>
        </w:rPr>
        <w:t xml:space="preserve"> </w:t>
      </w:r>
      <w:r>
        <w:rPr>
          <w:spacing w:val="-2"/>
        </w:rPr>
        <w:t>документы.</w:t>
      </w:r>
    </w:p>
    <w:p w:rsidR="00663357" w:rsidRDefault="005C4CB5">
      <w:pPr>
        <w:pStyle w:val="a3"/>
        <w:spacing w:line="242" w:lineRule="auto"/>
        <w:ind w:right="402"/>
      </w:pPr>
      <w:r>
        <w:t>Вставка изображений в текстовые документы. Обтекание изображений текстом. Включение в текстовый документ диа­грамм, формул, нумерации страниц, колонтитулов, ссылок и др.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394" w:firstLine="710"/>
        <w:jc w:val="both"/>
        <w:rPr>
          <w:sz w:val="28"/>
        </w:rPr>
      </w:pPr>
      <w:r>
        <w:rPr>
          <w:sz w:val="28"/>
        </w:rPr>
        <w:t xml:space="preserve">Проверка правописания. </w:t>
      </w:r>
      <w:r>
        <w:rPr>
          <w:i/>
          <w:sz w:val="28"/>
        </w:rPr>
        <w:t>Расстановка переносов. Голосовой ввод текста.</w:t>
      </w:r>
      <w:r>
        <w:rPr>
          <w:i/>
          <w:sz w:val="28"/>
        </w:rPr>
        <w:t xml:space="preserve"> Оптическое распознавание текста. </w:t>
      </w:r>
      <w:r>
        <w:rPr>
          <w:sz w:val="28"/>
        </w:rPr>
        <w:t>Компьютерный перевод. Использование сервисов сети Интернет для обработки текста.</w:t>
      </w:r>
    </w:p>
    <w:p w:rsidR="00663357" w:rsidRDefault="005C4CB5">
      <w:pPr>
        <w:pStyle w:val="2"/>
        <w:spacing w:before="4" w:line="240" w:lineRule="auto"/>
      </w:pPr>
      <w:r>
        <w:t>Компьютерная</w:t>
      </w:r>
      <w:r>
        <w:rPr>
          <w:spacing w:val="-17"/>
        </w:rPr>
        <w:t xml:space="preserve"> </w:t>
      </w:r>
      <w:r>
        <w:rPr>
          <w:spacing w:val="-2"/>
        </w:rPr>
        <w:t>графика</w:t>
      </w:r>
    </w:p>
    <w:p w:rsidR="00663357" w:rsidRDefault="005C4CB5">
      <w:pPr>
        <w:pStyle w:val="a3"/>
        <w:spacing w:line="322" w:lineRule="exact"/>
        <w:ind w:left="1702" w:firstLine="0"/>
      </w:pPr>
      <w:r>
        <w:t>Знакомство</w:t>
      </w:r>
      <w:r>
        <w:rPr>
          <w:spacing w:val="79"/>
        </w:rPr>
        <w:t xml:space="preserve">  </w:t>
      </w:r>
      <w:r>
        <w:t>с</w:t>
      </w:r>
      <w:r>
        <w:rPr>
          <w:spacing w:val="79"/>
        </w:rPr>
        <w:t xml:space="preserve">  </w:t>
      </w:r>
      <w:r>
        <w:t>графическими</w:t>
      </w:r>
      <w:r>
        <w:rPr>
          <w:spacing w:val="79"/>
        </w:rPr>
        <w:t xml:space="preserve">  </w:t>
      </w:r>
      <w:r>
        <w:t>редакторами.</w:t>
      </w:r>
      <w:r>
        <w:rPr>
          <w:spacing w:val="45"/>
          <w:w w:val="150"/>
        </w:rPr>
        <w:t xml:space="preserve">  </w:t>
      </w:r>
      <w:r>
        <w:t>Растровые</w:t>
      </w:r>
      <w:r>
        <w:rPr>
          <w:spacing w:val="45"/>
          <w:w w:val="150"/>
        </w:rPr>
        <w:t xml:space="preserve">  </w:t>
      </w:r>
      <w:r>
        <w:rPr>
          <w:spacing w:val="-2"/>
        </w:rPr>
        <w:t>рисунки.</w:t>
      </w:r>
    </w:p>
    <w:p w:rsidR="00663357" w:rsidRDefault="005C4CB5">
      <w:pPr>
        <w:pStyle w:val="a3"/>
        <w:spacing w:line="322" w:lineRule="exact"/>
        <w:ind w:firstLine="0"/>
      </w:pPr>
      <w:r>
        <w:t>Использование</w:t>
      </w:r>
      <w:r>
        <w:rPr>
          <w:spacing w:val="-16"/>
        </w:rPr>
        <w:t xml:space="preserve"> </w:t>
      </w:r>
      <w:r>
        <w:t>графических</w:t>
      </w:r>
      <w:r>
        <w:rPr>
          <w:spacing w:val="-18"/>
        </w:rPr>
        <w:t xml:space="preserve"> </w:t>
      </w:r>
      <w:r>
        <w:rPr>
          <w:spacing w:val="-2"/>
        </w:rPr>
        <w:t>примитивов.</w:t>
      </w:r>
    </w:p>
    <w:p w:rsidR="00663357" w:rsidRDefault="005C4CB5">
      <w:pPr>
        <w:pStyle w:val="a3"/>
        <w:ind w:right="390"/>
      </w:pPr>
      <w:r>
        <w:t>Операции</w:t>
      </w:r>
      <w:r>
        <w:rPr>
          <w:spacing w:val="-14"/>
        </w:rPr>
        <w:t xml:space="preserve"> </w:t>
      </w:r>
      <w:r>
        <w:t>редактирования</w:t>
      </w:r>
      <w:r>
        <w:rPr>
          <w:spacing w:val="-13"/>
        </w:rPr>
        <w:t xml:space="preserve"> </w:t>
      </w:r>
      <w:r>
        <w:t>графических</w:t>
      </w:r>
      <w:r>
        <w:rPr>
          <w:spacing w:val="-14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63357" w:rsidRDefault="005C4CB5">
      <w:pPr>
        <w:pStyle w:val="a3"/>
        <w:ind w:right="403"/>
      </w:pPr>
      <w:r>
        <w:t>Векторная графика. Создание векторн</w:t>
      </w:r>
      <w:r>
        <w:t>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63357" w:rsidRDefault="005C4CB5">
      <w:pPr>
        <w:pStyle w:val="2"/>
        <w:spacing w:before="3" w:line="320" w:lineRule="exact"/>
      </w:pPr>
      <w:r>
        <w:rPr>
          <w:spacing w:val="-2"/>
        </w:rPr>
        <w:t>Мультимедийные</w:t>
      </w:r>
      <w:r>
        <w:rPr>
          <w:spacing w:val="8"/>
        </w:rPr>
        <w:t xml:space="preserve"> </w:t>
      </w:r>
      <w:r>
        <w:rPr>
          <w:spacing w:val="-2"/>
        </w:rPr>
        <w:t>презентации</w:t>
      </w:r>
    </w:p>
    <w:p w:rsidR="00663357" w:rsidRDefault="005C4CB5">
      <w:pPr>
        <w:pStyle w:val="a3"/>
        <w:ind w:right="398"/>
      </w:pPr>
      <w:r>
        <w:t>Подготовка</w:t>
      </w:r>
      <w:r>
        <w:rPr>
          <w:spacing w:val="-1"/>
        </w:rPr>
        <w:t xml:space="preserve"> </w:t>
      </w:r>
      <w:r>
        <w:t>мультимедийных</w:t>
      </w:r>
      <w:r>
        <w:rPr>
          <w:spacing w:val="-6"/>
        </w:rPr>
        <w:t xml:space="preserve"> </w:t>
      </w:r>
      <w:r>
        <w:t>презентаций. Слайд. Добавление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слайд текста и изображений. Работа </w:t>
      </w:r>
      <w:r>
        <w:t>с несколькими слайдами.</w:t>
      </w:r>
    </w:p>
    <w:p w:rsidR="00663357" w:rsidRDefault="005C4CB5">
      <w:pPr>
        <w:pStyle w:val="a3"/>
        <w:spacing w:line="321" w:lineRule="exact"/>
        <w:ind w:left="1702" w:firstLine="0"/>
      </w:pPr>
      <w:r>
        <w:t>Добавление</w:t>
      </w:r>
      <w:r>
        <w:rPr>
          <w:spacing w:val="56"/>
        </w:rPr>
        <w:t xml:space="preserve">   </w:t>
      </w:r>
      <w:r>
        <w:t>на</w:t>
      </w:r>
      <w:r>
        <w:rPr>
          <w:spacing w:val="57"/>
        </w:rPr>
        <w:t xml:space="preserve">   </w:t>
      </w:r>
      <w:r>
        <w:t>слайд</w:t>
      </w:r>
      <w:r>
        <w:rPr>
          <w:spacing w:val="58"/>
        </w:rPr>
        <w:t xml:space="preserve">   </w:t>
      </w:r>
      <w:r>
        <w:t>аудиовизуальных</w:t>
      </w:r>
      <w:r>
        <w:rPr>
          <w:spacing w:val="54"/>
        </w:rPr>
        <w:t xml:space="preserve">   </w:t>
      </w:r>
      <w:r>
        <w:t>данных.</w:t>
      </w:r>
      <w:r>
        <w:rPr>
          <w:spacing w:val="59"/>
        </w:rPr>
        <w:t xml:space="preserve">   </w:t>
      </w:r>
      <w:r>
        <w:rPr>
          <w:spacing w:val="-2"/>
        </w:rPr>
        <w:t>Анимация.</w:t>
      </w:r>
    </w:p>
    <w:p w:rsidR="00663357" w:rsidRDefault="005C4CB5">
      <w:pPr>
        <w:pStyle w:val="a3"/>
        <w:spacing w:before="2"/>
        <w:ind w:firstLine="0"/>
        <w:jc w:val="left"/>
      </w:pPr>
      <w:r>
        <w:rPr>
          <w:spacing w:val="-2"/>
        </w:rPr>
        <w:t>Гиперссылки.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991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  <w:spacing w:line="240" w:lineRule="auto"/>
        <w:ind w:right="4350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Системы счисления</w:t>
      </w:r>
    </w:p>
    <w:p w:rsidR="00663357" w:rsidRDefault="005C4CB5">
      <w:pPr>
        <w:pStyle w:val="a3"/>
        <w:tabs>
          <w:tab w:val="left" w:pos="3942"/>
          <w:tab w:val="left" w:pos="4407"/>
          <w:tab w:val="left" w:pos="6318"/>
          <w:tab w:val="left" w:pos="7641"/>
          <w:tab w:val="left" w:pos="9257"/>
        </w:tabs>
        <w:ind w:right="400"/>
        <w:jc w:val="right"/>
      </w:pPr>
      <w:r>
        <w:rPr>
          <w:spacing w:val="-2"/>
        </w:rPr>
        <w:t>Непозиционные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позиционные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счисления.</w:t>
      </w:r>
      <w:r>
        <w:tab/>
      </w:r>
      <w:r>
        <w:rPr>
          <w:spacing w:val="-2"/>
        </w:rPr>
        <w:t xml:space="preserve">Алфавит. </w:t>
      </w:r>
      <w:r>
        <w:t>Основание. Развёрнутая форма записи числа. Перевод в десятичную систему чисел, записанных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 xml:space="preserve">счисления. </w:t>
      </w:r>
      <w:r>
        <w:rPr>
          <w:i/>
        </w:rPr>
        <w:t>Римская</w:t>
      </w:r>
      <w:r>
        <w:rPr>
          <w:i/>
          <w:spacing w:val="-3"/>
        </w:rPr>
        <w:t xml:space="preserve"> </w:t>
      </w:r>
      <w:r>
        <w:rPr>
          <w:i/>
        </w:rPr>
        <w:t>система</w:t>
      </w:r>
      <w:r>
        <w:rPr>
          <w:i/>
          <w:spacing w:val="-3"/>
        </w:rPr>
        <w:t xml:space="preserve"> </w:t>
      </w:r>
      <w:r>
        <w:rPr>
          <w:i/>
        </w:rPr>
        <w:t xml:space="preserve">счисления. </w:t>
      </w:r>
      <w:r>
        <w:t>Двоичная</w:t>
      </w:r>
      <w:r>
        <w:rPr>
          <w:spacing w:val="39"/>
        </w:rPr>
        <w:t xml:space="preserve"> </w:t>
      </w:r>
      <w:r>
        <w:t>система</w:t>
      </w:r>
      <w:r>
        <w:rPr>
          <w:spacing w:val="38"/>
        </w:rPr>
        <w:t xml:space="preserve"> </w:t>
      </w:r>
      <w:r>
        <w:t>счисления.</w:t>
      </w:r>
      <w:r>
        <w:rPr>
          <w:spacing w:val="40"/>
        </w:rPr>
        <w:t xml:space="preserve"> </w:t>
      </w:r>
      <w:r>
        <w:t>Перевод</w:t>
      </w:r>
      <w:r>
        <w:rPr>
          <w:spacing w:val="39"/>
        </w:rPr>
        <w:t xml:space="preserve"> </w:t>
      </w:r>
      <w:r>
        <w:t>целых чисел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пределах от</w:t>
      </w:r>
      <w:r>
        <w:rPr>
          <w:spacing w:val="36"/>
        </w:rPr>
        <w:t xml:space="preserve"> </w:t>
      </w:r>
      <w:r>
        <w:t>0</w:t>
      </w:r>
      <w:r>
        <w:rPr>
          <w:spacing w:val="37"/>
        </w:rPr>
        <w:t xml:space="preserve"> </w:t>
      </w:r>
      <w:r>
        <w:t>до</w:t>
      </w:r>
    </w:p>
    <w:p w:rsidR="00663357" w:rsidRDefault="005C4CB5">
      <w:pPr>
        <w:pStyle w:val="a3"/>
        <w:ind w:right="394" w:firstLine="0"/>
      </w:pPr>
      <w:r>
        <w:t>1024 в двоичную систему счисления. Восьмери</w:t>
      </w:r>
      <w:r>
        <w:t>чная система счисления. Перевод</w:t>
      </w:r>
      <w:r>
        <w:rPr>
          <w:spacing w:val="-7"/>
        </w:rPr>
        <w:t xml:space="preserve"> </w:t>
      </w:r>
      <w:r>
        <w:t>чисел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восьмеричной</w:t>
      </w:r>
      <w:r>
        <w:rPr>
          <w:spacing w:val="-10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двоичную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десятичную</w:t>
      </w:r>
      <w:r>
        <w:rPr>
          <w:spacing w:val="-11"/>
        </w:rPr>
        <w:t xml:space="preserve"> </w:t>
      </w:r>
      <w:r>
        <w:t>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63357" w:rsidRDefault="005C4CB5">
      <w:pPr>
        <w:pStyle w:val="a3"/>
        <w:ind w:left="1702" w:firstLine="0"/>
      </w:pPr>
      <w:r>
        <w:t>Арифметические</w:t>
      </w:r>
      <w:r>
        <w:rPr>
          <w:spacing w:val="-8"/>
        </w:rPr>
        <w:t xml:space="preserve"> </w:t>
      </w:r>
      <w:r>
        <w:t>операции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двоичной</w:t>
      </w:r>
      <w:r>
        <w:rPr>
          <w:spacing w:val="-9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rPr>
          <w:spacing w:val="-2"/>
        </w:rPr>
        <w:t>счисления.</w:t>
      </w:r>
    </w:p>
    <w:p w:rsidR="00663357" w:rsidRDefault="005C4CB5">
      <w:pPr>
        <w:pStyle w:val="2"/>
        <w:spacing w:before="1"/>
      </w:pPr>
      <w:r>
        <w:t>Элементы</w:t>
      </w:r>
      <w:r>
        <w:rPr>
          <w:spacing w:val="-17"/>
        </w:rPr>
        <w:t xml:space="preserve"> </w:t>
      </w:r>
      <w:r>
        <w:t>математической</w:t>
      </w:r>
      <w:r>
        <w:rPr>
          <w:spacing w:val="-16"/>
        </w:rPr>
        <w:t xml:space="preserve"> </w:t>
      </w:r>
      <w:r>
        <w:rPr>
          <w:spacing w:val="-2"/>
        </w:rPr>
        <w:t>логики</w:t>
      </w:r>
    </w:p>
    <w:p w:rsidR="00663357" w:rsidRDefault="005C4CB5">
      <w:pPr>
        <w:ind w:left="991" w:right="386" w:firstLine="710"/>
        <w:jc w:val="both"/>
        <w:rPr>
          <w:sz w:val="28"/>
        </w:rPr>
      </w:pPr>
      <w:r>
        <w:rPr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</w:t>
      </w:r>
      <w:r>
        <w:rPr>
          <w:sz w:val="28"/>
        </w:rPr>
        <w:t xml:space="preserve">кое сложение), «не» (логическое отрицание). Приоритет логических операций. </w:t>
      </w:r>
      <w:r>
        <w:rPr>
          <w:i/>
          <w:sz w:val="28"/>
        </w:rPr>
        <w:t xml:space="preserve">Определение истинности составного высказывания, если известны значения истинности входящих в него элементарных высказываний. </w:t>
      </w:r>
      <w:r>
        <w:rPr>
          <w:sz w:val="28"/>
        </w:rPr>
        <w:t>Логические выражения. Правила записи логических выражени</w:t>
      </w:r>
      <w:r>
        <w:rPr>
          <w:sz w:val="28"/>
        </w:rPr>
        <w:t>й. Построение таблиц истинности логических выражений.</w:t>
      </w:r>
    </w:p>
    <w:p w:rsidR="00663357" w:rsidRDefault="005C4CB5">
      <w:pPr>
        <w:spacing w:line="242" w:lineRule="auto"/>
        <w:ind w:left="991" w:right="388" w:firstLine="710"/>
        <w:jc w:val="both"/>
        <w:rPr>
          <w:i/>
          <w:sz w:val="28"/>
        </w:rPr>
      </w:pPr>
      <w:r>
        <w:rPr>
          <w:sz w:val="28"/>
        </w:rPr>
        <w:t xml:space="preserve">Логические элементы. </w:t>
      </w:r>
      <w:r>
        <w:rPr>
          <w:i/>
          <w:sz w:val="28"/>
        </w:rPr>
        <w:t xml:space="preserve">Знакомство с логическими основами </w:t>
      </w:r>
      <w:r>
        <w:rPr>
          <w:i/>
          <w:spacing w:val="-2"/>
          <w:sz w:val="28"/>
        </w:rPr>
        <w:t>компьютера.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322" w:lineRule="exact"/>
      </w:pP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:rsidR="00663357" w:rsidRDefault="005C4CB5">
      <w:pPr>
        <w:spacing w:line="319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конструкции</w:t>
      </w:r>
    </w:p>
    <w:p w:rsidR="00663357" w:rsidRDefault="005C4CB5">
      <w:pPr>
        <w:pStyle w:val="a3"/>
        <w:ind w:right="403"/>
      </w:pPr>
      <w:r>
        <w:t>Понятие алгоритма. Исполнители алго</w:t>
      </w:r>
      <w:r>
        <w:t>ритмов. Алгоритм как план управления исполнителем.</w:t>
      </w:r>
    </w:p>
    <w:p w:rsidR="00663357" w:rsidRDefault="005C4CB5">
      <w:pPr>
        <w:pStyle w:val="a3"/>
        <w:spacing w:before="2"/>
        <w:ind w:right="392"/>
      </w:pPr>
      <w:r>
        <w:t>Свойства алгоритма. Способы записи алгоритма (словесный, в виде блок-схемы, программа).</w:t>
      </w:r>
    </w:p>
    <w:p w:rsidR="00663357" w:rsidRDefault="005C4CB5">
      <w:pPr>
        <w:ind w:left="991" w:right="396" w:firstLine="710"/>
        <w:jc w:val="both"/>
        <w:rPr>
          <w:i/>
          <w:sz w:val="28"/>
        </w:rPr>
      </w:pPr>
      <w:r>
        <w:rPr>
          <w:sz w:val="28"/>
        </w:rPr>
        <w:t xml:space="preserve">Алгоритмические конструкции. Конструкция «следование». Линейный алгоритм. </w:t>
      </w:r>
      <w:r>
        <w:rPr>
          <w:i/>
          <w:sz w:val="28"/>
        </w:rPr>
        <w:t>Ограниченность линейных алгоритмов: невозмо</w:t>
      </w:r>
      <w:r>
        <w:rPr>
          <w:i/>
          <w:sz w:val="28"/>
        </w:rPr>
        <w:t>жность предусмотреть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последовательности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выполняемых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 исходных данных.</w:t>
      </w:r>
    </w:p>
    <w:p w:rsidR="00663357" w:rsidRDefault="005C4CB5">
      <w:pPr>
        <w:pStyle w:val="a3"/>
        <w:ind w:right="394"/>
      </w:pPr>
      <w: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63357" w:rsidRDefault="005C4CB5">
      <w:pPr>
        <w:pStyle w:val="a3"/>
        <w:ind w:right="396"/>
      </w:pPr>
      <w:r>
        <w:t>Конструкция «повторения»: циклы с заданным числом повторений, с условием выполнения, с переменной цикла.</w:t>
      </w:r>
    </w:p>
    <w:p w:rsidR="00663357" w:rsidRDefault="005C4CB5">
      <w:pPr>
        <w:pStyle w:val="a3"/>
        <w:ind w:right="403"/>
      </w:pPr>
      <w:r>
        <w:t>Разработка для формального исполнителя алгоритма, приводящего к требуемому результату при конкретных исходных данных. Разработка несложных</w:t>
      </w:r>
      <w:r>
        <w:rPr>
          <w:spacing w:val="-7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циклов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ветвлений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63357" w:rsidRDefault="005C4CB5">
      <w:pPr>
        <w:pStyle w:val="2"/>
        <w:spacing w:before="5"/>
      </w:pPr>
      <w:r>
        <w:t>Язык</w:t>
      </w:r>
      <w:r>
        <w:rPr>
          <w:spacing w:val="-6"/>
        </w:rPr>
        <w:t xml:space="preserve"> </w:t>
      </w:r>
      <w:r>
        <w:rPr>
          <w:spacing w:val="-2"/>
        </w:rPr>
        <w:t>программирования</w:t>
      </w:r>
    </w:p>
    <w:p w:rsidR="00663357" w:rsidRDefault="005C4CB5">
      <w:pPr>
        <w:pStyle w:val="a3"/>
        <w:ind w:right="400"/>
      </w:pPr>
      <w:r>
        <w:t xml:space="preserve">Язык программирования (Python, </w:t>
      </w:r>
      <w:r>
        <w:rPr>
          <w:i/>
        </w:rPr>
        <w:t>C++</w:t>
      </w:r>
      <w:r>
        <w:t>, Паскаль, Java, C#, Школьный Алгоритмический Язык).</w:t>
      </w:r>
    </w:p>
    <w:p w:rsidR="00663357" w:rsidRDefault="005C4CB5">
      <w:pPr>
        <w:pStyle w:val="a3"/>
        <w:ind w:right="392"/>
      </w:pPr>
      <w:r>
        <w:t xml:space="preserve">Система программирования: редактор текста программ, транслятор, </w:t>
      </w:r>
      <w:r>
        <w:rPr>
          <w:spacing w:val="-2"/>
        </w:rPr>
        <w:t>отладчик.</w:t>
      </w:r>
    </w:p>
    <w:p w:rsidR="00663357" w:rsidRDefault="005C4CB5">
      <w:pPr>
        <w:pStyle w:val="a3"/>
        <w:ind w:right="407"/>
      </w:pPr>
      <w:r>
        <w:t xml:space="preserve">Переменная: тип, имя, значение. Целые, вещественные и символьные </w:t>
      </w:r>
      <w:r>
        <w:rPr>
          <w:spacing w:val="-2"/>
        </w:rPr>
        <w:t>переменные.</w:t>
      </w:r>
    </w:p>
    <w:p w:rsidR="00663357" w:rsidRDefault="005C4CB5">
      <w:pPr>
        <w:pStyle w:val="a3"/>
        <w:spacing w:line="242" w:lineRule="auto"/>
        <w:ind w:right="393"/>
      </w:pPr>
      <w:r>
        <w:t>Оператор присваива</w:t>
      </w:r>
      <w:r>
        <w:t>ния. Арифметические выражения и порядок их вычисления.</w:t>
      </w:r>
      <w:r>
        <w:rPr>
          <w:spacing w:val="-1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числами:</w:t>
      </w:r>
      <w:r>
        <w:rPr>
          <w:spacing w:val="-9"/>
        </w:rPr>
        <w:t xml:space="preserve"> </w:t>
      </w:r>
      <w:r>
        <w:t>целочисленное</w:t>
      </w:r>
      <w:r>
        <w:rPr>
          <w:spacing w:val="-3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остаток</w:t>
      </w:r>
      <w:r>
        <w:rPr>
          <w:spacing w:val="-4"/>
        </w:rPr>
        <w:t xml:space="preserve"> </w:t>
      </w:r>
      <w:r>
        <w:t xml:space="preserve">от </w:t>
      </w:r>
      <w:r>
        <w:rPr>
          <w:spacing w:val="-2"/>
        </w:rPr>
        <w:t>деления.</w:t>
      </w:r>
    </w:p>
    <w:p w:rsidR="00663357" w:rsidRDefault="005C4CB5">
      <w:pPr>
        <w:pStyle w:val="a3"/>
        <w:ind w:right="389"/>
      </w:pPr>
      <w:r>
        <w:t>Ветвления. Составные условия (запись логических выражений на изучаемом</w:t>
      </w:r>
      <w:r>
        <w:rPr>
          <w:spacing w:val="-6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программирования).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минимума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максимума</w:t>
      </w:r>
      <w:r>
        <w:rPr>
          <w:spacing w:val="-3"/>
        </w:rPr>
        <w:t xml:space="preserve"> </w:t>
      </w:r>
      <w:r>
        <w:t xml:space="preserve">из </w:t>
      </w:r>
      <w:r>
        <w:t>двух, трёх и четырёх чисел. Решение квадратного уравнения, имеющего вещественные корни.</w:t>
      </w:r>
    </w:p>
    <w:p w:rsidR="00663357" w:rsidRDefault="005C4CB5">
      <w:pPr>
        <w:pStyle w:val="a3"/>
        <w:ind w:right="395"/>
      </w:pPr>
      <w: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63357" w:rsidRDefault="005C4CB5">
      <w:pPr>
        <w:ind w:left="991" w:right="390" w:firstLine="710"/>
        <w:jc w:val="both"/>
        <w:rPr>
          <w:i/>
          <w:sz w:val="28"/>
        </w:rPr>
      </w:pPr>
      <w:r>
        <w:rPr>
          <w:sz w:val="28"/>
        </w:rPr>
        <w:t xml:space="preserve">Цикл с условием. </w:t>
      </w:r>
      <w:r>
        <w:rPr>
          <w:i/>
          <w:sz w:val="28"/>
        </w:rPr>
        <w:t>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663357" w:rsidRDefault="005C4CB5">
      <w:pPr>
        <w:pStyle w:val="a3"/>
        <w:spacing w:line="242" w:lineRule="auto"/>
        <w:ind w:right="404"/>
      </w:pPr>
      <w:r>
        <w:t>Цикл с переменной. Алгоритмы проверки делимости одного це</w:t>
      </w:r>
      <w:r>
        <w:t>лого числа на другое, проверки натурального числа на простоту.</w:t>
      </w:r>
    </w:p>
    <w:p w:rsidR="00663357" w:rsidRDefault="005C4CB5">
      <w:pPr>
        <w:pStyle w:val="a3"/>
        <w:spacing w:line="320" w:lineRule="exact"/>
        <w:ind w:left="1702" w:firstLine="0"/>
      </w:pPr>
      <w:r>
        <w:t>Обработка</w:t>
      </w:r>
      <w:r>
        <w:rPr>
          <w:spacing w:val="19"/>
        </w:rPr>
        <w:t xml:space="preserve"> </w:t>
      </w:r>
      <w:r>
        <w:t>символьных</w:t>
      </w:r>
      <w:r>
        <w:rPr>
          <w:spacing w:val="13"/>
        </w:rPr>
        <w:t xml:space="preserve"> </w:t>
      </w:r>
      <w:r>
        <w:t>данных.</w:t>
      </w:r>
      <w:r>
        <w:rPr>
          <w:spacing w:val="20"/>
        </w:rPr>
        <w:t xml:space="preserve"> </w:t>
      </w:r>
      <w:r>
        <w:t>Символьные</w:t>
      </w:r>
      <w:r>
        <w:rPr>
          <w:spacing w:val="20"/>
        </w:rPr>
        <w:t xml:space="preserve"> </w:t>
      </w:r>
      <w:r>
        <w:t>(строковые)</w:t>
      </w:r>
      <w:r>
        <w:rPr>
          <w:spacing w:val="17"/>
        </w:rPr>
        <w:t xml:space="preserve"> </w:t>
      </w:r>
      <w:r>
        <w:rPr>
          <w:spacing w:val="-2"/>
        </w:rPr>
        <w:t>переменные.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00" w:firstLine="0"/>
      </w:pPr>
      <w:r>
        <w:t>Посимвольная</w:t>
      </w:r>
      <w:r>
        <w:rPr>
          <w:spacing w:val="-10"/>
        </w:rPr>
        <w:t xml:space="preserve"> </w:t>
      </w:r>
      <w:r>
        <w:t>обработка</w:t>
      </w:r>
      <w:r>
        <w:rPr>
          <w:spacing w:val="-11"/>
        </w:rPr>
        <w:t xml:space="preserve"> </w:t>
      </w:r>
      <w:r>
        <w:t>строк.</w:t>
      </w:r>
      <w:r>
        <w:rPr>
          <w:spacing w:val="-9"/>
        </w:rPr>
        <w:t xml:space="preserve"> </w:t>
      </w:r>
      <w:r>
        <w:t>Подсчёт</w:t>
      </w:r>
      <w:r>
        <w:rPr>
          <w:spacing w:val="-9"/>
        </w:rPr>
        <w:t xml:space="preserve"> </w:t>
      </w:r>
      <w:r>
        <w:t>частоты</w:t>
      </w:r>
      <w:r>
        <w:rPr>
          <w:spacing w:val="-11"/>
        </w:rPr>
        <w:t xml:space="preserve"> </w:t>
      </w:r>
      <w:r>
        <w:t>появления</w:t>
      </w:r>
      <w:r>
        <w:rPr>
          <w:spacing w:val="-11"/>
        </w:rPr>
        <w:t xml:space="preserve"> </w:t>
      </w:r>
      <w:r>
        <w:t>символа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строке. Встроенные функции для обработки стро</w:t>
      </w:r>
      <w:r>
        <w:t>к.</w:t>
      </w:r>
    </w:p>
    <w:p w:rsidR="00663357" w:rsidRDefault="005C4CB5">
      <w:pPr>
        <w:pStyle w:val="2"/>
        <w:spacing w:before="5"/>
      </w:pPr>
      <w:r>
        <w:t>Анализ</w:t>
      </w:r>
      <w:r>
        <w:rPr>
          <w:spacing w:val="-10"/>
        </w:rPr>
        <w:t xml:space="preserve"> </w:t>
      </w:r>
      <w:r>
        <w:rPr>
          <w:spacing w:val="-2"/>
        </w:rPr>
        <w:t>алгоритмов</w:t>
      </w:r>
    </w:p>
    <w:p w:rsidR="00663357" w:rsidRDefault="005C4CB5">
      <w:pPr>
        <w:pStyle w:val="a3"/>
        <w:spacing w:line="242" w:lineRule="auto"/>
        <w:ind w:right="386"/>
      </w:pPr>
      <w: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:rsidR="00663357" w:rsidRDefault="005C4CB5">
      <w:pPr>
        <w:pStyle w:val="1"/>
        <w:spacing w:before="318" w:line="322" w:lineRule="exact"/>
        <w:ind w:left="991"/>
        <w:jc w:val="both"/>
      </w:pPr>
      <w:r>
        <w:t xml:space="preserve">9 </w:t>
      </w:r>
      <w:r>
        <w:rPr>
          <w:spacing w:val="-2"/>
        </w:rPr>
        <w:t>КЛАСС</w:t>
      </w:r>
    </w:p>
    <w:p w:rsidR="00663357" w:rsidRDefault="005C4CB5">
      <w:pPr>
        <w:ind w:left="1702"/>
        <w:jc w:val="both"/>
        <w:rPr>
          <w:b/>
          <w:sz w:val="28"/>
        </w:rPr>
      </w:pPr>
      <w:r>
        <w:rPr>
          <w:b/>
          <w:sz w:val="28"/>
        </w:rPr>
        <w:t>Цифровая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грамотность</w:t>
      </w:r>
    </w:p>
    <w:p w:rsidR="00663357" w:rsidRDefault="005C4CB5">
      <w:pPr>
        <w:ind w:left="1702"/>
        <w:rPr>
          <w:b/>
          <w:sz w:val="28"/>
        </w:rPr>
      </w:pPr>
      <w:r>
        <w:rPr>
          <w:b/>
          <w:sz w:val="28"/>
        </w:rPr>
        <w:t>Глобальная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стратегии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безопасного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10"/>
          <w:sz w:val="28"/>
        </w:rPr>
        <w:t xml:space="preserve"> в</w:t>
      </w:r>
    </w:p>
    <w:p w:rsidR="00663357" w:rsidRDefault="005C4CB5">
      <w:pPr>
        <w:spacing w:line="319" w:lineRule="exact"/>
        <w:ind w:left="991"/>
        <w:rPr>
          <w:b/>
          <w:sz w:val="28"/>
        </w:rPr>
      </w:pPr>
      <w:r>
        <w:rPr>
          <w:b/>
          <w:spacing w:val="-5"/>
          <w:sz w:val="28"/>
        </w:rPr>
        <w:t>ней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Глобальная</w:t>
      </w:r>
      <w:r>
        <w:rPr>
          <w:spacing w:val="24"/>
        </w:rPr>
        <w:t xml:space="preserve"> </w:t>
      </w:r>
      <w:r>
        <w:t>сеть</w:t>
      </w:r>
      <w:r>
        <w:rPr>
          <w:spacing w:val="22"/>
        </w:rPr>
        <w:t xml:space="preserve"> </w:t>
      </w:r>
      <w:r>
        <w:t>Интернет.</w:t>
      </w:r>
      <w:r>
        <w:rPr>
          <w:spacing w:val="26"/>
        </w:rPr>
        <w:t xml:space="preserve"> </w:t>
      </w:r>
      <w:r>
        <w:t>IP-адреса</w:t>
      </w:r>
      <w:r>
        <w:rPr>
          <w:spacing w:val="25"/>
        </w:rPr>
        <w:t xml:space="preserve"> </w:t>
      </w:r>
      <w:r>
        <w:t>узлов.</w:t>
      </w:r>
      <w:r>
        <w:rPr>
          <w:spacing w:val="25"/>
        </w:rPr>
        <w:t xml:space="preserve"> </w:t>
      </w:r>
      <w:r>
        <w:t>Сетевое</w:t>
      </w:r>
      <w:r>
        <w:rPr>
          <w:spacing w:val="25"/>
        </w:rPr>
        <w:t xml:space="preserve"> </w:t>
      </w:r>
      <w:r>
        <w:t>хранение</w:t>
      </w:r>
      <w:r>
        <w:rPr>
          <w:spacing w:val="25"/>
        </w:rPr>
        <w:t xml:space="preserve"> </w:t>
      </w:r>
      <w:r>
        <w:rPr>
          <w:spacing w:val="-2"/>
        </w:rPr>
        <w:t>данных.</w:t>
      </w:r>
    </w:p>
    <w:p w:rsidR="00663357" w:rsidRDefault="005C4CB5">
      <w:pPr>
        <w:pStyle w:val="a3"/>
        <w:ind w:right="395" w:firstLine="0"/>
      </w:pPr>
      <w:r>
        <w:t>Методы индивидуального и коллективного размещения новой информации в сети Интернет. Большие данные (интернет-данные в частности, данные социальных сетей).</w:t>
      </w:r>
    </w:p>
    <w:p w:rsidR="00663357" w:rsidRDefault="005C4CB5">
      <w:pPr>
        <w:pStyle w:val="a3"/>
        <w:ind w:right="402"/>
      </w:pPr>
      <w: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</w:t>
      </w:r>
      <w:r>
        <w:rPr>
          <w:spacing w:val="-10"/>
        </w:rPr>
        <w:t xml:space="preserve"> </w:t>
      </w:r>
      <w:r>
        <w:t>Безопасные</w:t>
      </w:r>
      <w:r>
        <w:rPr>
          <w:spacing w:val="-11"/>
        </w:rPr>
        <w:t xml:space="preserve"> </w:t>
      </w:r>
      <w:r>
        <w:t>стратегии</w:t>
      </w:r>
      <w:r>
        <w:rPr>
          <w:spacing w:val="-12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</w:t>
      </w:r>
      <w:r>
        <w:t>.</w:t>
      </w:r>
      <w:r>
        <w:rPr>
          <w:spacing w:val="-5"/>
        </w:rPr>
        <w:t xml:space="preserve"> </w:t>
      </w:r>
      <w:r>
        <w:t>Предупреждение вовлечения в деструктивные и криминальные формы сетевой активности (кибербуллинг, фишинг и др.).</w:t>
      </w:r>
    </w:p>
    <w:p w:rsidR="00663357" w:rsidRDefault="005C4CB5">
      <w:pPr>
        <w:pStyle w:val="2"/>
        <w:spacing w:before="7"/>
      </w:pPr>
      <w:r>
        <w:t>Работа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информационном</w:t>
      </w:r>
      <w:r>
        <w:rPr>
          <w:spacing w:val="-9"/>
        </w:rPr>
        <w:t xml:space="preserve"> </w:t>
      </w:r>
      <w:r>
        <w:rPr>
          <w:spacing w:val="-2"/>
        </w:rPr>
        <w:t>пространстве</w:t>
      </w:r>
    </w:p>
    <w:p w:rsidR="00663357" w:rsidRDefault="005C4CB5">
      <w:pPr>
        <w:pStyle w:val="a3"/>
        <w:ind w:right="390"/>
      </w:pPr>
      <w:r>
        <w:t>Виды деятельности в сети Интернет. Интернет-сервисы: коммуникационные</w:t>
      </w:r>
      <w:r>
        <w:rPr>
          <w:spacing w:val="-18"/>
        </w:rPr>
        <w:t xml:space="preserve"> </w:t>
      </w:r>
      <w:r>
        <w:t>сервисы</w:t>
      </w:r>
      <w:r>
        <w:rPr>
          <w:spacing w:val="-17"/>
        </w:rPr>
        <w:t xml:space="preserve"> </w:t>
      </w:r>
      <w:r>
        <w:t>(почтовая</w:t>
      </w:r>
      <w:r>
        <w:rPr>
          <w:spacing w:val="-18"/>
        </w:rPr>
        <w:t xml:space="preserve"> </w:t>
      </w:r>
      <w:r>
        <w:t>служба,</w:t>
      </w:r>
      <w:r>
        <w:rPr>
          <w:spacing w:val="-17"/>
        </w:rPr>
        <w:t xml:space="preserve"> </w:t>
      </w:r>
      <w:r>
        <w:t>видео-кон</w:t>
      </w:r>
      <w:r>
        <w:t>ференц-связь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т.</w:t>
      </w:r>
      <w:r>
        <w:rPr>
          <w:spacing w:val="-18"/>
        </w:rPr>
        <w:t xml:space="preserve"> </w:t>
      </w:r>
      <w:r>
        <w:t>п.); справочные службы (карты, расписания и т. п.), поисковые службы, службы обновления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Сервисы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4"/>
        </w:rPr>
        <w:t xml:space="preserve"> </w:t>
      </w:r>
      <w:r>
        <w:t>услуг. Облачные хранилища данных. Средства совместной разработки документов (онлайн-офисы). Про</w:t>
      </w:r>
      <w:r>
        <w:t>граммное обеспечение как веб-сервис: онлайновые текстовые и графические редакторы, среды разработки программ.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right="4350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Моделирование как метод познания</w:t>
      </w:r>
    </w:p>
    <w:p w:rsidR="00663357" w:rsidRDefault="005C4CB5">
      <w:pPr>
        <w:pStyle w:val="a3"/>
        <w:ind w:right="394"/>
      </w:pPr>
      <w:r>
        <w:t>Модель. Задачи, решаемые с помощью моделирования. Классификации моделей.</w:t>
      </w:r>
      <w:r>
        <w:rPr>
          <w:spacing w:val="-16"/>
        </w:rPr>
        <w:t xml:space="preserve"> </w:t>
      </w:r>
      <w:r>
        <w:t>Материальные</w:t>
      </w:r>
      <w:r>
        <w:rPr>
          <w:spacing w:val="-16"/>
        </w:rPr>
        <w:t xml:space="preserve"> </w:t>
      </w:r>
      <w:r>
        <w:t>(натурные)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информационные</w:t>
      </w:r>
      <w:r>
        <w:rPr>
          <w:spacing w:val="-16"/>
        </w:rPr>
        <w:t xml:space="preserve"> </w:t>
      </w:r>
      <w:r>
        <w:t>модели.</w:t>
      </w:r>
      <w:r>
        <w:rPr>
          <w:spacing w:val="-15"/>
        </w:rPr>
        <w:t xml:space="preserve"> </w:t>
      </w:r>
      <w:r>
        <w:t xml:space="preserve">Непрерывные и дискретные модели. </w:t>
      </w:r>
      <w:r>
        <w:rPr>
          <w:i/>
        </w:rPr>
        <w:t>Имитационные модели</w:t>
      </w:r>
      <w:r>
        <w:t>. Игровые модели. Оценка адекватности модели моделируемому объекту и целям моделирования.</w:t>
      </w:r>
    </w:p>
    <w:p w:rsidR="00663357" w:rsidRDefault="005C4CB5">
      <w:pPr>
        <w:pStyle w:val="a3"/>
        <w:spacing w:line="321" w:lineRule="exact"/>
        <w:ind w:left="1702" w:firstLine="0"/>
      </w:pPr>
      <w:r>
        <w:t>Табличные</w:t>
      </w:r>
      <w:r>
        <w:rPr>
          <w:spacing w:val="-2"/>
        </w:rPr>
        <w:t xml:space="preserve"> </w:t>
      </w:r>
      <w:r>
        <w:t>модели.</w:t>
      </w:r>
      <w:r>
        <w:rPr>
          <w:spacing w:val="4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отношения.</w:t>
      </w:r>
    </w:p>
    <w:p w:rsidR="00663357" w:rsidRDefault="005C4CB5">
      <w:pPr>
        <w:pStyle w:val="a3"/>
        <w:ind w:right="395"/>
      </w:pPr>
      <w:r>
        <w:t>Базы данны</w:t>
      </w:r>
      <w:r>
        <w:t xml:space="preserve">х. Отбор в таблице строк, удовлетворяющих заданному </w:t>
      </w:r>
      <w:r>
        <w:rPr>
          <w:spacing w:val="-2"/>
        </w:rPr>
        <w:t>условию.</w:t>
      </w:r>
    </w:p>
    <w:p w:rsidR="00663357" w:rsidRDefault="005C4CB5">
      <w:pPr>
        <w:pStyle w:val="a3"/>
        <w:ind w:right="402"/>
      </w:pPr>
      <w: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</w:t>
      </w:r>
      <w:r>
        <w:t>на (источник)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конечная вершина (сток)</w:t>
      </w:r>
      <w:r>
        <w:rPr>
          <w:spacing w:val="-2"/>
        </w:rPr>
        <w:t xml:space="preserve"> </w:t>
      </w:r>
      <w:r>
        <w:t>в ориентированном графе. Вычисление количества путей в направленном ациклическом графе.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95"/>
      </w:pPr>
      <w: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63357" w:rsidRDefault="005C4CB5">
      <w:pPr>
        <w:pStyle w:val="a3"/>
        <w:ind w:right="396"/>
      </w:pPr>
      <w:r>
        <w:t>Понятие математической модели. Задачи, решаемые с помощью математического (компьютерного) моделирования</w:t>
      </w:r>
      <w:r>
        <w:t xml:space="preserve">. Отличие математической модели от натурной модели и от словесного (литературного) описания </w:t>
      </w:r>
      <w:r>
        <w:rPr>
          <w:spacing w:val="-2"/>
        </w:rPr>
        <w:t>объекта.</w:t>
      </w:r>
    </w:p>
    <w:p w:rsidR="00663357" w:rsidRDefault="005C4CB5">
      <w:pPr>
        <w:pStyle w:val="a3"/>
        <w:spacing w:before="3"/>
        <w:ind w:right="399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</w:t>
      </w:r>
      <w:r>
        <w:t>еримента, анализ его результатов, уточнение модели.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right="4502"/>
      </w:pPr>
      <w:r>
        <w:t>Алгоритмы и программирование Разработка</w:t>
      </w:r>
      <w:r>
        <w:rPr>
          <w:spacing w:val="-11"/>
        </w:rPr>
        <w:t xml:space="preserve"> </w:t>
      </w:r>
      <w:r>
        <w:t>алгоритмов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программ</w:t>
      </w:r>
    </w:p>
    <w:p w:rsidR="00663357" w:rsidRDefault="005C4CB5">
      <w:pPr>
        <w:pStyle w:val="a3"/>
        <w:ind w:right="387"/>
      </w:pPr>
      <w:r>
        <w:rPr>
          <w:i/>
        </w:rPr>
        <w:t xml:space="preserve">Разбиение задачи на подзадачи. </w:t>
      </w:r>
      <w:r>
        <w:t>Составление алгоритмов и программ с использованием ветвлений, циклов и вспомогательных алгоритмов для управлен</w:t>
      </w:r>
      <w:r>
        <w:t>ия исполнителем Робот или другими исполнителями, такими как Черепашка, Чертёжник и др.</w:t>
      </w:r>
    </w:p>
    <w:p w:rsidR="00663357" w:rsidRDefault="005C4CB5">
      <w:pPr>
        <w:pStyle w:val="a3"/>
        <w:ind w:right="395"/>
      </w:pPr>
      <w: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</w:t>
      </w:r>
      <w:r>
        <w:t>в программирования (Python, C++, Паскаль, Java, C#, Школьный Алгоритмический</w:t>
      </w:r>
      <w:r>
        <w:rPr>
          <w:spacing w:val="-2"/>
        </w:rPr>
        <w:t xml:space="preserve"> </w:t>
      </w:r>
      <w:r>
        <w:t>Язык):</w:t>
      </w:r>
      <w:r>
        <w:rPr>
          <w:spacing w:val="-6"/>
        </w:rPr>
        <w:t xml:space="preserve"> </w:t>
      </w:r>
      <w:r>
        <w:t>заполнение</w:t>
      </w:r>
      <w:r>
        <w:rPr>
          <w:spacing w:val="-1"/>
        </w:rPr>
        <w:t xml:space="preserve"> </w:t>
      </w:r>
      <w:r>
        <w:t>числового массива случайными числами, в соответствии с формулой или путём ввода чисел; нахождение суммы элементов массива; линейный поиск заданного значения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</w:t>
      </w:r>
      <w:r>
        <w:t>ссиве;</w:t>
      </w:r>
      <w:r>
        <w:rPr>
          <w:spacing w:val="-6"/>
        </w:rPr>
        <w:t xml:space="preserve"> </w:t>
      </w:r>
      <w:r>
        <w:t>подсчёт</w:t>
      </w:r>
      <w:r>
        <w:rPr>
          <w:spacing w:val="-7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массива,</w:t>
      </w:r>
      <w:r>
        <w:rPr>
          <w:spacing w:val="-4"/>
        </w:rPr>
        <w:t xml:space="preserve"> </w:t>
      </w:r>
      <w:r>
        <w:t>удовлетворяющих</w:t>
      </w:r>
      <w:r>
        <w:rPr>
          <w:spacing w:val="-10"/>
        </w:rPr>
        <w:t xml:space="preserve"> </w:t>
      </w:r>
      <w:r>
        <w:t>заданному условию; нахождение минимального (максимального) элемента массива. Сортировка массива.</w:t>
      </w:r>
    </w:p>
    <w:p w:rsidR="00663357" w:rsidRDefault="005C4CB5">
      <w:pPr>
        <w:pStyle w:val="a3"/>
        <w:ind w:right="395"/>
      </w:pPr>
      <w:r>
        <w:t>Обработка потока данных: вычисление количества, суммы, среднего арифметического, минимального и максимального</w:t>
      </w:r>
      <w:r>
        <w:t xml:space="preserve"> значения элементов последовательности, удовлетворяющих заданному условию.</w:t>
      </w:r>
    </w:p>
    <w:p w:rsidR="00663357" w:rsidRDefault="005C4CB5">
      <w:pPr>
        <w:pStyle w:val="2"/>
        <w:spacing w:before="4" w:line="320" w:lineRule="exact"/>
        <w:jc w:val="left"/>
      </w:pPr>
      <w:r>
        <w:rPr>
          <w:spacing w:val="-2"/>
        </w:rPr>
        <w:t>Управление</w:t>
      </w:r>
    </w:p>
    <w:p w:rsidR="00663357" w:rsidRDefault="005C4CB5">
      <w:pPr>
        <w:ind w:left="991" w:right="391" w:firstLine="710"/>
        <w:jc w:val="both"/>
        <w:rPr>
          <w:sz w:val="28"/>
        </w:rPr>
      </w:pPr>
      <w:r>
        <w:rPr>
          <w:sz w:val="28"/>
        </w:rPr>
        <w:t xml:space="preserve">Управление. Сигнал. Обратная связь. </w:t>
      </w:r>
      <w:r>
        <w:rPr>
          <w:i/>
          <w:sz w:val="28"/>
        </w:rPr>
        <w:t xml:space="preserve">Получение сигналов от цифровых датчиков (касания, расстояния, света, звука и др.). </w:t>
      </w:r>
      <w:r>
        <w:rPr>
          <w:sz w:val="28"/>
        </w:rPr>
        <w:t>Примеры использования принципа обратной связи 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системах управления техническими устройствами с помощью датчиков, в том числе в робототехнике.</w:t>
      </w:r>
    </w:p>
    <w:p w:rsidR="00663357" w:rsidRDefault="005C4CB5">
      <w:pPr>
        <w:pStyle w:val="a3"/>
        <w:ind w:right="383"/>
      </w:pPr>
      <w: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</w:t>
      </w:r>
      <w:r>
        <w:t>втономная система управления транспортным средством и т. п.).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240" w:lineRule="auto"/>
        <w:ind w:right="5227"/>
      </w:pPr>
      <w:r>
        <w:t>Информационные</w:t>
      </w:r>
      <w:r>
        <w:rPr>
          <w:spacing w:val="-18"/>
        </w:rPr>
        <w:t xml:space="preserve"> </w:t>
      </w:r>
      <w:r>
        <w:t>технологии Электронные таблицы</w:t>
      </w:r>
    </w:p>
    <w:p w:rsidR="00663357" w:rsidRDefault="005C4CB5">
      <w:pPr>
        <w:pStyle w:val="a3"/>
        <w:spacing w:line="242" w:lineRule="auto"/>
        <w:ind w:right="397"/>
      </w:pPr>
      <w:r>
        <w:t>Понятие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электронных</w:t>
      </w:r>
      <w:r>
        <w:rPr>
          <w:spacing w:val="-13"/>
        </w:rPr>
        <w:t xml:space="preserve"> </w:t>
      </w:r>
      <w:r>
        <w:t>таблицах.</w:t>
      </w:r>
      <w:r>
        <w:rPr>
          <w:spacing w:val="-7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ячейках</w:t>
      </w:r>
      <w:r>
        <w:rPr>
          <w:spacing w:val="-13"/>
        </w:rPr>
        <w:t xml:space="preserve"> </w:t>
      </w:r>
      <w:r>
        <w:t>электронной таблицы.</w:t>
      </w:r>
      <w:r>
        <w:rPr>
          <w:spacing w:val="-14"/>
        </w:rPr>
        <w:t xml:space="preserve"> </w:t>
      </w:r>
      <w:r>
        <w:t>Редактирование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форматирование</w:t>
      </w:r>
      <w:r>
        <w:rPr>
          <w:spacing w:val="-16"/>
        </w:rPr>
        <w:t xml:space="preserve"> </w:t>
      </w:r>
      <w:r>
        <w:t>таблиц.</w:t>
      </w:r>
      <w:r>
        <w:rPr>
          <w:spacing w:val="-14"/>
        </w:rPr>
        <w:t xml:space="preserve"> </w:t>
      </w:r>
      <w:r>
        <w:t>Встроенные</w:t>
      </w:r>
      <w:r>
        <w:rPr>
          <w:spacing w:val="-15"/>
        </w:rPr>
        <w:t xml:space="preserve"> </w:t>
      </w:r>
      <w:r>
        <w:t>функции</w:t>
      </w:r>
      <w:r>
        <w:rPr>
          <w:spacing w:val="-16"/>
        </w:rPr>
        <w:t xml:space="preserve"> </w:t>
      </w:r>
      <w:r>
        <w:t>для поиска</w:t>
      </w:r>
      <w:r>
        <w:rPr>
          <w:spacing w:val="66"/>
        </w:rPr>
        <w:t xml:space="preserve">  </w:t>
      </w:r>
      <w:r>
        <w:t>максимума,</w:t>
      </w:r>
      <w:r>
        <w:rPr>
          <w:spacing w:val="66"/>
        </w:rPr>
        <w:t xml:space="preserve">  </w:t>
      </w:r>
      <w:r>
        <w:t>минимума,</w:t>
      </w:r>
      <w:r>
        <w:rPr>
          <w:spacing w:val="66"/>
        </w:rPr>
        <w:t xml:space="preserve">  </w:t>
      </w:r>
      <w:r>
        <w:t>суммы</w:t>
      </w:r>
      <w:r>
        <w:rPr>
          <w:spacing w:val="65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среднего</w:t>
      </w:r>
      <w:r>
        <w:rPr>
          <w:spacing w:val="65"/>
        </w:rPr>
        <w:t xml:space="preserve">  </w:t>
      </w:r>
      <w:r>
        <w:t>арифметического.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96" w:firstLine="0"/>
      </w:pPr>
      <w:r>
        <w:t xml:space="preserve">Сортировка данных в выделенном диапазоне. Построение диаграмм (гистограмма, круговая диаграмма, точечная диаграмма). Выбор типа </w:t>
      </w:r>
      <w:r>
        <w:rPr>
          <w:spacing w:val="-2"/>
        </w:rPr>
        <w:t>диаграммы.</w:t>
      </w:r>
    </w:p>
    <w:p w:rsidR="00663357" w:rsidRDefault="005C4CB5">
      <w:pPr>
        <w:pStyle w:val="a3"/>
        <w:spacing w:line="244" w:lineRule="auto"/>
        <w:ind w:right="395"/>
      </w:pPr>
      <w:r>
        <w:t>Преобразование формул при копировании. Относительная, абсолютная и смешанная адресация.</w:t>
      </w:r>
    </w:p>
    <w:p w:rsidR="00663357" w:rsidRDefault="005C4CB5">
      <w:pPr>
        <w:pStyle w:val="a3"/>
        <w:ind w:right="389"/>
      </w:pPr>
      <w: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</w:t>
      </w:r>
      <w:r>
        <w:t>лектронных таблицах.</w:t>
      </w:r>
    </w:p>
    <w:p w:rsidR="00663357" w:rsidRDefault="005C4CB5">
      <w:pPr>
        <w:pStyle w:val="2"/>
        <w:spacing w:line="320" w:lineRule="exact"/>
      </w:pP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rPr>
          <w:spacing w:val="-2"/>
        </w:rPr>
        <w:t>обществе</w:t>
      </w:r>
    </w:p>
    <w:p w:rsidR="00663357" w:rsidRDefault="005C4CB5">
      <w:pPr>
        <w:pStyle w:val="a3"/>
        <w:ind w:right="400"/>
      </w:pPr>
      <w:r>
        <w:t>Роль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мира, страны, региона. Открытые образовательные ресурсы.</w:t>
      </w:r>
    </w:p>
    <w:p w:rsidR="00663357" w:rsidRDefault="005C4CB5">
      <w:pPr>
        <w:pStyle w:val="a3"/>
        <w:ind w:right="392"/>
      </w:pPr>
      <w: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програм­много обеспечения, специалист по анализу данных, системный администратор.</w:t>
      </w:r>
    </w:p>
    <w:p w:rsidR="00663357" w:rsidRDefault="005C4CB5">
      <w:pPr>
        <w:pStyle w:val="a3"/>
        <w:ind w:right="395"/>
      </w:pPr>
      <w:r>
        <w:t>Оценка предметных рез</w:t>
      </w:r>
      <w:r>
        <w:t>ультатов, обучающихся с ЗПР предусматривает выявление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динамики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 xml:space="preserve">и является механизмом для восполнения образовательных дефицитов при их </w:t>
      </w:r>
      <w:r>
        <w:rPr>
          <w:spacing w:val="-2"/>
        </w:rPr>
        <w:t>возникновении.</w:t>
      </w:r>
    </w:p>
    <w:p w:rsidR="00663357" w:rsidRDefault="00663357">
      <w:pPr>
        <w:pStyle w:val="a3"/>
        <w:spacing w:before="316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1277" w:firstLine="0"/>
        <w:jc w:val="left"/>
      </w:pPr>
      <w:r>
        <w:t>«ИНФО</w:t>
      </w:r>
      <w:r>
        <w:t>РМАТИКА»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 xml:space="preserve">ОБЩЕГО </w:t>
      </w:r>
      <w:r>
        <w:rPr>
          <w:spacing w:val="-2"/>
        </w:rPr>
        <w:t>ОБРАЗОВАНИЯ»</w:t>
      </w:r>
    </w:p>
    <w:p w:rsidR="00663357" w:rsidRDefault="005C4CB5">
      <w:pPr>
        <w:pStyle w:val="a3"/>
        <w:ind w:right="401"/>
      </w:pPr>
      <w:r>
        <w:t>Изучение информатики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spacing w:before="1" w:line="322" w:lineRule="exact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tabs>
          <w:tab w:val="left" w:pos="3337"/>
          <w:tab w:val="left" w:pos="3836"/>
          <w:tab w:val="left" w:pos="5395"/>
          <w:tab w:val="left" w:pos="5908"/>
          <w:tab w:val="left" w:pos="8484"/>
        </w:tabs>
        <w:ind w:right="396"/>
        <w:jc w:val="left"/>
      </w:pP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>познавательной деятельности;</w:t>
      </w:r>
    </w:p>
    <w:p w:rsidR="00663357" w:rsidRDefault="005C4CB5">
      <w:pPr>
        <w:pStyle w:val="a3"/>
        <w:jc w:val="left"/>
      </w:pPr>
      <w:r>
        <w:t>соблюдение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безопасного</w:t>
      </w:r>
      <w:r>
        <w:rPr>
          <w:spacing w:val="80"/>
          <w:w w:val="150"/>
        </w:rPr>
        <w:t xml:space="preserve"> </w:t>
      </w:r>
      <w:r>
        <w:t>поведения в интернет-среде;</w:t>
      </w:r>
    </w:p>
    <w:p w:rsidR="00663357" w:rsidRDefault="005C4CB5">
      <w:pPr>
        <w:pStyle w:val="a3"/>
        <w:tabs>
          <w:tab w:val="left" w:pos="3381"/>
          <w:tab w:val="left" w:pos="4513"/>
          <w:tab w:val="left" w:pos="5491"/>
          <w:tab w:val="left" w:pos="7727"/>
          <w:tab w:val="left" w:pos="8671"/>
        </w:tabs>
        <w:ind w:right="402"/>
        <w:jc w:val="left"/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компетентности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 xml:space="preserve">практическую </w:t>
      </w:r>
      <w:r>
        <w:t>деятельность, в том числе умение учиться у других людей;</w:t>
      </w:r>
    </w:p>
    <w:p w:rsidR="00663357" w:rsidRDefault="005C4CB5">
      <w:pPr>
        <w:pStyle w:val="a3"/>
        <w:ind w:left="1702" w:firstLine="0"/>
        <w:jc w:val="left"/>
      </w:pPr>
      <w:r>
        <w:t>осознание</w:t>
      </w:r>
      <w:r>
        <w:rPr>
          <w:spacing w:val="-18"/>
        </w:rPr>
        <w:t xml:space="preserve"> </w:t>
      </w:r>
      <w:r>
        <w:t>своих</w:t>
      </w:r>
      <w:r>
        <w:rPr>
          <w:spacing w:val="-18"/>
        </w:rPr>
        <w:t xml:space="preserve"> </w:t>
      </w:r>
      <w:r>
        <w:t>дефицитов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стремления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преодолению; саморазвитие,</w:t>
      </w:r>
      <w:r>
        <w:rPr>
          <w:spacing w:val="60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ставить</w:t>
      </w:r>
      <w:r>
        <w:rPr>
          <w:spacing w:val="55"/>
        </w:rPr>
        <w:t xml:space="preserve"> </w:t>
      </w:r>
      <w:r>
        <w:t>достижимые</w:t>
      </w:r>
      <w:r>
        <w:rPr>
          <w:spacing w:val="59"/>
        </w:rPr>
        <w:t xml:space="preserve"> </w:t>
      </w:r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строить</w:t>
      </w:r>
      <w:r>
        <w:rPr>
          <w:spacing w:val="55"/>
        </w:rPr>
        <w:t xml:space="preserve"> </w:t>
      </w:r>
      <w:r>
        <w:rPr>
          <w:spacing w:val="-2"/>
        </w:rPr>
        <w:t>реальные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жизненные</w:t>
      </w:r>
      <w:r>
        <w:rPr>
          <w:spacing w:val="-12"/>
        </w:rPr>
        <w:t xml:space="preserve"> </w:t>
      </w:r>
      <w:r>
        <w:rPr>
          <w:spacing w:val="-2"/>
        </w:rPr>
        <w:t>планы;</w:t>
      </w:r>
    </w:p>
    <w:p w:rsidR="00663357" w:rsidRDefault="005C4CB5">
      <w:pPr>
        <w:pStyle w:val="a3"/>
        <w:jc w:val="left"/>
      </w:pPr>
      <w:r>
        <w:t>способность</w:t>
      </w:r>
      <w:r>
        <w:rPr>
          <w:spacing w:val="-14"/>
        </w:rPr>
        <w:t xml:space="preserve"> </w:t>
      </w:r>
      <w:r>
        <w:t>различать</w:t>
      </w:r>
      <w:r>
        <w:rPr>
          <w:spacing w:val="-1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действовать самостоятельно, и ситуации, где следует запросить помощь;</w:t>
      </w:r>
    </w:p>
    <w:p w:rsidR="00663357" w:rsidRDefault="005C4CB5">
      <w:pPr>
        <w:pStyle w:val="a3"/>
        <w:tabs>
          <w:tab w:val="left" w:pos="3598"/>
          <w:tab w:val="left" w:pos="5387"/>
          <w:tab w:val="left" w:pos="7234"/>
          <w:tab w:val="left" w:pos="8942"/>
          <w:tab w:val="left" w:pos="9522"/>
        </w:tabs>
        <w:ind w:right="392"/>
        <w:jc w:val="left"/>
      </w:pPr>
      <w:r>
        <w:rPr>
          <w:spacing w:val="-2"/>
        </w:rPr>
        <w:t>соблюдение</w:t>
      </w:r>
      <w:r>
        <w:tab/>
      </w:r>
      <w:r>
        <w:rPr>
          <w:spacing w:val="-2"/>
        </w:rPr>
        <w:t>адекватной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дистанции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разных </w:t>
      </w:r>
      <w:r>
        <w:t>коммуникативных ситуациях;</w:t>
      </w:r>
    </w:p>
    <w:p w:rsidR="00663357" w:rsidRDefault="005C4CB5">
      <w:pPr>
        <w:pStyle w:val="a3"/>
        <w:tabs>
          <w:tab w:val="left" w:pos="3419"/>
          <w:tab w:val="left" w:pos="4888"/>
          <w:tab w:val="left" w:pos="6840"/>
          <w:tab w:val="left" w:pos="7228"/>
          <w:tab w:val="left" w:pos="9070"/>
          <w:tab w:val="left" w:pos="10240"/>
        </w:tabs>
        <w:spacing w:before="2"/>
        <w:ind w:right="396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корректно</w:t>
      </w:r>
      <w:r>
        <w:tab/>
      </w:r>
      <w:r>
        <w:rPr>
          <w:spacing w:val="-2"/>
        </w:rPr>
        <w:t>устанавливать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ограничивать</w:t>
      </w:r>
      <w:r>
        <w:tab/>
      </w:r>
      <w:r>
        <w:rPr>
          <w:spacing w:val="-2"/>
        </w:rPr>
        <w:t>контакт</w:t>
      </w:r>
      <w:r>
        <w:tab/>
      </w:r>
      <w:r>
        <w:rPr>
          <w:spacing w:val="-10"/>
        </w:rPr>
        <w:t xml:space="preserve">в </w:t>
      </w:r>
      <w:r>
        <w:t>виртуальном пространстве;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99"/>
      </w:pPr>
      <w:r>
        <w:t xml:space="preserve">способность распознавать и противостоять психологической манипуляции, социально неблагоприятному воздействию в виртуальном </w:t>
      </w:r>
      <w:r>
        <w:rPr>
          <w:spacing w:val="-2"/>
        </w:rPr>
        <w:t>пространстве.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line="322" w:lineRule="exact"/>
        <w:ind w:left="170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line="240" w:lineRule="auto"/>
        <w:ind w:left="991" w:right="400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398"/>
      </w:pPr>
      <w:r>
        <w:t xml:space="preserve">выявлять и характеризовать существенные признаки в изучаемом </w:t>
      </w:r>
      <w:r>
        <w:rPr>
          <w:spacing w:val="-2"/>
        </w:rPr>
        <w:t>материале;</w:t>
      </w:r>
    </w:p>
    <w:p w:rsidR="00663357" w:rsidRDefault="005C4CB5">
      <w:pPr>
        <w:pStyle w:val="a3"/>
        <w:ind w:right="392"/>
      </w:pPr>
      <w:r>
        <w:t>определять понятия, обобщать, устанавливать аналогии, классифицировать, логически рассуждать, приходить к умозаключению (индуктивному, дедуктивному и по аналогии) и делать общие выводы</w:t>
      </w:r>
      <w:r>
        <w:t>;</w:t>
      </w:r>
    </w:p>
    <w:p w:rsidR="00663357" w:rsidRDefault="005C4CB5">
      <w:pPr>
        <w:pStyle w:val="a3"/>
        <w:ind w:right="395"/>
      </w:pPr>
      <w:r>
        <w:t>выявлять дефициты информации, данных, необходимых для решения поставленной задачи;</w:t>
      </w:r>
    </w:p>
    <w:p w:rsidR="00663357" w:rsidRDefault="005C4CB5">
      <w:pPr>
        <w:pStyle w:val="a3"/>
        <w:ind w:right="397"/>
      </w:pPr>
      <w:r>
        <w:t xml:space="preserve">устанавливать причинно­следственные связи в изучаемом учебном </w:t>
      </w:r>
      <w:r>
        <w:rPr>
          <w:spacing w:val="-2"/>
        </w:rPr>
        <w:t>материале;</w:t>
      </w:r>
    </w:p>
    <w:p w:rsidR="00663357" w:rsidRDefault="005C4CB5">
      <w:pPr>
        <w:pStyle w:val="a3"/>
        <w:spacing w:line="242" w:lineRule="auto"/>
        <w:ind w:right="402"/>
      </w:pPr>
      <w:r>
        <w:t>с помощью педагога или самостоятельно выбирать способ решения учебной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(сравнивать</w:t>
      </w:r>
      <w:r>
        <w:rPr>
          <w:spacing w:val="-17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вариантов</w:t>
      </w:r>
      <w:r>
        <w:rPr>
          <w:spacing w:val="-16"/>
        </w:rPr>
        <w:t xml:space="preserve"> </w:t>
      </w:r>
      <w:r>
        <w:t>решения,</w:t>
      </w:r>
      <w:r>
        <w:rPr>
          <w:spacing w:val="-13"/>
        </w:rPr>
        <w:t xml:space="preserve"> </w:t>
      </w:r>
      <w:r>
        <w:t>выбирать</w:t>
      </w:r>
      <w:r>
        <w:rPr>
          <w:spacing w:val="-17"/>
        </w:rPr>
        <w:t xml:space="preserve"> </w:t>
      </w:r>
      <w:r>
        <w:t xml:space="preserve">наиболее </w:t>
      </w:r>
      <w:r>
        <w:rPr>
          <w:spacing w:val="-2"/>
        </w:rPr>
        <w:t>подходящий);</w:t>
      </w:r>
    </w:p>
    <w:p w:rsidR="00663357" w:rsidRDefault="005C4CB5">
      <w:pPr>
        <w:pStyle w:val="a3"/>
        <w:ind w:right="387"/>
      </w:pPr>
      <w:r>
        <w:t>создавать, применять и преобразовывать знаки и символы, модели и схемы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задач:</w:t>
      </w:r>
      <w:r>
        <w:rPr>
          <w:spacing w:val="-13"/>
        </w:rPr>
        <w:t xml:space="preserve"> </w:t>
      </w:r>
      <w:r>
        <w:t>преобразовывать</w:t>
      </w:r>
      <w:r>
        <w:rPr>
          <w:spacing w:val="-10"/>
        </w:rPr>
        <w:t xml:space="preserve"> </w:t>
      </w:r>
      <w:r>
        <w:t>объект из чувственной формы в пространственно­графическую или знаково­ сим</w:t>
      </w:r>
      <w:r>
        <w:t>волическую модель; строить разнообразные информационные структуры для описания объектов; «читать» таблицы, графики, диаграммы, схемы и</w:t>
      </w:r>
      <w:r>
        <w:rPr>
          <w:spacing w:val="-1"/>
        </w:rPr>
        <w:t xml:space="preserve"> </w:t>
      </w:r>
      <w:r>
        <w:t xml:space="preserve">т.д., с помощью педагога или самостоятельно перекодировать информацию из одной знаковой системы в другую; выбирать форму </w:t>
      </w:r>
      <w:r>
        <w:t>представления информации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стоящей</w:t>
      </w:r>
      <w:r>
        <w:rPr>
          <w:spacing w:val="-15"/>
        </w:rPr>
        <w:t xml:space="preserve"> </w:t>
      </w:r>
      <w:r>
        <w:t>задачи,</w:t>
      </w:r>
      <w:r>
        <w:rPr>
          <w:spacing w:val="-14"/>
        </w:rPr>
        <w:t xml:space="preserve"> </w:t>
      </w:r>
      <w:r>
        <w:t>проверять</w:t>
      </w:r>
      <w:r>
        <w:rPr>
          <w:spacing w:val="-18"/>
        </w:rPr>
        <w:t xml:space="preserve"> </w:t>
      </w:r>
      <w:r>
        <w:t>адекватность</w:t>
      </w:r>
      <w:r>
        <w:rPr>
          <w:spacing w:val="-17"/>
        </w:rPr>
        <w:t xml:space="preserve"> </w:t>
      </w:r>
      <w:r>
        <w:t>модели объекту и цели моделирования;</w:t>
      </w:r>
    </w:p>
    <w:p w:rsidR="00663357" w:rsidRDefault="005C4CB5">
      <w:pPr>
        <w:pStyle w:val="a3"/>
        <w:spacing w:line="242" w:lineRule="auto"/>
        <w:ind w:right="399"/>
      </w:pPr>
      <w:r>
        <w:t xml:space="preserve">прогнозировать возможное развитие процессов, событий и их </w:t>
      </w:r>
      <w:r>
        <w:rPr>
          <w:spacing w:val="-2"/>
        </w:rPr>
        <w:t>последствия;</w:t>
      </w:r>
    </w:p>
    <w:p w:rsidR="00663357" w:rsidRDefault="005C4CB5">
      <w:pPr>
        <w:pStyle w:val="a3"/>
        <w:ind w:right="400"/>
      </w:pPr>
      <w:r>
        <w:t>искать или отбирать информацию или данные из источников с учетом предложенной учебной задачи и заданных критериев.</w:t>
      </w:r>
    </w:p>
    <w:p w:rsidR="00663357" w:rsidRDefault="005C4CB5">
      <w:pPr>
        <w:pStyle w:val="3"/>
        <w:spacing w:line="240" w:lineRule="auto"/>
        <w:ind w:left="991" w:right="396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left="1702" w:right="406" w:firstLine="0"/>
      </w:pPr>
      <w:r>
        <w:t>ставить для себя новые задачи в учебе и познавательной деятельности; планирова</w:t>
      </w:r>
      <w:r>
        <w:t>ть</w:t>
      </w:r>
      <w:r>
        <w:rPr>
          <w:spacing w:val="21"/>
        </w:rPr>
        <w:t xml:space="preserve"> </w:t>
      </w:r>
      <w:r>
        <w:t>пути</w:t>
      </w:r>
      <w:r>
        <w:rPr>
          <w:spacing w:val="23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целей,</w:t>
      </w:r>
      <w:r>
        <w:rPr>
          <w:spacing w:val="25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rPr>
          <w:spacing w:val="-2"/>
        </w:rPr>
        <w:t>эффективные</w:t>
      </w:r>
    </w:p>
    <w:p w:rsidR="00663357" w:rsidRDefault="005C4CB5">
      <w:pPr>
        <w:pStyle w:val="a3"/>
        <w:spacing w:line="321" w:lineRule="exact"/>
        <w:ind w:firstLine="0"/>
      </w:pPr>
      <w:r>
        <w:t>способы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rPr>
          <w:spacing w:val="-2"/>
        </w:rPr>
        <w:t>задач;</w:t>
      </w:r>
    </w:p>
    <w:p w:rsidR="00663357" w:rsidRDefault="005C4CB5">
      <w:pPr>
        <w:pStyle w:val="a3"/>
        <w:ind w:right="395"/>
        <w:jc w:val="right"/>
      </w:pPr>
      <w:r>
        <w:t>владеть</w:t>
      </w:r>
      <w:r>
        <w:rPr>
          <w:spacing w:val="80"/>
        </w:rPr>
        <w:t xml:space="preserve"> </w:t>
      </w:r>
      <w:r>
        <w:t>основами</w:t>
      </w:r>
      <w:r>
        <w:rPr>
          <w:spacing w:val="80"/>
        </w:rPr>
        <w:t xml:space="preserve"> </w:t>
      </w:r>
      <w:r>
        <w:t>самоконтроля,</w:t>
      </w:r>
      <w:r>
        <w:rPr>
          <w:spacing w:val="80"/>
        </w:rPr>
        <w:t xml:space="preserve"> </w:t>
      </w:r>
      <w:r>
        <w:t>самооценки,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решений</w:t>
      </w:r>
      <w:r>
        <w:rPr>
          <w:spacing w:val="80"/>
        </w:rPr>
        <w:t xml:space="preserve"> </w:t>
      </w:r>
      <w:r>
        <w:t>и осуществления</w:t>
      </w:r>
      <w:r>
        <w:rPr>
          <w:spacing w:val="-18"/>
        </w:rPr>
        <w:t xml:space="preserve"> </w:t>
      </w:r>
      <w:r>
        <w:t>осознанного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познавательной</w:t>
      </w:r>
      <w:r>
        <w:rPr>
          <w:spacing w:val="-18"/>
        </w:rPr>
        <w:t xml:space="preserve"> </w:t>
      </w:r>
      <w:r>
        <w:t xml:space="preserve">деятельности; соотносить свои </w:t>
      </w:r>
      <w:r>
        <w:t>действия с планируемыми результатами, осуществлять контроль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результата,</w:t>
      </w:r>
      <w:r>
        <w:rPr>
          <w:spacing w:val="40"/>
        </w:rPr>
        <w:t xml:space="preserve"> </w:t>
      </w:r>
      <w:r>
        <w:t>способы действий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требований,</w:t>
      </w:r>
      <w:r>
        <w:rPr>
          <w:spacing w:val="-7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rPr>
          <w:spacing w:val="-4"/>
        </w:rPr>
        <w:t>свои</w:t>
      </w:r>
    </w:p>
    <w:p w:rsidR="00663357" w:rsidRDefault="005C4CB5">
      <w:pPr>
        <w:pStyle w:val="a3"/>
        <w:ind w:firstLine="0"/>
      </w:pPr>
      <w:r>
        <w:t>действия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изменяющейся</w:t>
      </w:r>
      <w:r>
        <w:rPr>
          <w:spacing w:val="-8"/>
        </w:rPr>
        <w:t xml:space="preserve"> </w:t>
      </w:r>
      <w:r>
        <w:rPr>
          <w:spacing w:val="-2"/>
        </w:rPr>
        <w:t>ситуацией;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00"/>
      </w:pPr>
      <w:r>
        <w:t>предвидеть</w:t>
      </w:r>
      <w:r>
        <w:rPr>
          <w:spacing w:val="-7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возникнуть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663357" w:rsidRDefault="005C4CB5">
      <w:pPr>
        <w:pStyle w:val="a3"/>
        <w:spacing w:line="242" w:lineRule="auto"/>
        <w:ind w:right="393"/>
      </w:pPr>
      <w: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spacing w:line="316" w:lineRule="exact"/>
        <w:ind w:left="1702" w:firstLine="0"/>
      </w:pPr>
      <w:r>
        <w:t>осознанно</w:t>
      </w:r>
      <w:r>
        <w:rPr>
          <w:spacing w:val="-15"/>
        </w:rPr>
        <w:t xml:space="preserve"> </w:t>
      </w:r>
      <w:r>
        <w:t>относиться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другому</w:t>
      </w:r>
      <w:r>
        <w:rPr>
          <w:spacing w:val="-17"/>
        </w:rPr>
        <w:t xml:space="preserve"> </w:t>
      </w:r>
      <w:r>
        <w:t>человеку,</w:t>
      </w:r>
      <w:r>
        <w:rPr>
          <w:spacing w:val="-12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rPr>
          <w:spacing w:val="-2"/>
        </w:rPr>
        <w:t>мнению;</w:t>
      </w:r>
    </w:p>
    <w:p w:rsidR="00663357" w:rsidRDefault="005C4CB5">
      <w:pPr>
        <w:pStyle w:val="a3"/>
        <w:ind w:left="1702" w:firstLine="0"/>
      </w:pPr>
      <w:r>
        <w:t>уметь</w:t>
      </w:r>
      <w:r>
        <w:rPr>
          <w:spacing w:val="-11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rPr>
          <w:spacing w:val="-2"/>
        </w:rPr>
        <w:t>другого.</w:t>
      </w:r>
    </w:p>
    <w:p w:rsidR="00663357" w:rsidRDefault="005C4CB5">
      <w:pPr>
        <w:pStyle w:val="3"/>
        <w:spacing w:before="4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394"/>
      </w:pPr>
      <w:r>
        <w:t>ставить цели, выбирать и создавать алгоритмы для решения учебных математических проблем;</w:t>
      </w:r>
    </w:p>
    <w:p w:rsidR="00663357" w:rsidRDefault="005C4CB5">
      <w:pPr>
        <w:pStyle w:val="a3"/>
        <w:ind w:right="402"/>
      </w:pPr>
      <w:r>
        <w:t>планировать и осуществлять деятельность, направленную на решение задач исследовательского характера.</w:t>
      </w:r>
    </w:p>
    <w:p w:rsidR="00663357" w:rsidRDefault="005C4CB5">
      <w:pPr>
        <w:pStyle w:val="a3"/>
        <w:ind w:right="400"/>
      </w:pPr>
      <w:r>
        <w:t>формулировать и удерживать учебную задачу, составлять план и после</w:t>
      </w:r>
      <w:r>
        <w:t>довательность действий;</w:t>
      </w:r>
    </w:p>
    <w:p w:rsidR="00663357" w:rsidRDefault="005C4CB5">
      <w:pPr>
        <w:pStyle w:val="a3"/>
        <w:ind w:left="1702" w:right="400" w:firstLine="0"/>
      </w:pPr>
      <w:r>
        <w:t>осуществлять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коррективы; контролировать</w:t>
      </w:r>
      <w:r>
        <w:rPr>
          <w:spacing w:val="51"/>
          <w:w w:val="150"/>
        </w:rPr>
        <w:t xml:space="preserve">  </w:t>
      </w:r>
      <w:r>
        <w:t>процесс</w:t>
      </w:r>
      <w:r>
        <w:rPr>
          <w:spacing w:val="53"/>
          <w:w w:val="150"/>
        </w:rPr>
        <w:t xml:space="preserve">  </w:t>
      </w:r>
      <w:r>
        <w:t>и</w:t>
      </w:r>
      <w:r>
        <w:rPr>
          <w:spacing w:val="52"/>
          <w:w w:val="150"/>
        </w:rPr>
        <w:t xml:space="preserve">  </w:t>
      </w:r>
      <w:r>
        <w:t>результат</w:t>
      </w:r>
      <w:r>
        <w:rPr>
          <w:spacing w:val="54"/>
          <w:w w:val="150"/>
        </w:rPr>
        <w:t xml:space="preserve">  </w:t>
      </w:r>
      <w:r>
        <w:t>учебной</w:t>
      </w:r>
      <w:r>
        <w:rPr>
          <w:spacing w:val="52"/>
          <w:w w:val="150"/>
        </w:rPr>
        <w:t xml:space="preserve">  </w:t>
      </w:r>
      <w:r>
        <w:rPr>
          <w:spacing w:val="-2"/>
        </w:rPr>
        <w:t>математической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деятельности;</w:t>
      </w:r>
    </w:p>
    <w:p w:rsidR="00663357" w:rsidRDefault="005C4CB5">
      <w:pPr>
        <w:pStyle w:val="a3"/>
        <w:spacing w:before="1"/>
        <w:ind w:right="401"/>
      </w:pPr>
      <w:r>
        <w:t>оценивать правильность или ошибочность выполнения учебной задачи, её объективную труднос</w:t>
      </w:r>
      <w:r>
        <w:t>ть и собственные возможности её решения;</w:t>
      </w:r>
    </w:p>
    <w:p w:rsidR="00663357" w:rsidRDefault="005C4CB5">
      <w:pPr>
        <w:pStyle w:val="a3"/>
        <w:ind w:right="397"/>
      </w:pPr>
      <w:r>
        <w:t>соотносить способ действия и его результат с заданным эталоном с целью обнаружения отклонений и отличий от эталона;</w:t>
      </w:r>
    </w:p>
    <w:p w:rsidR="00663357" w:rsidRDefault="005C4CB5">
      <w:pPr>
        <w:pStyle w:val="a3"/>
        <w:ind w:right="400"/>
      </w:pPr>
      <w:r>
        <w:t>предвидеть</w:t>
      </w:r>
      <w:r>
        <w:rPr>
          <w:spacing w:val="-7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возникнуть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663357" w:rsidRDefault="005C4CB5">
      <w:pPr>
        <w:pStyle w:val="a3"/>
        <w:ind w:right="399"/>
      </w:pPr>
      <w:r>
        <w:t>понимать причины, по кот</w:t>
      </w:r>
      <w:r>
        <w:t>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spacing w:line="321" w:lineRule="exact"/>
        <w:ind w:left="1702" w:firstLine="0"/>
      </w:pPr>
      <w:r>
        <w:t>регулировать</w:t>
      </w:r>
      <w:r>
        <w:rPr>
          <w:spacing w:val="-18"/>
        </w:rPr>
        <w:t xml:space="preserve"> </w:t>
      </w:r>
      <w:r>
        <w:t>способ</w:t>
      </w:r>
      <w:r>
        <w:rPr>
          <w:spacing w:val="-17"/>
        </w:rPr>
        <w:t xml:space="preserve"> </w:t>
      </w:r>
      <w:r>
        <w:t>выражения</w:t>
      </w:r>
      <w:r>
        <w:rPr>
          <w:spacing w:val="-18"/>
        </w:rPr>
        <w:t xml:space="preserve"> </w:t>
      </w:r>
      <w:r>
        <w:rPr>
          <w:spacing w:val="-2"/>
        </w:rPr>
        <w:t>эмоций.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spacing w:line="242" w:lineRule="auto"/>
        <w:ind w:left="991" w:right="4863" w:firstLine="710"/>
      </w:pPr>
      <w:r>
        <w:t>ПРЕДМЕТНЫЕ</w:t>
      </w:r>
      <w:r>
        <w:rPr>
          <w:spacing w:val="-18"/>
        </w:rPr>
        <w:t xml:space="preserve"> </w:t>
      </w:r>
      <w:r>
        <w:t>РЕЗУЛЬТАТЫ 7 КЛАСС</w:t>
      </w:r>
    </w:p>
    <w:p w:rsidR="00663357" w:rsidRDefault="005C4CB5">
      <w:pPr>
        <w:pStyle w:val="a3"/>
        <w:ind w:right="399"/>
      </w:pPr>
      <w:r>
        <w:t>Предметные результаты освоения обязательного предметного содержания, установленного данной примерной рабочей программой, отражают сформированность у обучающихся с ЗПР умений:</w:t>
      </w:r>
    </w:p>
    <w:p w:rsidR="00663357" w:rsidRDefault="005C4CB5">
      <w:pPr>
        <w:pStyle w:val="a3"/>
        <w:ind w:right="401"/>
      </w:pPr>
      <w:r>
        <w:rPr>
          <w:spacing w:val="-2"/>
        </w:rPr>
        <w:t>пояснять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примерах</w:t>
      </w:r>
      <w:r>
        <w:rPr>
          <w:spacing w:val="-10"/>
        </w:rPr>
        <w:t xml:space="preserve"> </w:t>
      </w:r>
      <w:r>
        <w:rPr>
          <w:spacing w:val="-2"/>
        </w:rPr>
        <w:t>смысл</w:t>
      </w:r>
      <w:r>
        <w:rPr>
          <w:spacing w:val="-4"/>
        </w:rPr>
        <w:t xml:space="preserve"> </w:t>
      </w:r>
      <w:r>
        <w:rPr>
          <w:spacing w:val="-2"/>
        </w:rPr>
        <w:t>понятий</w:t>
      </w:r>
      <w:r>
        <w:rPr>
          <w:spacing w:val="-4"/>
        </w:rPr>
        <w:t xml:space="preserve"> </w:t>
      </w:r>
      <w:r>
        <w:rPr>
          <w:spacing w:val="-2"/>
        </w:rPr>
        <w:t xml:space="preserve">«информация», «информационный </w:t>
      </w:r>
      <w:r>
        <w:t xml:space="preserve">процесс», «обработка информации», «хранение информации», «передача </w:t>
      </w:r>
      <w:r>
        <w:rPr>
          <w:spacing w:val="-2"/>
        </w:rPr>
        <w:t>информации»;</w:t>
      </w:r>
    </w:p>
    <w:p w:rsidR="00663357" w:rsidRDefault="005C4CB5">
      <w:pPr>
        <w:pStyle w:val="a3"/>
        <w:ind w:right="390"/>
      </w:pPr>
      <w: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</w:r>
      <w:r>
        <w:rPr>
          <w:b/>
        </w:rPr>
        <w:t xml:space="preserve">) </w:t>
      </w:r>
      <w:r>
        <w:t>при необходимости с опорой на алгоритм;</w:t>
      </w:r>
    </w:p>
    <w:p w:rsidR="00663357" w:rsidRDefault="005C4CB5">
      <w:pPr>
        <w:pStyle w:val="a3"/>
        <w:spacing w:line="242" w:lineRule="auto"/>
        <w:ind w:right="397"/>
      </w:pPr>
      <w: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 с опорой на алгоритм учебных действий;</w:t>
      </w:r>
    </w:p>
    <w:p w:rsidR="00663357" w:rsidRDefault="005C4CB5">
      <w:pPr>
        <w:pStyle w:val="a3"/>
        <w:spacing w:line="316" w:lineRule="exact"/>
        <w:ind w:left="1702" w:firstLine="0"/>
      </w:pPr>
      <w:r>
        <w:t>оценивать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сравнивать</w:t>
      </w:r>
      <w:r>
        <w:rPr>
          <w:spacing w:val="77"/>
        </w:rPr>
        <w:t xml:space="preserve"> </w:t>
      </w:r>
      <w:r>
        <w:t>размеры</w:t>
      </w:r>
      <w:r>
        <w:rPr>
          <w:spacing w:val="45"/>
          <w:w w:val="150"/>
        </w:rPr>
        <w:t xml:space="preserve"> </w:t>
      </w:r>
      <w:r>
        <w:t>те</w:t>
      </w:r>
      <w:r>
        <w:t>кстовых,</w:t>
      </w:r>
      <w:r>
        <w:rPr>
          <w:spacing w:val="47"/>
          <w:w w:val="150"/>
        </w:rPr>
        <w:t xml:space="preserve"> </w:t>
      </w:r>
      <w:r>
        <w:t>графических,</w:t>
      </w:r>
      <w:r>
        <w:rPr>
          <w:spacing w:val="47"/>
          <w:w w:val="150"/>
        </w:rPr>
        <w:t xml:space="preserve"> </w:t>
      </w:r>
      <w:r>
        <w:rPr>
          <w:spacing w:val="-2"/>
        </w:rPr>
        <w:t>звуковых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файлов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видеофайлов;</w:t>
      </w:r>
    </w:p>
    <w:p w:rsidR="00663357" w:rsidRDefault="005C4CB5">
      <w:pPr>
        <w:pStyle w:val="a3"/>
        <w:ind w:right="398"/>
      </w:pPr>
      <w: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63357" w:rsidRDefault="005C4CB5">
      <w:pPr>
        <w:pStyle w:val="a3"/>
        <w:spacing w:line="244" w:lineRule="auto"/>
        <w:ind w:right="406"/>
      </w:pPr>
      <w:r>
        <w:t>выделять основные этапы в истории и понимать тенденции развития комп</w:t>
      </w:r>
      <w:r>
        <w:t>ьютеров и программного обеспечения;</w:t>
      </w:r>
    </w:p>
    <w:p w:rsidR="00663357" w:rsidRDefault="005C4CB5">
      <w:pPr>
        <w:pStyle w:val="a3"/>
        <w:ind w:right="398"/>
      </w:pPr>
      <w:r>
        <w:t>получать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характеристиках</w:t>
      </w:r>
      <w:r>
        <w:rPr>
          <w:spacing w:val="-16"/>
        </w:rPr>
        <w:t xml:space="preserve"> </w:t>
      </w:r>
      <w:r>
        <w:t>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63357" w:rsidRDefault="005C4CB5">
      <w:pPr>
        <w:pStyle w:val="a3"/>
        <w:ind w:right="397"/>
      </w:pPr>
      <w:r>
        <w:t>соотносить характеристики компьютера</w:t>
      </w:r>
      <w:r>
        <w:t xml:space="preserve"> с задачами, решаемыми с его </w:t>
      </w:r>
      <w:r>
        <w:rPr>
          <w:spacing w:val="-2"/>
        </w:rPr>
        <w:t>помощью;</w:t>
      </w:r>
    </w:p>
    <w:p w:rsidR="00663357" w:rsidRDefault="005C4CB5">
      <w:pPr>
        <w:pStyle w:val="a3"/>
        <w:ind w:right="398"/>
      </w:pPr>
      <w:r>
        <w:t xml:space="preserve"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</w:t>
      </w:r>
      <w:r>
        <w:rPr>
          <w:spacing w:val="-2"/>
        </w:rPr>
        <w:t>носителя);</w:t>
      </w:r>
    </w:p>
    <w:p w:rsidR="00663357" w:rsidRDefault="005C4CB5">
      <w:pPr>
        <w:pStyle w:val="a3"/>
        <w:ind w:right="397"/>
      </w:pPr>
      <w: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:rsidR="00663357" w:rsidRDefault="005C4CB5">
      <w:pPr>
        <w:pStyle w:val="a3"/>
        <w:ind w:right="400"/>
      </w:pPr>
      <w:r>
        <w:t>представлять</w:t>
      </w:r>
      <w:r>
        <w:rPr>
          <w:spacing w:val="-8"/>
        </w:rPr>
        <w:t xml:space="preserve"> </w:t>
      </w:r>
      <w:r>
        <w:t>результ</w:t>
      </w:r>
      <w:r>
        <w:t>аты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структурированных иллюстрированных документов, мультимедийных презентаций с опорой на алгоритм учебных действий;</w:t>
      </w:r>
    </w:p>
    <w:p w:rsidR="00663357" w:rsidRDefault="005C4CB5">
      <w:pPr>
        <w:pStyle w:val="a3"/>
        <w:ind w:right="399"/>
      </w:pPr>
      <w:r>
        <w:t>искать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ключевым</w:t>
      </w:r>
      <w:r>
        <w:rPr>
          <w:spacing w:val="-7"/>
        </w:rPr>
        <w:t xml:space="preserve"> </w:t>
      </w:r>
      <w:r>
        <w:t>словам, по</w:t>
      </w:r>
      <w:r>
        <w:rPr>
          <w:spacing w:val="-16"/>
        </w:rPr>
        <w:t xml:space="preserve"> </w:t>
      </w:r>
      <w:r>
        <w:t>изображению),</w:t>
      </w:r>
      <w:r>
        <w:rPr>
          <w:spacing w:val="-14"/>
        </w:rPr>
        <w:t xml:space="preserve"> </w:t>
      </w:r>
      <w:r>
        <w:t>критически</w:t>
      </w:r>
      <w:r>
        <w:rPr>
          <w:spacing w:val="-16"/>
        </w:rPr>
        <w:t xml:space="preserve"> </w:t>
      </w:r>
      <w:r>
        <w:t>относиться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найденной</w:t>
      </w:r>
      <w:r>
        <w:rPr>
          <w:spacing w:val="-16"/>
        </w:rPr>
        <w:t xml:space="preserve"> </w:t>
      </w:r>
      <w:r>
        <w:t>информации,</w:t>
      </w:r>
      <w:r>
        <w:rPr>
          <w:spacing w:val="-14"/>
        </w:rPr>
        <w:t xml:space="preserve"> </w:t>
      </w:r>
      <w:r>
        <w:t>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63357" w:rsidRDefault="005C4CB5">
      <w:pPr>
        <w:pStyle w:val="a3"/>
        <w:spacing w:line="321" w:lineRule="exact"/>
        <w:ind w:left="1702" w:firstLine="0"/>
      </w:pPr>
      <w:r>
        <w:t>понимать</w:t>
      </w:r>
      <w:r>
        <w:rPr>
          <w:spacing w:val="-11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адресов</w:t>
      </w:r>
      <w:r>
        <w:rPr>
          <w:spacing w:val="-10"/>
        </w:rPr>
        <w:t xml:space="preserve"> </w:t>
      </w:r>
      <w:r>
        <w:t>веб-</w:t>
      </w:r>
      <w:r>
        <w:rPr>
          <w:spacing w:val="-2"/>
        </w:rPr>
        <w:t>ресурсов;</w:t>
      </w:r>
    </w:p>
    <w:p w:rsidR="00663357" w:rsidRDefault="005C4CB5">
      <w:pPr>
        <w:pStyle w:val="a3"/>
        <w:ind w:left="1702" w:right="399" w:firstLine="0"/>
      </w:pPr>
      <w:r>
        <w:t>использовать современные сервисы интернет-коммуник</w:t>
      </w:r>
      <w:r>
        <w:t>аций; соблюдать</w:t>
      </w:r>
      <w:r>
        <w:rPr>
          <w:spacing w:val="46"/>
        </w:rPr>
        <w:t xml:space="preserve"> </w:t>
      </w:r>
      <w:r>
        <w:t>требования</w:t>
      </w:r>
      <w:r>
        <w:rPr>
          <w:spacing w:val="51"/>
        </w:rPr>
        <w:t xml:space="preserve"> </w:t>
      </w:r>
      <w:r>
        <w:t>безопасной</w:t>
      </w:r>
      <w:r>
        <w:rPr>
          <w:spacing w:val="49"/>
        </w:rPr>
        <w:t xml:space="preserve"> </w:t>
      </w:r>
      <w:r>
        <w:t>эксплуатации</w:t>
      </w:r>
      <w:r>
        <w:rPr>
          <w:spacing w:val="48"/>
        </w:rPr>
        <w:t xml:space="preserve"> </w:t>
      </w:r>
      <w:r>
        <w:t>технических</w:t>
      </w:r>
      <w:r>
        <w:rPr>
          <w:spacing w:val="45"/>
        </w:rPr>
        <w:t xml:space="preserve"> </w:t>
      </w:r>
      <w:r>
        <w:rPr>
          <w:spacing w:val="-2"/>
        </w:rPr>
        <w:t>средств</w:t>
      </w:r>
    </w:p>
    <w:p w:rsidR="00663357" w:rsidRDefault="005C4CB5">
      <w:pPr>
        <w:pStyle w:val="a3"/>
        <w:spacing w:line="242" w:lineRule="auto"/>
        <w:ind w:right="406" w:firstLine="0"/>
      </w:pPr>
      <w:r>
        <w:t>ИКТ;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</w:t>
      </w:r>
      <w:r>
        <w:t>и;</w:t>
      </w:r>
    </w:p>
    <w:p w:rsidR="00663357" w:rsidRDefault="005C4CB5">
      <w:pPr>
        <w:pStyle w:val="a3"/>
        <w:ind w:right="400"/>
      </w:pPr>
      <w:r>
        <w:t>иметь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влиянии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ИКТ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здоровье пользователя и уметь применять методы профилактики.</w:t>
      </w:r>
    </w:p>
    <w:p w:rsidR="00663357" w:rsidRDefault="005C4CB5">
      <w:pPr>
        <w:pStyle w:val="1"/>
        <w:spacing w:before="311" w:line="320" w:lineRule="exact"/>
        <w:ind w:left="991"/>
        <w:jc w:val="both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395"/>
      </w:pPr>
      <w:r>
        <w:t>Предметные результаты освоения обязательного предметного содержания, установленного данной примерной рабочей программой, отра</w:t>
      </w:r>
      <w:r>
        <w:t>жают сформированность у обучающихся с ЗПР умений:</w:t>
      </w:r>
    </w:p>
    <w:p w:rsidR="00663357" w:rsidRDefault="005C4CB5">
      <w:pPr>
        <w:pStyle w:val="a3"/>
        <w:ind w:right="396"/>
      </w:pPr>
      <w:r>
        <w:t>пояснять на примерах различия между позиционными и непозиционными системами счисления;</w:t>
      </w:r>
    </w:p>
    <w:p w:rsidR="00663357" w:rsidRDefault="005C4CB5">
      <w:pPr>
        <w:pStyle w:val="a3"/>
        <w:ind w:right="393"/>
      </w:pPr>
      <w:r>
        <w:t>записывать и сравнивать</w:t>
      </w:r>
      <w:r>
        <w:rPr>
          <w:spacing w:val="-2"/>
        </w:rPr>
        <w:t xml:space="preserve"> </w:t>
      </w:r>
      <w:r>
        <w:t>с визуальной опорой целые числа от 0 до 1024 в различных позиционных системах счисления (с основаниями 2, 8, 16); выполнять</w:t>
      </w:r>
      <w:r>
        <w:rPr>
          <w:spacing w:val="-14"/>
        </w:rPr>
        <w:t xml:space="preserve"> </w:t>
      </w:r>
      <w:r>
        <w:t>арифметические</w:t>
      </w:r>
      <w:r>
        <w:rPr>
          <w:spacing w:val="-11"/>
        </w:rPr>
        <w:t xml:space="preserve"> </w:t>
      </w:r>
      <w:r>
        <w:t>операции</w:t>
      </w:r>
      <w:r>
        <w:rPr>
          <w:spacing w:val="-12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алгоритм</w:t>
      </w:r>
      <w:r>
        <w:rPr>
          <w:spacing w:val="-11"/>
        </w:rPr>
        <w:t xml:space="preserve"> </w:t>
      </w:r>
      <w:r>
        <w:t xml:space="preserve">учебных </w:t>
      </w:r>
      <w:r>
        <w:rPr>
          <w:spacing w:val="-2"/>
        </w:rPr>
        <w:t>действий;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85"/>
      </w:pPr>
      <w:r>
        <w:t>ориентироваться в понятиях и оперировать н</w:t>
      </w:r>
      <w:r>
        <w:t>а базовом уровне: раскрывать</w:t>
      </w:r>
      <w:r>
        <w:rPr>
          <w:spacing w:val="-18"/>
        </w:rPr>
        <w:t xml:space="preserve"> </w:t>
      </w:r>
      <w:r>
        <w:t>смысл</w:t>
      </w:r>
      <w:r>
        <w:rPr>
          <w:spacing w:val="-17"/>
        </w:rPr>
        <w:t xml:space="preserve"> </w:t>
      </w:r>
      <w:r>
        <w:t>понятий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примеры</w:t>
      </w:r>
      <w:r>
        <w:rPr>
          <w:spacing w:val="-12"/>
        </w:rPr>
        <w:t xml:space="preserve"> </w:t>
      </w:r>
      <w:r>
        <w:t>«высказывание»,</w:t>
      </w:r>
      <w:r>
        <w:rPr>
          <w:spacing w:val="-15"/>
        </w:rPr>
        <w:t xml:space="preserve"> </w:t>
      </w:r>
      <w:r>
        <w:t>«логическая операция», «логическое выражение»;</w:t>
      </w:r>
    </w:p>
    <w:p w:rsidR="00663357" w:rsidRDefault="005C4CB5">
      <w:pPr>
        <w:pStyle w:val="a3"/>
        <w:ind w:right="397"/>
      </w:pPr>
      <w:r>
        <w:t>записывать логические выражения с визуальной опорой сравнивать с использованием дизъюнкции, конъюнкции и отрицания, определять ист</w:t>
      </w:r>
      <w:r>
        <w:t>инность логических выражений, если известны значения истинности входящих в него переменных, строить таблицы истинности для логических выражений с опорой на образец;</w:t>
      </w:r>
    </w:p>
    <w:p w:rsidR="00663357" w:rsidRDefault="005C4CB5">
      <w:pPr>
        <w:pStyle w:val="a3"/>
        <w:spacing w:before="3"/>
        <w:ind w:left="1702" w:firstLine="0"/>
      </w:pPr>
      <w:r>
        <w:t>ориентироваться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понятиях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оперировать</w:t>
      </w:r>
      <w:r>
        <w:rPr>
          <w:spacing w:val="77"/>
        </w:rPr>
        <w:t xml:space="preserve"> </w:t>
      </w:r>
      <w:r>
        <w:t>ими</w:t>
      </w:r>
      <w:r>
        <w:rPr>
          <w:spacing w:val="78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базовом</w:t>
      </w:r>
      <w:r>
        <w:rPr>
          <w:spacing w:val="45"/>
          <w:w w:val="150"/>
        </w:rPr>
        <w:t xml:space="preserve"> </w:t>
      </w:r>
      <w:r>
        <w:rPr>
          <w:spacing w:val="-2"/>
        </w:rPr>
        <w:t>уровне</w:t>
      </w:r>
    </w:p>
    <w:p w:rsidR="00663357" w:rsidRDefault="005C4CB5">
      <w:pPr>
        <w:pStyle w:val="a3"/>
        <w:ind w:right="393" w:firstLine="0"/>
      </w:pPr>
      <w:r>
        <w:t>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63357" w:rsidRDefault="005C4CB5">
      <w:pPr>
        <w:pStyle w:val="a3"/>
        <w:ind w:right="404"/>
      </w:pPr>
      <w:r>
        <w:rPr>
          <w:spacing w:val="-2"/>
        </w:rPr>
        <w:t>описывать</w:t>
      </w:r>
      <w:r>
        <w:rPr>
          <w:spacing w:val="-12"/>
        </w:rPr>
        <w:t xml:space="preserve"> </w:t>
      </w:r>
      <w:r>
        <w:rPr>
          <w:spacing w:val="-2"/>
        </w:rPr>
        <w:t>алгоритм</w:t>
      </w:r>
      <w:r>
        <w:rPr>
          <w:spacing w:val="-7"/>
        </w:rPr>
        <w:t xml:space="preserve"> </w:t>
      </w:r>
      <w:r>
        <w:rPr>
          <w:spacing w:val="-2"/>
        </w:rPr>
        <w:t>решения</w:t>
      </w:r>
      <w:r>
        <w:rPr>
          <w:spacing w:val="-9"/>
        </w:rPr>
        <w:t xml:space="preserve"> </w:t>
      </w:r>
      <w:r>
        <w:rPr>
          <w:spacing w:val="-2"/>
        </w:rPr>
        <w:t>задачи</w:t>
      </w:r>
      <w:r>
        <w:rPr>
          <w:spacing w:val="-10"/>
        </w:rPr>
        <w:t xml:space="preserve"> </w:t>
      </w:r>
      <w:r>
        <w:rPr>
          <w:spacing w:val="-2"/>
        </w:rPr>
        <w:t>различными</w:t>
      </w:r>
      <w:r>
        <w:rPr>
          <w:spacing w:val="-10"/>
        </w:rPr>
        <w:t xml:space="preserve"> </w:t>
      </w:r>
      <w:r>
        <w:rPr>
          <w:spacing w:val="-2"/>
        </w:rPr>
        <w:t>способами,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том</w:t>
      </w:r>
      <w:r>
        <w:rPr>
          <w:spacing w:val="-7"/>
        </w:rPr>
        <w:t xml:space="preserve"> </w:t>
      </w:r>
      <w:r>
        <w:rPr>
          <w:spacing w:val="-2"/>
        </w:rPr>
        <w:t xml:space="preserve">числе </w:t>
      </w:r>
      <w:r>
        <w:t>в виде блок-схемы с опорой на образец;</w:t>
      </w:r>
    </w:p>
    <w:p w:rsidR="00663357" w:rsidRDefault="005C4CB5">
      <w:pPr>
        <w:pStyle w:val="a3"/>
        <w:ind w:right="386"/>
      </w:pPr>
      <w:r>
        <w:t>составлять, выполнять вручную и на компьютере простые алгоритмы с использованием ветвлений и циклов для управления исполнителями, такими как Робот, Черепашка, Чертёжник;</w:t>
      </w:r>
    </w:p>
    <w:p w:rsidR="00663357" w:rsidRDefault="005C4CB5">
      <w:pPr>
        <w:pStyle w:val="a3"/>
        <w:spacing w:line="242" w:lineRule="auto"/>
        <w:ind w:right="410"/>
      </w:pPr>
      <w:r>
        <w:t>использовать константы и переменные различных типов (числовых, логических, символьных)</w:t>
      </w:r>
      <w:r>
        <w:t>, а также содержащие их выражения с опорой на образец; использовать оператор присваивания;</w:t>
      </w:r>
    </w:p>
    <w:p w:rsidR="00663357" w:rsidRDefault="005C4CB5">
      <w:pPr>
        <w:pStyle w:val="a3"/>
        <w:ind w:right="393"/>
      </w:pPr>
      <w:r>
        <w:t>использовать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разработке</w:t>
      </w:r>
      <w:r>
        <w:rPr>
          <w:spacing w:val="-16"/>
        </w:rPr>
        <w:t xml:space="preserve"> </w:t>
      </w:r>
      <w:r>
        <w:t>программ</w:t>
      </w:r>
      <w:r>
        <w:rPr>
          <w:spacing w:val="-16"/>
        </w:rPr>
        <w:t xml:space="preserve"> </w:t>
      </w:r>
      <w:r>
        <w:t>логические</w:t>
      </w:r>
      <w:r>
        <w:rPr>
          <w:spacing w:val="-16"/>
        </w:rPr>
        <w:t xml:space="preserve"> </w:t>
      </w:r>
      <w:r>
        <w:t>значения,</w:t>
      </w:r>
      <w:r>
        <w:rPr>
          <w:spacing w:val="-15"/>
        </w:rPr>
        <w:t xml:space="preserve"> </w:t>
      </w:r>
      <w:r>
        <w:t>операции</w:t>
      </w:r>
      <w:r>
        <w:rPr>
          <w:spacing w:val="-17"/>
        </w:rPr>
        <w:t xml:space="preserve"> </w:t>
      </w:r>
      <w:r>
        <w:t>и выражения с ними с опорой на алгоритм правил;</w:t>
      </w:r>
    </w:p>
    <w:p w:rsidR="00663357" w:rsidRDefault="005C4CB5">
      <w:pPr>
        <w:pStyle w:val="a3"/>
        <w:ind w:right="394"/>
      </w:pPr>
      <w:r>
        <w:t>анализировать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алгоритмы,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определять,</w:t>
      </w:r>
      <w:r>
        <w:rPr>
          <w:spacing w:val="-5"/>
        </w:rPr>
        <w:t xml:space="preserve"> </w:t>
      </w:r>
      <w:r>
        <w:t>какие результаты возможны при заданном множестве исходных значений;</w:t>
      </w:r>
    </w:p>
    <w:p w:rsidR="00663357" w:rsidRDefault="005C4CB5">
      <w:pPr>
        <w:pStyle w:val="a3"/>
        <w:ind w:right="394"/>
      </w:pPr>
      <w:r>
        <w:t>создавать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отлаживать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(при</w:t>
      </w:r>
      <w:r>
        <w:rPr>
          <w:spacing w:val="-18"/>
        </w:rPr>
        <w:t xml:space="preserve"> </w:t>
      </w:r>
      <w:r>
        <w:t>необходимости</w:t>
      </w:r>
      <w:r>
        <w:rPr>
          <w:spacing w:val="-17"/>
        </w:rPr>
        <w:t xml:space="preserve"> </w:t>
      </w:r>
      <w:r>
        <w:t>использованием справочного материала) на одном из языков программирования (Python, C++, Паскаль,</w:t>
      </w:r>
      <w:r>
        <w:rPr>
          <w:spacing w:val="-4"/>
        </w:rPr>
        <w:t xml:space="preserve"> </w:t>
      </w:r>
      <w:r>
        <w:t>Java,</w:t>
      </w:r>
      <w:r>
        <w:rPr>
          <w:spacing w:val="-4"/>
        </w:rPr>
        <w:t xml:space="preserve"> </w:t>
      </w:r>
      <w:r>
        <w:t>C#,</w:t>
      </w:r>
      <w:r>
        <w:rPr>
          <w:spacing w:val="-4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Алгоритм</w:t>
      </w:r>
      <w:r>
        <w:t>ический</w:t>
      </w:r>
      <w:r>
        <w:rPr>
          <w:spacing w:val="-7"/>
        </w:rPr>
        <w:t xml:space="preserve"> </w:t>
      </w:r>
      <w:r>
        <w:t>Язык),</w:t>
      </w:r>
      <w:r>
        <w:rPr>
          <w:spacing w:val="-4"/>
        </w:rPr>
        <w:t xml:space="preserve"> </w:t>
      </w:r>
      <w:r>
        <w:t>реализующие</w:t>
      </w:r>
      <w:r>
        <w:rPr>
          <w:spacing w:val="-6"/>
        </w:rPr>
        <w:t xml:space="preserve"> </w:t>
      </w:r>
      <w:r>
        <w:t>простые алгоритмы</w:t>
      </w:r>
      <w:r>
        <w:rPr>
          <w:spacing w:val="-18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t>числовых</w:t>
      </w:r>
      <w:r>
        <w:rPr>
          <w:spacing w:val="-18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циклов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ветвлений, в</w:t>
      </w:r>
      <w:r>
        <w:rPr>
          <w:spacing w:val="-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реализующие</w:t>
      </w:r>
      <w:r>
        <w:rPr>
          <w:spacing w:val="-7"/>
        </w:rPr>
        <w:t xml:space="preserve"> </w:t>
      </w:r>
      <w:r>
        <w:t>проверку</w:t>
      </w:r>
      <w:r>
        <w:rPr>
          <w:spacing w:val="-11"/>
        </w:rPr>
        <w:t xml:space="preserve"> </w:t>
      </w:r>
      <w:r>
        <w:t>делимости</w:t>
      </w:r>
      <w:r>
        <w:rPr>
          <w:spacing w:val="-7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целого</w:t>
      </w:r>
      <w:r>
        <w:rPr>
          <w:spacing w:val="-7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другое, проверку натурального числа на простоту, выделения цифр из натурального </w:t>
      </w:r>
      <w:r>
        <w:rPr>
          <w:spacing w:val="-2"/>
        </w:rPr>
        <w:t>числа.</w:t>
      </w:r>
    </w:p>
    <w:p w:rsidR="00663357" w:rsidRDefault="005C4CB5">
      <w:pPr>
        <w:pStyle w:val="1"/>
        <w:spacing w:before="320" w:line="319" w:lineRule="exact"/>
        <w:ind w:left="991"/>
        <w:jc w:val="both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a3"/>
        <w:ind w:right="391"/>
      </w:pPr>
      <w:r>
        <w:t>Предметные результаты освоения обязательного предметного содержания, установленного данной примерной рабочей программой, отражают сформированность у обучающихся с ЗПР умений:</w:t>
      </w:r>
    </w:p>
    <w:p w:rsidR="00663357" w:rsidRDefault="005C4CB5">
      <w:pPr>
        <w:pStyle w:val="a3"/>
        <w:ind w:right="390"/>
      </w:pPr>
      <w:r>
        <w:t xml:space="preserve">разбивать задачи на подзадачи; составлять, выполнять вручную и на </w:t>
      </w:r>
      <w:r>
        <w:t>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 с опорой на образец;</w:t>
      </w:r>
    </w:p>
    <w:p w:rsidR="00663357" w:rsidRDefault="005C4CB5">
      <w:pPr>
        <w:pStyle w:val="a3"/>
        <w:ind w:right="397"/>
      </w:pPr>
      <w:r>
        <w:t>составлять и отлаживать программы, реализующие типовые алгоритмы обрабо</w:t>
      </w:r>
      <w:r>
        <w:t>тки числовых последовательностей или одномерных числовых массивов</w:t>
      </w:r>
      <w:r>
        <w:rPr>
          <w:spacing w:val="-9"/>
        </w:rPr>
        <w:t xml:space="preserve"> </w:t>
      </w:r>
      <w:r>
        <w:t>(поиск</w:t>
      </w:r>
      <w:r>
        <w:rPr>
          <w:spacing w:val="-8"/>
        </w:rPr>
        <w:t xml:space="preserve"> </w:t>
      </w:r>
      <w:r>
        <w:t>максимумов,</w:t>
      </w:r>
      <w:r>
        <w:rPr>
          <w:spacing w:val="-5"/>
        </w:rPr>
        <w:t xml:space="preserve"> </w:t>
      </w:r>
      <w:r>
        <w:t>минимумов,</w:t>
      </w:r>
      <w:r>
        <w:rPr>
          <w:spacing w:val="-5"/>
        </w:rPr>
        <w:t xml:space="preserve"> </w:t>
      </w:r>
      <w:r>
        <w:t>суммы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с заданными свойствами с опорой на образец на одном из языков программирования</w:t>
      </w:r>
      <w:r>
        <w:rPr>
          <w:spacing w:val="79"/>
          <w:w w:val="150"/>
        </w:rPr>
        <w:t xml:space="preserve">  </w:t>
      </w:r>
      <w:r>
        <w:t>(Python,</w:t>
      </w:r>
      <w:r>
        <w:rPr>
          <w:spacing w:val="80"/>
          <w:w w:val="150"/>
        </w:rPr>
        <w:t xml:space="preserve">  </w:t>
      </w:r>
      <w:r>
        <w:t>C++,</w:t>
      </w:r>
      <w:r>
        <w:rPr>
          <w:spacing w:val="78"/>
          <w:w w:val="150"/>
        </w:rPr>
        <w:t xml:space="preserve">  </w:t>
      </w:r>
      <w:r>
        <w:t>Паскаль,</w:t>
      </w:r>
      <w:r>
        <w:rPr>
          <w:spacing w:val="80"/>
          <w:w w:val="150"/>
        </w:rPr>
        <w:t xml:space="preserve">  </w:t>
      </w:r>
      <w:r>
        <w:t>Java,</w:t>
      </w:r>
      <w:r>
        <w:rPr>
          <w:spacing w:val="80"/>
          <w:w w:val="150"/>
        </w:rPr>
        <w:t xml:space="preserve">  </w:t>
      </w:r>
      <w:r>
        <w:t>C#,</w:t>
      </w:r>
      <w:r>
        <w:rPr>
          <w:spacing w:val="78"/>
          <w:w w:val="150"/>
        </w:rPr>
        <w:t xml:space="preserve">  </w:t>
      </w:r>
      <w:r>
        <w:t>Школьный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rPr>
          <w:spacing w:val="-2"/>
        </w:rPr>
        <w:t>Алгоритмический</w:t>
      </w:r>
      <w:r>
        <w:rPr>
          <w:spacing w:val="8"/>
        </w:rPr>
        <w:t xml:space="preserve"> </w:t>
      </w:r>
      <w:r>
        <w:rPr>
          <w:spacing w:val="-2"/>
        </w:rPr>
        <w:t>Язык);</w:t>
      </w:r>
    </w:p>
    <w:p w:rsidR="00663357" w:rsidRDefault="005C4CB5">
      <w:pPr>
        <w:pStyle w:val="a3"/>
        <w:ind w:right="397"/>
      </w:pPr>
      <w:r>
        <w:t xml:space="preserve">оперировать понятиями «модель», «моделирование», определять виды моделей; оценивать адекватность модели моделируемому объекту и целям </w:t>
      </w:r>
      <w:r>
        <w:rPr>
          <w:spacing w:val="-2"/>
        </w:rPr>
        <w:t>моделирования;</w:t>
      </w:r>
    </w:p>
    <w:p w:rsidR="00663357" w:rsidRDefault="005C4CB5">
      <w:pPr>
        <w:pStyle w:val="a3"/>
        <w:spacing w:before="5"/>
        <w:ind w:right="403"/>
      </w:pPr>
      <w:r>
        <w:t>использовать графы и деревья для моделирования систем сетевой и и</w:t>
      </w:r>
      <w:r>
        <w:t>ерархической структуры; находить кратчайший путь в графе;</w:t>
      </w:r>
    </w:p>
    <w:p w:rsidR="00663357" w:rsidRDefault="005C4CB5">
      <w:pPr>
        <w:pStyle w:val="a3"/>
        <w:ind w:right="400"/>
      </w:pPr>
      <w: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63357" w:rsidRDefault="005C4CB5">
      <w:pPr>
        <w:pStyle w:val="a3"/>
        <w:ind w:right="393"/>
      </w:pPr>
      <w:r>
        <w:t>использовать эл</w:t>
      </w:r>
      <w:r>
        <w:t>ектронные таблицы для обработки, анализа и визуализации</w:t>
      </w:r>
      <w:r>
        <w:rPr>
          <w:spacing w:val="-11"/>
        </w:rPr>
        <w:t xml:space="preserve"> </w:t>
      </w:r>
      <w:r>
        <w:t>числовых</w:t>
      </w:r>
      <w:r>
        <w:rPr>
          <w:spacing w:val="-15"/>
        </w:rPr>
        <w:t xml:space="preserve"> </w:t>
      </w:r>
      <w:r>
        <w:t>данных,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выделением</w:t>
      </w:r>
      <w:r>
        <w:rPr>
          <w:spacing w:val="-14"/>
        </w:rPr>
        <w:t xml:space="preserve"> </w:t>
      </w:r>
      <w:r>
        <w:t>диапазона</w:t>
      </w:r>
      <w:r>
        <w:rPr>
          <w:spacing w:val="-9"/>
        </w:rPr>
        <w:t xml:space="preserve"> </w:t>
      </w:r>
      <w:r>
        <w:t>таблицы и упорядочиванием (сортировкой) его элементов;</w:t>
      </w:r>
    </w:p>
    <w:p w:rsidR="00663357" w:rsidRDefault="005C4CB5">
      <w:pPr>
        <w:pStyle w:val="a3"/>
        <w:tabs>
          <w:tab w:val="left" w:pos="2483"/>
          <w:tab w:val="left" w:pos="3816"/>
          <w:tab w:val="left" w:pos="4981"/>
          <w:tab w:val="left" w:pos="7230"/>
          <w:tab w:val="left" w:pos="8161"/>
          <w:tab w:val="left" w:pos="10213"/>
        </w:tabs>
        <w:ind w:right="392"/>
        <w:jc w:val="right"/>
      </w:pPr>
      <w:r>
        <w:t>создавать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действий)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электронных таблицах формулы для расчётов с использованием встроенных арифметических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(суммирование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подсчёт</w:t>
      </w:r>
      <w:r>
        <w:rPr>
          <w:spacing w:val="40"/>
        </w:rPr>
        <w:t xml:space="preserve"> </w:t>
      </w:r>
      <w:r>
        <w:t>значений,</w:t>
      </w:r>
      <w:r>
        <w:rPr>
          <w:spacing w:val="40"/>
        </w:rPr>
        <w:t xml:space="preserve"> </w:t>
      </w:r>
      <w:r>
        <w:t xml:space="preserve">отвечающих </w:t>
      </w:r>
      <w:r>
        <w:rPr>
          <w:spacing w:val="-2"/>
        </w:rPr>
        <w:t>заданному</w:t>
      </w:r>
      <w:r>
        <w:tab/>
      </w:r>
      <w:r>
        <w:rPr>
          <w:spacing w:val="-2"/>
        </w:rPr>
        <w:t>условию,</w:t>
      </w:r>
      <w:r>
        <w:tab/>
      </w:r>
      <w:r>
        <w:rPr>
          <w:spacing w:val="-2"/>
        </w:rPr>
        <w:t>среднее</w:t>
      </w:r>
      <w:r>
        <w:tab/>
      </w:r>
      <w:r>
        <w:rPr>
          <w:spacing w:val="-2"/>
        </w:rPr>
        <w:t>арифметическое,</w:t>
      </w:r>
      <w:r>
        <w:tab/>
      </w:r>
      <w:r>
        <w:rPr>
          <w:spacing w:val="-2"/>
        </w:rPr>
        <w:t>поиск</w:t>
      </w:r>
      <w:r>
        <w:tab/>
      </w:r>
      <w:r>
        <w:rPr>
          <w:spacing w:val="-2"/>
        </w:rPr>
        <w:t>максимального</w:t>
      </w:r>
      <w:r>
        <w:tab/>
      </w:r>
      <w:r>
        <w:rPr>
          <w:spacing w:val="-10"/>
        </w:rPr>
        <w:t xml:space="preserve">и </w:t>
      </w:r>
      <w:r>
        <w:t>минимального</w:t>
      </w:r>
      <w:r>
        <w:rPr>
          <w:spacing w:val="-2"/>
        </w:rPr>
        <w:t xml:space="preserve"> </w:t>
      </w:r>
      <w:r>
        <w:t>значения), абсолютной, относительной, см</w:t>
      </w:r>
      <w:r>
        <w:t>ешанной</w:t>
      </w:r>
      <w:r>
        <w:rPr>
          <w:spacing w:val="-2"/>
        </w:rPr>
        <w:t xml:space="preserve"> </w:t>
      </w:r>
      <w:r>
        <w:t>адресации; использовать</w:t>
      </w:r>
      <w:r>
        <w:rPr>
          <w:spacing w:val="40"/>
        </w:rPr>
        <w:t xml:space="preserve"> </w:t>
      </w:r>
      <w:r>
        <w:t>электронные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численного</w:t>
      </w:r>
      <w:r>
        <w:rPr>
          <w:spacing w:val="40"/>
        </w:rPr>
        <w:t xml:space="preserve"> </w:t>
      </w:r>
      <w:r>
        <w:t>моделирования</w:t>
      </w:r>
      <w:r>
        <w:rPr>
          <w:spacing w:val="40"/>
        </w:rPr>
        <w:t xml:space="preserve"> </w:t>
      </w:r>
      <w:r>
        <w:t>в</w:t>
      </w:r>
    </w:p>
    <w:p w:rsidR="00663357" w:rsidRDefault="005C4CB5">
      <w:pPr>
        <w:pStyle w:val="a3"/>
        <w:spacing w:line="322" w:lineRule="exact"/>
        <w:ind w:firstLine="0"/>
      </w:pPr>
      <w:r>
        <w:t>простых</w:t>
      </w:r>
      <w:r>
        <w:rPr>
          <w:spacing w:val="-8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областей;</w:t>
      </w:r>
    </w:p>
    <w:p w:rsidR="00663357" w:rsidRDefault="005C4CB5">
      <w:pPr>
        <w:pStyle w:val="a3"/>
        <w:ind w:right="392"/>
      </w:pPr>
      <w:r>
        <w:t>использовать современные интернет-сервисы (в том числе коммуникационные сервисы, облачные хранилища данных, онлайн- программы (текстовые и графические редакторы, среды разработки)) в учебной и повседневной деятельности;</w:t>
      </w:r>
    </w:p>
    <w:p w:rsidR="00663357" w:rsidRDefault="005C4CB5">
      <w:pPr>
        <w:pStyle w:val="a3"/>
        <w:ind w:right="397"/>
      </w:pPr>
      <w:r>
        <w:t>приводить примеры использования геои</w:t>
      </w:r>
      <w:r>
        <w:t>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:rsidR="00663357" w:rsidRDefault="005C4CB5">
      <w:pPr>
        <w:pStyle w:val="a3"/>
        <w:ind w:right="392"/>
      </w:pPr>
      <w:r>
        <w:t>использовать различные средства защиты от вредоносного программного обеспечения, защищать персональную информацию от несан</w:t>
      </w:r>
      <w:r>
        <w:t>кционированного доступа и его последствий (разглашения, подмены, утраты данных) с учётом основных технологических и социально- психологических аспектов использования сети Интернет (сетевая анонимность, цифровой след, аутентичность субъектов и ресурсов, опа</w:t>
      </w:r>
      <w:r>
        <w:t>сность вредоносного кода);</w:t>
      </w:r>
    </w:p>
    <w:p w:rsidR="00663357" w:rsidRDefault="005C4CB5">
      <w:pPr>
        <w:pStyle w:val="a3"/>
        <w:spacing w:before="1"/>
        <w:ind w:right="390"/>
      </w:pPr>
      <w:r>
        <w:t>распознавать</w:t>
      </w:r>
      <w:r>
        <w:rPr>
          <w:spacing w:val="-8"/>
        </w:rPr>
        <w:t xml:space="preserve"> </w:t>
      </w:r>
      <w:r>
        <w:t>попытки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предупреждать</w:t>
      </w:r>
      <w:r>
        <w:rPr>
          <w:spacing w:val="-8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 окружающих в деструктивные и криминальные формы сетевой активности (в том числе кибербуллинг, фишинг).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</w:pP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rPr>
          <w:spacing w:val="-2"/>
        </w:rPr>
        <w:t>«ИНФОРМАТИКА»</w:t>
      </w:r>
    </w:p>
    <w:p w:rsidR="00663357" w:rsidRDefault="005C4CB5">
      <w:pPr>
        <w:pStyle w:val="a3"/>
        <w:ind w:firstLine="0"/>
      </w:pPr>
      <w:r>
        <w:t>5–6</w:t>
      </w:r>
      <w:r>
        <w:rPr>
          <w:spacing w:val="-11"/>
        </w:rPr>
        <w:t xml:space="preserve"> </w:t>
      </w:r>
      <w:r>
        <w:t>КЛАССЫ</w:t>
      </w:r>
      <w:r>
        <w:rPr>
          <w:spacing w:val="-8"/>
        </w:rPr>
        <w:t xml:space="preserve"> </w:t>
      </w:r>
      <w:r>
        <w:t>(подготовительны</w:t>
      </w:r>
      <w:r>
        <w:t>й</w:t>
      </w:r>
      <w:r>
        <w:rPr>
          <w:spacing w:val="-10"/>
        </w:rPr>
        <w:t xml:space="preserve"> </w:t>
      </w:r>
      <w:r>
        <w:rPr>
          <w:spacing w:val="-2"/>
        </w:rPr>
        <w:t>период)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spacing w:line="242" w:lineRule="auto"/>
        <w:ind w:right="425"/>
      </w:pP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восприятию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учебного плана,</w:t>
      </w:r>
      <w:r>
        <w:rPr>
          <w:spacing w:val="-18"/>
        </w:rPr>
        <w:t xml:space="preserve"> </w:t>
      </w:r>
      <w:r>
        <w:t>формируемого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отношений,</w:t>
      </w:r>
      <w:r>
        <w:rPr>
          <w:spacing w:val="-18"/>
        </w:rPr>
        <w:t xml:space="preserve"> </w:t>
      </w:r>
      <w:r>
        <w:t>предлагается введение</w:t>
      </w:r>
      <w:r>
        <w:rPr>
          <w:spacing w:val="49"/>
        </w:rPr>
        <w:t xml:space="preserve"> </w:t>
      </w:r>
      <w:r>
        <w:t>часов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изучение</w:t>
      </w:r>
      <w:r>
        <w:rPr>
          <w:spacing w:val="49"/>
        </w:rPr>
        <w:t xml:space="preserve"> </w:t>
      </w:r>
      <w:r>
        <w:t>информатики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5,</w:t>
      </w:r>
      <w:r>
        <w:rPr>
          <w:spacing w:val="50"/>
        </w:rPr>
        <w:t xml:space="preserve"> </w:t>
      </w:r>
      <w:r>
        <w:t>6</w:t>
      </w:r>
      <w:r>
        <w:rPr>
          <w:spacing w:val="48"/>
        </w:rPr>
        <w:t xml:space="preserve"> </w:t>
      </w:r>
      <w:r>
        <w:t>классах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объеме</w:t>
      </w:r>
      <w:r>
        <w:rPr>
          <w:spacing w:val="49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час</w:t>
      </w:r>
      <w:r>
        <w:rPr>
          <w:spacing w:val="49"/>
        </w:rPr>
        <w:t xml:space="preserve"> </w:t>
      </w:r>
      <w:r>
        <w:rPr>
          <w:spacing w:val="-10"/>
        </w:rPr>
        <w:t>в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>неделю. В результате изучения учебного материала у обучающихся с ЗПР будут сформированы первоначальные представления по предмету, что будет способствовать профилактике трудностей в изучении Информатики в 7–9 классах. Содержание рабочей программы за 5–6 кла</w:t>
      </w:r>
      <w:r>
        <w:t>сс (подготовительный период) приводится после основного материала по предмету.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Раздел</w:t>
      </w:r>
      <w:r>
        <w:rPr>
          <w:spacing w:val="-9"/>
        </w:rPr>
        <w:t xml:space="preserve"> </w:t>
      </w:r>
      <w:r>
        <w:t>«Информация</w:t>
      </w:r>
      <w:r>
        <w:rPr>
          <w:spacing w:val="-13"/>
        </w:rPr>
        <w:t xml:space="preserve"> </w:t>
      </w:r>
      <w:r>
        <w:t>вокруг</w:t>
      </w:r>
      <w:r>
        <w:rPr>
          <w:spacing w:val="-11"/>
        </w:rPr>
        <w:t xml:space="preserve"> </w:t>
      </w:r>
      <w:r>
        <w:rPr>
          <w:spacing w:val="-4"/>
        </w:rPr>
        <w:t>нас»</w:t>
      </w:r>
    </w:p>
    <w:p w:rsidR="00663357" w:rsidRDefault="005C4CB5">
      <w:pPr>
        <w:pStyle w:val="a3"/>
        <w:ind w:right="404"/>
      </w:pPr>
      <w:r>
        <w:t>Информация и информатика. Как</w:t>
      </w:r>
      <w:r>
        <w:rPr>
          <w:spacing w:val="-4"/>
        </w:rPr>
        <w:t xml:space="preserve"> </w:t>
      </w:r>
      <w:r>
        <w:t>человек получает информацию. Виды информации по способу получения.</w:t>
      </w:r>
    </w:p>
    <w:p w:rsidR="00663357" w:rsidRDefault="005C4CB5">
      <w:pPr>
        <w:pStyle w:val="a3"/>
        <w:ind w:left="1702" w:right="1347" w:firstLine="0"/>
      </w:pPr>
      <w:r>
        <w:t>Хранение</w:t>
      </w:r>
      <w:r>
        <w:rPr>
          <w:spacing w:val="-7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человечества. Носители информации.</w:t>
      </w:r>
    </w:p>
    <w:p w:rsidR="00663357" w:rsidRDefault="005C4CB5">
      <w:pPr>
        <w:pStyle w:val="a3"/>
        <w:ind w:right="399"/>
      </w:pPr>
      <w:r>
        <w:t>Передача информации. Источник, канал, приёмник. Примеры передачи информации. Электронная почта.</w:t>
      </w:r>
    </w:p>
    <w:p w:rsidR="00663357" w:rsidRDefault="005C4CB5">
      <w:pPr>
        <w:pStyle w:val="a3"/>
        <w:spacing w:line="321" w:lineRule="exact"/>
        <w:ind w:left="1702" w:firstLine="0"/>
      </w:pPr>
      <w:r>
        <w:t>Код,</w:t>
      </w:r>
      <w:r>
        <w:rPr>
          <w:spacing w:val="53"/>
          <w:w w:val="150"/>
        </w:rPr>
        <w:t xml:space="preserve"> </w:t>
      </w:r>
      <w:r>
        <w:t>кодирование</w:t>
      </w:r>
      <w:r>
        <w:rPr>
          <w:spacing w:val="52"/>
          <w:w w:val="150"/>
        </w:rPr>
        <w:t xml:space="preserve"> </w:t>
      </w:r>
      <w:r>
        <w:t>информации.</w:t>
      </w:r>
      <w:r>
        <w:rPr>
          <w:spacing w:val="53"/>
          <w:w w:val="150"/>
        </w:rPr>
        <w:t xml:space="preserve"> </w:t>
      </w:r>
      <w:r>
        <w:t>Способы</w:t>
      </w:r>
      <w:r>
        <w:rPr>
          <w:spacing w:val="51"/>
          <w:w w:val="150"/>
        </w:rPr>
        <w:t xml:space="preserve"> </w:t>
      </w:r>
      <w:r>
        <w:t>кодирования</w:t>
      </w:r>
      <w:r>
        <w:rPr>
          <w:spacing w:val="52"/>
          <w:w w:val="150"/>
        </w:rPr>
        <w:t xml:space="preserve"> </w:t>
      </w:r>
      <w:r>
        <w:rPr>
          <w:spacing w:val="-2"/>
        </w:rPr>
        <w:t>информации.</w:t>
      </w:r>
    </w:p>
    <w:p w:rsidR="00663357" w:rsidRDefault="005C4CB5">
      <w:pPr>
        <w:pStyle w:val="a3"/>
        <w:spacing w:line="322" w:lineRule="exact"/>
        <w:ind w:firstLine="0"/>
      </w:pPr>
      <w:r>
        <w:t>Метод</w:t>
      </w:r>
      <w:r>
        <w:rPr>
          <w:spacing w:val="-6"/>
        </w:rPr>
        <w:t xml:space="preserve"> </w:t>
      </w:r>
      <w:r>
        <w:rPr>
          <w:spacing w:val="-2"/>
        </w:rPr>
        <w:t>координат.</w:t>
      </w:r>
    </w:p>
    <w:p w:rsidR="00663357" w:rsidRDefault="005C4CB5">
      <w:pPr>
        <w:pStyle w:val="a3"/>
        <w:spacing w:line="242" w:lineRule="auto"/>
        <w:ind w:right="403"/>
      </w:pPr>
      <w:r>
        <w:t>Формы представления информации. Текст как форма</w:t>
      </w:r>
      <w:r>
        <w:t xml:space="preserve"> представления информации. Табличная форма представления информации. Наглядные формы представления информации.</w:t>
      </w:r>
    </w:p>
    <w:p w:rsidR="00663357" w:rsidRDefault="005C4CB5">
      <w:pPr>
        <w:pStyle w:val="a3"/>
        <w:ind w:right="396"/>
      </w:pPr>
      <w:r>
        <w:t>Обработка информации. Разнообразие задач обработки информации. Изменение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информации. Систематизация</w:t>
      </w:r>
      <w:r>
        <w:rPr>
          <w:spacing w:val="-1"/>
        </w:rPr>
        <w:t xml:space="preserve"> </w:t>
      </w:r>
      <w:r>
        <w:t>информации. Поиск информа</w:t>
      </w:r>
      <w:r>
        <w:t>ции. Получение новой информации. Преобразование информации по заданным правилам. Черные ящики. Преобразование информации путем рассуждений. Разработка плана действий и его запись. Задачи на переливания. Задачи на переправы. Информация и знания. Чувственное</w:t>
      </w:r>
      <w:r>
        <w:t xml:space="preserve"> познание окружающего мира. Абстрактное мышление. Понятие как форма мышления.</w:t>
      </w:r>
    </w:p>
    <w:p w:rsidR="00663357" w:rsidRDefault="005C4CB5">
      <w:pPr>
        <w:pStyle w:val="2"/>
      </w:pPr>
      <w:r>
        <w:t>Раздел</w:t>
      </w:r>
      <w:r>
        <w:rPr>
          <w:spacing w:val="-16"/>
        </w:rPr>
        <w:t xml:space="preserve"> </w:t>
      </w:r>
      <w:r>
        <w:t>«Информационные</w:t>
      </w:r>
      <w:r>
        <w:rPr>
          <w:spacing w:val="-17"/>
        </w:rPr>
        <w:t xml:space="preserve"> </w:t>
      </w:r>
      <w:r>
        <w:rPr>
          <w:spacing w:val="-2"/>
        </w:rPr>
        <w:t>технологии»</w:t>
      </w:r>
    </w:p>
    <w:p w:rsidR="00663357" w:rsidRDefault="005C4CB5">
      <w:pPr>
        <w:pStyle w:val="a3"/>
        <w:spacing w:line="319" w:lineRule="exact"/>
        <w:ind w:left="1702" w:firstLine="0"/>
      </w:pPr>
      <w:r>
        <w:t>Компьютер</w:t>
      </w:r>
      <w:r>
        <w:rPr>
          <w:spacing w:val="24"/>
        </w:rPr>
        <w:t xml:space="preserve">  </w:t>
      </w:r>
      <w:r>
        <w:t>–</w:t>
      </w:r>
      <w:r>
        <w:rPr>
          <w:spacing w:val="24"/>
        </w:rPr>
        <w:t xml:space="preserve">  </w:t>
      </w:r>
      <w:r>
        <w:t>универсальная</w:t>
      </w:r>
      <w:r>
        <w:rPr>
          <w:spacing w:val="25"/>
        </w:rPr>
        <w:t xml:space="preserve">  </w:t>
      </w:r>
      <w:r>
        <w:t>машина</w:t>
      </w:r>
      <w:r>
        <w:rPr>
          <w:spacing w:val="24"/>
        </w:rPr>
        <w:t xml:space="preserve">  </w:t>
      </w:r>
      <w:r>
        <w:t>для</w:t>
      </w:r>
      <w:r>
        <w:rPr>
          <w:spacing w:val="25"/>
        </w:rPr>
        <w:t xml:space="preserve">  </w:t>
      </w:r>
      <w:r>
        <w:t>работы</w:t>
      </w:r>
      <w:r>
        <w:rPr>
          <w:spacing w:val="24"/>
        </w:rPr>
        <w:t xml:space="preserve">  </w:t>
      </w:r>
      <w:r>
        <w:t>с</w:t>
      </w:r>
      <w:r>
        <w:rPr>
          <w:spacing w:val="78"/>
          <w:w w:val="150"/>
        </w:rPr>
        <w:t xml:space="preserve"> </w:t>
      </w:r>
      <w:r>
        <w:rPr>
          <w:spacing w:val="-2"/>
        </w:rPr>
        <w:t>информацией.</w:t>
      </w:r>
    </w:p>
    <w:p w:rsidR="00663357" w:rsidRDefault="005C4CB5">
      <w:pPr>
        <w:pStyle w:val="a3"/>
        <w:ind w:firstLine="0"/>
      </w:pPr>
      <w:r>
        <w:t>Техника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rPr>
          <w:spacing w:val="-2"/>
        </w:rPr>
        <w:t>места.</w:t>
      </w:r>
    </w:p>
    <w:p w:rsidR="00663357" w:rsidRDefault="005C4CB5">
      <w:pPr>
        <w:pStyle w:val="a3"/>
        <w:ind w:right="393"/>
      </w:pPr>
      <w:r>
        <w:t>Основные устройства компьютера, в том числе устройства для ввода информации (текста, звука, изображения) в компьютер.</w:t>
      </w:r>
    </w:p>
    <w:p w:rsidR="00663357" w:rsidRDefault="005C4CB5">
      <w:pPr>
        <w:pStyle w:val="a3"/>
        <w:ind w:left="1702" w:right="987" w:firstLine="0"/>
      </w:pPr>
      <w:r>
        <w:t>Компьютерные</w:t>
      </w:r>
      <w:r>
        <w:rPr>
          <w:spacing w:val="-7"/>
        </w:rPr>
        <w:t xml:space="preserve"> </w:t>
      </w:r>
      <w:r>
        <w:t>объекты.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документы.</w:t>
      </w:r>
      <w:r>
        <w:rPr>
          <w:spacing w:val="-6"/>
        </w:rPr>
        <w:t xml:space="preserve"> </w:t>
      </w:r>
      <w:r>
        <w:t>Файлы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папки. Основные правила именования файлов.</w:t>
      </w:r>
    </w:p>
    <w:p w:rsidR="00663357" w:rsidRDefault="005C4CB5">
      <w:pPr>
        <w:pStyle w:val="a3"/>
        <w:ind w:right="397"/>
      </w:pPr>
      <w:r>
        <w:t>Элементы пользовательского интерфейса: раб</w:t>
      </w:r>
      <w:r>
        <w:t>очий стол; панель задач. Мышь, указатель мыши, действия с мышью. Управление компьютером с помощью</w:t>
      </w:r>
      <w:r>
        <w:rPr>
          <w:spacing w:val="-18"/>
        </w:rPr>
        <w:t xml:space="preserve"> </w:t>
      </w:r>
      <w:r>
        <w:t>мыши.</w:t>
      </w:r>
      <w:r>
        <w:rPr>
          <w:spacing w:val="-14"/>
        </w:rPr>
        <w:t xml:space="preserve"> </w:t>
      </w:r>
      <w:r>
        <w:t>Компьютерные</w:t>
      </w:r>
      <w:r>
        <w:rPr>
          <w:spacing w:val="-15"/>
        </w:rPr>
        <w:t xml:space="preserve"> </w:t>
      </w:r>
      <w:r>
        <w:t>меню.</w:t>
      </w:r>
      <w:r>
        <w:rPr>
          <w:spacing w:val="-15"/>
        </w:rPr>
        <w:t xml:space="preserve"> </w:t>
      </w:r>
      <w:r>
        <w:t>Главное</w:t>
      </w:r>
      <w:r>
        <w:rPr>
          <w:spacing w:val="-15"/>
        </w:rPr>
        <w:t xml:space="preserve"> </w:t>
      </w:r>
      <w:r>
        <w:t>меню.</w:t>
      </w:r>
      <w:r>
        <w:rPr>
          <w:spacing w:val="-15"/>
        </w:rPr>
        <w:t xml:space="preserve"> </w:t>
      </w:r>
      <w:r>
        <w:t>Запуск</w:t>
      </w:r>
      <w:r>
        <w:rPr>
          <w:spacing w:val="-17"/>
        </w:rPr>
        <w:t xml:space="preserve"> </w:t>
      </w:r>
      <w:r>
        <w:t>программ.</w:t>
      </w:r>
      <w:r>
        <w:rPr>
          <w:spacing w:val="-15"/>
        </w:rPr>
        <w:t xml:space="preserve"> </w:t>
      </w:r>
      <w:r>
        <w:t>Окно программы и его компоненты. Диалоговые окна. Основные элементы управления, имеющиеся в диалоговых</w:t>
      </w:r>
      <w:r>
        <w:t xml:space="preserve"> окнах.</w:t>
      </w:r>
    </w:p>
    <w:p w:rsidR="00663357" w:rsidRDefault="005C4CB5">
      <w:pPr>
        <w:pStyle w:val="a3"/>
        <w:ind w:left="1702" w:right="636" w:firstLine="0"/>
      </w:pPr>
      <w:r>
        <w:t>Ввод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память</w:t>
      </w:r>
      <w:r>
        <w:rPr>
          <w:spacing w:val="-9"/>
        </w:rPr>
        <w:t xml:space="preserve"> </w:t>
      </w:r>
      <w:r>
        <w:t>компьютера.</w:t>
      </w:r>
      <w:r>
        <w:rPr>
          <w:spacing w:val="-1"/>
        </w:rPr>
        <w:t xml:space="preserve"> </w:t>
      </w:r>
      <w:r>
        <w:t>Клавиатура.</w:t>
      </w:r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клавиш. Основная позиция пальцев на клавиатуре.</w:t>
      </w:r>
    </w:p>
    <w:p w:rsidR="00663357" w:rsidRDefault="005C4CB5">
      <w:pPr>
        <w:pStyle w:val="a3"/>
        <w:ind w:right="396"/>
      </w:pPr>
      <w:r>
        <w:t xml:space="preserve">Текстовый редактор. Правила ввода текста. Слово, предложение, абзац. Приёмы редактирования (вставка, удаление и замена символов). Фрагмент. Перемещение и удаление фрагментов. Буфер обмена. Копирование </w:t>
      </w:r>
      <w:r>
        <w:rPr>
          <w:spacing w:val="-2"/>
        </w:rPr>
        <w:t>фрагментов. Проверка правописания, расстановка переносо</w:t>
      </w:r>
      <w:r>
        <w:rPr>
          <w:spacing w:val="-2"/>
        </w:rPr>
        <w:t>в. Форматирование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395" w:firstLine="0"/>
      </w:pPr>
      <w:r>
        <w:t>символов (шрифт, размер, начертание, цвет). Форматирование абзацев (выравнивание, отступ первой строки, междустрочный интервал и др.). Создание и форматирование списков. Вставка в документ таблицы, ее форматирование и за</w:t>
      </w:r>
      <w:r>
        <w:t>полнение данными.</w:t>
      </w:r>
    </w:p>
    <w:p w:rsidR="00663357" w:rsidRDefault="005C4CB5">
      <w:pPr>
        <w:pStyle w:val="a3"/>
        <w:spacing w:before="4"/>
        <w:ind w:right="386"/>
      </w:pPr>
      <w:r>
        <w:t>Компьютерная графика. Простейший графический редактор. Инструменты графического редактора. Инструменты создания простейших графических объектов. Исправление ошибок и внесение изменений. Работа с фрагментами: удаление, перемещение, копиров</w:t>
      </w:r>
      <w:r>
        <w:t>ание. Преобразование фрагментов. Устройства ввода графической информации.</w:t>
      </w:r>
    </w:p>
    <w:p w:rsidR="00663357" w:rsidRDefault="005C4CB5">
      <w:pPr>
        <w:pStyle w:val="a3"/>
        <w:ind w:right="396"/>
      </w:pPr>
      <w:r>
        <w:t>Мультимедийная презентация. Описание последовательно развивающихся событий (сюжет). Анимация. Возможности настройки анимации в редакторе презентаций. Создание эффекта движения с помо</w:t>
      </w:r>
      <w:r>
        <w:t>щью смены последовательности рисунков.</w:t>
      </w:r>
    </w:p>
    <w:p w:rsidR="00663357" w:rsidRDefault="005C4CB5">
      <w:pPr>
        <w:pStyle w:val="2"/>
        <w:spacing w:before="2" w:line="320" w:lineRule="exact"/>
      </w:pPr>
      <w:r>
        <w:t>Раздел</w:t>
      </w:r>
      <w:r>
        <w:rPr>
          <w:spacing w:val="-15"/>
        </w:rPr>
        <w:t xml:space="preserve"> </w:t>
      </w:r>
      <w:r>
        <w:t>«Информационное</w:t>
      </w:r>
      <w:r>
        <w:rPr>
          <w:spacing w:val="-15"/>
        </w:rPr>
        <w:t xml:space="preserve"> </w:t>
      </w:r>
      <w:r>
        <w:rPr>
          <w:spacing w:val="-2"/>
        </w:rPr>
        <w:t>моделирование»</w:t>
      </w:r>
    </w:p>
    <w:p w:rsidR="00663357" w:rsidRDefault="005C4CB5">
      <w:pPr>
        <w:pStyle w:val="a3"/>
        <w:ind w:right="394"/>
      </w:pPr>
      <w:r>
        <w:t>Объекты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имена.</w:t>
      </w:r>
      <w:r>
        <w:rPr>
          <w:spacing w:val="-11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объектов:</w:t>
      </w:r>
      <w:r>
        <w:rPr>
          <w:spacing w:val="-18"/>
        </w:rPr>
        <w:t xml:space="preserve"> </w:t>
      </w:r>
      <w:r>
        <w:t>свойства,</w:t>
      </w:r>
      <w:r>
        <w:rPr>
          <w:spacing w:val="-11"/>
        </w:rPr>
        <w:t xml:space="preserve"> </w:t>
      </w:r>
      <w:r>
        <w:t>действия,</w:t>
      </w:r>
      <w:r>
        <w:rPr>
          <w:spacing w:val="-12"/>
        </w:rPr>
        <w:t xml:space="preserve"> </w:t>
      </w:r>
      <w:r>
        <w:t xml:space="preserve">поведение, </w:t>
      </w:r>
      <w:r>
        <w:rPr>
          <w:spacing w:val="-2"/>
        </w:rPr>
        <w:t>состояния. Отношения объектов. Разновидности</w:t>
      </w:r>
      <w:r>
        <w:rPr>
          <w:spacing w:val="-5"/>
        </w:rPr>
        <w:t xml:space="preserve"> </w:t>
      </w:r>
      <w:r>
        <w:rPr>
          <w:spacing w:val="-2"/>
        </w:rPr>
        <w:t>объектов и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 xml:space="preserve">классификация. </w:t>
      </w:r>
      <w:r>
        <w:t>Состав объектов. Системы объектов.</w:t>
      </w:r>
    </w:p>
    <w:p w:rsidR="00663357" w:rsidRDefault="005C4CB5">
      <w:pPr>
        <w:pStyle w:val="a3"/>
        <w:spacing w:before="2" w:line="322" w:lineRule="exact"/>
        <w:ind w:left="1702" w:firstLine="0"/>
      </w:pPr>
      <w:r>
        <w:t>Модели</w:t>
      </w:r>
      <w:r>
        <w:rPr>
          <w:spacing w:val="-9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назначение.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rPr>
          <w:spacing w:val="-2"/>
        </w:rPr>
        <w:t>модели.</w:t>
      </w:r>
    </w:p>
    <w:p w:rsidR="00663357" w:rsidRDefault="005C4CB5">
      <w:pPr>
        <w:pStyle w:val="a3"/>
        <w:ind w:right="402"/>
      </w:pPr>
      <w:r>
        <w:t xml:space="preserve">Словесные информационные модели. Простейшие математические </w:t>
      </w:r>
      <w:r>
        <w:rPr>
          <w:spacing w:val="-2"/>
        </w:rPr>
        <w:t>модели.</w:t>
      </w:r>
    </w:p>
    <w:p w:rsidR="00663357" w:rsidRDefault="005C4CB5">
      <w:pPr>
        <w:pStyle w:val="a3"/>
        <w:ind w:right="405"/>
      </w:pPr>
      <w:r>
        <w:t>Табличные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оформления таблицы. Простые таблицы. Табличное решение логических задач.</w:t>
      </w:r>
    </w:p>
    <w:p w:rsidR="00663357" w:rsidRDefault="005C4CB5">
      <w:pPr>
        <w:pStyle w:val="a3"/>
        <w:spacing w:line="321" w:lineRule="exact"/>
        <w:ind w:left="1702" w:firstLine="0"/>
      </w:pPr>
      <w:r>
        <w:t>Вычисли</w:t>
      </w:r>
      <w:r>
        <w:t>тельные</w:t>
      </w:r>
      <w:r>
        <w:rPr>
          <w:spacing w:val="-9"/>
        </w:rPr>
        <w:t xml:space="preserve"> </w:t>
      </w:r>
      <w:r>
        <w:t>таблицы.</w:t>
      </w:r>
      <w:r>
        <w:rPr>
          <w:spacing w:val="-7"/>
        </w:rPr>
        <w:t xml:space="preserve"> </w:t>
      </w:r>
      <w:r>
        <w:t>Графики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диаграммы.</w:t>
      </w:r>
    </w:p>
    <w:p w:rsidR="00663357" w:rsidRDefault="005C4CB5">
      <w:pPr>
        <w:pStyle w:val="a3"/>
        <w:ind w:right="398"/>
      </w:pPr>
      <w:r>
        <w:t>Наглядное представление о соотношении величин. Визуализация многорядных</w:t>
      </w:r>
      <w:r>
        <w:rPr>
          <w:spacing w:val="-21"/>
        </w:rPr>
        <w:t xml:space="preserve"> </w:t>
      </w:r>
      <w:r>
        <w:t>данных.</w:t>
      </w:r>
    </w:p>
    <w:p w:rsidR="00663357" w:rsidRDefault="005C4CB5">
      <w:pPr>
        <w:pStyle w:val="a3"/>
        <w:spacing w:line="322" w:lineRule="exact"/>
        <w:ind w:left="1702" w:firstLine="0"/>
      </w:pPr>
      <w:r>
        <w:t>Многообразие</w:t>
      </w:r>
      <w:r>
        <w:rPr>
          <w:spacing w:val="-10"/>
        </w:rPr>
        <w:t xml:space="preserve"> </w:t>
      </w:r>
      <w:r>
        <w:t>схем.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графах.</w:t>
      </w:r>
      <w:r>
        <w:rPr>
          <w:spacing w:val="-8"/>
        </w:rPr>
        <w:t xml:space="preserve"> </w:t>
      </w:r>
      <w:r>
        <w:rPr>
          <w:spacing w:val="-2"/>
        </w:rPr>
        <w:t>Деревья.</w:t>
      </w:r>
    </w:p>
    <w:p w:rsidR="00663357" w:rsidRDefault="005C4CB5">
      <w:pPr>
        <w:pStyle w:val="2"/>
        <w:spacing w:before="3"/>
      </w:pP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«Алгоритмика»</w:t>
      </w:r>
    </w:p>
    <w:p w:rsidR="00663357" w:rsidRDefault="005C4CB5">
      <w:pPr>
        <w:pStyle w:val="a3"/>
        <w:ind w:right="398"/>
      </w:pPr>
      <w:r>
        <w:t xml:space="preserve">Понятие исполнителя. Неформальные и формальные исполнители. Учебные 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</w:t>
      </w:r>
      <w:r>
        <w:rPr>
          <w:spacing w:val="-2"/>
        </w:rPr>
        <w:t>посл</w:t>
      </w:r>
      <w:r>
        <w:rPr>
          <w:spacing w:val="-2"/>
        </w:rPr>
        <w:t>едовательностей.</w:t>
      </w:r>
    </w:p>
    <w:p w:rsidR="00663357" w:rsidRDefault="005C4CB5">
      <w:pPr>
        <w:pStyle w:val="a3"/>
        <w:spacing w:before="1"/>
        <w:ind w:right="396"/>
      </w:pPr>
      <w:r>
        <w:t>Что такое алгоритм. Различные формы записи алгоритмов (нумерованный</w:t>
      </w:r>
      <w:r>
        <w:rPr>
          <w:spacing w:val="-18"/>
        </w:rPr>
        <w:t xml:space="preserve"> </w:t>
      </w:r>
      <w:r>
        <w:t>список,</w:t>
      </w:r>
      <w:r>
        <w:rPr>
          <w:spacing w:val="-17"/>
        </w:rPr>
        <w:t xml:space="preserve"> </w:t>
      </w:r>
      <w:r>
        <w:t>таблица,</w:t>
      </w:r>
      <w:r>
        <w:rPr>
          <w:spacing w:val="-18"/>
        </w:rPr>
        <w:t xml:space="preserve"> </w:t>
      </w:r>
      <w:r>
        <w:t>блок-схема).</w:t>
      </w:r>
      <w:r>
        <w:rPr>
          <w:spacing w:val="-17"/>
        </w:rPr>
        <w:t xml:space="preserve"> </w:t>
      </w:r>
      <w:r>
        <w:t>Примеры</w:t>
      </w:r>
      <w:r>
        <w:rPr>
          <w:spacing w:val="-18"/>
        </w:rPr>
        <w:t xml:space="preserve"> </w:t>
      </w:r>
      <w:r>
        <w:t>линейных</w:t>
      </w:r>
      <w:r>
        <w:rPr>
          <w:spacing w:val="-17"/>
        </w:rPr>
        <w:t xml:space="preserve"> </w:t>
      </w:r>
      <w:r>
        <w:t>алгоритмов, алгоритмов с ветвлениями и повторениями (в повседневной жизни, в литературных произведениях, на уроках математик</w:t>
      </w:r>
      <w:r>
        <w:t>и и т.д.).</w:t>
      </w:r>
    </w:p>
    <w:p w:rsidR="00663357" w:rsidRDefault="005C4CB5">
      <w:pPr>
        <w:pStyle w:val="a3"/>
        <w:ind w:right="401"/>
      </w:pPr>
      <w:r>
        <w:t>Составление алгоритмов (линейных, с ветвлениями и циклами) для управления исполнителями Чертёжник, Водолей и др.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spacing w:line="242" w:lineRule="auto"/>
        <w:ind w:right="1509" w:firstLine="0"/>
        <w:jc w:val="left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ОСВОЕНИЯ УЧЕБНОГО ПРЕДМЕТА «ИНФОРМАТИКА», РАСПРЕДЕЛЕННЫЕ ПО ГОДАМ ОБУЧЕНИЯ</w:t>
      </w:r>
    </w:p>
    <w:p w:rsidR="00663357" w:rsidRDefault="005C4CB5">
      <w:pPr>
        <w:pStyle w:val="a3"/>
        <w:spacing w:line="316" w:lineRule="exact"/>
        <w:ind w:firstLine="0"/>
      </w:pPr>
      <w:r>
        <w:t>5-6</w:t>
      </w:r>
      <w:r>
        <w:rPr>
          <w:spacing w:val="-11"/>
        </w:rPr>
        <w:t xml:space="preserve"> </w:t>
      </w:r>
      <w:r>
        <w:t>КЛАССЫ</w:t>
      </w:r>
      <w:r>
        <w:rPr>
          <w:spacing w:val="-8"/>
        </w:rPr>
        <w:t xml:space="preserve"> </w:t>
      </w:r>
      <w:r>
        <w:t>(подготовительный</w:t>
      </w:r>
      <w:r>
        <w:rPr>
          <w:spacing w:val="-10"/>
        </w:rPr>
        <w:t xml:space="preserve"> </w:t>
      </w:r>
      <w:r>
        <w:rPr>
          <w:spacing w:val="-2"/>
        </w:rPr>
        <w:t>период)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/>
        <w:jc w:val="left"/>
      </w:pPr>
      <w:r>
        <w:t>Раздел</w:t>
      </w:r>
      <w:r>
        <w:rPr>
          <w:spacing w:val="-9"/>
        </w:rPr>
        <w:t xml:space="preserve"> </w:t>
      </w:r>
      <w:r>
        <w:t>«Информация</w:t>
      </w:r>
      <w:r>
        <w:rPr>
          <w:spacing w:val="-13"/>
        </w:rPr>
        <w:t xml:space="preserve"> </w:t>
      </w:r>
      <w:r>
        <w:t>вокруг</w:t>
      </w:r>
      <w:r>
        <w:rPr>
          <w:spacing w:val="-11"/>
        </w:rPr>
        <w:t xml:space="preserve"> </w:t>
      </w:r>
      <w:r>
        <w:rPr>
          <w:spacing w:val="-4"/>
        </w:rPr>
        <w:t>нас»</w:t>
      </w:r>
    </w:p>
    <w:p w:rsidR="00663357" w:rsidRDefault="005C4CB5">
      <w:pPr>
        <w:pStyle w:val="a3"/>
        <w:jc w:val="left"/>
      </w:pP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«Информация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нас»</w:t>
      </w:r>
      <w:r>
        <w:rPr>
          <w:spacing w:val="40"/>
        </w:rPr>
        <w:t xml:space="preserve"> </w:t>
      </w:r>
      <w:r>
        <w:t>должны отражать сформированность умений:</w:t>
      </w:r>
    </w:p>
    <w:p w:rsidR="00663357" w:rsidRDefault="005C4CB5">
      <w:pPr>
        <w:pStyle w:val="a3"/>
        <w:tabs>
          <w:tab w:val="left" w:pos="3084"/>
          <w:tab w:val="left" w:pos="3487"/>
          <w:tab w:val="left" w:pos="4989"/>
          <w:tab w:val="left" w:pos="6513"/>
          <w:tab w:val="left" w:pos="7041"/>
          <w:tab w:val="left" w:pos="8322"/>
          <w:tab w:val="left" w:pos="9401"/>
        </w:tabs>
        <w:spacing w:before="2" w:line="322" w:lineRule="exact"/>
        <w:ind w:left="1702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бытовом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понятия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2"/>
        </w:rPr>
        <w:t>«информация»,</w:t>
      </w:r>
      <w:r>
        <w:rPr>
          <w:spacing w:val="5"/>
        </w:rPr>
        <w:t xml:space="preserve"> </w:t>
      </w:r>
      <w:r>
        <w:rPr>
          <w:spacing w:val="-2"/>
        </w:rPr>
        <w:t>«информационный</w:t>
      </w:r>
      <w:r>
        <w:rPr>
          <w:spacing w:val="1"/>
        </w:rPr>
        <w:t xml:space="preserve"> </w:t>
      </w:r>
      <w:r>
        <w:rPr>
          <w:spacing w:val="-2"/>
        </w:rPr>
        <w:t>объект»;</w:t>
      </w:r>
    </w:p>
    <w:p w:rsidR="00663357" w:rsidRDefault="005C4CB5">
      <w:pPr>
        <w:pStyle w:val="a3"/>
        <w:tabs>
          <w:tab w:val="left" w:pos="3227"/>
          <w:tab w:val="left" w:pos="4516"/>
          <w:tab w:val="left" w:pos="5869"/>
          <w:tab w:val="left" w:pos="7312"/>
          <w:tab w:val="left" w:pos="8698"/>
          <w:tab w:val="left" w:pos="9135"/>
        </w:tabs>
        <w:ind w:right="400"/>
        <w:jc w:val="left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передачи,</w:t>
      </w:r>
      <w:r>
        <w:tab/>
      </w:r>
      <w:r>
        <w:rPr>
          <w:spacing w:val="-2"/>
        </w:rPr>
        <w:t>хранения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обработки </w:t>
      </w:r>
      <w:r>
        <w:t>информации в деятельности человека, в живой природе, обществе, технике;</w:t>
      </w:r>
    </w:p>
    <w:p w:rsidR="00663357" w:rsidRDefault="005C4CB5">
      <w:pPr>
        <w:pStyle w:val="a3"/>
        <w:tabs>
          <w:tab w:val="left" w:pos="3247"/>
          <w:tab w:val="left" w:pos="4619"/>
          <w:tab w:val="left" w:pos="5899"/>
          <w:tab w:val="left" w:pos="6355"/>
          <w:tab w:val="left" w:pos="8245"/>
        </w:tabs>
        <w:ind w:right="398"/>
        <w:jc w:val="left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информационных носителей;</w:t>
      </w:r>
    </w:p>
    <w:p w:rsidR="00663357" w:rsidRDefault="005C4CB5">
      <w:pPr>
        <w:pStyle w:val="a3"/>
        <w:ind w:right="426"/>
        <w:jc w:val="left"/>
      </w:pPr>
      <w:r>
        <w:t>классифицировать информацию по способам её восприятия человеком, по формам представления на материальных носителях;</w:t>
      </w:r>
    </w:p>
    <w:p w:rsidR="00663357" w:rsidRDefault="005C4CB5">
      <w:pPr>
        <w:pStyle w:val="a3"/>
        <w:jc w:val="left"/>
      </w:pPr>
      <w:r>
        <w:t>одировать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декодировать</w:t>
      </w:r>
      <w:r>
        <w:rPr>
          <w:spacing w:val="29"/>
        </w:rPr>
        <w:t xml:space="preserve"> </w:t>
      </w:r>
      <w:r>
        <w:t>сообщения,</w:t>
      </w:r>
      <w:r>
        <w:rPr>
          <w:spacing w:val="32"/>
        </w:rPr>
        <w:t xml:space="preserve"> </w:t>
      </w:r>
      <w:r>
        <w:t>используя</w:t>
      </w:r>
      <w:r>
        <w:rPr>
          <w:spacing w:val="32"/>
        </w:rPr>
        <w:t xml:space="preserve"> </w:t>
      </w:r>
      <w:r>
        <w:t>простейшие</w:t>
      </w:r>
      <w:r>
        <w:rPr>
          <w:spacing w:val="31"/>
        </w:rPr>
        <w:t xml:space="preserve"> </w:t>
      </w:r>
      <w:r>
        <w:t>коды</w:t>
      </w:r>
      <w:r>
        <w:rPr>
          <w:spacing w:val="31"/>
        </w:rPr>
        <w:t xml:space="preserve"> </w:t>
      </w:r>
      <w:r>
        <w:t xml:space="preserve">по </w:t>
      </w:r>
      <w:r>
        <w:rPr>
          <w:spacing w:val="-2"/>
        </w:rPr>
        <w:t>образцу.</w:t>
      </w:r>
    </w:p>
    <w:p w:rsidR="00663357" w:rsidRDefault="005C4CB5">
      <w:pPr>
        <w:pStyle w:val="2"/>
        <w:spacing w:before="3"/>
        <w:jc w:val="left"/>
      </w:pPr>
      <w:r>
        <w:t>Раздел</w:t>
      </w:r>
      <w:r>
        <w:rPr>
          <w:spacing w:val="-14"/>
        </w:rPr>
        <w:t xml:space="preserve"> </w:t>
      </w:r>
      <w:r>
        <w:t>«Информационные</w:t>
      </w:r>
      <w:r>
        <w:rPr>
          <w:spacing w:val="-16"/>
        </w:rPr>
        <w:t xml:space="preserve"> </w:t>
      </w:r>
      <w:r>
        <w:rPr>
          <w:spacing w:val="-2"/>
        </w:rPr>
        <w:t>технологии»</w:t>
      </w:r>
    </w:p>
    <w:p w:rsidR="00663357" w:rsidRDefault="005C4CB5">
      <w:pPr>
        <w:pStyle w:val="a3"/>
        <w:tabs>
          <w:tab w:val="left" w:pos="3601"/>
          <w:tab w:val="left" w:pos="5318"/>
          <w:tab w:val="left" w:pos="6820"/>
          <w:tab w:val="left" w:pos="8079"/>
        </w:tabs>
        <w:ind w:right="392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 xml:space="preserve">«Информационные </w:t>
      </w:r>
      <w:r>
        <w:t>технологии» должны отражать сформированность умений:</w:t>
      </w:r>
    </w:p>
    <w:p w:rsidR="00663357" w:rsidRDefault="005C4CB5">
      <w:pPr>
        <w:pStyle w:val="a3"/>
        <w:spacing w:before="1"/>
        <w:jc w:val="left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гигиены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компьютере;</w:t>
      </w:r>
    </w:p>
    <w:p w:rsidR="00663357" w:rsidRDefault="005C4CB5">
      <w:pPr>
        <w:pStyle w:val="a3"/>
        <w:jc w:val="left"/>
      </w:pPr>
      <w:r>
        <w:t>определять</w:t>
      </w:r>
      <w:r>
        <w:rPr>
          <w:spacing w:val="8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компьютера</w:t>
      </w:r>
      <w:r>
        <w:rPr>
          <w:spacing w:val="80"/>
        </w:rPr>
        <w:t xml:space="preserve"> </w:t>
      </w:r>
      <w:r>
        <w:t>(основные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подключаемые)</w:t>
      </w:r>
      <w:r>
        <w:rPr>
          <w:spacing w:val="80"/>
        </w:rPr>
        <w:t xml:space="preserve"> </w:t>
      </w:r>
      <w:r>
        <w:t>и выполняемые ими функции;</w:t>
      </w:r>
    </w:p>
    <w:p w:rsidR="00663357" w:rsidRDefault="005C4CB5">
      <w:pPr>
        <w:pStyle w:val="a3"/>
        <w:tabs>
          <w:tab w:val="left" w:pos="2656"/>
          <w:tab w:val="left" w:pos="4656"/>
          <w:tab w:val="left" w:pos="5054"/>
          <w:tab w:val="left" w:pos="6886"/>
          <w:tab w:val="left" w:pos="7289"/>
          <w:tab w:val="left" w:pos="8881"/>
        </w:tabs>
        <w:ind w:right="400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программное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аппаратное</w:t>
      </w:r>
      <w:r>
        <w:tab/>
      </w:r>
      <w:r>
        <w:rPr>
          <w:spacing w:val="-2"/>
        </w:rPr>
        <w:t>обеспечение компьютера;</w:t>
      </w:r>
    </w:p>
    <w:p w:rsidR="00663357" w:rsidRDefault="005C4CB5">
      <w:pPr>
        <w:pStyle w:val="a3"/>
        <w:jc w:val="left"/>
      </w:pPr>
      <w:r>
        <w:t>совершать</w:t>
      </w:r>
      <w:r>
        <w:rPr>
          <w:spacing w:val="36"/>
        </w:rPr>
        <w:t xml:space="preserve"> </w:t>
      </w:r>
      <w:r>
        <w:t>практическое</w:t>
      </w:r>
      <w:r>
        <w:rPr>
          <w:spacing w:val="39"/>
        </w:rPr>
        <w:t xml:space="preserve"> </w:t>
      </w:r>
      <w:r>
        <w:t>действие</w:t>
      </w:r>
      <w:r>
        <w:rPr>
          <w:spacing w:val="39"/>
        </w:rPr>
        <w:t xml:space="preserve"> </w:t>
      </w:r>
      <w:r>
        <w:t>запуска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выполнение</w:t>
      </w:r>
      <w:r>
        <w:rPr>
          <w:spacing w:val="39"/>
        </w:rPr>
        <w:t xml:space="preserve"> </w:t>
      </w:r>
      <w:r>
        <w:t>программы, работать с ней, закрывать программу;</w:t>
      </w:r>
    </w:p>
    <w:p w:rsidR="00663357" w:rsidRDefault="005C4CB5">
      <w:pPr>
        <w:pStyle w:val="a3"/>
        <w:ind w:right="391"/>
        <w:jc w:val="left"/>
      </w:pPr>
      <w:r>
        <w:t>создавать,</w:t>
      </w:r>
      <w:r>
        <w:rPr>
          <w:spacing w:val="18"/>
        </w:rPr>
        <w:t xml:space="preserve"> </w:t>
      </w:r>
      <w:r>
        <w:t>переименовывать,</w:t>
      </w:r>
      <w:r>
        <w:rPr>
          <w:spacing w:val="18"/>
        </w:rPr>
        <w:t xml:space="preserve"> </w:t>
      </w:r>
      <w:r>
        <w:t>перемещать,</w:t>
      </w:r>
      <w:r>
        <w:rPr>
          <w:spacing w:val="18"/>
        </w:rPr>
        <w:t xml:space="preserve"> </w:t>
      </w:r>
      <w:r>
        <w:t>копировать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удалять</w:t>
      </w:r>
      <w:r>
        <w:rPr>
          <w:spacing w:val="14"/>
        </w:rPr>
        <w:t xml:space="preserve"> </w:t>
      </w:r>
      <w:r>
        <w:t xml:space="preserve">файлы при необходимости с использованием </w:t>
      </w:r>
      <w:r>
        <w:t>алгоритма учебных действий;</w:t>
      </w:r>
    </w:p>
    <w:p w:rsidR="00663357" w:rsidRDefault="005C4CB5">
      <w:pPr>
        <w:pStyle w:val="a3"/>
        <w:ind w:right="389"/>
      </w:pPr>
      <w:r>
        <w:t>работать с опорой на алгоритм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</w:t>
      </w:r>
    </w:p>
    <w:p w:rsidR="00663357" w:rsidRDefault="005C4CB5">
      <w:pPr>
        <w:pStyle w:val="a3"/>
        <w:spacing w:before="1"/>
        <w:ind w:left="1702" w:right="399" w:firstLine="0"/>
      </w:pPr>
      <w:r>
        <w:t>вводить информ</w:t>
      </w:r>
      <w:r>
        <w:t>ацию в компьютер с помощью клавиатуры и мыши; выполнять</w:t>
      </w:r>
      <w:r>
        <w:rPr>
          <w:spacing w:val="60"/>
        </w:rPr>
        <w:t xml:space="preserve">  </w:t>
      </w:r>
      <w:r>
        <w:t>арифметические</w:t>
      </w:r>
      <w:r>
        <w:rPr>
          <w:spacing w:val="65"/>
        </w:rPr>
        <w:t xml:space="preserve">  </w:t>
      </w:r>
      <w:r>
        <w:t>вычисления</w:t>
      </w:r>
      <w:r>
        <w:rPr>
          <w:spacing w:val="62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помощью</w:t>
      </w:r>
      <w:r>
        <w:rPr>
          <w:spacing w:val="61"/>
        </w:rPr>
        <w:t xml:space="preserve">  </w:t>
      </w:r>
      <w:r>
        <w:rPr>
          <w:spacing w:val="-2"/>
        </w:rPr>
        <w:t>программы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Калькулятор;</w:t>
      </w:r>
    </w:p>
    <w:p w:rsidR="00663357" w:rsidRDefault="005C4CB5">
      <w:pPr>
        <w:pStyle w:val="a3"/>
        <w:tabs>
          <w:tab w:val="left" w:pos="3266"/>
          <w:tab w:val="left" w:pos="4786"/>
          <w:tab w:val="left" w:pos="6139"/>
          <w:tab w:val="left" w:pos="6849"/>
          <w:tab w:val="left" w:pos="8038"/>
          <w:tab w:val="left" w:pos="10215"/>
        </w:tabs>
        <w:ind w:right="405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текстовый</w:t>
      </w:r>
      <w:r>
        <w:tab/>
      </w:r>
      <w:r>
        <w:rPr>
          <w:spacing w:val="-2"/>
        </w:rPr>
        <w:t>редактор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набора,</w:t>
      </w:r>
      <w:r>
        <w:tab/>
      </w:r>
      <w:r>
        <w:rPr>
          <w:spacing w:val="-2"/>
        </w:rPr>
        <w:t>редактирования</w:t>
      </w:r>
      <w:r>
        <w:tab/>
      </w:r>
      <w:r>
        <w:rPr>
          <w:spacing w:val="-10"/>
        </w:rPr>
        <w:t xml:space="preserve">и </w:t>
      </w:r>
      <w:r>
        <w:t>форматирования простейших текстов на русском и иностранном языках;</w:t>
      </w:r>
    </w:p>
    <w:p w:rsidR="00663357" w:rsidRDefault="005C4CB5">
      <w:pPr>
        <w:pStyle w:val="a3"/>
        <w:jc w:val="left"/>
      </w:pPr>
      <w:r>
        <w:t>выделять, перемещать и удалять фрагменты текста; создавать тексты с повторяющимися фрагментами;</w:t>
      </w:r>
    </w:p>
    <w:p w:rsidR="00663357" w:rsidRDefault="005C4CB5">
      <w:pPr>
        <w:pStyle w:val="a3"/>
        <w:jc w:val="left"/>
      </w:pPr>
      <w:r>
        <w:t>использовать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форматирования</w:t>
      </w:r>
      <w:r>
        <w:rPr>
          <w:spacing w:val="40"/>
        </w:rPr>
        <w:t xml:space="preserve"> </w:t>
      </w:r>
      <w:r>
        <w:t>(выделение</w:t>
      </w:r>
      <w:r>
        <w:rPr>
          <w:spacing w:val="40"/>
        </w:rPr>
        <w:t xml:space="preserve"> </w:t>
      </w:r>
      <w:r>
        <w:t>жирным шрифтом, курсивом, изменение величины шрифта) текстов;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rPr>
          <w:spacing w:val="-2"/>
        </w:rPr>
        <w:t>создавать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форматировать</w:t>
      </w:r>
      <w:r>
        <w:rPr>
          <w:spacing w:val="-8"/>
        </w:rPr>
        <w:t xml:space="preserve"> </w:t>
      </w:r>
      <w:r>
        <w:rPr>
          <w:spacing w:val="-2"/>
        </w:rPr>
        <w:t>списки;</w:t>
      </w:r>
    </w:p>
    <w:p w:rsidR="00663357" w:rsidRDefault="005C4CB5">
      <w:pPr>
        <w:pStyle w:val="a3"/>
        <w:spacing w:line="242" w:lineRule="auto"/>
        <w:jc w:val="left"/>
      </w:pPr>
      <w:r>
        <w:t>создавать,</w:t>
      </w:r>
      <w:r>
        <w:rPr>
          <w:spacing w:val="40"/>
        </w:rPr>
        <w:t xml:space="preserve"> </w:t>
      </w:r>
      <w:r>
        <w:t>форматировать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заполнять</w:t>
      </w:r>
      <w:r>
        <w:rPr>
          <w:spacing w:val="40"/>
        </w:rPr>
        <w:t xml:space="preserve"> </w:t>
      </w:r>
      <w:r>
        <w:t>данными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 алгоритм учебных действий;</w:t>
      </w:r>
    </w:p>
    <w:p w:rsidR="00663357" w:rsidRDefault="005C4CB5">
      <w:pPr>
        <w:pStyle w:val="a3"/>
        <w:spacing w:line="320" w:lineRule="exact"/>
        <w:ind w:left="1702" w:firstLine="0"/>
        <w:jc w:val="left"/>
      </w:pPr>
      <w:r>
        <w:t>создавать</w:t>
      </w:r>
      <w:r>
        <w:rPr>
          <w:spacing w:val="-13"/>
        </w:rPr>
        <w:t xml:space="preserve"> </w:t>
      </w:r>
      <w:r>
        <w:t>круговые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столбиковые</w:t>
      </w:r>
      <w:r>
        <w:rPr>
          <w:spacing w:val="-12"/>
        </w:rPr>
        <w:t xml:space="preserve"> </w:t>
      </w:r>
      <w:r>
        <w:t>диаграммы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образец;</w:t>
      </w:r>
    </w:p>
    <w:p w:rsidR="00663357" w:rsidRDefault="00663357">
      <w:pPr>
        <w:pStyle w:val="a3"/>
        <w:spacing w:line="320" w:lineRule="exact"/>
        <w:jc w:val="left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3256"/>
          <w:tab w:val="left" w:pos="5011"/>
          <w:tab w:val="left" w:pos="6838"/>
          <w:tab w:val="left" w:pos="8176"/>
          <w:tab w:val="left" w:pos="8876"/>
          <w:tab w:val="left" w:pos="10223"/>
        </w:tabs>
        <w:spacing w:before="67"/>
        <w:ind w:right="396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простейший</w:t>
      </w:r>
      <w:r>
        <w:tab/>
      </w:r>
      <w:r>
        <w:rPr>
          <w:spacing w:val="-2"/>
        </w:rPr>
        <w:t>графический</w:t>
      </w:r>
      <w:r>
        <w:tab/>
      </w:r>
      <w:r>
        <w:rPr>
          <w:spacing w:val="-2"/>
        </w:rPr>
        <w:t>редактор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10"/>
        </w:rPr>
        <w:t xml:space="preserve">и </w:t>
      </w:r>
      <w:r>
        <w:t>редактирования простых рисунков;</w:t>
      </w:r>
    </w:p>
    <w:p w:rsidR="00663357" w:rsidRDefault="005C4CB5">
      <w:pPr>
        <w:pStyle w:val="a3"/>
        <w:jc w:val="left"/>
      </w:pPr>
      <w:r>
        <w:t>использовать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презентаций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редакторах</w:t>
      </w:r>
      <w:r>
        <w:rPr>
          <w:spacing w:val="80"/>
        </w:rPr>
        <w:t xml:space="preserve"> </w:t>
      </w:r>
      <w:r>
        <w:t>презентаций с использованием визуальной опорой;</w:t>
      </w:r>
    </w:p>
    <w:p w:rsidR="00663357" w:rsidRDefault="005C4CB5">
      <w:pPr>
        <w:pStyle w:val="a3"/>
        <w:spacing w:before="4"/>
        <w:jc w:val="left"/>
      </w:pPr>
      <w:r>
        <w:t>осуществлять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простых запросов (по одному признаку);</w:t>
      </w:r>
    </w:p>
    <w:p w:rsidR="00663357" w:rsidRDefault="005C4CB5">
      <w:pPr>
        <w:pStyle w:val="a3"/>
        <w:tabs>
          <w:tab w:val="left" w:pos="3914"/>
          <w:tab w:val="left" w:pos="4398"/>
          <w:tab w:val="left" w:pos="6570"/>
          <w:tab w:val="left" w:pos="7707"/>
          <w:tab w:val="left" w:pos="9117"/>
        </w:tabs>
        <w:ind w:right="397"/>
        <w:jc w:val="left"/>
      </w:pPr>
      <w:r>
        <w:rPr>
          <w:spacing w:val="-2"/>
        </w:rPr>
        <w:t>ориентиров</w:t>
      </w:r>
      <w:r>
        <w:rPr>
          <w:spacing w:val="-2"/>
        </w:rPr>
        <w:t>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интернет­сайтах</w:t>
      </w:r>
      <w:r>
        <w:tab/>
      </w:r>
      <w:r>
        <w:rPr>
          <w:spacing w:val="-2"/>
        </w:rPr>
        <w:t>(нажать</w:t>
      </w:r>
      <w:r>
        <w:tab/>
      </w:r>
      <w:r>
        <w:rPr>
          <w:spacing w:val="-2"/>
        </w:rPr>
        <w:t>указатель,</w:t>
      </w:r>
      <w:r>
        <w:tab/>
      </w:r>
      <w:r>
        <w:rPr>
          <w:spacing w:val="-2"/>
        </w:rPr>
        <w:t xml:space="preserve">вернуться, </w:t>
      </w:r>
      <w:r>
        <w:t>перейти на главную страницу);</w:t>
      </w:r>
    </w:p>
    <w:p w:rsidR="00663357" w:rsidRDefault="005C4CB5">
      <w:pPr>
        <w:pStyle w:val="a3"/>
        <w:jc w:val="left"/>
      </w:pPr>
      <w:r>
        <w:t>соблюдать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компьютерного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места, требования безопасности и гигиены при работе со средствами ИКТ.</w:t>
      </w:r>
    </w:p>
    <w:p w:rsidR="00663357" w:rsidRDefault="005C4CB5">
      <w:pPr>
        <w:pStyle w:val="2"/>
        <w:spacing w:before="3"/>
        <w:jc w:val="left"/>
      </w:pPr>
      <w:r>
        <w:t>Раздел</w:t>
      </w:r>
      <w:r>
        <w:rPr>
          <w:spacing w:val="-14"/>
        </w:rPr>
        <w:t xml:space="preserve"> </w:t>
      </w:r>
      <w:r>
        <w:t>«Информационное</w:t>
      </w:r>
      <w:r>
        <w:rPr>
          <w:spacing w:val="-15"/>
        </w:rPr>
        <w:t xml:space="preserve"> </w:t>
      </w:r>
      <w:r>
        <w:rPr>
          <w:spacing w:val="-2"/>
        </w:rPr>
        <w:t>моделирование»</w:t>
      </w:r>
    </w:p>
    <w:p w:rsidR="00663357" w:rsidRDefault="005C4CB5">
      <w:pPr>
        <w:pStyle w:val="a3"/>
        <w:tabs>
          <w:tab w:val="left" w:pos="3611"/>
          <w:tab w:val="left" w:pos="5338"/>
          <w:tab w:val="left" w:pos="6854"/>
          <w:tab w:val="left" w:pos="8127"/>
        </w:tabs>
        <w:ind w:right="392"/>
        <w:jc w:val="left"/>
      </w:pPr>
      <w:r>
        <w:rPr>
          <w:spacing w:val="-2"/>
        </w:rPr>
        <w:t>Пред</w:t>
      </w:r>
      <w:r>
        <w:rPr>
          <w:spacing w:val="-2"/>
        </w:rPr>
        <w:t>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 xml:space="preserve">«Информационное </w:t>
      </w:r>
      <w:r>
        <w:t>моделирование» должны отражать сформированность умений:</w:t>
      </w:r>
    </w:p>
    <w:p w:rsidR="00663357" w:rsidRDefault="005C4CB5">
      <w:pPr>
        <w:pStyle w:val="a3"/>
        <w:tabs>
          <w:tab w:val="left" w:pos="4125"/>
          <w:tab w:val="left" w:pos="4677"/>
          <w:tab w:val="left" w:pos="6202"/>
          <w:tab w:val="left" w:pos="7770"/>
          <w:tab w:val="left" w:pos="9188"/>
        </w:tabs>
        <w:spacing w:line="321" w:lineRule="exact"/>
        <w:ind w:left="1702" w:firstLine="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понятиях</w:t>
      </w:r>
      <w:r>
        <w:tab/>
      </w:r>
      <w:r>
        <w:rPr>
          <w:spacing w:val="-2"/>
        </w:rPr>
        <w:t>сущность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«модель»,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2"/>
        </w:rPr>
        <w:t>«информационная</w:t>
      </w:r>
      <w:r>
        <w:rPr>
          <w:spacing w:val="7"/>
        </w:rPr>
        <w:t xml:space="preserve"> </w:t>
      </w:r>
      <w:r>
        <w:rPr>
          <w:spacing w:val="-2"/>
        </w:rPr>
        <w:t>модель»;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различать</w:t>
      </w:r>
      <w:r>
        <w:rPr>
          <w:spacing w:val="-16"/>
        </w:rPr>
        <w:t xml:space="preserve"> </w:t>
      </w:r>
      <w:r>
        <w:t>натурные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модели,</w:t>
      </w:r>
      <w:r>
        <w:rPr>
          <w:spacing w:val="-11"/>
        </w:rPr>
        <w:t xml:space="preserve"> </w:t>
      </w:r>
      <w:r>
        <w:t>приводить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rPr>
          <w:spacing w:val="-2"/>
        </w:rPr>
        <w:t>примеры;</w:t>
      </w:r>
    </w:p>
    <w:p w:rsidR="00663357" w:rsidRDefault="005C4CB5">
      <w:pPr>
        <w:pStyle w:val="a3"/>
        <w:tabs>
          <w:tab w:val="left" w:pos="2958"/>
          <w:tab w:val="left" w:pos="3068"/>
          <w:tab w:val="left" w:pos="4322"/>
          <w:tab w:val="left" w:pos="4847"/>
          <w:tab w:val="left" w:pos="5277"/>
          <w:tab w:val="left" w:pos="6115"/>
          <w:tab w:val="left" w:pos="6346"/>
          <w:tab w:val="left" w:pos="6600"/>
          <w:tab w:val="left" w:pos="6986"/>
          <w:tab w:val="left" w:pos="7535"/>
          <w:tab w:val="left" w:pos="7632"/>
          <w:tab w:val="left" w:pos="8922"/>
          <w:tab w:val="left" w:pos="9250"/>
          <w:tab w:val="left" w:pos="10222"/>
        </w:tabs>
        <w:ind w:right="387"/>
        <w:jc w:val="right"/>
      </w:pPr>
      <w:r>
        <w:rPr>
          <w:spacing w:val="-2"/>
        </w:rPr>
        <w:t>«читать»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информационные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(простые</w:t>
      </w:r>
      <w:r>
        <w:tab/>
      </w:r>
      <w:r>
        <w:tab/>
      </w:r>
      <w:r>
        <w:rPr>
          <w:spacing w:val="-2"/>
        </w:rPr>
        <w:t>таблицы,</w:t>
      </w:r>
      <w:r>
        <w:tab/>
      </w:r>
      <w:r>
        <w:rPr>
          <w:spacing w:val="-2"/>
        </w:rPr>
        <w:t>круговые</w:t>
      </w:r>
      <w:r>
        <w:tab/>
      </w:r>
      <w:r>
        <w:rPr>
          <w:spacing w:val="-10"/>
        </w:rPr>
        <w:t xml:space="preserve">и </w:t>
      </w:r>
      <w:r>
        <w:t>столбиковые</w:t>
      </w:r>
      <w:r>
        <w:rPr>
          <w:spacing w:val="-7"/>
        </w:rPr>
        <w:t xml:space="preserve"> </w:t>
      </w:r>
      <w:r>
        <w:t>диаграммы,</w:t>
      </w:r>
      <w:r>
        <w:rPr>
          <w:spacing w:val="-5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др.),</w:t>
      </w:r>
      <w:r>
        <w:rPr>
          <w:spacing w:val="-5"/>
        </w:rPr>
        <w:t xml:space="preserve"> </w:t>
      </w:r>
      <w:r>
        <w:t>встречающиеся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повседневной</w:t>
      </w:r>
      <w:r>
        <w:rPr>
          <w:spacing w:val="-8"/>
        </w:rPr>
        <w:t xml:space="preserve"> </w:t>
      </w:r>
      <w:r>
        <w:t xml:space="preserve">жизни; </w:t>
      </w:r>
      <w:r>
        <w:rPr>
          <w:spacing w:val="-2"/>
        </w:rPr>
        <w:t>перекодировать</w:t>
      </w:r>
      <w:r>
        <w:tab/>
      </w:r>
      <w:r>
        <w:tab/>
      </w:r>
      <w:r>
        <w:rPr>
          <w:spacing w:val="-2"/>
        </w:rPr>
        <w:t>простую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 xml:space="preserve">пространственно­ </w:t>
      </w:r>
      <w:r>
        <w:t>графической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знаково­символической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другую,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 xml:space="preserve">числе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графическое</w:t>
      </w:r>
      <w:r>
        <w:tab/>
      </w:r>
      <w:r>
        <w:rPr>
          <w:spacing w:val="-2"/>
        </w:rPr>
        <w:t>представление</w:t>
      </w:r>
      <w:r>
        <w:tab/>
      </w:r>
      <w:r>
        <w:tab/>
      </w:r>
      <w:r>
        <w:rPr>
          <w:spacing w:val="-2"/>
        </w:rPr>
        <w:t>(визуализацию)</w:t>
      </w:r>
      <w:r>
        <w:tab/>
      </w:r>
      <w:r>
        <w:tab/>
      </w:r>
      <w:r>
        <w:rPr>
          <w:spacing w:val="-2"/>
        </w:rPr>
        <w:t>числовой</w:t>
      </w:r>
    </w:p>
    <w:p w:rsidR="00663357" w:rsidRDefault="005C4CB5">
      <w:pPr>
        <w:pStyle w:val="a3"/>
        <w:spacing w:before="1" w:line="322" w:lineRule="exact"/>
        <w:ind w:firstLine="0"/>
        <w:jc w:val="left"/>
      </w:pPr>
      <w:r>
        <w:rPr>
          <w:spacing w:val="-2"/>
        </w:rPr>
        <w:t>информации;</w:t>
      </w:r>
    </w:p>
    <w:p w:rsidR="00663357" w:rsidRDefault="005C4CB5">
      <w:pPr>
        <w:pStyle w:val="a3"/>
        <w:jc w:val="left"/>
      </w:pPr>
      <w:r>
        <w:t>строить</w:t>
      </w:r>
      <w:r>
        <w:rPr>
          <w:spacing w:val="80"/>
        </w:rPr>
        <w:t xml:space="preserve"> </w:t>
      </w:r>
      <w:r>
        <w:t>простые</w:t>
      </w:r>
      <w:r>
        <w:rPr>
          <w:spacing w:val="80"/>
        </w:rPr>
        <w:t xml:space="preserve"> </w:t>
      </w:r>
      <w:r>
        <w:t>информационные</w:t>
      </w:r>
      <w:r>
        <w:rPr>
          <w:spacing w:val="80"/>
        </w:rPr>
        <w:t xml:space="preserve"> </w:t>
      </w:r>
      <w:r>
        <w:t>модели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различных предметных областей с опорой на алгоритм учебных действий.</w:t>
      </w:r>
    </w:p>
    <w:p w:rsidR="00663357" w:rsidRDefault="005C4CB5">
      <w:pPr>
        <w:pStyle w:val="2"/>
        <w:spacing w:before="4" w:line="320" w:lineRule="exact"/>
        <w:jc w:val="left"/>
      </w:pPr>
      <w:r>
        <w:t>Раздел</w:t>
      </w:r>
      <w:r>
        <w:rPr>
          <w:spacing w:val="-7"/>
        </w:rPr>
        <w:t xml:space="preserve"> </w:t>
      </w:r>
      <w:r>
        <w:rPr>
          <w:spacing w:val="-2"/>
        </w:rPr>
        <w:t>«Алгоритмика»</w:t>
      </w:r>
    </w:p>
    <w:p w:rsidR="00663357" w:rsidRDefault="005C4CB5">
      <w:pPr>
        <w:pStyle w:val="a3"/>
        <w:tabs>
          <w:tab w:val="left" w:pos="3414"/>
          <w:tab w:val="left" w:pos="4945"/>
          <w:tab w:val="left" w:pos="6259"/>
          <w:tab w:val="left" w:pos="7339"/>
          <w:tab w:val="left" w:pos="9428"/>
        </w:tabs>
        <w:ind w:right="394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мо</w:t>
      </w:r>
      <w:r>
        <w:rPr>
          <w:spacing w:val="-2"/>
        </w:rPr>
        <w:t>дуля</w:t>
      </w:r>
      <w:r>
        <w:tab/>
      </w:r>
      <w:r>
        <w:rPr>
          <w:spacing w:val="-2"/>
        </w:rPr>
        <w:t>«Алгоритмика»</w:t>
      </w:r>
      <w:r>
        <w:tab/>
      </w:r>
      <w:r>
        <w:rPr>
          <w:spacing w:val="-2"/>
        </w:rPr>
        <w:t xml:space="preserve">должны </w:t>
      </w:r>
      <w:r>
        <w:t>отражать сформированность умений:</w:t>
      </w:r>
    </w:p>
    <w:p w:rsidR="00663357" w:rsidRDefault="005C4CB5">
      <w:pPr>
        <w:pStyle w:val="a3"/>
        <w:ind w:left="1702" w:firstLine="0"/>
        <w:jc w:val="left"/>
      </w:pPr>
      <w:r>
        <w:t>понимать смысл понятия «алгоритм», приводить примеры алгоритмов; понимать</w:t>
      </w:r>
      <w:r>
        <w:rPr>
          <w:spacing w:val="2"/>
        </w:rPr>
        <w:t xml:space="preserve"> </w:t>
      </w:r>
      <w:r>
        <w:t>термины</w:t>
      </w:r>
      <w:r>
        <w:rPr>
          <w:spacing w:val="10"/>
        </w:rPr>
        <w:t xml:space="preserve"> </w:t>
      </w:r>
      <w:r>
        <w:t>«исполнитель»,</w:t>
      </w:r>
      <w:r>
        <w:rPr>
          <w:spacing w:val="6"/>
        </w:rPr>
        <w:t xml:space="preserve"> </w:t>
      </w:r>
      <w:r>
        <w:t>«формальный</w:t>
      </w:r>
      <w:r>
        <w:rPr>
          <w:spacing w:val="5"/>
        </w:rPr>
        <w:t xml:space="preserve"> </w:t>
      </w:r>
      <w:r>
        <w:t>исполнитель»,</w:t>
      </w:r>
      <w:r>
        <w:rPr>
          <w:spacing w:val="6"/>
        </w:rPr>
        <w:t xml:space="preserve"> </w:t>
      </w:r>
      <w:r>
        <w:rPr>
          <w:spacing w:val="-2"/>
        </w:rPr>
        <w:t>«среда</w:t>
      </w:r>
    </w:p>
    <w:p w:rsidR="00663357" w:rsidRDefault="005C4CB5">
      <w:pPr>
        <w:pStyle w:val="a3"/>
        <w:tabs>
          <w:tab w:val="left" w:pos="3056"/>
          <w:tab w:val="left" w:pos="4470"/>
          <w:tab w:val="left" w:pos="5655"/>
          <w:tab w:val="left" w:pos="7724"/>
          <w:tab w:val="left" w:pos="9302"/>
        </w:tabs>
        <w:spacing w:before="1"/>
        <w:ind w:right="397" w:firstLine="0"/>
        <w:jc w:val="left"/>
      </w:pPr>
      <w:r>
        <w:rPr>
          <w:spacing w:val="-2"/>
        </w:rPr>
        <w:t>исполнителя»,</w:t>
      </w:r>
      <w:r>
        <w:tab/>
      </w:r>
      <w:r>
        <w:rPr>
          <w:spacing w:val="-2"/>
        </w:rPr>
        <w:t>«система</w:t>
      </w:r>
      <w:r>
        <w:tab/>
      </w:r>
      <w:r>
        <w:rPr>
          <w:spacing w:val="-2"/>
        </w:rPr>
        <w:t>команд</w:t>
      </w:r>
      <w:r>
        <w:tab/>
      </w:r>
      <w:r>
        <w:rPr>
          <w:spacing w:val="-2"/>
        </w:rPr>
        <w:t>исполнителя»;</w:t>
      </w:r>
      <w:r>
        <w:tab/>
      </w:r>
      <w:r>
        <w:rPr>
          <w:spacing w:val="-2"/>
        </w:rPr>
        <w:t>приводить</w:t>
      </w:r>
      <w:r>
        <w:tab/>
      </w:r>
      <w:r>
        <w:rPr>
          <w:spacing w:val="-2"/>
        </w:rPr>
        <w:t xml:space="preserve">примеры </w:t>
      </w:r>
      <w:r>
        <w:t>формальных и неформальных исполнителей;</w:t>
      </w:r>
    </w:p>
    <w:p w:rsidR="00663357" w:rsidRDefault="005C4CB5">
      <w:pPr>
        <w:pStyle w:val="a3"/>
        <w:jc w:val="left"/>
      </w:pPr>
      <w:r>
        <w:t>осуществлять</w:t>
      </w:r>
      <w:r>
        <w:rPr>
          <w:spacing w:val="80"/>
        </w:rPr>
        <w:t xml:space="preserve"> </w:t>
      </w:r>
      <w:r>
        <w:t>управление</w:t>
      </w:r>
      <w:r>
        <w:rPr>
          <w:spacing w:val="80"/>
        </w:rPr>
        <w:t xml:space="preserve"> </w:t>
      </w:r>
      <w:r>
        <w:t>имеющимся</w:t>
      </w:r>
      <w:r>
        <w:rPr>
          <w:spacing w:val="80"/>
        </w:rPr>
        <w:t xml:space="preserve"> </w:t>
      </w:r>
      <w:r>
        <w:t>формальным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с опорой на алгоритм учебных действий;</w:t>
      </w:r>
    </w:p>
    <w:p w:rsidR="00663357" w:rsidRDefault="005C4CB5">
      <w:pPr>
        <w:pStyle w:val="a3"/>
        <w:tabs>
          <w:tab w:val="left" w:pos="3041"/>
          <w:tab w:val="left" w:pos="4207"/>
          <w:tab w:val="left" w:pos="5221"/>
          <w:tab w:val="left" w:pos="5581"/>
          <w:tab w:val="left" w:pos="7241"/>
          <w:tab w:val="left" w:pos="8897"/>
        </w:tabs>
        <w:ind w:right="389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алгоритмов,</w:t>
      </w:r>
      <w:r>
        <w:tab/>
      </w:r>
      <w:r>
        <w:rPr>
          <w:spacing w:val="-2"/>
        </w:rPr>
        <w:t xml:space="preserve">содержащих </w:t>
      </w:r>
      <w:r>
        <w:t>алгоритмические конструкции «следование», «ветвление», «цикл»;</w:t>
      </w:r>
    </w:p>
    <w:p w:rsidR="00663357" w:rsidRDefault="005C4CB5">
      <w:pPr>
        <w:pStyle w:val="a3"/>
        <w:jc w:val="left"/>
      </w:pPr>
      <w:r>
        <w:t>подбирать</w:t>
      </w:r>
      <w:r>
        <w:rPr>
          <w:spacing w:val="31"/>
        </w:rPr>
        <w:t xml:space="preserve"> </w:t>
      </w:r>
      <w:r>
        <w:t>простые</w:t>
      </w:r>
      <w:r>
        <w:rPr>
          <w:spacing w:val="34"/>
        </w:rPr>
        <w:t xml:space="preserve"> </w:t>
      </w:r>
      <w:r>
        <w:t>алгоритмическую</w:t>
      </w:r>
      <w:r>
        <w:rPr>
          <w:spacing w:val="31"/>
        </w:rPr>
        <w:t xml:space="preserve"> </w:t>
      </w:r>
      <w:r>
        <w:t>конструкцию,</w:t>
      </w:r>
      <w:r>
        <w:rPr>
          <w:spacing w:val="35"/>
        </w:rPr>
        <w:t xml:space="preserve"> </w:t>
      </w:r>
      <w:r>
        <w:t>соответствующую заданной ситуации;</w:t>
      </w:r>
    </w:p>
    <w:p w:rsidR="00663357" w:rsidRDefault="005C4CB5">
      <w:pPr>
        <w:pStyle w:val="a3"/>
        <w:jc w:val="left"/>
      </w:pPr>
      <w:r>
        <w:t>исполнять</w:t>
      </w:r>
      <w:r>
        <w:rPr>
          <w:spacing w:val="-1"/>
        </w:rPr>
        <w:t xml:space="preserve"> </w:t>
      </w:r>
      <w:r>
        <w:t>простой линейный</w:t>
      </w:r>
      <w:r>
        <w:rPr>
          <w:spacing w:val="-1"/>
        </w:rPr>
        <w:t xml:space="preserve"> </w:t>
      </w:r>
      <w:r>
        <w:t>алгоритм для формального исполнителя с заданной системой команд с опорой на образец;</w:t>
      </w:r>
    </w:p>
    <w:p w:rsidR="00663357" w:rsidRDefault="005C4CB5">
      <w:pPr>
        <w:pStyle w:val="a3"/>
        <w:ind w:right="395"/>
        <w:jc w:val="left"/>
      </w:pPr>
      <w:r>
        <w:t>иметь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зарабатывании</w:t>
      </w:r>
      <w:r>
        <w:rPr>
          <w:spacing w:val="-17"/>
        </w:rPr>
        <w:t xml:space="preserve"> </w:t>
      </w:r>
      <w:r>
        <w:t>плана</w:t>
      </w:r>
      <w:r>
        <w:rPr>
          <w:spacing w:val="-18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задач на переправы, переливания и пр.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5"/>
        </w:tabs>
        <w:spacing w:before="72"/>
        <w:ind w:left="2045" w:hanging="1054"/>
      </w:pPr>
      <w:bookmarkStart w:id="67" w:name="2.2.1.11._Физика"/>
      <w:bookmarkStart w:id="68" w:name="_bookmark33"/>
      <w:bookmarkEnd w:id="67"/>
      <w:bookmarkEnd w:id="68"/>
      <w:r>
        <w:rPr>
          <w:spacing w:val="-2"/>
        </w:rPr>
        <w:t>ФИЗИКА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3"/>
      </w:pPr>
      <w:r>
        <w:t>Примерная</w:t>
      </w:r>
      <w:r>
        <w:rPr>
          <w:spacing w:val="-12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физике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задержкой психического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ЗПР)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 подготовлена на основе Федерального государственного образовательного стандарта</w:t>
      </w:r>
      <w:r>
        <w:rPr>
          <w:spacing w:val="-16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(Приказ</w:t>
      </w:r>
      <w:r>
        <w:rPr>
          <w:spacing w:val="-17"/>
        </w:rPr>
        <w:t xml:space="preserve"> </w:t>
      </w:r>
      <w:r>
        <w:t>Минпросвещения</w:t>
      </w:r>
      <w:r>
        <w:rPr>
          <w:spacing w:val="-16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от 31.05.2021 г. № 287, зарегистрирован Министерством юстиции Российской Федерации 05.07.2021 г., рег. номер</w:t>
      </w:r>
      <w:r>
        <w:rPr>
          <w:spacing w:val="-4"/>
        </w:rPr>
        <w:t xml:space="preserve"> </w:t>
      </w:r>
      <w:r>
        <w:t>64101) (далее – ФГОС</w:t>
      </w:r>
      <w:r>
        <w:rPr>
          <w:spacing w:val="-2"/>
        </w:rPr>
        <w:t xml:space="preserve"> </w:t>
      </w:r>
      <w:r>
        <w:t>ООО), Примерной адаптированной основной образовательной программы основного общего образования обучающихся с задержкой психиче</w:t>
      </w:r>
      <w:r>
        <w:t>ского развития (далее – ПАООП ООО ЗПР), Примерной рабочей программы основного общего образования по предмету «Физика», Концепции преподавания учебного предмета «Физика» в образовательных организациях Российской Федерации, реализующих основные общеобразоват</w:t>
      </w:r>
      <w:r>
        <w:t>ельные программы,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«Физика»</w:t>
      </w:r>
    </w:p>
    <w:p w:rsidR="00663357" w:rsidRDefault="005C4CB5">
      <w:pPr>
        <w:pStyle w:val="a3"/>
        <w:ind w:right="421"/>
      </w:pPr>
      <w:r>
        <w:t xml:space="preserve">Учебный предмет «Физика» является системообразующим для естественнонаучных предметов, поскольку физические законы мироздания являются основой содержания курсов химии, биологии, географии и астрономии. Физика вооружает обучающихся научным методом познания, </w:t>
      </w:r>
      <w:r>
        <w:t>позволяющим получать объективные знания об окружающем мире.</w:t>
      </w:r>
    </w:p>
    <w:p w:rsidR="00663357" w:rsidRDefault="005C4CB5">
      <w:pPr>
        <w:pStyle w:val="a3"/>
        <w:ind w:right="427"/>
      </w:pPr>
      <w:r>
        <w:t>Предмет максимально направлен на формирование интереса к природному и социальному миру, совершенствование познавательной деятельности обучающихся с ЗПР за счет овладения мыслительными операциями с</w:t>
      </w:r>
      <w:r>
        <w:t>равнения, обобщения, развитие способности аргументировать свое мнение, формирование возможностей совместной деятельности.</w:t>
      </w:r>
    </w:p>
    <w:p w:rsidR="00663357" w:rsidRDefault="005C4CB5">
      <w:pPr>
        <w:pStyle w:val="a3"/>
        <w:ind w:right="423"/>
      </w:pPr>
      <w:r>
        <w:t>Изучение физики способствует развитию у обучающихся с ЗПР пространственного воображения, функциональной грамотности, умения воспринима</w:t>
      </w:r>
      <w:r>
        <w:t>ть и критически анализировать информацию, представленную в различных формах. Значимость предмета для развития жизненной компетенции обучающихся заключается в усвоении основы физических знаний, необходимых для повседневной жизни; навыков здорового и безопас</w:t>
      </w:r>
      <w:r>
        <w:t>ного для человека и окружающей его среды образа жизни; формировании экологической культуры.</w:t>
      </w:r>
    </w:p>
    <w:p w:rsidR="00663357" w:rsidRDefault="005C4CB5">
      <w:pPr>
        <w:pStyle w:val="a3"/>
        <w:spacing w:before="2"/>
        <w:ind w:right="428"/>
      </w:pPr>
      <w:r>
        <w:t>Программа</w:t>
      </w:r>
      <w:r>
        <w:rPr>
          <w:spacing w:val="-15"/>
        </w:rPr>
        <w:t xml:space="preserve"> </w:t>
      </w:r>
      <w:r>
        <w:t>отражает</w:t>
      </w:r>
      <w:r>
        <w:rPr>
          <w:spacing w:val="-17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«Физика»</w:t>
      </w:r>
      <w:r>
        <w:rPr>
          <w:spacing w:val="-1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 особых образовательных потребностей обучающихся с ЗПР. Овладение данным</w:t>
      </w:r>
      <w:r>
        <w:rPr>
          <w:spacing w:val="75"/>
          <w:w w:val="150"/>
        </w:rPr>
        <w:t xml:space="preserve"> </w:t>
      </w:r>
      <w:r>
        <w:t>учебным</w:t>
      </w:r>
      <w:r>
        <w:rPr>
          <w:spacing w:val="75"/>
          <w:w w:val="150"/>
        </w:rPr>
        <w:t xml:space="preserve"> </w:t>
      </w:r>
      <w:r>
        <w:t>предметом</w:t>
      </w:r>
      <w:r>
        <w:rPr>
          <w:spacing w:val="75"/>
          <w:w w:val="150"/>
        </w:rPr>
        <w:t xml:space="preserve"> </w:t>
      </w:r>
      <w:r>
        <w:t>представ</w:t>
      </w:r>
      <w:r>
        <w:t>ляет</w:t>
      </w:r>
      <w:r>
        <w:rPr>
          <w:spacing w:val="74"/>
          <w:w w:val="150"/>
        </w:rPr>
        <w:t xml:space="preserve"> </w:t>
      </w:r>
      <w:r>
        <w:t>определенную</w:t>
      </w:r>
      <w:r>
        <w:rPr>
          <w:spacing w:val="73"/>
          <w:w w:val="150"/>
        </w:rPr>
        <w:t xml:space="preserve"> </w:t>
      </w:r>
      <w:r>
        <w:t>трудность</w:t>
      </w:r>
      <w:r>
        <w:rPr>
          <w:spacing w:val="72"/>
          <w:w w:val="150"/>
        </w:rPr>
        <w:t xml:space="preserve"> </w:t>
      </w:r>
      <w:r>
        <w:rPr>
          <w:spacing w:val="-5"/>
        </w:rPr>
        <w:t>для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>обучающихся с ЗПР. Это связано с особенностями мыслительной деятельности, периодическими колебаниями внимания, малым объемом памяти, недостаточностью общего запаса знаний, пониженным познавательным интересо</w:t>
      </w:r>
      <w:r>
        <w:t>м и низким уровнем речевого развития.</w:t>
      </w:r>
    </w:p>
    <w:p w:rsidR="00663357" w:rsidRDefault="005C4CB5">
      <w:pPr>
        <w:pStyle w:val="a3"/>
        <w:spacing w:before="4"/>
        <w:ind w:right="428"/>
      </w:pPr>
      <w:r>
        <w:t>Для преодоления трудностей в изучении учебного предмета «Физика» необходима адаптация объема и характера учебного материала к познавательным возможностям данной категории обучающихся, учет их особенностей развития: исп</w:t>
      </w:r>
      <w:r>
        <w:t>ользование алгоритмов, внутрипредметных и межпредметных связей, постепенное усложнение изучаемого материала.</w:t>
      </w:r>
    </w:p>
    <w:p w:rsidR="00663357" w:rsidRDefault="005C4CB5">
      <w:pPr>
        <w:pStyle w:val="a3"/>
        <w:ind w:right="428"/>
      </w:pPr>
      <w:r>
        <w:t>Данная программа конкретизирует содержание предметных тем в соответствии с требованиями образовательного стандарта, рекомендуемую последовательност</w:t>
      </w:r>
      <w:r>
        <w:t>ь изучения разделов физики с учетом межпредметных и внутрипредметных связей, логики учебного процесса, возрастных и психологических особенностей обучающихся с ЗПР на уровне основного общего образования, определяет минимальный набор опытов, демонстраций, пр</w:t>
      </w:r>
      <w:r>
        <w:t xml:space="preserve">оводимых учителем в классе, лабораторных работ, выполняемых </w:t>
      </w:r>
      <w:r>
        <w:rPr>
          <w:spacing w:val="-2"/>
        </w:rPr>
        <w:t>обучающимися.</w:t>
      </w:r>
    </w:p>
    <w:p w:rsidR="00663357" w:rsidRDefault="005C4CB5">
      <w:pPr>
        <w:pStyle w:val="a3"/>
        <w:spacing w:before="1"/>
        <w:ind w:right="418"/>
      </w:pPr>
      <w:r>
        <w:t>Методической основой изучения курса «Физика» на уровне основного общего образования является системно-деятельностный подход, обеспечивающий достижение личностных, метапредметных и пр</w:t>
      </w:r>
      <w:r>
        <w:t>едметных образовательных результатов посредством организации активной познавательной деятельности обучающихся, что очень важно при обучении детей с ЗПР, для которых характерно снижение познавательной активности.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«Физика»</w:t>
      </w:r>
    </w:p>
    <w:p w:rsidR="00663357" w:rsidRDefault="005C4CB5">
      <w:pPr>
        <w:pStyle w:val="a3"/>
        <w:ind w:right="431"/>
      </w:pPr>
      <w:r>
        <w:rPr>
          <w:i/>
        </w:rPr>
        <w:t xml:space="preserve">Общие цели </w:t>
      </w:r>
      <w:r>
        <w:t>изучения учебного предмета «Физика» представлены в Примерной рабочей программе основного общего образования.</w:t>
      </w:r>
    </w:p>
    <w:p w:rsidR="00663357" w:rsidRDefault="005C4CB5">
      <w:pPr>
        <w:pStyle w:val="a3"/>
        <w:spacing w:line="242" w:lineRule="auto"/>
        <w:ind w:right="418"/>
      </w:pPr>
      <w:r>
        <w:t>Основной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 развития</w:t>
      </w:r>
      <w:r>
        <w:rPr>
          <w:spacing w:val="-2"/>
        </w:rPr>
        <w:t xml:space="preserve"> </w:t>
      </w:r>
      <w:r>
        <w:t>на данном предмете является: повышение социальной адаптации дет</w:t>
      </w:r>
      <w:r>
        <w:t>ей через применение физических знаний на практике.</w:t>
      </w:r>
    </w:p>
    <w:p w:rsidR="00663357" w:rsidRDefault="005C4CB5">
      <w:pPr>
        <w:pStyle w:val="a3"/>
        <w:ind w:right="436"/>
      </w:pPr>
      <w:r>
        <w:t xml:space="preserve">Для обучающихся с ЗПР, так же, как и для нормативно развивающихся сверстников, осваивающих основную образовательную программу, доминирующее значение приобретают такие </w:t>
      </w:r>
      <w:r>
        <w:rPr>
          <w:i/>
        </w:rPr>
        <w:t>цели</w:t>
      </w:r>
      <w:r>
        <w:t>, как: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освоение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формирование на этой основе представлений о физической картине мира;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 xml:space="preserve"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</w:t>
      </w:r>
      <w:r>
        <w:rPr>
          <w:sz w:val="28"/>
        </w:rPr>
        <w:t xml:space="preserve">физических явлений; </w:t>
      </w:r>
      <w:r>
        <w:rPr>
          <w:spacing w:val="-2"/>
          <w:sz w:val="28"/>
        </w:rPr>
        <w:t>представлять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измерений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таблиц, </w:t>
      </w:r>
      <w:r>
        <w:rPr>
          <w:sz w:val="28"/>
        </w:rPr>
        <w:t>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</w:t>
      </w:r>
      <w:r>
        <w:rPr>
          <w:sz w:val="28"/>
        </w:rPr>
        <w:t>ажнейших технических устройств, для решения физических задач;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spacing w:before="67"/>
        <w:ind w:right="426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</w:t>
      </w:r>
      <w:r>
        <w:rPr>
          <w:sz w:val="28"/>
        </w:rPr>
        <w:t>ентальных исследований с использованием информационных технологий;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spacing w:before="4"/>
        <w:ind w:right="423"/>
        <w:rPr>
          <w:sz w:val="28"/>
        </w:rPr>
      </w:pPr>
      <w:r>
        <w:rPr>
          <w:sz w:val="28"/>
        </w:rPr>
        <w:t xml:space="preserve"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</w:t>
      </w:r>
      <w:r>
        <w:rPr>
          <w:spacing w:val="-2"/>
          <w:sz w:val="28"/>
        </w:rPr>
        <w:t>уважен</w:t>
      </w:r>
      <w:r>
        <w:rPr>
          <w:spacing w:val="-2"/>
          <w:sz w:val="28"/>
        </w:rPr>
        <w:t>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творцам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науки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техники;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физике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элементу </w:t>
      </w:r>
      <w:r>
        <w:rPr>
          <w:sz w:val="28"/>
        </w:rPr>
        <w:t>общечеловеческой культуры;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27"/>
        <w:jc w:val="left"/>
        <w:rPr>
          <w:i/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рационального природопользования и охраны окружающей среды. Достижение этих целей обеспечивается решением следующих </w:t>
      </w:r>
      <w:r>
        <w:rPr>
          <w:i/>
          <w:sz w:val="28"/>
        </w:rPr>
        <w:t>задач: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ЗПР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3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2"/>
          <w:sz w:val="28"/>
        </w:rPr>
        <w:t xml:space="preserve"> </w:t>
      </w:r>
      <w:r>
        <w:rPr>
          <w:sz w:val="28"/>
        </w:rPr>
        <w:t>и явлений природы;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spacing w:line="242" w:lineRule="auto"/>
        <w:ind w:right="426"/>
        <w:rPr>
          <w:sz w:val="28"/>
        </w:rPr>
      </w:pPr>
      <w:r>
        <w:rPr>
          <w:sz w:val="28"/>
        </w:rPr>
        <w:t xml:space="preserve">приобретение знаний о механических, тепловых, электромагнитных и квантовых явлениях, физических величинах, характеризующих эти </w:t>
      </w:r>
      <w:r>
        <w:rPr>
          <w:spacing w:val="-2"/>
          <w:sz w:val="28"/>
        </w:rPr>
        <w:t>явления;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 xml:space="preserve">формирование умений наблюдать природные явления и выполнять опыты, лабораторные работы и экспериментальные исследования </w:t>
      </w:r>
      <w:r>
        <w:rPr>
          <w:sz w:val="28"/>
        </w:rPr>
        <w:t>с использованием измерительных приборов, широко применяемых в практической жизни;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овладение такими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663357" w:rsidRDefault="005C4CB5">
      <w:pPr>
        <w:pStyle w:val="a4"/>
        <w:numPr>
          <w:ilvl w:val="0"/>
          <w:numId w:val="106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понимание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663357" w:rsidRDefault="005C4CB5">
      <w:pPr>
        <w:pStyle w:val="2"/>
        <w:spacing w:before="320" w:line="320" w:lineRule="exact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физике</w:t>
      </w:r>
    </w:p>
    <w:p w:rsidR="00663357" w:rsidRDefault="005C4CB5">
      <w:pPr>
        <w:pStyle w:val="a3"/>
        <w:ind w:right="422"/>
      </w:pPr>
      <w:r>
        <w:t xml:space="preserve">Основой обучения обучающихся с ЗПР на </w:t>
      </w:r>
      <w:r>
        <w:t>предметах естественнонаучного цикла является развитие у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мыслительных операций (анализ, синтез, сравнение, обобщение) на основе выполнения развивающих упражнений, формирование приемов умственной работы: анализ исходных данных, планирование мате</w:t>
      </w:r>
      <w:r>
        <w:t>риала, осуществление поэтапного и итогового самоконтроля, а также осуществляется ликвидация пробелов в знаниях, закрепление изученного материала, отработка алгоритмов, повторение пройденного. Большое значение придается умению рассказать о выполненной работ</w:t>
      </w:r>
      <w:r>
        <w:t>е с правильным употреблением соответствующей терминологии и соблюдением логических связей в излагаемом материале. Для обучающихся ЗПР на уровне основного общего образования по-прежнему являются характерными: недостаточный уровень развития отдельных психиче</w:t>
      </w:r>
      <w:r>
        <w:t xml:space="preserve">ских процессов (восприятия, внимания, памяти, </w:t>
      </w:r>
      <w:r>
        <w:rPr>
          <w:spacing w:val="-2"/>
        </w:rPr>
        <w:t>мышления),</w:t>
      </w:r>
      <w:r>
        <w:rPr>
          <w:spacing w:val="1"/>
        </w:rPr>
        <w:t xml:space="preserve"> </w:t>
      </w:r>
      <w:r>
        <w:rPr>
          <w:spacing w:val="-2"/>
        </w:rPr>
        <w:t>сниженный</w:t>
      </w:r>
      <w:r>
        <w:rPr>
          <w:spacing w:val="4"/>
        </w:rPr>
        <w:t xml:space="preserve"> </w:t>
      </w:r>
      <w:r>
        <w:rPr>
          <w:spacing w:val="-2"/>
        </w:rPr>
        <w:t>уровень</w:t>
      </w:r>
      <w:r>
        <w:rPr>
          <w:spacing w:val="-3"/>
        </w:rPr>
        <w:t xml:space="preserve"> </w:t>
      </w:r>
      <w:r>
        <w:rPr>
          <w:spacing w:val="-2"/>
        </w:rPr>
        <w:t>интеллектуального</w:t>
      </w:r>
      <w:r>
        <w:rPr>
          <w:spacing w:val="-1"/>
        </w:rPr>
        <w:t xml:space="preserve"> </w:t>
      </w:r>
      <w:r>
        <w:rPr>
          <w:spacing w:val="-2"/>
        </w:rPr>
        <w:t>развития,</w:t>
      </w:r>
      <w:r>
        <w:rPr>
          <w:spacing w:val="2"/>
        </w:rPr>
        <w:t xml:space="preserve"> </w:t>
      </w:r>
      <w:r>
        <w:rPr>
          <w:spacing w:val="-2"/>
        </w:rPr>
        <w:t>низкий</w:t>
      </w:r>
      <w:r>
        <w:rPr>
          <w:spacing w:val="4"/>
        </w:rPr>
        <w:t xml:space="preserve"> </w:t>
      </w:r>
      <w:r>
        <w:rPr>
          <w:spacing w:val="-2"/>
        </w:rPr>
        <w:t>уровень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 w:firstLine="0"/>
      </w:pPr>
      <w:r>
        <w:t>выполнения учебных заданий, низкая успешность обучения. Поэтому при изучении физики требуется целенаправленное интеллект</w:t>
      </w:r>
      <w:r>
        <w:t>уальное развитие обучающихся с ЗПР, отвечающее их особенностям и возможностям. Учет особенностей обучающихся с ЗПР требует, чтобы при изучении нового материала обязательно происходило многократное его повторение; расширенное рассмотрение тем и вопросов, ра</w:t>
      </w:r>
      <w:r>
        <w:t>скрывающих связь физики с жизнью; актуализация первичного жизненного опыта обучающихся.</w:t>
      </w:r>
    </w:p>
    <w:p w:rsidR="00663357" w:rsidRDefault="005C4CB5">
      <w:pPr>
        <w:pStyle w:val="a3"/>
        <w:spacing w:before="3"/>
        <w:ind w:right="427"/>
      </w:pPr>
      <w:r>
        <w:t>Усвоение программного материала по физике вызывает большие затруднения у обучающихся с ЗПР, поэтому теория изучается без выводов сложных формул. Задачи, требующие приме</w:t>
      </w:r>
      <w:r>
        <w:t xml:space="preserve">нения сложных математических вычислений и формул, в особенности таких тем, как «Механическое движение», «Архимедова сила», «Механическая энергия», «Электрические явления», «Электромагнитные явления», решаются в классе с помощью </w:t>
      </w:r>
      <w:r>
        <w:rPr>
          <w:spacing w:val="-2"/>
        </w:rPr>
        <w:t>учителя.</w:t>
      </w:r>
    </w:p>
    <w:p w:rsidR="00663357" w:rsidRDefault="005C4CB5">
      <w:pPr>
        <w:pStyle w:val="a3"/>
        <w:ind w:right="424"/>
      </w:pPr>
      <w:r>
        <w:t>Особое внимание при</w:t>
      </w:r>
      <w:r>
        <w:t xml:space="preserve"> изучении курса физики уделяется постановке и организации</w:t>
      </w:r>
      <w:r>
        <w:rPr>
          <w:spacing w:val="-18"/>
        </w:rPr>
        <w:t xml:space="preserve"> </w:t>
      </w:r>
      <w:r>
        <w:t>эксперимента,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проведению</w:t>
      </w:r>
      <w:r>
        <w:rPr>
          <w:spacing w:val="-18"/>
        </w:rPr>
        <w:t xml:space="preserve"> </w:t>
      </w:r>
      <w:r>
        <w:t>(преимущественно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каждом уроке) кратковременных демонстраций (возможно с использованием электронной демонстрации). Некоторые темы обязательно должны включать опорн</w:t>
      </w:r>
      <w:r>
        <w:t>ые лабораторные работы, которые развивают умение пользоваться простейшими приборами, анализировать полученные данные. В связи с особенностями поведения и деятельности обучающихся с ЗПР (расторможенность, неорганизованность) предусмотрен строжайший контроль</w:t>
      </w:r>
      <w:r>
        <w:t xml:space="preserve"> за соблюдением правил техники безопасности при проведении лабораторных и практических работ.</w:t>
      </w:r>
    </w:p>
    <w:p w:rsidR="00663357" w:rsidRDefault="005C4CB5">
      <w:pPr>
        <w:pStyle w:val="a3"/>
        <w:ind w:right="427"/>
      </w:pPr>
      <w:r>
        <w:t>Большое</w:t>
      </w:r>
      <w:r>
        <w:rPr>
          <w:spacing w:val="-18"/>
        </w:rPr>
        <w:t xml:space="preserve"> </w:t>
      </w:r>
      <w:r>
        <w:t>внимание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изучении</w:t>
      </w:r>
      <w:r>
        <w:rPr>
          <w:spacing w:val="-17"/>
        </w:rPr>
        <w:t xml:space="preserve"> </w:t>
      </w:r>
      <w:r>
        <w:t>физики</w:t>
      </w:r>
      <w:r>
        <w:rPr>
          <w:spacing w:val="-18"/>
        </w:rPr>
        <w:t xml:space="preserve"> </w:t>
      </w:r>
      <w:r>
        <w:t>подростками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</w:t>
      </w:r>
      <w:r>
        <w:rPr>
          <w:spacing w:val="-17"/>
        </w:rPr>
        <w:t xml:space="preserve"> </w:t>
      </w:r>
      <w:r>
        <w:t>обращается на овладение ими практическими умениями и навыками. Предусматривается уменьшение объема теоретических сведений, включение отдельных тем или целых разделов в материалы для обзорного, ознакомительного или факультативного изучения. Предлагается уме</w:t>
      </w:r>
      <w:r>
        <w:t>ньшение объема математических вычислений за счет увеличения качественного описания явлений и процессов</w:t>
      </w:r>
    </w:p>
    <w:p w:rsidR="00663357" w:rsidRDefault="005C4CB5">
      <w:pPr>
        <w:pStyle w:val="a3"/>
        <w:tabs>
          <w:tab w:val="left" w:pos="2368"/>
          <w:tab w:val="left" w:pos="2766"/>
          <w:tab w:val="left" w:pos="2981"/>
          <w:tab w:val="left" w:pos="3154"/>
          <w:tab w:val="left" w:pos="4027"/>
          <w:tab w:val="left" w:pos="4397"/>
          <w:tab w:val="left" w:pos="4508"/>
          <w:tab w:val="left" w:pos="5001"/>
          <w:tab w:val="left" w:pos="5232"/>
          <w:tab w:val="left" w:pos="5626"/>
          <w:tab w:val="left" w:pos="5931"/>
          <w:tab w:val="left" w:pos="6062"/>
          <w:tab w:val="left" w:pos="6320"/>
          <w:tab w:val="left" w:pos="6540"/>
          <w:tab w:val="left" w:pos="6656"/>
          <w:tab w:val="left" w:pos="7292"/>
          <w:tab w:val="left" w:pos="7839"/>
          <w:tab w:val="left" w:pos="7874"/>
          <w:tab w:val="left" w:pos="7980"/>
          <w:tab w:val="left" w:pos="8210"/>
          <w:tab w:val="left" w:pos="8290"/>
          <w:tab w:val="left" w:pos="8769"/>
          <w:tab w:val="left" w:pos="8991"/>
          <w:tab w:val="left" w:pos="9218"/>
          <w:tab w:val="left" w:pos="9676"/>
        </w:tabs>
        <w:spacing w:before="3"/>
        <w:ind w:right="422"/>
        <w:jc w:val="right"/>
      </w:pPr>
      <w:r>
        <w:t>Достаточное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рассмотрение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вопросов,</w:t>
      </w:r>
      <w:r>
        <w:tab/>
      </w:r>
      <w:r>
        <w:rPr>
          <w:spacing w:val="-2"/>
        </w:rPr>
        <w:t>раскрывающих</w:t>
      </w:r>
      <w:r>
        <w:tab/>
      </w:r>
      <w:r>
        <w:rPr>
          <w:spacing w:val="-4"/>
        </w:rPr>
        <w:t>связь</w:t>
      </w:r>
      <w:r>
        <w:tab/>
      </w:r>
      <w:r>
        <w:tab/>
      </w:r>
      <w:r>
        <w:rPr>
          <w:spacing w:val="-2"/>
        </w:rPr>
        <w:t>физики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жизнью,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теми</w:t>
      </w:r>
      <w:r>
        <w:tab/>
      </w:r>
      <w:r>
        <w:tab/>
      </w:r>
      <w:r>
        <w:rPr>
          <w:spacing w:val="-2"/>
        </w:rPr>
        <w:t xml:space="preserve">явлениями, </w:t>
      </w:r>
      <w:r>
        <w:t>наблюдениями,</w:t>
      </w:r>
      <w:r>
        <w:rPr>
          <w:spacing w:val="-1"/>
        </w:rPr>
        <w:t xml:space="preserve"> </w:t>
      </w:r>
      <w:r>
        <w:t xml:space="preserve">которые </w:t>
      </w:r>
      <w:r>
        <w:t>хорошо</w:t>
      </w:r>
      <w:r>
        <w:rPr>
          <w:spacing w:val="-3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ученикам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 xml:space="preserve">опыта. </w:t>
      </w:r>
      <w:r>
        <w:rPr>
          <w:spacing w:val="-2"/>
        </w:rPr>
        <w:t>Максимально</w:t>
      </w:r>
      <w:r>
        <w:tab/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>межпредметные</w:t>
      </w:r>
      <w:r>
        <w:tab/>
      </w:r>
      <w:r>
        <w:rPr>
          <w:spacing w:val="-2"/>
        </w:rPr>
        <w:t>связи</w:t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такими </w:t>
      </w:r>
      <w:r>
        <w:t>дисциплинами,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география,</w:t>
      </w:r>
      <w:r>
        <w:rPr>
          <w:spacing w:val="40"/>
        </w:rPr>
        <w:t xml:space="preserve"> </w:t>
      </w:r>
      <w:r>
        <w:t>химия,</w:t>
      </w:r>
      <w:r>
        <w:rPr>
          <w:spacing w:val="40"/>
        </w:rPr>
        <w:t xml:space="preserve"> </w:t>
      </w:r>
      <w:r>
        <w:t>биология,</w:t>
      </w:r>
      <w:r>
        <w:rPr>
          <w:spacing w:val="40"/>
        </w:rPr>
        <w:t xml:space="preserve"> </w:t>
      </w:r>
      <w:r>
        <w:t>т.к.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80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преподнесении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 различных</w:t>
      </w:r>
      <w:r>
        <w:rPr>
          <w:spacing w:val="40"/>
        </w:rPr>
        <w:t xml:space="preserve"> </w:t>
      </w:r>
      <w:r>
        <w:t>аспектах,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варьировании,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неоднократном</w:t>
      </w:r>
      <w:r>
        <w:rPr>
          <w:spacing w:val="40"/>
        </w:rPr>
        <w:t xml:space="preserve"> </w:t>
      </w:r>
      <w:r>
        <w:t>повторении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закреплении</w:t>
      </w:r>
      <w:r>
        <w:tab/>
      </w:r>
      <w:r>
        <w:rPr>
          <w:spacing w:val="-2"/>
        </w:rPr>
        <w:t>полученных</w:t>
      </w:r>
      <w:r>
        <w:tab/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практических</w:t>
      </w:r>
      <w:r>
        <w:tab/>
      </w:r>
      <w:r>
        <w:tab/>
      </w:r>
      <w:r>
        <w:tab/>
      </w:r>
      <w:r>
        <w:rPr>
          <w:spacing w:val="-2"/>
        </w:rPr>
        <w:t>умений.</w:t>
      </w:r>
      <w:r>
        <w:tab/>
      </w:r>
      <w:r>
        <w:tab/>
      </w:r>
      <w:r>
        <w:rPr>
          <w:spacing w:val="-2"/>
        </w:rPr>
        <w:t xml:space="preserve">Позволяя </w:t>
      </w:r>
      <w:r>
        <w:t>рассматривать</w:t>
      </w:r>
      <w:r>
        <w:rPr>
          <w:spacing w:val="77"/>
        </w:rPr>
        <w:t xml:space="preserve"> </w:t>
      </w:r>
      <w:r>
        <w:t>один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тот</w:t>
      </w:r>
      <w:r>
        <w:rPr>
          <w:spacing w:val="77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учебный</w:t>
      </w:r>
      <w:r>
        <w:rPr>
          <w:spacing w:val="79"/>
        </w:rPr>
        <w:t xml:space="preserve"> </w:t>
      </w:r>
      <w:r>
        <w:t>материал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разных</w:t>
      </w:r>
      <w:r>
        <w:rPr>
          <w:spacing w:val="79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 xml:space="preserve">зрения, </w:t>
      </w:r>
      <w:r>
        <w:rPr>
          <w:spacing w:val="-2"/>
        </w:rPr>
        <w:t>межпредметные</w:t>
      </w:r>
      <w:r>
        <w:tab/>
      </w:r>
      <w:r>
        <w:tab/>
      </w:r>
      <w:r>
        <w:rPr>
          <w:spacing w:val="-4"/>
        </w:rPr>
        <w:t>связи</w:t>
      </w:r>
      <w:r>
        <w:tab/>
      </w:r>
      <w:r>
        <w:rPr>
          <w:spacing w:val="-2"/>
        </w:rPr>
        <w:t>способствуют</w:t>
      </w:r>
      <w:r>
        <w:tab/>
      </w:r>
      <w:r>
        <w:rPr>
          <w:spacing w:val="-5"/>
        </w:rPr>
        <w:t>его</w:t>
      </w:r>
      <w:r>
        <w:tab/>
      </w:r>
      <w:r>
        <w:tab/>
      </w:r>
      <w:r>
        <w:rPr>
          <w:spacing w:val="-2"/>
        </w:rPr>
        <w:t>лучшему</w:t>
      </w:r>
      <w:r>
        <w:tab/>
      </w:r>
      <w:r>
        <w:rPr>
          <w:spacing w:val="-2"/>
        </w:rPr>
        <w:t>осм</w:t>
      </w:r>
      <w:r>
        <w:rPr>
          <w:spacing w:val="-2"/>
        </w:rPr>
        <w:t>ыслению,</w:t>
      </w:r>
      <w:r>
        <w:tab/>
      </w:r>
      <w:r>
        <w:rPr>
          <w:spacing w:val="-2"/>
        </w:rPr>
        <w:t>более</w:t>
      </w:r>
    </w:p>
    <w:p w:rsidR="00663357" w:rsidRDefault="005C4CB5">
      <w:pPr>
        <w:pStyle w:val="a3"/>
        <w:spacing w:line="319" w:lineRule="exact"/>
        <w:ind w:firstLine="0"/>
      </w:pPr>
      <w:r>
        <w:t>прочному</w:t>
      </w:r>
      <w:r>
        <w:rPr>
          <w:spacing w:val="-11"/>
        </w:rPr>
        <w:t xml:space="preserve"> </w:t>
      </w:r>
      <w:r>
        <w:t>закреплению</w:t>
      </w:r>
      <w:r>
        <w:rPr>
          <w:spacing w:val="-9"/>
        </w:rPr>
        <w:t xml:space="preserve"> </w:t>
      </w:r>
      <w:r>
        <w:t>полученных</w:t>
      </w:r>
      <w:r>
        <w:rPr>
          <w:spacing w:val="-11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rPr>
          <w:spacing w:val="-2"/>
        </w:rPr>
        <w:t>умений.</w:t>
      </w:r>
    </w:p>
    <w:p w:rsidR="00663357" w:rsidRDefault="00663357">
      <w:pPr>
        <w:pStyle w:val="a3"/>
        <w:spacing w:line="319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right="434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 освоение содержании образования по предмету «Физика»</w:t>
      </w:r>
    </w:p>
    <w:p w:rsidR="00663357" w:rsidRDefault="005C4CB5">
      <w:pPr>
        <w:pStyle w:val="a3"/>
        <w:spacing w:line="244" w:lineRule="auto"/>
        <w:ind w:right="433"/>
      </w:pPr>
      <w:r>
        <w:t>Примерная</w:t>
      </w:r>
      <w:r>
        <w:rPr>
          <w:spacing w:val="-11"/>
        </w:rPr>
        <w:t xml:space="preserve"> </w:t>
      </w:r>
      <w:r>
        <w:t>тематическая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терминологическая</w:t>
      </w:r>
      <w:r>
        <w:rPr>
          <w:spacing w:val="-11"/>
        </w:rPr>
        <w:t xml:space="preserve"> </w:t>
      </w:r>
      <w:r>
        <w:t>лексика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курсу</w:t>
      </w:r>
      <w:r>
        <w:rPr>
          <w:spacing w:val="-16"/>
        </w:rPr>
        <w:t xml:space="preserve"> </w:t>
      </w:r>
      <w:r>
        <w:t>физики соответствует ПООП ООО.</w:t>
      </w:r>
    </w:p>
    <w:p w:rsidR="00663357" w:rsidRDefault="005C4CB5">
      <w:pPr>
        <w:pStyle w:val="a3"/>
        <w:ind w:right="427"/>
      </w:pPr>
      <w:r>
        <w:t>Содержание видов деятельности обучающихся с ЗПР на уроках</w:t>
      </w:r>
      <w:r>
        <w:rPr>
          <w:spacing w:val="-1"/>
        </w:rPr>
        <w:t xml:space="preserve"> </w:t>
      </w:r>
      <w:r>
        <w:t>физики определяется</w:t>
      </w:r>
      <w:r>
        <w:rPr>
          <w:spacing w:val="-11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11"/>
        </w:rPr>
        <w:t xml:space="preserve"> </w:t>
      </w:r>
      <w:r>
        <w:t>потребностями.</w:t>
      </w:r>
      <w:r>
        <w:rPr>
          <w:spacing w:val="-6"/>
        </w:rPr>
        <w:t xml:space="preserve"> </w:t>
      </w:r>
      <w:r>
        <w:t>Помимо</w:t>
      </w:r>
      <w:r>
        <w:rPr>
          <w:spacing w:val="-11"/>
        </w:rPr>
        <w:t xml:space="preserve"> </w:t>
      </w:r>
      <w:r>
        <w:t xml:space="preserve">широко используемых в ПООП ООО общих для всех обучающихся видов деятельности следует усилить виды деятельности, специфичные для </w:t>
      </w:r>
      <w:r>
        <w:t>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освоение</w:t>
      </w:r>
      <w:r>
        <w:rPr>
          <w:spacing w:val="26"/>
        </w:rPr>
        <w:t xml:space="preserve"> </w:t>
      </w:r>
      <w:r>
        <w:t>материала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опорой на</w:t>
      </w:r>
      <w:r>
        <w:rPr>
          <w:spacing w:val="26"/>
        </w:rPr>
        <w:t xml:space="preserve"> </w:t>
      </w:r>
      <w:r>
        <w:t>алгоритм;</w:t>
      </w:r>
    </w:p>
    <w:p w:rsidR="00663357" w:rsidRDefault="005C4CB5">
      <w:pPr>
        <w:pStyle w:val="a3"/>
        <w:ind w:right="427" w:firstLine="0"/>
      </w:pPr>
      <w:r>
        <w:t>«пошаговость» в изучении материала; испол</w:t>
      </w:r>
      <w:r>
        <w:t>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</w:t>
      </w:r>
      <w:r>
        <w:rPr>
          <w:spacing w:val="-3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регуляции учебно-познавательной деятельности и контроль собственного ре</w:t>
      </w:r>
      <w:r>
        <w:t>зультата.</w:t>
      </w:r>
    </w:p>
    <w:p w:rsidR="00663357" w:rsidRDefault="005C4CB5">
      <w:pPr>
        <w:pStyle w:val="a3"/>
        <w:ind w:right="425"/>
      </w:pPr>
      <w:r>
        <w:t>Для обучающихся с ЗПР существенным являются приемы работы с лексическим материалом по предмету. Проводится специальная работа по введению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терминологии. Изучаемые термины вводятся на полисенсорной основе, обязательна визуальная</w:t>
      </w:r>
      <w:r>
        <w:rPr>
          <w:spacing w:val="-18"/>
        </w:rPr>
        <w:t xml:space="preserve"> </w:t>
      </w:r>
      <w:r>
        <w:t>поддержка,</w:t>
      </w:r>
      <w:r>
        <w:rPr>
          <w:spacing w:val="-17"/>
        </w:rPr>
        <w:t xml:space="preserve"> </w:t>
      </w:r>
      <w:r>
        <w:t>алгоритмы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 актуализации терминологии.</w:t>
      </w:r>
    </w:p>
    <w:p w:rsidR="00663357" w:rsidRDefault="005C4CB5">
      <w:pPr>
        <w:pStyle w:val="a3"/>
        <w:ind w:right="429"/>
      </w:pPr>
      <w:r>
        <w:t>В связи с особыми образовательными потребностями обучающихся с ЗПР, при планир</w:t>
      </w:r>
      <w:r>
        <w:t>овании работы ученика на уроке следует придерживаться следующих моментов:</w:t>
      </w:r>
    </w:p>
    <w:p w:rsidR="00663357" w:rsidRDefault="005C4CB5">
      <w:pPr>
        <w:pStyle w:val="a4"/>
        <w:numPr>
          <w:ilvl w:val="0"/>
          <w:numId w:val="105"/>
        </w:numPr>
        <w:tabs>
          <w:tab w:val="left" w:pos="2146"/>
        </w:tabs>
        <w:ind w:right="424" w:firstLine="710"/>
        <w:jc w:val="both"/>
        <w:rPr>
          <w:sz w:val="28"/>
        </w:rPr>
      </w:pPr>
      <w:r>
        <w:rPr>
          <w:sz w:val="28"/>
        </w:rPr>
        <w:t>При опросе необходимо: давать алгоритм ответа; разрешать пользоваться планом, составленным при подготовке домашнего задания; давать больше времени готовиться к ответу у доски; разреш</w:t>
      </w:r>
      <w:r>
        <w:rPr>
          <w:sz w:val="28"/>
        </w:rPr>
        <w:t>ать делать предварительные записи, пользоваться наглядными пособиями.</w:t>
      </w:r>
    </w:p>
    <w:p w:rsidR="00663357" w:rsidRDefault="005C4CB5">
      <w:pPr>
        <w:pStyle w:val="a4"/>
        <w:numPr>
          <w:ilvl w:val="0"/>
          <w:numId w:val="105"/>
        </w:numPr>
        <w:tabs>
          <w:tab w:val="left" w:pos="2030"/>
        </w:tabs>
        <w:ind w:right="434" w:firstLine="710"/>
        <w:jc w:val="both"/>
        <w:rPr>
          <w:sz w:val="28"/>
        </w:rPr>
      </w:pPr>
      <w:r>
        <w:rPr>
          <w:sz w:val="28"/>
        </w:rPr>
        <w:t>По возможности задавать обучающимся наводящие и уточняющие вопросы, которые помогут им последовательно изложить материал.</w:t>
      </w:r>
    </w:p>
    <w:p w:rsidR="00663357" w:rsidRDefault="005C4CB5">
      <w:pPr>
        <w:pStyle w:val="a4"/>
        <w:numPr>
          <w:ilvl w:val="0"/>
          <w:numId w:val="105"/>
        </w:numPr>
        <w:tabs>
          <w:tab w:val="left" w:pos="1992"/>
        </w:tabs>
        <w:ind w:right="429" w:firstLine="710"/>
        <w:jc w:val="both"/>
        <w:rPr>
          <w:sz w:val="28"/>
        </w:rPr>
      </w:pPr>
      <w:r>
        <w:rPr>
          <w:sz w:val="28"/>
        </w:rPr>
        <w:t>Систематически проверять усвоение материала по темам уроков, для</w:t>
      </w:r>
      <w:r>
        <w:rPr>
          <w:sz w:val="28"/>
        </w:rPr>
        <w:t xml:space="preserve"> своевременного обнаружения пробелов в прошедшем материале.</w:t>
      </w:r>
    </w:p>
    <w:p w:rsidR="00663357" w:rsidRDefault="005C4CB5">
      <w:pPr>
        <w:pStyle w:val="a4"/>
        <w:numPr>
          <w:ilvl w:val="0"/>
          <w:numId w:val="105"/>
        </w:numPr>
        <w:tabs>
          <w:tab w:val="left" w:pos="2165"/>
        </w:tabs>
        <w:ind w:right="431" w:firstLine="710"/>
        <w:jc w:val="both"/>
        <w:rPr>
          <w:sz w:val="28"/>
        </w:rPr>
      </w:pPr>
      <w:r>
        <w:rPr>
          <w:sz w:val="28"/>
        </w:rPr>
        <w:t>В процессе изучения нового материала внимание учеников обращается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темы.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чаще </w:t>
      </w:r>
      <w:r>
        <w:rPr>
          <w:spacing w:val="-2"/>
          <w:sz w:val="28"/>
        </w:rPr>
        <w:t>обращаться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 вопросами,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выясняющими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понимание учебного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</w:t>
      </w:r>
      <w:r>
        <w:rPr>
          <w:spacing w:val="-2"/>
          <w:sz w:val="28"/>
        </w:rPr>
        <w:t xml:space="preserve">, </w:t>
      </w:r>
      <w:r>
        <w:rPr>
          <w:sz w:val="28"/>
        </w:rPr>
        <w:t>стимулировать вопросы при затруднениях в усвоении нового материала.</w:t>
      </w:r>
    </w:p>
    <w:p w:rsidR="00663357" w:rsidRDefault="005C4CB5">
      <w:pPr>
        <w:pStyle w:val="2"/>
        <w:spacing w:before="313" w:line="320" w:lineRule="exact"/>
      </w:pPr>
      <w:r>
        <w:t>Место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«Физика»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429"/>
      </w:pPr>
      <w:r>
        <w:t>В соответствии с Федеральным государственным образовательным стандартом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учебный</w:t>
      </w:r>
      <w:r>
        <w:rPr>
          <w:spacing w:val="-18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«Физика»</w:t>
      </w:r>
      <w:r>
        <w:rPr>
          <w:spacing w:val="-18"/>
        </w:rPr>
        <w:t xml:space="preserve"> </w:t>
      </w:r>
      <w:r>
        <w:t>входит в предметную область «Естественные науки» и является обязательным для изучения.</w:t>
      </w:r>
      <w:r>
        <w:rPr>
          <w:spacing w:val="29"/>
        </w:rPr>
        <w:t xml:space="preserve">  </w:t>
      </w:r>
      <w:r>
        <w:t>Содержание</w:t>
      </w:r>
      <w:r>
        <w:rPr>
          <w:spacing w:val="30"/>
        </w:rPr>
        <w:t xml:space="preserve">  </w:t>
      </w:r>
      <w:r>
        <w:t>учебного</w:t>
      </w:r>
      <w:r>
        <w:rPr>
          <w:spacing w:val="28"/>
        </w:rPr>
        <w:t xml:space="preserve">  </w:t>
      </w:r>
      <w:r>
        <w:t>предмета</w:t>
      </w:r>
      <w:r>
        <w:rPr>
          <w:spacing w:val="29"/>
        </w:rPr>
        <w:t xml:space="preserve">  </w:t>
      </w:r>
      <w:r>
        <w:t>«Физика»,</w:t>
      </w:r>
      <w:r>
        <w:rPr>
          <w:spacing w:val="30"/>
        </w:rPr>
        <w:t xml:space="preserve">  </w:t>
      </w:r>
      <w:r>
        <w:t>представленное</w:t>
      </w:r>
      <w:r>
        <w:rPr>
          <w:spacing w:val="31"/>
        </w:rPr>
        <w:t xml:space="preserve">  </w:t>
      </w:r>
      <w:r>
        <w:rPr>
          <w:spacing w:val="-10"/>
        </w:rPr>
        <w:t>в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>Примерной рабочей программе, соответствует ФГОС ООО, Примерной основной образовательной п</w:t>
      </w:r>
      <w:r>
        <w:t>рограмме основного общего образования, Примерной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spacing w:before="1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«ФИЗИКА»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991"/>
        <w:jc w:val="both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окружающего</w:t>
      </w:r>
      <w:r>
        <w:rPr>
          <w:spacing w:val="-9"/>
        </w:rPr>
        <w:t xml:space="preserve"> </w:t>
      </w:r>
      <w:r>
        <w:rPr>
          <w:spacing w:val="-4"/>
        </w:rPr>
        <w:t>мира</w:t>
      </w:r>
    </w:p>
    <w:p w:rsidR="00663357" w:rsidRDefault="005C4CB5">
      <w:pPr>
        <w:pStyle w:val="a3"/>
        <w:ind w:right="420"/>
      </w:pPr>
      <w:r>
        <w:t>Физика</w:t>
      </w:r>
      <w:r>
        <w:rPr>
          <w:spacing w:val="-1"/>
        </w:rPr>
        <w:t xml:space="preserve"> </w:t>
      </w:r>
      <w:r>
        <w:t>– наука о природе. Явления природы (МС</w:t>
      </w:r>
      <w:r>
        <w:rPr>
          <w:vertAlign w:val="superscript"/>
        </w:rPr>
        <w:t>17</w:t>
      </w:r>
      <w:r>
        <w:t xml:space="preserve">). Физические явления: механические, тепловые, электрические, магнитные, световые, </w:t>
      </w:r>
      <w:r>
        <w:rPr>
          <w:spacing w:val="-2"/>
        </w:rPr>
        <w:t>звуковые.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Физические величины. Измерение физических величин. </w:t>
      </w:r>
      <w:r>
        <w:rPr>
          <w:i/>
          <w:sz w:val="28"/>
        </w:rPr>
        <w:t>Физические приборы</w:t>
      </w:r>
      <w:r>
        <w:rPr>
          <w:i/>
          <w:position w:val="9"/>
          <w:sz w:val="18"/>
        </w:rPr>
        <w:t>18</w:t>
      </w:r>
      <w:r>
        <w:rPr>
          <w:sz w:val="28"/>
        </w:rPr>
        <w:t xml:space="preserve">. </w:t>
      </w:r>
      <w:r>
        <w:rPr>
          <w:i/>
          <w:sz w:val="28"/>
        </w:rPr>
        <w:t>Погрешность измерений</w:t>
      </w:r>
      <w:r>
        <w:rPr>
          <w:sz w:val="28"/>
        </w:rPr>
        <w:t>. Международная система единиц.</w:t>
      </w:r>
    </w:p>
    <w:p w:rsidR="00663357" w:rsidRDefault="005C4CB5">
      <w:pPr>
        <w:ind w:left="991" w:right="430" w:firstLine="710"/>
        <w:jc w:val="both"/>
        <w:rPr>
          <w:sz w:val="28"/>
        </w:rPr>
      </w:pPr>
      <w:r>
        <w:rPr>
          <w:sz w:val="28"/>
        </w:rPr>
        <w:t xml:space="preserve">Как физика и другие естественные науки изучают природу. </w:t>
      </w:r>
      <w:r>
        <w:rPr>
          <w:i/>
          <w:sz w:val="28"/>
        </w:rPr>
        <w:t>Естественно-научный метод познания: наблюдение, постановка научного вопроса,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выдвижение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гипотез,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проверке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гипотез,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объяснение наблюд</w:t>
      </w:r>
      <w:r>
        <w:rPr>
          <w:i/>
          <w:sz w:val="28"/>
        </w:rPr>
        <w:t>аемого явления. Описание физических явлений с помощью моделей</w:t>
      </w:r>
      <w:r>
        <w:rPr>
          <w:sz w:val="28"/>
        </w:rPr>
        <w:t>.</w:t>
      </w:r>
    </w:p>
    <w:p w:rsidR="00663357" w:rsidRDefault="005C4CB5">
      <w:pPr>
        <w:pStyle w:val="a3"/>
        <w:ind w:left="1702" w:firstLine="0"/>
      </w:pPr>
      <w:r>
        <w:t>Предмет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физики.</w:t>
      </w:r>
    </w:p>
    <w:p w:rsidR="00663357" w:rsidRDefault="005C4CB5">
      <w:pPr>
        <w:pStyle w:val="3"/>
        <w:spacing w:before="4"/>
        <w:jc w:val="left"/>
        <w:rPr>
          <w:position w:val="9"/>
          <w:sz w:val="18"/>
        </w:rPr>
      </w:pPr>
      <w:r>
        <w:rPr>
          <w:spacing w:val="-2"/>
        </w:rPr>
        <w:t>Демонстрации</w:t>
      </w:r>
      <w:r>
        <w:rPr>
          <w:spacing w:val="-2"/>
          <w:position w:val="9"/>
          <w:sz w:val="18"/>
        </w:rPr>
        <w:t>19</w:t>
      </w:r>
    </w:p>
    <w:p w:rsidR="00663357" w:rsidRDefault="005C4CB5">
      <w:pPr>
        <w:pStyle w:val="a4"/>
        <w:numPr>
          <w:ilvl w:val="0"/>
          <w:numId w:val="2"/>
        </w:numPr>
        <w:tabs>
          <w:tab w:val="left" w:pos="2408"/>
        </w:tabs>
        <w:ind w:right="434" w:firstLine="710"/>
        <w:rPr>
          <w:sz w:val="28"/>
        </w:rPr>
      </w:pPr>
      <w:r>
        <w:rPr>
          <w:sz w:val="28"/>
        </w:rPr>
        <w:t>Механические,</w:t>
      </w:r>
      <w:r>
        <w:rPr>
          <w:spacing w:val="80"/>
          <w:sz w:val="28"/>
        </w:rPr>
        <w:t xml:space="preserve"> </w:t>
      </w:r>
      <w:r>
        <w:rPr>
          <w:sz w:val="28"/>
        </w:rPr>
        <w:t>тепловые,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электрические,</w:t>
      </w:r>
      <w:r>
        <w:rPr>
          <w:spacing w:val="80"/>
          <w:sz w:val="28"/>
        </w:rPr>
        <w:t xml:space="preserve"> </w:t>
      </w:r>
      <w:r>
        <w:rPr>
          <w:sz w:val="28"/>
        </w:rPr>
        <w:t>магнитные,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световые </w:t>
      </w:r>
      <w:r>
        <w:rPr>
          <w:spacing w:val="-2"/>
          <w:sz w:val="28"/>
        </w:rPr>
        <w:t>явления.</w:t>
      </w:r>
    </w:p>
    <w:p w:rsidR="00663357" w:rsidRDefault="005C4CB5">
      <w:pPr>
        <w:pStyle w:val="a4"/>
        <w:numPr>
          <w:ilvl w:val="0"/>
          <w:numId w:val="2"/>
        </w:numPr>
        <w:tabs>
          <w:tab w:val="left" w:pos="2408"/>
        </w:tabs>
        <w:ind w:right="432" w:firstLine="710"/>
        <w:rPr>
          <w:sz w:val="28"/>
        </w:rPr>
      </w:pPr>
      <w:r>
        <w:rPr>
          <w:sz w:val="28"/>
        </w:rPr>
        <w:t>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5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аналоговым и цифровым прибором.</w:t>
      </w:r>
    </w:p>
    <w:p w:rsidR="00663357" w:rsidRDefault="005C4CB5">
      <w:pPr>
        <w:pStyle w:val="a4"/>
        <w:numPr>
          <w:ilvl w:val="0"/>
          <w:numId w:val="2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эксперимента.</w:t>
      </w:r>
    </w:p>
    <w:p w:rsidR="00663357" w:rsidRDefault="005C4CB5">
      <w:pPr>
        <w:pStyle w:val="3"/>
        <w:tabs>
          <w:tab w:val="left" w:pos="3976"/>
          <w:tab w:val="left" w:pos="6293"/>
          <w:tab w:val="left" w:pos="7770"/>
          <w:tab w:val="left" w:pos="8725"/>
        </w:tabs>
        <w:spacing w:before="1" w:line="240" w:lineRule="auto"/>
        <w:ind w:left="991" w:right="432" w:firstLine="710"/>
        <w:jc w:val="left"/>
      </w:pPr>
      <w:r>
        <w:rPr>
          <w:spacing w:val="-2"/>
        </w:rPr>
        <w:t>Фронтальные</w:t>
      </w:r>
      <w:r>
        <w:tab/>
      </w:r>
      <w:r>
        <w:rPr>
          <w:spacing w:val="-2"/>
        </w:rPr>
        <w:t>лабораторные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электронная демонстрация.</w:t>
      </w:r>
    </w:p>
    <w:p w:rsidR="00663357" w:rsidRDefault="005C4CB5">
      <w:pPr>
        <w:pStyle w:val="a4"/>
        <w:numPr>
          <w:ilvl w:val="0"/>
          <w:numId w:val="103"/>
        </w:numPr>
        <w:tabs>
          <w:tab w:val="left" w:pos="1911"/>
          <w:tab w:val="left" w:pos="3702"/>
          <w:tab w:val="left" w:pos="4532"/>
          <w:tab w:val="left" w:pos="5711"/>
          <w:tab w:val="left" w:pos="7831"/>
          <w:tab w:val="left" w:pos="9035"/>
        </w:tabs>
        <w:spacing w:line="242" w:lineRule="auto"/>
        <w:ind w:right="434" w:firstLine="710"/>
        <w:rPr>
          <w:sz w:val="26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4"/>
          <w:sz w:val="28"/>
        </w:rPr>
        <w:t>цены</w:t>
      </w:r>
      <w:r>
        <w:rPr>
          <w:sz w:val="28"/>
        </w:rPr>
        <w:tab/>
      </w:r>
      <w:r>
        <w:rPr>
          <w:spacing w:val="-2"/>
          <w:sz w:val="28"/>
        </w:rPr>
        <w:t>деления</w:t>
      </w:r>
      <w:r>
        <w:rPr>
          <w:sz w:val="28"/>
        </w:rPr>
        <w:tab/>
      </w:r>
      <w:r>
        <w:rPr>
          <w:spacing w:val="-2"/>
          <w:sz w:val="28"/>
        </w:rPr>
        <w:t>измерительного</w:t>
      </w:r>
      <w:r>
        <w:rPr>
          <w:sz w:val="28"/>
        </w:rPr>
        <w:tab/>
      </w:r>
      <w:r>
        <w:rPr>
          <w:spacing w:val="-2"/>
          <w:sz w:val="28"/>
        </w:rPr>
        <w:t>прибора</w:t>
      </w:r>
      <w:r>
        <w:rPr>
          <w:sz w:val="28"/>
        </w:rPr>
        <w:tab/>
      </w:r>
      <w:r>
        <w:rPr>
          <w:spacing w:val="-2"/>
          <w:sz w:val="28"/>
        </w:rPr>
        <w:t xml:space="preserve">(используя </w:t>
      </w:r>
      <w:r>
        <w:rPr>
          <w:sz w:val="28"/>
        </w:rPr>
        <w:t>технологическую карту эксперимента).</w:t>
      </w:r>
    </w:p>
    <w:p w:rsidR="00663357" w:rsidRDefault="005C4CB5">
      <w:pPr>
        <w:pStyle w:val="a4"/>
        <w:numPr>
          <w:ilvl w:val="0"/>
          <w:numId w:val="103"/>
        </w:numPr>
        <w:tabs>
          <w:tab w:val="left" w:pos="1984"/>
        </w:tabs>
        <w:spacing w:line="320" w:lineRule="exact"/>
        <w:ind w:left="1984" w:hanging="282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7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тела</w:t>
      </w:r>
    </w:p>
    <w:p w:rsidR="00663357" w:rsidRDefault="005C4CB5">
      <w:pPr>
        <w:pStyle w:val="a4"/>
        <w:numPr>
          <w:ilvl w:val="0"/>
          <w:numId w:val="103"/>
        </w:numPr>
        <w:tabs>
          <w:tab w:val="left" w:pos="1984"/>
        </w:tabs>
        <w:ind w:left="1984" w:hanging="282"/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размер</w:t>
      </w:r>
      <w:r>
        <w:rPr>
          <w:i/>
          <w:sz w:val="28"/>
        </w:rPr>
        <w:t>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тел.</w:t>
      </w:r>
    </w:p>
    <w:p w:rsidR="00663357" w:rsidRDefault="005C4CB5">
      <w:pPr>
        <w:pStyle w:val="2"/>
        <w:spacing w:before="320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строении</w:t>
      </w:r>
      <w:r>
        <w:rPr>
          <w:spacing w:val="-10"/>
        </w:rPr>
        <w:t xml:space="preserve"> </w:t>
      </w:r>
      <w:r>
        <w:rPr>
          <w:spacing w:val="-2"/>
        </w:rPr>
        <w:t>вещества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>Строение вещества: атомы и молекулы</w:t>
      </w:r>
      <w:r>
        <w:rPr>
          <w:i/>
          <w:sz w:val="28"/>
        </w:rPr>
        <w:t>, их размеры. Опыты, доказывающие дискретное строение вещества.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Движение частиц вещества. Связь скорости движения частиц с температурой. Броуновское движение, диффузия. </w:t>
      </w:r>
      <w:r>
        <w:rPr>
          <w:i/>
          <w:sz w:val="28"/>
        </w:rPr>
        <w:t>Взаимодействие частиц вещества: притяжение и отталкивание.</w:t>
      </w:r>
    </w:p>
    <w:p w:rsidR="00663357" w:rsidRDefault="005C4CB5">
      <w:pPr>
        <w:pStyle w:val="a3"/>
        <w:spacing w:before="28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179117</wp:posOffset>
                </wp:positionV>
                <wp:extent cx="183007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4.103731pt;width:144.07pt;height:.72003pt;mso-position-horizontal-relative:page;mso-position-vertical-relative:paragraph;z-index:-15715328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1"/>
        <w:ind w:left="991" w:right="426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 xml:space="preserve"> МС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содержания, включающие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межпредметные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связи, 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подробнее</w:t>
      </w:r>
      <w:r>
        <w:rPr>
          <w:spacing w:val="-4"/>
          <w:sz w:val="20"/>
        </w:rPr>
        <w:t xml:space="preserve"> </w:t>
      </w:r>
      <w:r>
        <w:rPr>
          <w:sz w:val="20"/>
        </w:rPr>
        <w:t>раскрыты</w:t>
      </w:r>
      <w:r>
        <w:rPr>
          <w:spacing w:val="-3"/>
          <w:sz w:val="20"/>
        </w:rPr>
        <w:t xml:space="preserve"> </w:t>
      </w:r>
      <w:r>
        <w:rPr>
          <w:sz w:val="20"/>
        </w:rPr>
        <w:t>в тематическом планировании.</w:t>
      </w:r>
    </w:p>
    <w:p w:rsidR="00663357" w:rsidRDefault="005C4CB5">
      <w:pPr>
        <w:spacing w:before="4" w:line="235" w:lineRule="auto"/>
        <w:ind w:left="991" w:right="522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5C4CB5">
      <w:pPr>
        <w:spacing w:before="2"/>
        <w:ind w:left="991" w:right="426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 xml:space="preserve"> Все Демонстрации и Лабораторные работы, представленные в содержани</w:t>
      </w:r>
      <w:r>
        <w:rPr>
          <w:sz w:val="20"/>
        </w:rPr>
        <w:t>и, допускается (можно) проводить,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информационные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6"/>
          <w:sz w:val="20"/>
        </w:rPr>
        <w:t xml:space="preserve"> </w:t>
      </w:r>
      <w:r>
        <w:rPr>
          <w:sz w:val="20"/>
        </w:rPr>
        <w:t>(цифровые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ресурсы).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 w:firstLine="710"/>
        <w:jc w:val="both"/>
        <w:rPr>
          <w:i/>
          <w:sz w:val="28"/>
        </w:rPr>
      </w:pPr>
      <w:r>
        <w:rPr>
          <w:sz w:val="28"/>
        </w:rPr>
        <w:t>Агрегатные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вещества: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газов,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жидкостей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твёрдых (кристаллических) тел. Взаимосвязь между свойствами веществ в разных агрегатных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состояниях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атомно-молекулярным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строением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Особенности агрегатных состояний воды.</w:t>
      </w:r>
    </w:p>
    <w:p w:rsidR="00663357" w:rsidRDefault="005C4CB5">
      <w:pPr>
        <w:pStyle w:val="3"/>
        <w:spacing w:before="9"/>
        <w:jc w:val="left"/>
        <w:rPr>
          <w:position w:val="9"/>
          <w:sz w:val="18"/>
        </w:rPr>
      </w:pPr>
      <w:r>
        <w:rPr>
          <w:spacing w:val="-2"/>
        </w:rPr>
        <w:t>Демонстрации</w:t>
      </w:r>
      <w:r>
        <w:rPr>
          <w:spacing w:val="-2"/>
          <w:position w:val="9"/>
          <w:sz w:val="18"/>
        </w:rPr>
        <w:t>20</w:t>
      </w:r>
    </w:p>
    <w:p w:rsidR="00663357" w:rsidRDefault="005C4CB5">
      <w:pPr>
        <w:pStyle w:val="a4"/>
        <w:numPr>
          <w:ilvl w:val="0"/>
          <w:numId w:val="102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663357" w:rsidRDefault="005C4CB5">
      <w:pPr>
        <w:pStyle w:val="a4"/>
        <w:numPr>
          <w:ilvl w:val="0"/>
          <w:numId w:val="102"/>
        </w:numPr>
        <w:tabs>
          <w:tab w:val="left" w:pos="2408"/>
        </w:tabs>
        <w:rPr>
          <w:sz w:val="28"/>
        </w:rPr>
      </w:pPr>
      <w:r>
        <w:rPr>
          <w:sz w:val="28"/>
        </w:rPr>
        <w:t>Наблюдение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диффузии.</w:t>
      </w:r>
    </w:p>
    <w:p w:rsidR="00663357" w:rsidRDefault="005C4CB5">
      <w:pPr>
        <w:pStyle w:val="3"/>
        <w:spacing w:before="4"/>
        <w:jc w:val="left"/>
      </w:pPr>
      <w:r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101"/>
        </w:numPr>
        <w:tabs>
          <w:tab w:val="left" w:pos="2408"/>
          <w:tab w:val="left" w:pos="3526"/>
          <w:tab w:val="left" w:pos="4863"/>
          <w:tab w:val="left" w:pos="5784"/>
          <w:tab w:val="left" w:pos="7040"/>
          <w:tab w:val="left" w:pos="7951"/>
          <w:tab w:val="left" w:pos="8402"/>
        </w:tabs>
        <w:ind w:right="433" w:firstLine="710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диаметра</w:t>
      </w:r>
      <w:r>
        <w:rPr>
          <w:sz w:val="28"/>
        </w:rPr>
        <w:tab/>
      </w:r>
      <w:r>
        <w:rPr>
          <w:spacing w:val="-4"/>
          <w:sz w:val="28"/>
        </w:rPr>
        <w:t>атома</w:t>
      </w:r>
      <w:r>
        <w:rPr>
          <w:sz w:val="28"/>
        </w:rPr>
        <w:tab/>
      </w:r>
      <w:r>
        <w:rPr>
          <w:spacing w:val="-2"/>
          <w:sz w:val="28"/>
        </w:rPr>
        <w:t>методом</w:t>
      </w:r>
      <w:r>
        <w:rPr>
          <w:sz w:val="28"/>
        </w:rPr>
        <w:tab/>
      </w:r>
      <w:r>
        <w:rPr>
          <w:spacing w:val="-2"/>
          <w:sz w:val="28"/>
        </w:rPr>
        <w:t>рядов</w:t>
      </w:r>
      <w:r>
        <w:rPr>
          <w:sz w:val="28"/>
        </w:rPr>
        <w:tab/>
      </w:r>
      <w:r>
        <w:rPr>
          <w:spacing w:val="-6"/>
          <w:sz w:val="28"/>
        </w:rPr>
        <w:t>(с</w:t>
      </w:r>
      <w:r>
        <w:rPr>
          <w:sz w:val="28"/>
        </w:rPr>
        <w:tab/>
      </w:r>
      <w:r>
        <w:rPr>
          <w:spacing w:val="-2"/>
          <w:sz w:val="28"/>
        </w:rPr>
        <w:t>использованием фотографий).</w:t>
      </w:r>
    </w:p>
    <w:p w:rsidR="00663357" w:rsidRDefault="005C4CB5">
      <w:pPr>
        <w:pStyle w:val="a4"/>
        <w:numPr>
          <w:ilvl w:val="0"/>
          <w:numId w:val="101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Опыты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газов.</w:t>
      </w:r>
    </w:p>
    <w:p w:rsidR="00663357" w:rsidRDefault="005C4CB5">
      <w:pPr>
        <w:pStyle w:val="a4"/>
        <w:numPr>
          <w:ilvl w:val="0"/>
          <w:numId w:val="101"/>
        </w:numPr>
        <w:tabs>
          <w:tab w:val="left" w:pos="1912"/>
        </w:tabs>
        <w:spacing w:line="322" w:lineRule="exact"/>
        <w:ind w:left="1912" w:hanging="210"/>
        <w:rPr>
          <w:sz w:val="28"/>
        </w:rPr>
      </w:pPr>
      <w:r>
        <w:rPr>
          <w:sz w:val="28"/>
        </w:rPr>
        <w:t>Опыты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2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2"/>
          <w:sz w:val="28"/>
        </w:rPr>
        <w:t xml:space="preserve"> </w:t>
      </w:r>
      <w:r>
        <w:rPr>
          <w:sz w:val="28"/>
        </w:rPr>
        <w:t>сил</w:t>
      </w:r>
      <w:r>
        <w:rPr>
          <w:spacing w:val="72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притяжения</w:t>
      </w:r>
    </w:p>
    <w:p w:rsidR="00663357" w:rsidRDefault="005C4CB5">
      <w:pPr>
        <w:ind w:left="991"/>
        <w:rPr>
          <w:i/>
          <w:sz w:val="28"/>
        </w:rPr>
      </w:pPr>
      <w:r>
        <w:rPr>
          <w:b/>
          <w:i/>
          <w:spacing w:val="-2"/>
          <w:sz w:val="28"/>
        </w:rPr>
        <w:t>(электронная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pacing w:val="-2"/>
          <w:sz w:val="28"/>
        </w:rPr>
        <w:t>демонстрация)</w:t>
      </w:r>
      <w:r>
        <w:rPr>
          <w:i/>
          <w:spacing w:val="-2"/>
          <w:sz w:val="28"/>
        </w:rPr>
        <w:t>.</w:t>
      </w:r>
    </w:p>
    <w:p w:rsidR="00663357" w:rsidRDefault="00663357">
      <w:pPr>
        <w:pStyle w:val="a3"/>
        <w:spacing w:before="2"/>
        <w:ind w:left="0" w:firstLine="0"/>
        <w:jc w:val="left"/>
        <w:rPr>
          <w:i/>
        </w:rPr>
      </w:pPr>
    </w:p>
    <w:p w:rsidR="00663357" w:rsidRDefault="005C4CB5">
      <w:pPr>
        <w:pStyle w:val="2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rPr>
          <w:spacing w:val="-5"/>
        </w:rPr>
        <w:t>тел</w:t>
      </w:r>
    </w:p>
    <w:p w:rsidR="00663357" w:rsidRDefault="005C4CB5">
      <w:pPr>
        <w:spacing w:line="242" w:lineRule="auto"/>
        <w:ind w:left="991" w:right="425" w:firstLine="710"/>
        <w:jc w:val="both"/>
        <w:rPr>
          <w:sz w:val="28"/>
        </w:rPr>
      </w:pPr>
      <w:r>
        <w:rPr>
          <w:sz w:val="28"/>
        </w:rPr>
        <w:t xml:space="preserve">Механическое движение. Равномерное и неравномерное движение. Скорость. </w:t>
      </w:r>
      <w:r>
        <w:rPr>
          <w:i/>
          <w:sz w:val="28"/>
        </w:rPr>
        <w:t>Средняя скорость при неравномерном движении</w:t>
      </w:r>
      <w:r>
        <w:rPr>
          <w:sz w:val="28"/>
        </w:rPr>
        <w:t>. Расчёт пути и времени движения.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Явление инерции. </w:t>
      </w:r>
      <w:r>
        <w:rPr>
          <w:i/>
          <w:sz w:val="28"/>
        </w:rPr>
        <w:t>Закон инерции</w:t>
      </w:r>
      <w:r>
        <w:rPr>
          <w:sz w:val="28"/>
        </w:rPr>
        <w:t xml:space="preserve">. </w:t>
      </w:r>
      <w:r>
        <w:rPr>
          <w:i/>
          <w:sz w:val="28"/>
        </w:rPr>
        <w:t>Взаимодействие тел как причина изменения скорости движени</w:t>
      </w:r>
      <w:r>
        <w:rPr>
          <w:i/>
          <w:sz w:val="28"/>
        </w:rPr>
        <w:t>я тел. Масса как мера инертности тела</w:t>
      </w:r>
      <w:r>
        <w:rPr>
          <w:sz w:val="28"/>
        </w:rPr>
        <w:t xml:space="preserve">. Плотность вещества. </w:t>
      </w:r>
      <w:r>
        <w:rPr>
          <w:i/>
          <w:sz w:val="28"/>
        </w:rPr>
        <w:t>Связь плотности с количеством молекул в единице объёма вещества.</w:t>
      </w:r>
    </w:p>
    <w:p w:rsidR="00663357" w:rsidRDefault="005C4CB5">
      <w:pPr>
        <w:ind w:left="991" w:right="418" w:firstLine="710"/>
        <w:jc w:val="both"/>
        <w:rPr>
          <w:i/>
          <w:sz w:val="28"/>
        </w:rPr>
      </w:pPr>
      <w:r>
        <w:rPr>
          <w:sz w:val="28"/>
        </w:rPr>
        <w:t xml:space="preserve">Сила как характеристика взаимодействия тел. </w:t>
      </w:r>
      <w:r>
        <w:rPr>
          <w:i/>
          <w:sz w:val="28"/>
        </w:rPr>
        <w:t xml:space="preserve">Сила упругости </w:t>
      </w:r>
      <w:r>
        <w:rPr>
          <w:sz w:val="28"/>
        </w:rPr>
        <w:t>и закон Гука</w:t>
      </w:r>
      <w:r>
        <w:rPr>
          <w:i/>
          <w:sz w:val="28"/>
        </w:rPr>
        <w:t xml:space="preserve">. Измерение силы с помощью динамометра. </w:t>
      </w:r>
      <w:r>
        <w:rPr>
          <w:sz w:val="28"/>
        </w:rPr>
        <w:t>Явление тяготения и с</w:t>
      </w:r>
      <w:r>
        <w:rPr>
          <w:sz w:val="28"/>
        </w:rPr>
        <w:t xml:space="preserve">ила тяжести. </w:t>
      </w:r>
      <w:r>
        <w:rPr>
          <w:i/>
          <w:sz w:val="28"/>
        </w:rPr>
        <w:t xml:space="preserve">Сила тяжести на других планетах (МС). </w:t>
      </w:r>
      <w:r>
        <w:rPr>
          <w:sz w:val="28"/>
        </w:rPr>
        <w:t>Вес тела. Невесомость. Сложение сил, 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 одной прямой. Равнодействующая сил</w:t>
      </w:r>
      <w:r>
        <w:rPr>
          <w:i/>
          <w:sz w:val="28"/>
        </w:rPr>
        <w:t>. Сила трения.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Трение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скольжения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трение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покоя.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Трение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технике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(МС).</w:t>
      </w:r>
    </w:p>
    <w:p w:rsidR="00663357" w:rsidRDefault="005C4CB5">
      <w:pPr>
        <w:pStyle w:val="3"/>
        <w:jc w:val="left"/>
        <w:rPr>
          <w:position w:val="9"/>
          <w:sz w:val="18"/>
        </w:rPr>
      </w:pPr>
      <w:r>
        <w:rPr>
          <w:spacing w:val="-2"/>
        </w:rPr>
        <w:t>Демонстрации</w:t>
      </w:r>
      <w:r>
        <w:rPr>
          <w:spacing w:val="-2"/>
          <w:position w:val="9"/>
          <w:sz w:val="18"/>
        </w:rPr>
        <w:t>3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механическо</w:t>
      </w:r>
      <w:r>
        <w:rPr>
          <w:sz w:val="28"/>
        </w:rPr>
        <w:t>го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тела.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2408"/>
        </w:tabs>
        <w:rPr>
          <w:sz w:val="28"/>
        </w:rPr>
      </w:pPr>
      <w:r>
        <w:rPr>
          <w:sz w:val="28"/>
        </w:rPr>
        <w:t>Измерение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инерции.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масс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прямой.</w:t>
      </w:r>
    </w:p>
    <w:p w:rsidR="00663357" w:rsidRDefault="005C4CB5">
      <w:pPr>
        <w:pStyle w:val="a4"/>
        <w:numPr>
          <w:ilvl w:val="0"/>
          <w:numId w:val="100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Демонстрация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силы</w:t>
      </w:r>
      <w:r>
        <w:rPr>
          <w:spacing w:val="-8"/>
          <w:sz w:val="28"/>
        </w:rPr>
        <w:t xml:space="preserve"> </w:t>
      </w:r>
      <w:r>
        <w:rPr>
          <w:sz w:val="28"/>
        </w:rPr>
        <w:t>упругости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материалах.</w:t>
      </w:r>
    </w:p>
    <w:p w:rsidR="00663357" w:rsidRDefault="005C4CB5">
      <w:pPr>
        <w:pStyle w:val="3"/>
        <w:spacing w:before="3" w:line="320" w:lineRule="exact"/>
        <w:jc w:val="left"/>
        <w:rPr>
          <w:sz w:val="18"/>
        </w:rPr>
      </w:pPr>
      <w:r>
        <w:rPr>
          <w:position w:val="2"/>
        </w:rPr>
        <w:t>Фронтальные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лабораторные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работы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опыты</w:t>
      </w:r>
      <w:r>
        <w:rPr>
          <w:spacing w:val="-2"/>
          <w:sz w:val="18"/>
        </w:rPr>
        <w:t>.</w:t>
      </w:r>
    </w:p>
    <w:p w:rsidR="00663357" w:rsidRDefault="005C4CB5">
      <w:pPr>
        <w:pStyle w:val="a4"/>
        <w:numPr>
          <w:ilvl w:val="0"/>
          <w:numId w:val="99"/>
        </w:numPr>
        <w:tabs>
          <w:tab w:val="left" w:pos="2406"/>
        </w:tabs>
        <w:ind w:right="425" w:firstLine="710"/>
        <w:jc w:val="both"/>
        <w:rPr>
          <w:i/>
          <w:sz w:val="28"/>
        </w:rPr>
      </w:pPr>
      <w:r>
        <w:rPr>
          <w:sz w:val="28"/>
        </w:rPr>
        <w:t>Определение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скорости</w:t>
      </w:r>
      <w:r>
        <w:rPr>
          <w:spacing w:val="80"/>
          <w:sz w:val="28"/>
        </w:rPr>
        <w:t xml:space="preserve">  </w:t>
      </w:r>
      <w:r>
        <w:rPr>
          <w:sz w:val="28"/>
        </w:rPr>
        <w:t>равномерного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движения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(шарика в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40"/>
          <w:sz w:val="28"/>
        </w:rPr>
        <w:t xml:space="preserve"> </w:t>
      </w:r>
      <w:r>
        <w:rPr>
          <w:sz w:val="28"/>
        </w:rPr>
        <w:t>и т. п.)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 xml:space="preserve">(электронная </w:t>
      </w:r>
      <w:r>
        <w:rPr>
          <w:b/>
          <w:i/>
          <w:spacing w:val="-2"/>
          <w:sz w:val="28"/>
        </w:rPr>
        <w:t>демонстрация)</w:t>
      </w:r>
      <w:r>
        <w:rPr>
          <w:i/>
          <w:spacing w:val="-2"/>
          <w:sz w:val="28"/>
        </w:rPr>
        <w:t>.</w:t>
      </w:r>
    </w:p>
    <w:p w:rsidR="00663357" w:rsidRDefault="005C4CB5">
      <w:pPr>
        <w:pStyle w:val="a4"/>
        <w:numPr>
          <w:ilvl w:val="0"/>
          <w:numId w:val="99"/>
        </w:numPr>
        <w:tabs>
          <w:tab w:val="left" w:pos="2406"/>
        </w:tabs>
        <w:ind w:right="433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 наклонной плоскости.</w:t>
      </w:r>
    </w:p>
    <w:p w:rsidR="00663357" w:rsidRDefault="005C4CB5">
      <w:pPr>
        <w:pStyle w:val="a4"/>
        <w:numPr>
          <w:ilvl w:val="0"/>
          <w:numId w:val="99"/>
        </w:numPr>
        <w:tabs>
          <w:tab w:val="left" w:pos="2407"/>
        </w:tabs>
        <w:ind w:left="2407" w:hanging="705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тела.</w:t>
      </w:r>
    </w:p>
    <w:p w:rsidR="00663357" w:rsidRDefault="005C4CB5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148150</wp:posOffset>
                </wp:positionV>
                <wp:extent cx="18300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65392pt;width:144.07pt;height:.72003pt;mso-position-horizontal-relative:page;mso-position-vertical-relative:paragraph;z-index:-15714816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5"/>
          <w:sz w:val="20"/>
        </w:rPr>
        <w:t xml:space="preserve"> </w:t>
      </w:r>
      <w:r>
        <w:rPr>
          <w:sz w:val="20"/>
        </w:rPr>
        <w:t>приводится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расширенный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опытов,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учитель делает выбор по своему усмотрению.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99"/>
        </w:numPr>
        <w:tabs>
          <w:tab w:val="left" w:pos="2408"/>
        </w:tabs>
        <w:spacing w:before="67"/>
        <w:ind w:right="429" w:firstLine="710"/>
        <w:rPr>
          <w:sz w:val="28"/>
        </w:rPr>
      </w:pPr>
      <w:r>
        <w:rPr>
          <w:sz w:val="28"/>
        </w:rPr>
        <w:t>Опыты,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растяжения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(деформации) пружины от приложенной силы.</w:t>
      </w:r>
    </w:p>
    <w:p w:rsidR="00663357" w:rsidRDefault="005C4CB5">
      <w:pPr>
        <w:pStyle w:val="a4"/>
        <w:numPr>
          <w:ilvl w:val="0"/>
          <w:numId w:val="99"/>
        </w:numPr>
        <w:tabs>
          <w:tab w:val="left" w:pos="2408"/>
        </w:tabs>
        <w:ind w:right="434" w:firstLine="710"/>
        <w:rPr>
          <w:sz w:val="28"/>
        </w:rPr>
      </w:pPr>
      <w:r>
        <w:rPr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Давление</w:t>
      </w:r>
      <w:r>
        <w:rPr>
          <w:spacing w:val="-7"/>
        </w:rPr>
        <w:t xml:space="preserve"> </w:t>
      </w:r>
      <w:r>
        <w:t>твёрдых</w:t>
      </w:r>
      <w:r>
        <w:rPr>
          <w:spacing w:val="-10"/>
        </w:rPr>
        <w:t xml:space="preserve"> </w:t>
      </w:r>
      <w:r>
        <w:t>тел,</w:t>
      </w:r>
      <w:r>
        <w:rPr>
          <w:spacing w:val="-5"/>
        </w:rPr>
        <w:t xml:space="preserve"> </w:t>
      </w:r>
      <w:r>
        <w:t>жидкостей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газов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sz w:val="28"/>
        </w:rPr>
        <w:t xml:space="preserve">Давление. </w:t>
      </w:r>
      <w:r>
        <w:rPr>
          <w:i/>
          <w:sz w:val="28"/>
        </w:rPr>
        <w:t>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</w:t>
      </w:r>
      <w:r>
        <w:rPr>
          <w:sz w:val="28"/>
        </w:rPr>
        <w:t xml:space="preserve">. </w:t>
      </w:r>
      <w:r>
        <w:rPr>
          <w:i/>
          <w:sz w:val="28"/>
        </w:rPr>
        <w:t xml:space="preserve">Пневматические машины. </w:t>
      </w:r>
      <w:r>
        <w:rPr>
          <w:sz w:val="28"/>
        </w:rPr>
        <w:t xml:space="preserve">Зависимость давления жидкости от глубины. </w:t>
      </w:r>
      <w:r>
        <w:rPr>
          <w:i/>
          <w:sz w:val="28"/>
        </w:rPr>
        <w:t>Сообщающиеся сосуды. Гидравлические механизмы.</w:t>
      </w:r>
    </w:p>
    <w:p w:rsidR="00663357" w:rsidRDefault="005C4CB5">
      <w:pPr>
        <w:ind w:left="991" w:right="427" w:firstLine="710"/>
        <w:jc w:val="both"/>
        <w:rPr>
          <w:i/>
          <w:sz w:val="28"/>
        </w:rPr>
      </w:pPr>
      <w:r>
        <w:rPr>
          <w:sz w:val="28"/>
        </w:rPr>
        <w:t xml:space="preserve">Атмосфера Земли и атмосферное давление. </w:t>
      </w:r>
      <w:r>
        <w:rPr>
          <w:i/>
          <w:sz w:val="28"/>
        </w:rPr>
        <w:t>Причины существования воздушной оболочки Земли. Опыт Торричелли. Измерение атмосферного давления.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атмосферного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давления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высоты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уровнем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моря. Приборы д</w:t>
      </w:r>
      <w:r>
        <w:rPr>
          <w:i/>
          <w:sz w:val="28"/>
        </w:rPr>
        <w:t>ля измерения атмосферного давления.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i/>
          <w:sz w:val="28"/>
        </w:rPr>
        <w:t>Действие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жидкости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газа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погружённое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тело.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 xml:space="preserve">Выталкивающая (архимедова) сила. </w:t>
      </w:r>
      <w:r>
        <w:rPr>
          <w:i/>
          <w:sz w:val="28"/>
        </w:rPr>
        <w:t>Закон Архимеда. Плавание тел. Воздухоплавание</w:t>
      </w:r>
      <w:r>
        <w:rPr>
          <w:sz w:val="28"/>
        </w:rPr>
        <w:t>.</w:t>
      </w:r>
    </w:p>
    <w:p w:rsidR="00663357" w:rsidRDefault="005C4CB5">
      <w:pPr>
        <w:pStyle w:val="3"/>
        <w:spacing w:before="4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Зависимость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газа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температуры.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rPr>
          <w:sz w:val="28"/>
        </w:rPr>
      </w:pPr>
      <w:r>
        <w:rPr>
          <w:sz w:val="28"/>
        </w:rPr>
        <w:t>Передача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газом.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Сообщающиеся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сосуды.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spacing w:line="322" w:lineRule="exact"/>
        <w:rPr>
          <w:sz w:val="28"/>
        </w:rPr>
      </w:pPr>
      <w:r>
        <w:rPr>
          <w:spacing w:val="-2"/>
          <w:sz w:val="28"/>
        </w:rPr>
        <w:t>Гидравлический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пресс.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Проявление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давления.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ind w:left="991" w:right="434" w:firstLine="710"/>
        <w:rPr>
          <w:sz w:val="28"/>
        </w:rPr>
      </w:pPr>
      <w:r>
        <w:rPr>
          <w:sz w:val="28"/>
        </w:rPr>
        <w:t>Зависимость выталкивающей силы от объёма погружённой части тела и плотности жидкости.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</w:tabs>
        <w:spacing w:line="321" w:lineRule="exact"/>
        <w:rPr>
          <w:sz w:val="28"/>
        </w:rPr>
      </w:pPr>
      <w:r>
        <w:rPr>
          <w:sz w:val="28"/>
        </w:rPr>
        <w:t>Равенство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силы</w:t>
      </w:r>
      <w:r>
        <w:rPr>
          <w:spacing w:val="-10"/>
          <w:sz w:val="28"/>
        </w:rPr>
        <w:t xml:space="preserve"> </w:t>
      </w:r>
      <w:r>
        <w:rPr>
          <w:sz w:val="28"/>
        </w:rPr>
        <w:t>весу</w:t>
      </w:r>
      <w:r>
        <w:rPr>
          <w:spacing w:val="-12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жидкости.</w:t>
      </w:r>
    </w:p>
    <w:p w:rsidR="00663357" w:rsidRDefault="005C4CB5">
      <w:pPr>
        <w:pStyle w:val="a4"/>
        <w:numPr>
          <w:ilvl w:val="0"/>
          <w:numId w:val="98"/>
        </w:numPr>
        <w:tabs>
          <w:tab w:val="left" w:pos="2408"/>
          <w:tab w:val="left" w:pos="3684"/>
          <w:tab w:val="left" w:pos="5051"/>
          <w:tab w:val="left" w:pos="5785"/>
          <w:tab w:val="left" w:pos="7148"/>
          <w:tab w:val="left" w:pos="7862"/>
          <w:tab w:val="left" w:pos="9556"/>
          <w:tab w:val="left" w:pos="10213"/>
        </w:tabs>
        <w:ind w:left="991" w:right="424" w:firstLine="710"/>
        <w:rPr>
          <w:sz w:val="28"/>
        </w:rPr>
      </w:pPr>
      <w:r>
        <w:rPr>
          <w:spacing w:val="-2"/>
          <w:sz w:val="28"/>
        </w:rPr>
        <w:t>Условие</w:t>
      </w:r>
      <w:r>
        <w:rPr>
          <w:sz w:val="28"/>
        </w:rPr>
        <w:tab/>
      </w:r>
      <w:r>
        <w:rPr>
          <w:spacing w:val="-2"/>
          <w:sz w:val="28"/>
        </w:rPr>
        <w:t>плавания</w:t>
      </w:r>
      <w:r>
        <w:rPr>
          <w:sz w:val="28"/>
        </w:rPr>
        <w:tab/>
      </w:r>
      <w:r>
        <w:rPr>
          <w:spacing w:val="-4"/>
          <w:sz w:val="28"/>
        </w:rPr>
        <w:t>тел:</w:t>
      </w:r>
      <w:r>
        <w:rPr>
          <w:sz w:val="28"/>
        </w:rPr>
        <w:tab/>
      </w:r>
      <w:r>
        <w:rPr>
          <w:spacing w:val="-2"/>
          <w:sz w:val="28"/>
        </w:rPr>
        <w:t>плавание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погружение</w:t>
      </w:r>
      <w:r>
        <w:rPr>
          <w:sz w:val="28"/>
        </w:rPr>
        <w:tab/>
      </w:r>
      <w:r>
        <w:rPr>
          <w:spacing w:val="-4"/>
          <w:sz w:val="28"/>
        </w:rPr>
        <w:t>тел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зависимости от соотношения плотностей тела и жидкости.</w:t>
      </w:r>
    </w:p>
    <w:p w:rsidR="00663357" w:rsidRDefault="005C4CB5">
      <w:pPr>
        <w:pStyle w:val="3"/>
        <w:spacing w:before="3" w:line="322" w:lineRule="exact"/>
        <w:jc w:val="left"/>
      </w:pPr>
      <w:r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97"/>
        </w:numPr>
        <w:tabs>
          <w:tab w:val="left" w:pos="2406"/>
        </w:tabs>
        <w:ind w:right="424" w:firstLine="710"/>
        <w:jc w:val="both"/>
        <w:rPr>
          <w:sz w:val="28"/>
        </w:rPr>
      </w:pPr>
      <w:r>
        <w:rPr>
          <w:sz w:val="28"/>
        </w:rPr>
        <w:t>Исследование зависимости веса тела в воде от объёма погружённой в жидкость части тела.</w:t>
      </w:r>
    </w:p>
    <w:p w:rsidR="00663357" w:rsidRDefault="005C4CB5">
      <w:pPr>
        <w:pStyle w:val="a4"/>
        <w:numPr>
          <w:ilvl w:val="0"/>
          <w:numId w:val="97"/>
        </w:numPr>
        <w:tabs>
          <w:tab w:val="left" w:pos="2406"/>
        </w:tabs>
        <w:ind w:right="430" w:firstLine="710"/>
        <w:jc w:val="both"/>
        <w:rPr>
          <w:sz w:val="28"/>
        </w:rPr>
      </w:pPr>
      <w:r>
        <w:rPr>
          <w:sz w:val="28"/>
        </w:rPr>
        <w:t>Определение выталкивающей силы, действующей</w:t>
      </w:r>
      <w:r>
        <w:rPr>
          <w:sz w:val="28"/>
        </w:rPr>
        <w:t xml:space="preserve"> на тело, погружённое в жидкость.</w:t>
      </w:r>
    </w:p>
    <w:p w:rsidR="00663357" w:rsidRDefault="005C4CB5">
      <w:pPr>
        <w:pStyle w:val="a4"/>
        <w:numPr>
          <w:ilvl w:val="0"/>
          <w:numId w:val="97"/>
        </w:numPr>
        <w:tabs>
          <w:tab w:val="left" w:pos="2406"/>
        </w:tabs>
        <w:ind w:right="433" w:firstLine="710"/>
        <w:jc w:val="both"/>
        <w:rPr>
          <w:sz w:val="28"/>
        </w:rPr>
      </w:pPr>
      <w:r>
        <w:rPr>
          <w:sz w:val="28"/>
        </w:rPr>
        <w:t>Проверка независимости выталкивающей силы, действующей на тело в жидкости, от массы тела.</w:t>
      </w:r>
    </w:p>
    <w:p w:rsidR="00663357" w:rsidRDefault="005C4CB5">
      <w:pPr>
        <w:pStyle w:val="a4"/>
        <w:numPr>
          <w:ilvl w:val="0"/>
          <w:numId w:val="97"/>
        </w:numPr>
        <w:tabs>
          <w:tab w:val="left" w:pos="2406"/>
        </w:tabs>
        <w:ind w:right="429" w:firstLine="710"/>
        <w:jc w:val="both"/>
        <w:rPr>
          <w:sz w:val="28"/>
        </w:rPr>
      </w:pPr>
      <w:r>
        <w:rPr>
          <w:sz w:val="28"/>
        </w:rPr>
        <w:t>Опыты, демонстрирующие зависимость выталкивающей силы, действующей на тело в жидкости, от объёма погружённой в жидкость части тела и</w:t>
      </w:r>
      <w:r>
        <w:rPr>
          <w:sz w:val="28"/>
        </w:rPr>
        <w:t xml:space="preserve"> от плотности жидкости.</w:t>
      </w:r>
    </w:p>
    <w:p w:rsidR="00663357" w:rsidRDefault="005C4CB5">
      <w:pPr>
        <w:pStyle w:val="a4"/>
        <w:numPr>
          <w:ilvl w:val="0"/>
          <w:numId w:val="97"/>
        </w:numPr>
        <w:tabs>
          <w:tab w:val="left" w:pos="2406"/>
        </w:tabs>
        <w:ind w:right="430" w:firstLine="71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ареометра</w:t>
      </w:r>
      <w:r>
        <w:rPr>
          <w:spacing w:val="80"/>
          <w:sz w:val="28"/>
        </w:rPr>
        <w:t xml:space="preserve">  </w:t>
      </w:r>
      <w:r>
        <w:rPr>
          <w:sz w:val="28"/>
        </w:rPr>
        <w:t>или</w:t>
      </w:r>
      <w:r>
        <w:rPr>
          <w:spacing w:val="80"/>
          <w:sz w:val="28"/>
        </w:rPr>
        <w:t xml:space="preserve">  </w:t>
      </w:r>
      <w:r>
        <w:rPr>
          <w:sz w:val="28"/>
        </w:rPr>
        <w:t>конструирование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лодки</w:t>
      </w:r>
      <w:r>
        <w:rPr>
          <w:spacing w:val="40"/>
          <w:sz w:val="28"/>
        </w:rPr>
        <w:t xml:space="preserve"> </w:t>
      </w:r>
      <w:r>
        <w:rPr>
          <w:sz w:val="28"/>
        </w:rPr>
        <w:t>и определение её грузоподъёмности.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322" w:lineRule="exact"/>
        <w:jc w:val="left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мощность.</w:t>
      </w:r>
      <w:r>
        <w:rPr>
          <w:spacing w:val="-5"/>
        </w:rPr>
        <w:t xml:space="preserve"> </w:t>
      </w:r>
      <w:r>
        <w:rPr>
          <w:spacing w:val="-2"/>
        </w:rPr>
        <w:t>Энергия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Механическая</w:t>
      </w:r>
      <w:r>
        <w:rPr>
          <w:spacing w:val="-12"/>
        </w:rPr>
        <w:t xml:space="preserve"> </w:t>
      </w:r>
      <w:r>
        <w:t>работа.</w:t>
      </w:r>
      <w:r>
        <w:rPr>
          <w:spacing w:val="-10"/>
        </w:rPr>
        <w:t xml:space="preserve"> </w:t>
      </w:r>
      <w:r>
        <w:rPr>
          <w:spacing w:val="-2"/>
        </w:rPr>
        <w:t>Мощность.</w:t>
      </w:r>
    </w:p>
    <w:p w:rsidR="00663357" w:rsidRDefault="00663357">
      <w:pPr>
        <w:pStyle w:val="a3"/>
        <w:spacing w:line="322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3" w:firstLine="710"/>
        <w:jc w:val="both"/>
        <w:rPr>
          <w:sz w:val="28"/>
        </w:rPr>
      </w:pPr>
      <w:r>
        <w:rPr>
          <w:sz w:val="28"/>
        </w:rPr>
        <w:t xml:space="preserve">Простые механизмы: рычаг, блок, наклонная плоскость. </w:t>
      </w:r>
      <w:r>
        <w:rPr>
          <w:i/>
          <w:sz w:val="28"/>
        </w:rPr>
        <w:t>Правило равновесия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рычага.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равновесия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рычага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блоку.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«Золотое правило» механики. </w:t>
      </w:r>
      <w:r>
        <w:rPr>
          <w:sz w:val="28"/>
        </w:rPr>
        <w:t xml:space="preserve">КПД простых механизмов. Простые механизмы в быту и </w:t>
      </w:r>
      <w:r>
        <w:rPr>
          <w:spacing w:val="-2"/>
          <w:sz w:val="28"/>
        </w:rPr>
        <w:t>технике.</w:t>
      </w:r>
    </w:p>
    <w:p w:rsidR="00663357" w:rsidRDefault="005C4CB5">
      <w:pPr>
        <w:spacing w:before="4"/>
        <w:ind w:left="991" w:right="422" w:firstLine="710"/>
        <w:jc w:val="both"/>
        <w:rPr>
          <w:sz w:val="28"/>
        </w:rPr>
      </w:pPr>
      <w:r>
        <w:rPr>
          <w:sz w:val="28"/>
        </w:rPr>
        <w:t xml:space="preserve">Механическая энергия. </w:t>
      </w:r>
      <w:r>
        <w:rPr>
          <w:i/>
          <w:sz w:val="28"/>
        </w:rPr>
        <w:t>Кинетическая и потенциальная энергия. Превращение одного вида механическо</w:t>
      </w:r>
      <w:r>
        <w:rPr>
          <w:i/>
          <w:sz w:val="28"/>
        </w:rPr>
        <w:t xml:space="preserve">й энергии в другой. </w:t>
      </w:r>
      <w:r>
        <w:rPr>
          <w:sz w:val="28"/>
        </w:rPr>
        <w:t>Закон сохранения энергии в механике.</w:t>
      </w:r>
    </w:p>
    <w:p w:rsidR="00663357" w:rsidRDefault="005C4CB5">
      <w:pPr>
        <w:pStyle w:val="3"/>
        <w:spacing w:before="4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96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Примеры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механизмов.</w:t>
      </w:r>
    </w:p>
    <w:p w:rsidR="00663357" w:rsidRDefault="005C4CB5">
      <w:pPr>
        <w:pStyle w:val="3"/>
        <w:spacing w:before="5"/>
        <w:jc w:val="left"/>
        <w:rPr>
          <w:position w:val="9"/>
          <w:sz w:val="18"/>
        </w:rPr>
      </w:pPr>
      <w:r>
        <w:t>Фронтальные</w:t>
      </w:r>
      <w:r>
        <w:rPr>
          <w:spacing w:val="-12"/>
        </w:rPr>
        <w:t xml:space="preserve"> </w:t>
      </w:r>
      <w:r>
        <w:t>лабораторные</w:t>
      </w:r>
      <w:r>
        <w:rPr>
          <w:position w:val="9"/>
          <w:sz w:val="18"/>
        </w:rPr>
        <w:t>3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опыты</w:t>
      </w:r>
      <w:r>
        <w:rPr>
          <w:spacing w:val="-2"/>
          <w:position w:val="9"/>
          <w:sz w:val="18"/>
        </w:rPr>
        <w:t>4</w:t>
      </w:r>
    </w:p>
    <w:p w:rsidR="00663357" w:rsidRDefault="005C4CB5">
      <w:pPr>
        <w:pStyle w:val="a4"/>
        <w:numPr>
          <w:ilvl w:val="0"/>
          <w:numId w:val="95"/>
        </w:numPr>
        <w:tabs>
          <w:tab w:val="left" w:pos="2408"/>
        </w:tabs>
        <w:ind w:right="432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движении тела по горизонтальной поверхности.</w:t>
      </w:r>
    </w:p>
    <w:p w:rsidR="00663357" w:rsidRDefault="005C4CB5">
      <w:pPr>
        <w:pStyle w:val="a4"/>
        <w:numPr>
          <w:ilvl w:val="0"/>
          <w:numId w:val="95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рычага.</w:t>
      </w:r>
    </w:p>
    <w:p w:rsidR="00663357" w:rsidRDefault="005C4CB5">
      <w:pPr>
        <w:pStyle w:val="a4"/>
        <w:numPr>
          <w:ilvl w:val="0"/>
          <w:numId w:val="95"/>
        </w:numPr>
        <w:tabs>
          <w:tab w:val="left" w:pos="2480"/>
          <w:tab w:val="left" w:pos="4221"/>
          <w:tab w:val="left" w:pos="5242"/>
          <w:tab w:val="left" w:pos="6960"/>
          <w:tab w:val="left" w:pos="8636"/>
        </w:tabs>
        <w:spacing w:line="244" w:lineRule="auto"/>
        <w:ind w:right="425" w:firstLine="710"/>
        <w:rPr>
          <w:b/>
          <w:i/>
          <w:sz w:val="28"/>
        </w:rPr>
      </w:pPr>
      <w:r>
        <w:rPr>
          <w:spacing w:val="-2"/>
          <w:sz w:val="28"/>
        </w:rPr>
        <w:t>Измерение</w:t>
      </w:r>
      <w:r>
        <w:rPr>
          <w:sz w:val="28"/>
        </w:rPr>
        <w:tab/>
      </w:r>
      <w:r>
        <w:rPr>
          <w:spacing w:val="-4"/>
          <w:sz w:val="28"/>
        </w:rPr>
        <w:t>КПД</w:t>
      </w:r>
      <w:r>
        <w:rPr>
          <w:sz w:val="28"/>
        </w:rPr>
        <w:tab/>
      </w:r>
      <w:r>
        <w:rPr>
          <w:spacing w:val="-2"/>
          <w:sz w:val="28"/>
        </w:rPr>
        <w:t>наклонной</w:t>
      </w:r>
      <w:r>
        <w:rPr>
          <w:sz w:val="28"/>
        </w:rPr>
        <w:tab/>
      </w:r>
      <w:r>
        <w:rPr>
          <w:spacing w:val="-2"/>
          <w:sz w:val="28"/>
        </w:rPr>
        <w:t>плоскости</w:t>
      </w:r>
      <w:r>
        <w:rPr>
          <w:sz w:val="28"/>
        </w:rPr>
        <w:tab/>
      </w:r>
      <w:r>
        <w:rPr>
          <w:b/>
          <w:i/>
          <w:spacing w:val="-2"/>
          <w:sz w:val="28"/>
        </w:rPr>
        <w:t>(электронная демонстрация).</w:t>
      </w:r>
    </w:p>
    <w:p w:rsidR="00663357" w:rsidRDefault="005C4CB5">
      <w:pPr>
        <w:pStyle w:val="a4"/>
        <w:numPr>
          <w:ilvl w:val="0"/>
          <w:numId w:val="95"/>
        </w:numPr>
        <w:tabs>
          <w:tab w:val="left" w:pos="2408"/>
        </w:tabs>
        <w:spacing w:line="242" w:lineRule="auto"/>
        <w:ind w:right="425" w:firstLine="710"/>
        <w:rPr>
          <w:b/>
          <w:i/>
          <w:sz w:val="28"/>
        </w:rPr>
      </w:pPr>
      <w:r>
        <w:rPr>
          <w:sz w:val="28"/>
        </w:rPr>
        <w:t>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7"/>
          <w:sz w:val="28"/>
        </w:rPr>
        <w:t xml:space="preserve"> </w:t>
      </w:r>
      <w:r>
        <w:rPr>
          <w:b/>
          <w:i/>
          <w:sz w:val="28"/>
        </w:rPr>
        <w:t xml:space="preserve">(электронная </w:t>
      </w:r>
      <w:r>
        <w:rPr>
          <w:b/>
          <w:i/>
          <w:spacing w:val="-2"/>
          <w:sz w:val="28"/>
        </w:rPr>
        <w:t>демонстрация).</w:t>
      </w:r>
    </w:p>
    <w:p w:rsidR="00663357" w:rsidRDefault="005C4CB5">
      <w:pPr>
        <w:pStyle w:val="1"/>
        <w:spacing w:before="308" w:line="322" w:lineRule="exact"/>
        <w:ind w:left="991"/>
        <w:jc w:val="both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</w:pPr>
      <w:r>
        <w:t>Раздел</w:t>
      </w:r>
      <w:r>
        <w:rPr>
          <w:spacing w:val="-7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Тепловые</w:t>
      </w:r>
      <w:r>
        <w:rPr>
          <w:spacing w:val="-8"/>
        </w:rPr>
        <w:t xml:space="preserve"> </w:t>
      </w:r>
      <w:r>
        <w:rPr>
          <w:spacing w:val="-2"/>
        </w:rPr>
        <w:t>явления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i/>
          <w:sz w:val="28"/>
        </w:rP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молекулярно-кинетической теории.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Модели твёрдого, жидкого и газообразного состояний вещества. </w:t>
      </w:r>
      <w:r>
        <w:rPr>
          <w:i/>
          <w:sz w:val="28"/>
        </w:rPr>
        <w:t>Кристаллические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аморфные тела. Объяснение свойств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газов, жидкостей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и твёрдых тел на основе положений молекулярно-кинетической теории. </w:t>
      </w:r>
      <w:r>
        <w:rPr>
          <w:sz w:val="28"/>
        </w:rPr>
        <w:t xml:space="preserve">Смачивание </w:t>
      </w:r>
      <w:r>
        <w:rPr>
          <w:i/>
          <w:sz w:val="28"/>
        </w:rPr>
        <w:t>и капиллярные явления. Тепловое расширение и сжатие.</w:t>
      </w:r>
    </w:p>
    <w:p w:rsidR="00663357" w:rsidRDefault="005C4CB5">
      <w:pPr>
        <w:ind w:left="991" w:right="433" w:firstLine="710"/>
        <w:jc w:val="both"/>
        <w:rPr>
          <w:sz w:val="28"/>
        </w:rPr>
      </w:pPr>
      <w:r>
        <w:rPr>
          <w:sz w:val="28"/>
        </w:rPr>
        <w:t xml:space="preserve">Температура. </w:t>
      </w:r>
      <w:r>
        <w:rPr>
          <w:i/>
          <w:sz w:val="28"/>
        </w:rPr>
        <w:t xml:space="preserve">Связь температуры со скоростью теплового движения </w:t>
      </w:r>
      <w:r>
        <w:rPr>
          <w:i/>
          <w:spacing w:val="-2"/>
          <w:sz w:val="28"/>
        </w:rPr>
        <w:t>частиц</w:t>
      </w:r>
      <w:r>
        <w:rPr>
          <w:spacing w:val="-2"/>
          <w:sz w:val="28"/>
        </w:rPr>
        <w:t>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>Вн</w:t>
      </w:r>
      <w:r>
        <w:rPr>
          <w:sz w:val="28"/>
        </w:rPr>
        <w:t xml:space="preserve">утренняя энергия. </w:t>
      </w:r>
      <w:r>
        <w:rPr>
          <w:i/>
          <w:sz w:val="28"/>
        </w:rPr>
        <w:t>Способы изменения внутренней энергии: теплопередача и совершение работы. Виды теплопередачи: теплопроводность, конвекция, излучение.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Количество теплоты. </w:t>
      </w:r>
      <w:r>
        <w:rPr>
          <w:i/>
          <w:sz w:val="28"/>
        </w:rPr>
        <w:t>Удельная теплоёмкость вещества. Теплообмен и тепловое равновесие. Уравнение теплового</w:t>
      </w:r>
      <w:r>
        <w:rPr>
          <w:i/>
          <w:sz w:val="28"/>
        </w:rPr>
        <w:t xml:space="preserve"> баланса.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i/>
          <w:sz w:val="28"/>
        </w:rPr>
        <w:t xml:space="preserve">Плавление и отвердевание кристаллических веществ. Удельная теплота плавления. Парообразование и конденсация. Испарение (МС). </w:t>
      </w:r>
      <w:r>
        <w:rPr>
          <w:sz w:val="28"/>
        </w:rPr>
        <w:t xml:space="preserve">Кипение. </w:t>
      </w:r>
      <w:r>
        <w:rPr>
          <w:i/>
          <w:sz w:val="28"/>
        </w:rPr>
        <w:t>Удельная теплота парообразования. Зависимость температуры кипения от атмосферного давления. Влажность воздуха</w:t>
      </w:r>
      <w:r>
        <w:rPr>
          <w:sz w:val="28"/>
        </w:rPr>
        <w:t>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Э</w:t>
      </w:r>
      <w:r>
        <w:rPr>
          <w:sz w:val="28"/>
        </w:rPr>
        <w:t>нергия</w:t>
      </w:r>
      <w:r>
        <w:rPr>
          <w:spacing w:val="-10"/>
          <w:sz w:val="28"/>
        </w:rPr>
        <w:t xml:space="preserve"> </w:t>
      </w:r>
      <w:r>
        <w:rPr>
          <w:sz w:val="28"/>
        </w:rPr>
        <w:t>топлива.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Удельная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теплота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сгорания.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двигателей.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КПД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теплового</w:t>
      </w:r>
      <w:r>
        <w:rPr>
          <w:i/>
          <w:spacing w:val="47"/>
          <w:sz w:val="28"/>
        </w:rPr>
        <w:t xml:space="preserve"> </w:t>
      </w:r>
      <w:r>
        <w:rPr>
          <w:i/>
          <w:spacing w:val="-2"/>
          <w:sz w:val="28"/>
        </w:rPr>
        <w:t>двигателя.</w:t>
      </w:r>
    </w:p>
    <w:p w:rsidR="00663357" w:rsidRDefault="005C4CB5">
      <w:pPr>
        <w:spacing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Тепловые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двигатели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(МС).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превращения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процессах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(МС).</w:t>
      </w:r>
    </w:p>
    <w:p w:rsidR="00663357" w:rsidRDefault="005C4CB5">
      <w:pPr>
        <w:pStyle w:val="3"/>
        <w:spacing w:before="7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663357" w:rsidRDefault="00663357">
      <w:pPr>
        <w:pStyle w:val="a4"/>
        <w:spacing w:line="319" w:lineRule="exact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before="67"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диффузии.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смачивания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явлений.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244" w:lineRule="auto"/>
        <w:ind w:left="991" w:right="431" w:firstLine="710"/>
        <w:rPr>
          <w:sz w:val="28"/>
        </w:rPr>
      </w:pPr>
      <w:r>
        <w:rPr>
          <w:sz w:val="28"/>
        </w:rPr>
        <w:t>Изменение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газа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охлаждении.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14" w:lineRule="exact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температуры.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теплопередачи.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Охлаждение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rPr>
          <w:sz w:val="28"/>
        </w:rPr>
      </w:pPr>
      <w:r>
        <w:rPr>
          <w:sz w:val="28"/>
        </w:rPr>
        <w:t>Нагревание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силами.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Сравнение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теплоёмкостей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веществ.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кипения.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плавлении.</w:t>
      </w:r>
    </w:p>
    <w:p w:rsidR="00663357" w:rsidRDefault="005C4CB5">
      <w:pPr>
        <w:pStyle w:val="a4"/>
        <w:numPr>
          <w:ilvl w:val="0"/>
          <w:numId w:val="104"/>
        </w:numPr>
        <w:tabs>
          <w:tab w:val="left" w:pos="2408"/>
        </w:tabs>
        <w:rPr>
          <w:sz w:val="28"/>
        </w:rPr>
      </w:pPr>
      <w:r>
        <w:rPr>
          <w:sz w:val="28"/>
        </w:rPr>
        <w:t>Модели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двигателей.</w:t>
      </w:r>
    </w:p>
    <w:p w:rsidR="00663357" w:rsidRDefault="005C4CB5">
      <w:pPr>
        <w:pStyle w:val="3"/>
        <w:spacing w:before="4" w:line="320" w:lineRule="exact"/>
        <w:jc w:val="left"/>
      </w:pPr>
      <w:r>
        <w:t>Фронтальные</w:t>
      </w:r>
      <w:r>
        <w:rPr>
          <w:spacing w:val="-9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spacing w:line="320" w:lineRule="exact"/>
        <w:rPr>
          <w:sz w:val="28"/>
        </w:rPr>
      </w:pPr>
      <w:r>
        <w:rPr>
          <w:sz w:val="28"/>
        </w:rPr>
        <w:t>Опыты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сил</w:t>
      </w:r>
      <w:r>
        <w:rPr>
          <w:spacing w:val="-13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притяжения</w:t>
      </w:r>
    </w:p>
    <w:p w:rsidR="00663357" w:rsidRDefault="005C4CB5">
      <w:pPr>
        <w:pStyle w:val="3"/>
        <w:spacing w:before="5"/>
        <w:ind w:left="991"/>
        <w:jc w:val="left"/>
      </w:pPr>
      <w:r>
        <w:rPr>
          <w:spacing w:val="-2"/>
        </w:rPr>
        <w:t>(электронная</w:t>
      </w:r>
      <w:r>
        <w:rPr>
          <w:spacing w:val="5"/>
        </w:rPr>
        <w:t xml:space="preserve"> </w:t>
      </w:r>
      <w:r>
        <w:rPr>
          <w:spacing w:val="-2"/>
        </w:rPr>
        <w:t>демонстрация).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Опыты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кристаллов</w:t>
      </w:r>
      <w:r>
        <w:rPr>
          <w:spacing w:val="-10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соли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сахара.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spacing w:before="4"/>
        <w:ind w:left="991" w:right="427" w:firstLine="710"/>
        <w:rPr>
          <w:sz w:val="28"/>
        </w:rPr>
      </w:pPr>
      <w:r>
        <w:rPr>
          <w:sz w:val="28"/>
        </w:rPr>
        <w:t>Опыты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газов,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 твёрдых тел.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spacing w:line="321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шприца.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ind w:left="991" w:right="433" w:firstLine="710"/>
        <w:rPr>
          <w:sz w:val="28"/>
        </w:rPr>
      </w:pPr>
      <w:r>
        <w:rPr>
          <w:sz w:val="28"/>
        </w:rPr>
        <w:t>Опыты, демонстрирующие зависимость давления воздуха от его объёма и нагревания или охлаждения.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ind w:left="991" w:right="429" w:firstLine="710"/>
        <w:rPr>
          <w:sz w:val="28"/>
        </w:rPr>
      </w:pP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0"/>
          <w:sz w:val="28"/>
        </w:rPr>
        <w:t xml:space="preserve"> </w:t>
      </w:r>
      <w:r>
        <w:rPr>
          <w:sz w:val="28"/>
        </w:rPr>
        <w:t>тела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результате теплопередачи и работы внешних сил.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ind w:left="991" w:right="433" w:firstLine="710"/>
        <w:rPr>
          <w:sz w:val="28"/>
        </w:rPr>
      </w:pPr>
      <w:r>
        <w:rPr>
          <w:sz w:val="28"/>
        </w:rPr>
        <w:t>Исследование явления теплообмена при смешивании холодной и горячей воды.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spacing w:line="321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испарения.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воздуха.</w:t>
      </w:r>
    </w:p>
    <w:p w:rsidR="00663357" w:rsidRDefault="005C4CB5">
      <w:pPr>
        <w:pStyle w:val="a4"/>
        <w:numPr>
          <w:ilvl w:val="0"/>
          <w:numId w:val="94"/>
        </w:numPr>
        <w:tabs>
          <w:tab w:val="left" w:pos="2408"/>
        </w:tabs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удельной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теплоты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плавления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льда.</w:t>
      </w:r>
    </w:p>
    <w:p w:rsidR="00663357" w:rsidRDefault="00663357">
      <w:pPr>
        <w:pStyle w:val="a3"/>
        <w:spacing w:before="8"/>
        <w:ind w:left="0" w:firstLine="0"/>
        <w:jc w:val="left"/>
        <w:rPr>
          <w:i/>
        </w:rPr>
      </w:pPr>
    </w:p>
    <w:p w:rsidR="00663357" w:rsidRDefault="005C4CB5">
      <w:pPr>
        <w:pStyle w:val="2"/>
      </w:pPr>
      <w:r>
        <w:t>Раздел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Электрические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rPr>
          <w:spacing w:val="-2"/>
        </w:rPr>
        <w:t>явления</w:t>
      </w:r>
    </w:p>
    <w:p w:rsidR="00663357" w:rsidRDefault="005C4CB5">
      <w:pPr>
        <w:ind w:left="991" w:right="432" w:firstLine="710"/>
        <w:jc w:val="both"/>
        <w:rPr>
          <w:sz w:val="28"/>
        </w:rPr>
      </w:pPr>
      <w:r>
        <w:rPr>
          <w:i/>
          <w:sz w:val="28"/>
        </w:rPr>
        <w:t xml:space="preserve">Электризация тел. </w:t>
      </w:r>
      <w:r>
        <w:rPr>
          <w:sz w:val="28"/>
        </w:rPr>
        <w:t>Два рода электрических зарядов. Взаимодействие заряженных тел.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sz w:val="28"/>
        </w:rPr>
        <w:t xml:space="preserve">Электрическое поле. </w:t>
      </w:r>
      <w:r>
        <w:rPr>
          <w:i/>
          <w:sz w:val="28"/>
        </w:rPr>
        <w:t>Принцип суперпозиции электрических полей (на качественном уровне).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i/>
          <w:sz w:val="28"/>
        </w:rPr>
        <w:t>Носители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электрических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зарядов.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Элементарный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электрический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заряд. Строение атома. </w:t>
      </w:r>
      <w:r>
        <w:rPr>
          <w:sz w:val="28"/>
        </w:rPr>
        <w:t>Проводники и диэлектрики</w:t>
      </w:r>
      <w:r>
        <w:rPr>
          <w:i/>
          <w:sz w:val="28"/>
        </w:rPr>
        <w:t xml:space="preserve">. </w:t>
      </w:r>
      <w:r>
        <w:rPr>
          <w:sz w:val="28"/>
        </w:rPr>
        <w:t>Закон сохранения электрического заряда.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 xml:space="preserve">Электрический ток. </w:t>
      </w:r>
      <w:r>
        <w:rPr>
          <w:i/>
          <w:sz w:val="28"/>
        </w:rPr>
        <w:t xml:space="preserve">Условия существования электрического тока. </w:t>
      </w:r>
      <w:r>
        <w:rPr>
          <w:sz w:val="28"/>
        </w:rPr>
        <w:t xml:space="preserve">Источники постоянного тока. Действия электрического тока (тепловое, химическое, магнитное). </w:t>
      </w:r>
      <w:r>
        <w:rPr>
          <w:i/>
          <w:sz w:val="28"/>
        </w:rPr>
        <w:t>Электрический ток в жидкостях и газа</w:t>
      </w:r>
      <w:r>
        <w:rPr>
          <w:i/>
          <w:sz w:val="28"/>
        </w:rPr>
        <w:t>х.</w:t>
      </w:r>
    </w:p>
    <w:p w:rsidR="00663357" w:rsidRDefault="005C4CB5">
      <w:pPr>
        <w:spacing w:line="242" w:lineRule="auto"/>
        <w:ind w:left="991" w:right="426" w:firstLine="710"/>
        <w:jc w:val="both"/>
        <w:rPr>
          <w:sz w:val="28"/>
        </w:rPr>
      </w:pPr>
      <w:r>
        <w:rPr>
          <w:sz w:val="28"/>
        </w:rPr>
        <w:t xml:space="preserve">Работа и мощность электрического тока. </w:t>
      </w:r>
      <w:r>
        <w:rPr>
          <w:i/>
          <w:sz w:val="28"/>
        </w:rPr>
        <w:t xml:space="preserve">Закон Джоуля—Ленца. Электрические цепи и потребители электрической энергии в быту. </w:t>
      </w:r>
      <w:r>
        <w:rPr>
          <w:sz w:val="28"/>
        </w:rPr>
        <w:t>Электрическая цепь. Сила тока. Электрическое напряжение. Сопротивление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/>
        <w:jc w:val="both"/>
        <w:rPr>
          <w:i/>
          <w:sz w:val="28"/>
        </w:rPr>
      </w:pPr>
      <w:r>
        <w:rPr>
          <w:sz w:val="28"/>
        </w:rPr>
        <w:t xml:space="preserve">проводника. </w:t>
      </w:r>
      <w:r>
        <w:rPr>
          <w:i/>
          <w:sz w:val="28"/>
        </w:rPr>
        <w:t>Удельное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сопротивление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z w:val="28"/>
        </w:rPr>
        <w:t>а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4"/>
          <w:sz w:val="28"/>
        </w:rPr>
        <w:t xml:space="preserve"> </w:t>
      </w:r>
      <w:r>
        <w:rPr>
          <w:sz w:val="28"/>
        </w:rPr>
        <w:t>цепи. Последовательное и параллельное соединение проводников</w:t>
      </w:r>
      <w:r>
        <w:rPr>
          <w:i/>
          <w:sz w:val="28"/>
        </w:rPr>
        <w:t xml:space="preserve">. Короткое </w:t>
      </w:r>
      <w:r>
        <w:rPr>
          <w:i/>
          <w:spacing w:val="-2"/>
          <w:sz w:val="28"/>
        </w:rPr>
        <w:t>замыкание.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Постоянные магниты. Взаимодействие постоянных магнитов. </w:t>
      </w:r>
      <w:r>
        <w:rPr>
          <w:i/>
          <w:sz w:val="28"/>
        </w:rPr>
        <w:t>Магнитное поле. Магнитное поле Земли и его значение для жизни на Земле. Опыт Эрстеда. Магнитн</w:t>
      </w:r>
      <w:r>
        <w:rPr>
          <w:i/>
          <w:sz w:val="28"/>
        </w:rPr>
        <w:t>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</w:t>
      </w:r>
    </w:p>
    <w:p w:rsidR="00663357" w:rsidRDefault="005C4CB5">
      <w:pPr>
        <w:spacing w:before="3"/>
        <w:ind w:left="991" w:right="428" w:firstLine="710"/>
        <w:jc w:val="both"/>
        <w:rPr>
          <w:i/>
          <w:sz w:val="28"/>
        </w:rPr>
      </w:pPr>
      <w:r>
        <w:rPr>
          <w:i/>
          <w:sz w:val="28"/>
        </w:rPr>
        <w:t>Опыты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Фарадея.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Явление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электрома</w:t>
      </w:r>
      <w:r>
        <w:rPr>
          <w:i/>
          <w:sz w:val="28"/>
        </w:rPr>
        <w:t>гнитной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индукции.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Правило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Ленца. Электрогенератор. Способы получения электрической энергии. </w:t>
      </w:r>
      <w:r>
        <w:rPr>
          <w:sz w:val="28"/>
        </w:rPr>
        <w:t>Электростанции на возобновляемых источниках энергии</w:t>
      </w:r>
      <w:r>
        <w:rPr>
          <w:i/>
          <w:sz w:val="28"/>
        </w:rPr>
        <w:t>.</w:t>
      </w:r>
    </w:p>
    <w:p w:rsidR="00663357" w:rsidRDefault="005C4CB5">
      <w:pPr>
        <w:pStyle w:val="3"/>
        <w:spacing w:before="4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2408"/>
        </w:tabs>
        <w:spacing w:line="319" w:lineRule="exact"/>
        <w:jc w:val="left"/>
        <w:rPr>
          <w:sz w:val="28"/>
        </w:rPr>
      </w:pPr>
      <w:r>
        <w:rPr>
          <w:sz w:val="28"/>
        </w:rPr>
        <w:t>Электризация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2408"/>
        </w:tabs>
        <w:jc w:val="left"/>
        <w:rPr>
          <w:sz w:val="28"/>
        </w:rPr>
      </w:pPr>
      <w:r>
        <w:rPr>
          <w:sz w:val="28"/>
        </w:rPr>
        <w:t>Два</w:t>
      </w:r>
      <w:r>
        <w:rPr>
          <w:spacing w:val="52"/>
          <w:sz w:val="28"/>
        </w:rPr>
        <w:t xml:space="preserve"> </w:t>
      </w:r>
      <w:r>
        <w:rPr>
          <w:sz w:val="28"/>
        </w:rPr>
        <w:t>рода</w:t>
      </w:r>
      <w:r>
        <w:rPr>
          <w:spacing w:val="53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47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заряженных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line="322" w:lineRule="exact"/>
        <w:ind w:left="0" w:firstLine="0"/>
        <w:jc w:val="right"/>
      </w:pPr>
      <w:r>
        <w:rPr>
          <w:spacing w:val="-4"/>
        </w:rPr>
        <w:t>тел.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before="321"/>
        <w:ind w:left="923"/>
        <w:jc w:val="left"/>
        <w:rPr>
          <w:sz w:val="28"/>
        </w:rPr>
      </w:pPr>
      <w:r>
        <w:br w:type="column"/>
      </w:r>
      <w:r>
        <w:rPr>
          <w:sz w:val="28"/>
        </w:rPr>
        <w:t>Устройство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электроскопа.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before="5" w:line="322" w:lineRule="exact"/>
        <w:ind w:left="923"/>
        <w:jc w:val="left"/>
        <w:rPr>
          <w:sz w:val="28"/>
        </w:rPr>
      </w:pPr>
      <w:r>
        <w:rPr>
          <w:spacing w:val="-2"/>
          <w:sz w:val="28"/>
        </w:rPr>
        <w:t>Электростатическая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индукция.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зарядов.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ind w:left="923"/>
        <w:jc w:val="left"/>
        <w:rPr>
          <w:sz w:val="28"/>
        </w:rPr>
      </w:pPr>
      <w:r>
        <w:rPr>
          <w:sz w:val="28"/>
        </w:rPr>
        <w:t>Проводники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диэлектрики.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линий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поля.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Источники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Электрический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жидкости.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ind w:left="923"/>
        <w:jc w:val="left"/>
        <w:rPr>
          <w:sz w:val="28"/>
        </w:rPr>
      </w:pPr>
      <w:r>
        <w:rPr>
          <w:sz w:val="28"/>
        </w:rPr>
        <w:t>Газовый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разряд.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силы</w:t>
      </w:r>
      <w:r>
        <w:rPr>
          <w:spacing w:val="-7"/>
          <w:sz w:val="28"/>
        </w:rPr>
        <w:t xml:space="preserve"> </w:t>
      </w:r>
      <w:r>
        <w:rPr>
          <w:sz w:val="28"/>
        </w:rPr>
        <w:t>тока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амперметром.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вольтметром.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Реостат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сопротивлений.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ind w:left="923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магнитов.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before="3"/>
        <w:ind w:left="923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полюсов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магнита.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before="1" w:line="322" w:lineRule="exact"/>
        <w:ind w:left="923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полей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магнитов.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Эрстеда.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Магнитное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поле</w:t>
      </w:r>
      <w:r>
        <w:rPr>
          <w:spacing w:val="-7"/>
          <w:sz w:val="28"/>
        </w:rPr>
        <w:t xml:space="preserve"> </w:t>
      </w:r>
      <w:r>
        <w:rPr>
          <w:sz w:val="28"/>
        </w:rPr>
        <w:t>тока.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Электромагнит.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током.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ind w:left="923"/>
        <w:jc w:val="left"/>
        <w:rPr>
          <w:sz w:val="28"/>
        </w:rPr>
      </w:pPr>
      <w:r>
        <w:rPr>
          <w:sz w:val="28"/>
        </w:rPr>
        <w:t>Электродвигатель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i/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индукции</w:t>
      </w:r>
      <w:r>
        <w:rPr>
          <w:i/>
          <w:spacing w:val="-2"/>
          <w:sz w:val="28"/>
        </w:rPr>
        <w:t>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spacing w:line="322" w:lineRule="exact"/>
        <w:ind w:left="923"/>
        <w:jc w:val="left"/>
        <w:rPr>
          <w:sz w:val="28"/>
        </w:rPr>
      </w:pPr>
      <w:r>
        <w:rPr>
          <w:sz w:val="28"/>
        </w:rPr>
        <w:t>Опыты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Фарадея.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923"/>
        </w:tabs>
        <w:ind w:left="923"/>
        <w:jc w:val="left"/>
        <w:rPr>
          <w:sz w:val="28"/>
        </w:rPr>
      </w:pPr>
      <w:r>
        <w:rPr>
          <w:sz w:val="28"/>
        </w:rPr>
        <w:t>Зависимость</w:t>
      </w:r>
      <w:r>
        <w:rPr>
          <w:spacing w:val="7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74"/>
          <w:sz w:val="28"/>
        </w:rPr>
        <w:t xml:space="preserve"> </w:t>
      </w:r>
      <w:r>
        <w:rPr>
          <w:sz w:val="28"/>
        </w:rPr>
        <w:t>индукционного</w:t>
      </w:r>
      <w:r>
        <w:rPr>
          <w:spacing w:val="74"/>
          <w:sz w:val="28"/>
        </w:rPr>
        <w:t xml:space="preserve"> </w:t>
      </w:r>
      <w:r>
        <w:rPr>
          <w:sz w:val="28"/>
        </w:rPr>
        <w:t>тока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7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4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663357" w:rsidRDefault="00663357">
      <w:pPr>
        <w:pStyle w:val="a4"/>
        <w:jc w:val="left"/>
        <w:rPr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num="2" w:space="720" w:equalWidth="0">
            <w:col w:w="1445" w:space="40"/>
            <w:col w:w="9292"/>
          </w:cols>
        </w:sectPr>
      </w:pP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возникновения.</w:t>
      </w:r>
    </w:p>
    <w:p w:rsidR="00663357" w:rsidRDefault="005C4CB5">
      <w:pPr>
        <w:pStyle w:val="a4"/>
        <w:numPr>
          <w:ilvl w:val="0"/>
          <w:numId w:val="93"/>
        </w:numPr>
        <w:tabs>
          <w:tab w:val="left" w:pos="2408"/>
        </w:tabs>
        <w:jc w:val="left"/>
        <w:rPr>
          <w:sz w:val="28"/>
        </w:rPr>
      </w:pPr>
      <w:r>
        <w:rPr>
          <w:sz w:val="28"/>
        </w:rPr>
        <w:t>Электрогенератор</w:t>
      </w:r>
      <w:r>
        <w:rPr>
          <w:spacing w:val="-17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663357" w:rsidRDefault="005C4CB5">
      <w:pPr>
        <w:pStyle w:val="3"/>
        <w:spacing w:before="5"/>
        <w:jc w:val="left"/>
      </w:pPr>
      <w:r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  <w:tab w:val="left" w:pos="7487"/>
        </w:tabs>
        <w:spacing w:line="242" w:lineRule="auto"/>
        <w:ind w:right="432" w:firstLine="710"/>
        <w:rPr>
          <w:sz w:val="28"/>
        </w:rPr>
      </w:pPr>
      <w:r>
        <w:rPr>
          <w:sz w:val="28"/>
        </w:rPr>
        <w:t>Опыты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электризации</w:t>
      </w:r>
      <w:r>
        <w:rPr>
          <w:sz w:val="28"/>
        </w:rPr>
        <w:tab/>
        <w:t>тел</w:t>
      </w:r>
      <w:r>
        <w:rPr>
          <w:spacing w:val="80"/>
          <w:sz w:val="28"/>
        </w:rPr>
        <w:t xml:space="preserve"> </w:t>
      </w:r>
      <w:r>
        <w:rPr>
          <w:sz w:val="28"/>
        </w:rPr>
        <w:t>индукцией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-2"/>
          <w:sz w:val="28"/>
        </w:rPr>
        <w:t>соприкосновении.</w:t>
      </w:r>
    </w:p>
    <w:p w:rsidR="00663357" w:rsidRDefault="00663357">
      <w:pPr>
        <w:pStyle w:val="a4"/>
        <w:spacing w:line="242" w:lineRule="auto"/>
        <w:jc w:val="left"/>
        <w:rPr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92"/>
        </w:numPr>
        <w:tabs>
          <w:tab w:val="left" w:pos="2406"/>
        </w:tabs>
        <w:spacing w:before="67"/>
        <w:ind w:right="432" w:firstLine="710"/>
        <w:jc w:val="both"/>
        <w:rPr>
          <w:sz w:val="28"/>
        </w:rPr>
      </w:pPr>
      <w:r>
        <w:rPr>
          <w:sz w:val="28"/>
        </w:rPr>
        <w:t xml:space="preserve">Исследование действия электрического поля на проводники и </w:t>
      </w:r>
      <w:r>
        <w:rPr>
          <w:spacing w:val="-2"/>
          <w:sz w:val="28"/>
        </w:rPr>
        <w:t>диэлектрики.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7"/>
        </w:tabs>
        <w:spacing w:line="321" w:lineRule="exact"/>
        <w:ind w:left="2407" w:hanging="705"/>
        <w:jc w:val="both"/>
        <w:rPr>
          <w:sz w:val="28"/>
        </w:rPr>
      </w:pPr>
      <w:r>
        <w:rPr>
          <w:sz w:val="28"/>
        </w:rPr>
        <w:t>Сборка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цепи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тока.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7"/>
        </w:tabs>
        <w:ind w:left="2407" w:hanging="705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силы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7"/>
        </w:tabs>
        <w:spacing w:before="5" w:line="322" w:lineRule="exact"/>
        <w:ind w:left="2407" w:hanging="705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напряжения.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6"/>
        </w:tabs>
        <w:ind w:right="422" w:firstLine="710"/>
        <w:jc w:val="both"/>
        <w:rPr>
          <w:sz w:val="28"/>
        </w:rPr>
      </w:pPr>
      <w:r>
        <w:rPr>
          <w:i/>
          <w:sz w:val="28"/>
        </w:rPr>
        <w:t>Исследование зависимости си</w:t>
      </w:r>
      <w:r>
        <w:rPr>
          <w:i/>
          <w:sz w:val="28"/>
        </w:rPr>
        <w:t>лы тока, идущего через резистор, от сопротивления резистора и напряжения на резисторе.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6"/>
        </w:tabs>
        <w:ind w:right="429" w:firstLine="710"/>
        <w:jc w:val="both"/>
        <w:rPr>
          <w:sz w:val="28"/>
        </w:rPr>
      </w:pPr>
      <w:r>
        <w:rPr>
          <w:i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</w:t>
      </w:r>
      <w:r>
        <w:rPr>
          <w:i/>
          <w:spacing w:val="-2"/>
          <w:sz w:val="28"/>
        </w:rPr>
        <w:t>материала.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6"/>
        </w:tabs>
        <w:ind w:right="430" w:firstLine="710"/>
        <w:jc w:val="both"/>
        <w:rPr>
          <w:i/>
          <w:sz w:val="28"/>
        </w:rPr>
      </w:pPr>
      <w:r>
        <w:rPr>
          <w:i/>
          <w:sz w:val="28"/>
        </w:rPr>
        <w:t>Проверка правила сложения напряжений при последовательном соединении двух резисторов.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6"/>
        </w:tabs>
        <w:ind w:right="432" w:firstLine="710"/>
        <w:jc w:val="both"/>
        <w:rPr>
          <w:i/>
          <w:sz w:val="28"/>
        </w:rPr>
      </w:pPr>
      <w:r>
        <w:rPr>
          <w:i/>
          <w:sz w:val="28"/>
        </w:rPr>
        <w:t xml:space="preserve">Проверка правила для силы тока при параллельном соединении </w:t>
      </w:r>
      <w:r>
        <w:rPr>
          <w:i/>
          <w:spacing w:val="-2"/>
          <w:sz w:val="28"/>
        </w:rPr>
        <w:t>резисторов.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7"/>
        </w:tabs>
        <w:ind w:right="421" w:firstLine="710"/>
        <w:jc w:val="both"/>
        <w:rPr>
          <w:sz w:val="28"/>
        </w:rPr>
      </w:pPr>
      <w:r>
        <w:rPr>
          <w:sz w:val="28"/>
        </w:rPr>
        <w:t xml:space="preserve">Определение работы электрического тока, идущего через </w:t>
      </w:r>
      <w:r>
        <w:rPr>
          <w:spacing w:val="-2"/>
          <w:sz w:val="28"/>
        </w:rPr>
        <w:t>резистор.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7"/>
        </w:tabs>
        <w:spacing w:line="242" w:lineRule="auto"/>
        <w:ind w:right="433" w:firstLine="710"/>
        <w:jc w:val="both"/>
        <w:rPr>
          <w:sz w:val="28"/>
        </w:rPr>
      </w:pPr>
      <w:r>
        <w:rPr>
          <w:sz w:val="28"/>
        </w:rPr>
        <w:t>Определение мощности электрического</w:t>
      </w:r>
      <w:r>
        <w:rPr>
          <w:sz w:val="28"/>
        </w:rPr>
        <w:t xml:space="preserve"> тока, выделяемой на </w:t>
      </w:r>
      <w:r>
        <w:rPr>
          <w:spacing w:val="-2"/>
          <w:sz w:val="28"/>
        </w:rPr>
        <w:t>резисторе.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7"/>
        </w:tabs>
        <w:ind w:right="430" w:firstLine="710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силы</w:t>
      </w:r>
      <w:r>
        <w:rPr>
          <w:spacing w:val="-17"/>
          <w:sz w:val="28"/>
        </w:rPr>
        <w:t xml:space="preserve"> </w:t>
      </w:r>
      <w:r>
        <w:rPr>
          <w:sz w:val="28"/>
        </w:rPr>
        <w:t>тока,</w:t>
      </w:r>
      <w:r>
        <w:rPr>
          <w:spacing w:val="-16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лампочку,</w:t>
      </w:r>
      <w:r>
        <w:rPr>
          <w:spacing w:val="-16"/>
          <w:sz w:val="28"/>
        </w:rPr>
        <w:t xml:space="preserve"> </w:t>
      </w:r>
      <w:r>
        <w:rPr>
          <w:sz w:val="28"/>
        </w:rPr>
        <w:t>от напряжения на ней.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</w:tabs>
        <w:spacing w:line="321" w:lineRule="exact"/>
        <w:ind w:left="2408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магнитов.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  <w:tab w:val="left" w:pos="3809"/>
          <w:tab w:val="left" w:pos="5453"/>
          <w:tab w:val="left" w:pos="6274"/>
          <w:tab w:val="left" w:pos="7972"/>
          <w:tab w:val="left" w:pos="9343"/>
          <w:tab w:val="left" w:pos="10048"/>
        </w:tabs>
        <w:ind w:right="427" w:firstLine="71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магнитного</w:t>
      </w:r>
      <w:r>
        <w:rPr>
          <w:sz w:val="28"/>
        </w:rPr>
        <w:tab/>
      </w:r>
      <w:r>
        <w:rPr>
          <w:spacing w:val="-4"/>
          <w:sz w:val="28"/>
        </w:rPr>
        <w:t>поля</w:t>
      </w:r>
      <w:r>
        <w:rPr>
          <w:sz w:val="28"/>
        </w:rPr>
        <w:tab/>
      </w:r>
      <w:r>
        <w:rPr>
          <w:spacing w:val="-2"/>
          <w:sz w:val="28"/>
        </w:rPr>
        <w:t>постоянных</w:t>
      </w:r>
      <w:r>
        <w:rPr>
          <w:sz w:val="28"/>
        </w:rPr>
        <w:tab/>
      </w:r>
      <w:r>
        <w:rPr>
          <w:spacing w:val="-2"/>
          <w:sz w:val="28"/>
        </w:rPr>
        <w:t>магнитов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объединении и разделении.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  <w:tab w:val="left" w:pos="4321"/>
          <w:tab w:val="left" w:pos="5630"/>
          <w:tab w:val="left" w:pos="7726"/>
          <w:tab w:val="left" w:pos="8484"/>
          <w:tab w:val="left" w:pos="8997"/>
        </w:tabs>
        <w:ind w:right="432" w:firstLine="710"/>
        <w:rPr>
          <w:sz w:val="28"/>
        </w:rPr>
      </w:pPr>
      <w:r>
        <w:rPr>
          <w:spacing w:val="-2"/>
          <w:sz w:val="28"/>
        </w:rPr>
        <w:t>Иссл</w:t>
      </w:r>
      <w:r>
        <w:rPr>
          <w:spacing w:val="-2"/>
          <w:sz w:val="28"/>
        </w:rPr>
        <w:t>едование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>электрического</w:t>
      </w:r>
      <w:r>
        <w:rPr>
          <w:sz w:val="28"/>
        </w:rPr>
        <w:tab/>
      </w:r>
      <w:r>
        <w:rPr>
          <w:spacing w:val="-4"/>
          <w:sz w:val="28"/>
        </w:rPr>
        <w:t>тока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магнитную стрелку.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</w:tabs>
        <w:ind w:right="433" w:firstLine="710"/>
        <w:rPr>
          <w:sz w:val="28"/>
        </w:rPr>
      </w:pPr>
      <w:r>
        <w:rPr>
          <w:sz w:val="28"/>
        </w:rPr>
        <w:t>Опыты,</w:t>
      </w:r>
      <w:r>
        <w:rPr>
          <w:spacing w:val="80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силы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 катушки с током и магнита от силы тока и направления тока в катушке.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током.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</w:tabs>
        <w:ind w:left="2408"/>
        <w:rPr>
          <w:sz w:val="28"/>
        </w:rPr>
      </w:pPr>
      <w:r>
        <w:rPr>
          <w:i/>
          <w:sz w:val="28"/>
        </w:rPr>
        <w:t>Изучение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электродвигателя.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</w:tabs>
        <w:ind w:left="2408"/>
        <w:rPr>
          <w:sz w:val="28"/>
        </w:rPr>
      </w:pPr>
      <w:r>
        <w:rPr>
          <w:sz w:val="28"/>
        </w:rPr>
        <w:t>Измерение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КПД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электродвигательной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установки.</w:t>
      </w:r>
    </w:p>
    <w:p w:rsidR="00663357" w:rsidRDefault="005C4CB5">
      <w:pPr>
        <w:pStyle w:val="a4"/>
        <w:numPr>
          <w:ilvl w:val="0"/>
          <w:numId w:val="92"/>
        </w:numPr>
        <w:tabs>
          <w:tab w:val="left" w:pos="2408"/>
        </w:tabs>
        <w:ind w:right="427" w:firstLine="710"/>
        <w:rPr>
          <w:sz w:val="28"/>
        </w:rPr>
      </w:pPr>
      <w:r>
        <w:rPr>
          <w:sz w:val="28"/>
        </w:rPr>
        <w:t>Опыты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индукции: исследование изменений значения и направления индукционного тока.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spacing w:before="1" w:line="322" w:lineRule="exact"/>
        <w:ind w:left="991"/>
        <w:jc w:val="both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663357" w:rsidRDefault="005C4CB5">
      <w:pPr>
        <w:pStyle w:val="2"/>
      </w:pPr>
      <w:r>
        <w:t>Раздел</w:t>
      </w:r>
      <w:r>
        <w:rPr>
          <w:spacing w:val="-8"/>
        </w:rPr>
        <w:t xml:space="preserve"> </w:t>
      </w:r>
      <w:r>
        <w:t>8.</w:t>
      </w:r>
      <w:r>
        <w:rPr>
          <w:spacing w:val="-11"/>
        </w:rPr>
        <w:t xml:space="preserve"> </w:t>
      </w:r>
      <w:r>
        <w:t>Механические</w:t>
      </w:r>
      <w:r>
        <w:rPr>
          <w:spacing w:val="-9"/>
        </w:rPr>
        <w:t xml:space="preserve"> </w:t>
      </w:r>
      <w:r>
        <w:rPr>
          <w:spacing w:val="-2"/>
        </w:rPr>
        <w:t>явления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sz w:val="28"/>
        </w:rPr>
        <w:t>Механическое движение. Материа</w:t>
      </w:r>
      <w:r>
        <w:rPr>
          <w:sz w:val="28"/>
        </w:rPr>
        <w:t xml:space="preserve">льная точка. Система отсчёта. Относительность механического движения. Равномерное прямолинейное движение. </w:t>
      </w:r>
      <w:r>
        <w:rPr>
          <w:i/>
          <w:sz w:val="28"/>
        </w:rPr>
        <w:t xml:space="preserve">Неравномерное прямолинейное движение. </w:t>
      </w:r>
      <w:r>
        <w:rPr>
          <w:sz w:val="28"/>
        </w:rPr>
        <w:t xml:space="preserve">Средняя </w:t>
      </w:r>
      <w:r>
        <w:rPr>
          <w:i/>
          <w:sz w:val="28"/>
        </w:rPr>
        <w:t>и мгновенная скорость тела при неравномерном движении.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sz w:val="28"/>
        </w:rPr>
        <w:t xml:space="preserve">Ускорение. </w:t>
      </w:r>
      <w:r>
        <w:rPr>
          <w:i/>
          <w:sz w:val="28"/>
        </w:rPr>
        <w:t>Равноускоренное прямолинейное движение</w:t>
      </w:r>
      <w:r>
        <w:rPr>
          <w:sz w:val="28"/>
        </w:rPr>
        <w:t xml:space="preserve">. Свободное падение. </w:t>
      </w:r>
      <w:r>
        <w:rPr>
          <w:i/>
          <w:sz w:val="28"/>
        </w:rPr>
        <w:t>Опыты Галилея.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i/>
          <w:sz w:val="28"/>
        </w:rPr>
        <w:t>Линейная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угловая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скорости.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Центростремительное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ускорение.</w:t>
      </w:r>
    </w:p>
    <w:p w:rsidR="00663357" w:rsidRDefault="005C4CB5">
      <w:pPr>
        <w:pStyle w:val="a3"/>
        <w:spacing w:line="322" w:lineRule="exact"/>
        <w:ind w:left="1702" w:firstLine="0"/>
      </w:pPr>
      <w:r>
        <w:t>Первый</w:t>
      </w:r>
      <w:r>
        <w:rPr>
          <w:spacing w:val="-10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Ньютона.</w:t>
      </w:r>
      <w:r>
        <w:rPr>
          <w:spacing w:val="-7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Ньютона.</w:t>
      </w:r>
      <w:r>
        <w:rPr>
          <w:spacing w:val="-7"/>
        </w:rPr>
        <w:t xml:space="preserve"> </w:t>
      </w:r>
      <w:r>
        <w:t>Третий</w:t>
      </w:r>
      <w:r>
        <w:rPr>
          <w:spacing w:val="-9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rPr>
          <w:spacing w:val="-2"/>
        </w:rPr>
        <w:t>Ньютона.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суперпозиции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сил.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7" w:firstLine="710"/>
        <w:jc w:val="both"/>
        <w:rPr>
          <w:i/>
          <w:sz w:val="28"/>
        </w:rPr>
      </w:pPr>
      <w:r>
        <w:rPr>
          <w:i/>
          <w:sz w:val="28"/>
        </w:rPr>
        <w:t>Сила упругости. Закон Гука. Сила трения: сила трения скольжения, сила трения покоя, другие виды трения.</w:t>
      </w:r>
    </w:p>
    <w:p w:rsidR="00663357" w:rsidRDefault="005C4CB5">
      <w:pPr>
        <w:spacing w:line="242" w:lineRule="auto"/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Сила тяжести и закон всемирного тяготения. Ускорение свободного падения. </w:t>
      </w:r>
      <w:r>
        <w:rPr>
          <w:i/>
          <w:sz w:val="28"/>
        </w:rPr>
        <w:t xml:space="preserve">Движение планет вокруг Солнца (МС). Первая космическая скорость. Невесомость и </w:t>
      </w:r>
      <w:r>
        <w:rPr>
          <w:i/>
          <w:sz w:val="28"/>
        </w:rPr>
        <w:t>перегрузки.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Равновесие материальной точки. </w:t>
      </w:r>
      <w:r>
        <w:rPr>
          <w:i/>
          <w:sz w:val="28"/>
        </w:rPr>
        <w:t xml:space="preserve">Абсолютно твёрдое тело. Равновесие твёрдого тела с закреплённой осью вращения. </w:t>
      </w:r>
      <w:r>
        <w:rPr>
          <w:sz w:val="28"/>
        </w:rPr>
        <w:t xml:space="preserve">Момент силы. </w:t>
      </w:r>
      <w:r>
        <w:rPr>
          <w:i/>
          <w:sz w:val="28"/>
        </w:rPr>
        <w:t xml:space="preserve">Центр </w:t>
      </w:r>
      <w:r>
        <w:rPr>
          <w:i/>
          <w:spacing w:val="-2"/>
          <w:sz w:val="28"/>
        </w:rPr>
        <w:t>тяжести.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sz w:val="28"/>
        </w:rPr>
        <w:t xml:space="preserve">Импульс тела. </w:t>
      </w:r>
      <w:r>
        <w:rPr>
          <w:i/>
          <w:sz w:val="28"/>
        </w:rPr>
        <w:t>Изменение импульса. Импульс силы</w:t>
      </w:r>
      <w:r>
        <w:rPr>
          <w:sz w:val="28"/>
        </w:rPr>
        <w:t>. Закон сохранения импульса. Реактивное движение (МС).</w:t>
      </w:r>
    </w:p>
    <w:p w:rsidR="00663357" w:rsidRDefault="005C4CB5">
      <w:pPr>
        <w:ind w:left="991" w:right="418" w:firstLine="710"/>
        <w:jc w:val="both"/>
        <w:rPr>
          <w:sz w:val="28"/>
        </w:rPr>
      </w:pPr>
      <w:r>
        <w:rPr>
          <w:sz w:val="28"/>
        </w:rPr>
        <w:t>Механ</w:t>
      </w:r>
      <w:r>
        <w:rPr>
          <w:sz w:val="28"/>
        </w:rPr>
        <w:t xml:space="preserve">ическая работа и мощность. Работа сил тяжести, </w:t>
      </w:r>
      <w:r>
        <w:rPr>
          <w:i/>
          <w:sz w:val="28"/>
        </w:rPr>
        <w:t>упругости, трения</w:t>
      </w:r>
      <w:r>
        <w:rPr>
          <w:sz w:val="28"/>
        </w:rPr>
        <w:t xml:space="preserve">. </w:t>
      </w:r>
      <w:r>
        <w:rPr>
          <w:i/>
          <w:sz w:val="28"/>
        </w:rPr>
        <w:t>Связь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энергии и работы. </w:t>
      </w:r>
      <w:r>
        <w:rPr>
          <w:sz w:val="28"/>
        </w:rPr>
        <w:t xml:space="preserve">Потенциальная энергия тела, поднятого над поверхностью земли. </w:t>
      </w:r>
      <w:r>
        <w:rPr>
          <w:i/>
          <w:sz w:val="28"/>
        </w:rPr>
        <w:t>Потенциальная энергия сжатой пружины</w:t>
      </w:r>
      <w:r>
        <w:rPr>
          <w:sz w:val="28"/>
        </w:rPr>
        <w:t xml:space="preserve">. Кинетическая энергия. </w:t>
      </w:r>
      <w:r>
        <w:rPr>
          <w:i/>
          <w:sz w:val="28"/>
        </w:rPr>
        <w:t xml:space="preserve">Теорема о кинетической энергии. </w:t>
      </w:r>
      <w:r>
        <w:rPr>
          <w:sz w:val="28"/>
        </w:rPr>
        <w:t>Закон сохранения механической энергии.</w:t>
      </w:r>
    </w:p>
    <w:p w:rsidR="00663357" w:rsidRDefault="005C4CB5">
      <w:pPr>
        <w:pStyle w:val="3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8"/>
        </w:tabs>
        <w:spacing w:line="242" w:lineRule="auto"/>
        <w:ind w:right="428" w:firstLine="710"/>
        <w:jc w:val="left"/>
        <w:rPr>
          <w:sz w:val="28"/>
        </w:rPr>
      </w:pPr>
      <w:r>
        <w:rPr>
          <w:sz w:val="28"/>
        </w:rPr>
        <w:t>Наблюдение механического движения тела относительно разных тел отсчёта.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8"/>
        </w:tabs>
        <w:ind w:right="428" w:firstLine="710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путей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3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того</w:t>
      </w:r>
      <w:r>
        <w:rPr>
          <w:spacing w:val="34"/>
          <w:sz w:val="28"/>
        </w:rPr>
        <w:t xml:space="preserve"> </w:t>
      </w:r>
      <w:r>
        <w:rPr>
          <w:sz w:val="28"/>
        </w:rPr>
        <w:t>же</w:t>
      </w:r>
      <w:r>
        <w:rPr>
          <w:spacing w:val="34"/>
          <w:sz w:val="28"/>
        </w:rPr>
        <w:t xml:space="preserve"> </w:t>
      </w:r>
      <w:r>
        <w:rPr>
          <w:sz w:val="28"/>
        </w:rPr>
        <w:t>тела относительно разных тел отсчёта.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8"/>
        </w:tabs>
        <w:spacing w:line="321" w:lineRule="exact"/>
        <w:ind w:left="2408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8"/>
        </w:tabs>
        <w:spacing w:line="322" w:lineRule="exact"/>
        <w:ind w:left="240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5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8"/>
        </w:tabs>
        <w:spacing w:line="322" w:lineRule="exact"/>
        <w:ind w:left="2408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окружности.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6"/>
        </w:tabs>
        <w:ind w:right="430" w:firstLine="710"/>
        <w:jc w:val="both"/>
        <w:rPr>
          <w:sz w:val="28"/>
        </w:rPr>
      </w:pPr>
      <w:r>
        <w:rPr>
          <w:sz w:val="28"/>
        </w:rPr>
        <w:t>Наблюдение механических явлений, происходящих в системе отсчёта</w:t>
      </w:r>
      <w:r>
        <w:rPr>
          <w:spacing w:val="-11"/>
          <w:sz w:val="28"/>
        </w:rPr>
        <w:t xml:space="preserve"> </w:t>
      </w:r>
      <w:r>
        <w:rPr>
          <w:sz w:val="28"/>
        </w:rPr>
        <w:t>«Тележка»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её</w:t>
      </w:r>
      <w:r>
        <w:rPr>
          <w:spacing w:val="-14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относительно кабинета физики.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2407"/>
        </w:tabs>
        <w:spacing w:line="321" w:lineRule="exact"/>
        <w:ind w:left="2407" w:hanging="705"/>
        <w:jc w:val="both"/>
        <w:rPr>
          <w:sz w:val="28"/>
        </w:rPr>
      </w:pPr>
      <w:r>
        <w:rPr>
          <w:sz w:val="28"/>
        </w:rPr>
        <w:t>Зависимость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тела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1"/>
          <w:sz w:val="28"/>
        </w:rPr>
        <w:t xml:space="preserve"> </w:t>
      </w:r>
      <w:r>
        <w:rPr>
          <w:sz w:val="28"/>
        </w:rPr>
        <w:t>тела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него</w:t>
      </w:r>
    </w:p>
    <w:p w:rsidR="00663357" w:rsidRDefault="00663357">
      <w:pPr>
        <w:pStyle w:val="a4"/>
        <w:spacing w:line="321" w:lineRule="exac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line="313" w:lineRule="exact"/>
        <w:ind w:firstLine="0"/>
        <w:jc w:val="left"/>
      </w:pPr>
      <w:r>
        <w:rPr>
          <w:spacing w:val="-4"/>
        </w:rPr>
        <w:t>силы.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before="313"/>
        <w:ind w:left="707"/>
        <w:jc w:val="left"/>
        <w:rPr>
          <w:sz w:val="28"/>
        </w:rPr>
      </w:pPr>
      <w:r>
        <w:br w:type="column"/>
      </w:r>
      <w:r>
        <w:rPr>
          <w:sz w:val="28"/>
        </w:rPr>
        <w:t>Наблюдение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сил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before="4"/>
        <w:ind w:left="707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веса</w:t>
      </w:r>
      <w:r>
        <w:rPr>
          <w:spacing w:val="-9"/>
          <w:sz w:val="28"/>
        </w:rPr>
        <w:t xml:space="preserve"> </w:t>
      </w:r>
      <w:r>
        <w:rPr>
          <w:sz w:val="28"/>
        </w:rPr>
        <w:t>тела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движении.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line="322" w:lineRule="exact"/>
        <w:ind w:left="707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-1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line="322" w:lineRule="exact"/>
        <w:ind w:left="707"/>
        <w:jc w:val="left"/>
        <w:rPr>
          <w:sz w:val="28"/>
        </w:rPr>
      </w:pPr>
      <w:r>
        <w:rPr>
          <w:sz w:val="28"/>
        </w:rPr>
        <w:t>Пр</w:t>
      </w:r>
      <w:r>
        <w:rPr>
          <w:sz w:val="28"/>
        </w:rPr>
        <w:t>еобразования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line="322" w:lineRule="exact"/>
        <w:ind w:left="707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неупругом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взаимодействии.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line="322" w:lineRule="exact"/>
        <w:ind w:left="707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7"/>
          <w:sz w:val="28"/>
        </w:rPr>
        <w:t xml:space="preserve"> </w:t>
      </w:r>
      <w:r>
        <w:rPr>
          <w:sz w:val="28"/>
        </w:rPr>
        <w:t>упругом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взаимодействии.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ind w:left="707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реактивного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</w:tabs>
        <w:spacing w:line="322" w:lineRule="exact"/>
        <w:ind w:left="707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падении.</w:t>
      </w:r>
    </w:p>
    <w:p w:rsidR="00663357" w:rsidRDefault="005C4CB5">
      <w:pPr>
        <w:pStyle w:val="a4"/>
        <w:numPr>
          <w:ilvl w:val="0"/>
          <w:numId w:val="1"/>
        </w:numPr>
        <w:tabs>
          <w:tab w:val="left" w:pos="707"/>
          <w:tab w:val="left" w:pos="2352"/>
          <w:tab w:val="left" w:pos="4246"/>
          <w:tab w:val="left" w:pos="5412"/>
          <w:tab w:val="left" w:pos="6074"/>
          <w:tab w:val="left" w:pos="7480"/>
          <w:tab w:val="left" w:pos="8209"/>
        </w:tabs>
        <w:ind w:left="707"/>
        <w:jc w:val="left"/>
        <w:rPr>
          <w:sz w:val="28"/>
        </w:rPr>
      </w:pPr>
      <w:r>
        <w:rPr>
          <w:spacing w:val="-2"/>
          <w:sz w:val="28"/>
        </w:rPr>
        <w:t>Сохранение</w:t>
      </w:r>
      <w:r>
        <w:rPr>
          <w:sz w:val="28"/>
        </w:rPr>
        <w:tab/>
      </w:r>
      <w:r>
        <w:rPr>
          <w:spacing w:val="-2"/>
          <w:sz w:val="28"/>
        </w:rPr>
        <w:t>механической</w:t>
      </w:r>
      <w:r>
        <w:rPr>
          <w:sz w:val="28"/>
        </w:rPr>
        <w:tab/>
      </w:r>
      <w:r>
        <w:rPr>
          <w:spacing w:val="-2"/>
          <w:sz w:val="28"/>
        </w:rPr>
        <w:t>энергии</w:t>
      </w:r>
      <w:r>
        <w:rPr>
          <w:sz w:val="28"/>
        </w:rPr>
        <w:tab/>
      </w: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движении</w:t>
      </w:r>
      <w:r>
        <w:rPr>
          <w:sz w:val="28"/>
        </w:rPr>
        <w:tab/>
      </w:r>
      <w:r>
        <w:rPr>
          <w:spacing w:val="-4"/>
          <w:sz w:val="28"/>
        </w:rPr>
        <w:t>тела</w:t>
      </w:r>
      <w:r>
        <w:rPr>
          <w:sz w:val="28"/>
        </w:rPr>
        <w:tab/>
      </w:r>
      <w:r>
        <w:rPr>
          <w:spacing w:val="-5"/>
          <w:sz w:val="28"/>
        </w:rPr>
        <w:t>под</w:t>
      </w:r>
    </w:p>
    <w:p w:rsidR="00663357" w:rsidRDefault="00663357">
      <w:pPr>
        <w:pStyle w:val="a4"/>
        <w:jc w:val="left"/>
        <w:rPr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num="2" w:space="720" w:equalWidth="0">
            <w:col w:w="1661" w:space="40"/>
            <w:col w:w="9076"/>
          </w:cols>
        </w:sectPr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действием</w:t>
      </w:r>
      <w:r>
        <w:rPr>
          <w:spacing w:val="-12"/>
        </w:rPr>
        <w:t xml:space="preserve"> </w:t>
      </w:r>
      <w:r>
        <w:rPr>
          <w:spacing w:val="-2"/>
        </w:rPr>
        <w:t>пружины.</w:t>
      </w:r>
    </w:p>
    <w:p w:rsidR="00663357" w:rsidRDefault="005C4CB5">
      <w:pPr>
        <w:pStyle w:val="3"/>
        <w:spacing w:before="4"/>
        <w:jc w:val="left"/>
      </w:pPr>
      <w:r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  <w:tab w:val="left" w:pos="4917"/>
          <w:tab w:val="left" w:pos="6246"/>
          <w:tab w:val="left" w:pos="7013"/>
          <w:tab w:val="left" w:pos="8308"/>
          <w:tab w:val="left" w:pos="8821"/>
        </w:tabs>
        <w:ind w:right="432" w:firstLine="710"/>
        <w:rPr>
          <w:i/>
          <w:sz w:val="28"/>
        </w:rPr>
      </w:pPr>
      <w:r>
        <w:rPr>
          <w:i/>
          <w:spacing w:val="-2"/>
          <w:sz w:val="28"/>
        </w:rPr>
        <w:t>Конструирование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тракта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разгона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дальнейшего </w:t>
      </w:r>
      <w:r>
        <w:rPr>
          <w:i/>
          <w:sz w:val="28"/>
        </w:rPr>
        <w:t>равномерного движения шарика или тележки.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spacing w:line="242" w:lineRule="auto"/>
        <w:ind w:right="434" w:firstLine="710"/>
        <w:rPr>
          <w:sz w:val="28"/>
        </w:rPr>
      </w:pPr>
      <w:r>
        <w:rPr>
          <w:sz w:val="28"/>
        </w:rPr>
        <w:t>Определение средней скорости скольжения бруска или движения шарика по наклонной плоскости.</w:t>
      </w:r>
    </w:p>
    <w:p w:rsidR="00663357" w:rsidRDefault="00663357">
      <w:pPr>
        <w:pStyle w:val="a4"/>
        <w:spacing w:line="242" w:lineRule="auto"/>
        <w:jc w:val="left"/>
        <w:rPr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spacing w:before="67"/>
        <w:ind w:right="432" w:firstLine="710"/>
        <w:rPr>
          <w:sz w:val="28"/>
        </w:rPr>
      </w:pPr>
      <w:r>
        <w:rPr>
          <w:sz w:val="28"/>
        </w:rPr>
        <w:t>Определение ускорения тела при равноускоренном движении по наклонной плоскости.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ind w:right="431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пути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равноускоренном движении без начальной скорости.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spacing w:before="4"/>
        <w:ind w:right="432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силы</w:t>
      </w:r>
      <w:r>
        <w:rPr>
          <w:spacing w:val="8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силы нормального давления.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скольжения.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spacing w:line="322" w:lineRule="exact"/>
        <w:ind w:left="2408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пружины.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ind w:right="432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движении тела по горизонтальной поверхности.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  <w:tab w:val="left" w:pos="4245"/>
          <w:tab w:val="left" w:pos="5367"/>
          <w:tab w:val="left" w:pos="6241"/>
          <w:tab w:val="left" w:pos="7732"/>
          <w:tab w:val="left" w:pos="8437"/>
          <w:tab w:val="left" w:pos="9709"/>
        </w:tabs>
        <w:ind w:right="433" w:firstLine="710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4"/>
          <w:sz w:val="28"/>
        </w:rPr>
        <w:t>силы</w:t>
      </w:r>
      <w:r>
        <w:rPr>
          <w:sz w:val="28"/>
        </w:rPr>
        <w:tab/>
      </w:r>
      <w:r>
        <w:rPr>
          <w:spacing w:val="-2"/>
          <w:sz w:val="28"/>
        </w:rPr>
        <w:t>упругости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подъёме</w:t>
      </w:r>
      <w:r>
        <w:rPr>
          <w:sz w:val="28"/>
        </w:rPr>
        <w:tab/>
      </w:r>
      <w:r>
        <w:rPr>
          <w:spacing w:val="-2"/>
          <w:sz w:val="28"/>
        </w:rPr>
        <w:t xml:space="preserve">груза </w:t>
      </w:r>
      <w:r>
        <w:rPr>
          <w:sz w:val="28"/>
        </w:rPr>
        <w:t>с использованием неподвижного и подвижного блоков.</w:t>
      </w:r>
    </w:p>
    <w:p w:rsidR="00663357" w:rsidRDefault="005C4CB5">
      <w:pPr>
        <w:pStyle w:val="a4"/>
        <w:numPr>
          <w:ilvl w:val="1"/>
          <w:numId w:val="1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</w:pPr>
      <w:r>
        <w:t>Раздел</w:t>
      </w:r>
      <w:r>
        <w:rPr>
          <w:spacing w:val="-7"/>
        </w:rPr>
        <w:t xml:space="preserve"> </w:t>
      </w:r>
      <w:r>
        <w:t>9.</w:t>
      </w:r>
      <w:r>
        <w:rPr>
          <w:spacing w:val="-10"/>
        </w:rPr>
        <w:t xml:space="preserve"> </w:t>
      </w:r>
      <w:r>
        <w:t>Механические</w:t>
      </w:r>
      <w:r>
        <w:rPr>
          <w:spacing w:val="-7"/>
        </w:rPr>
        <w:t xml:space="preserve"> </w:t>
      </w:r>
      <w:r>
        <w:t>колебания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волны</w:t>
      </w:r>
    </w:p>
    <w:p w:rsidR="00663357" w:rsidRDefault="005C4CB5">
      <w:pPr>
        <w:spacing w:line="242" w:lineRule="auto"/>
        <w:ind w:left="991" w:right="423" w:firstLine="710"/>
        <w:jc w:val="both"/>
        <w:rPr>
          <w:i/>
          <w:sz w:val="28"/>
        </w:rPr>
      </w:pPr>
      <w:r>
        <w:rPr>
          <w:sz w:val="28"/>
        </w:rPr>
        <w:t>Колебательное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7"/>
          <w:sz w:val="28"/>
        </w:rPr>
        <w:t xml:space="preserve"> </w:t>
      </w:r>
      <w:r>
        <w:rPr>
          <w:sz w:val="28"/>
        </w:rPr>
        <w:t>колебаний: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период, частота, амплитуда. </w:t>
      </w:r>
      <w:r>
        <w:rPr>
          <w:i/>
          <w:sz w:val="28"/>
        </w:rPr>
        <w:t>Математический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пружинный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маятники. Превращение энергии при колебательном движении.</w:t>
      </w:r>
    </w:p>
    <w:p w:rsidR="00663357" w:rsidRDefault="005C4CB5">
      <w:pPr>
        <w:pStyle w:val="a3"/>
        <w:spacing w:line="316" w:lineRule="exact"/>
        <w:ind w:left="1702" w:firstLine="0"/>
      </w:pPr>
      <w:r>
        <w:t>Затухающие</w:t>
      </w:r>
      <w:r>
        <w:rPr>
          <w:spacing w:val="-12"/>
        </w:rPr>
        <w:t xml:space="preserve"> </w:t>
      </w:r>
      <w:r>
        <w:t>колебания.</w:t>
      </w:r>
      <w:r>
        <w:rPr>
          <w:spacing w:val="-10"/>
        </w:rPr>
        <w:t xml:space="preserve"> </w:t>
      </w:r>
      <w:r>
        <w:t>Вынужденные</w:t>
      </w:r>
      <w:r>
        <w:rPr>
          <w:spacing w:val="-11"/>
        </w:rPr>
        <w:t xml:space="preserve"> </w:t>
      </w:r>
      <w:r>
        <w:t>колебания.</w:t>
      </w:r>
      <w:r>
        <w:rPr>
          <w:spacing w:val="-10"/>
        </w:rPr>
        <w:t xml:space="preserve"> </w:t>
      </w:r>
      <w:r>
        <w:rPr>
          <w:spacing w:val="-2"/>
        </w:rPr>
        <w:t>Резонанс.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sz w:val="28"/>
        </w:rPr>
        <w:t xml:space="preserve">Механические волны. Свойства механических волн. </w:t>
      </w:r>
      <w:r>
        <w:rPr>
          <w:i/>
          <w:sz w:val="28"/>
        </w:rPr>
        <w:t>Продольные и поперечные волны. Длина волны и скорость её распространения</w:t>
      </w:r>
      <w:r>
        <w:rPr>
          <w:sz w:val="28"/>
        </w:rPr>
        <w:t xml:space="preserve">. </w:t>
      </w:r>
      <w:r>
        <w:rPr>
          <w:i/>
          <w:sz w:val="28"/>
        </w:rPr>
        <w:t>Механические волны в твёрдом теле, сейсмические волны (МС).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Звук. </w:t>
      </w:r>
      <w:r>
        <w:rPr>
          <w:i/>
          <w:sz w:val="28"/>
        </w:rPr>
        <w:t>Громкость звука и высота тона.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Отражение звука. Инфразвук и </w:t>
      </w:r>
      <w:r>
        <w:rPr>
          <w:i/>
          <w:spacing w:val="-2"/>
          <w:sz w:val="28"/>
        </w:rPr>
        <w:t>ультразвук.</w:t>
      </w:r>
    </w:p>
    <w:p w:rsidR="00663357" w:rsidRDefault="005C4CB5">
      <w:pPr>
        <w:pStyle w:val="3"/>
        <w:spacing w:line="320" w:lineRule="exact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91"/>
        </w:numPr>
        <w:tabs>
          <w:tab w:val="left" w:pos="2408"/>
        </w:tabs>
        <w:ind w:right="419" w:firstLine="710"/>
        <w:rPr>
          <w:sz w:val="28"/>
        </w:rPr>
      </w:pPr>
      <w:r>
        <w:rPr>
          <w:sz w:val="28"/>
        </w:rPr>
        <w:t>Наблюдение колебаний тел под</w:t>
      </w:r>
      <w:r>
        <w:rPr>
          <w:spacing w:val="30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йствием силы тяжести 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силы </w:t>
      </w:r>
      <w:r>
        <w:rPr>
          <w:spacing w:val="-2"/>
          <w:sz w:val="28"/>
        </w:rPr>
        <w:t>упругости.</w:t>
      </w:r>
    </w:p>
    <w:p w:rsidR="00663357" w:rsidRDefault="005C4CB5">
      <w:pPr>
        <w:pStyle w:val="a4"/>
        <w:numPr>
          <w:ilvl w:val="0"/>
          <w:numId w:val="91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6"/>
          <w:sz w:val="28"/>
        </w:rPr>
        <w:t xml:space="preserve"> </w:t>
      </w:r>
      <w:r>
        <w:rPr>
          <w:sz w:val="28"/>
        </w:rPr>
        <w:t>груза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нити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пружине.</w:t>
      </w:r>
    </w:p>
    <w:p w:rsidR="00663357" w:rsidRDefault="005C4CB5">
      <w:pPr>
        <w:pStyle w:val="a4"/>
        <w:numPr>
          <w:ilvl w:val="0"/>
          <w:numId w:val="91"/>
        </w:numPr>
        <w:tabs>
          <w:tab w:val="left" w:pos="2408"/>
        </w:tabs>
        <w:ind w:left="2408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резонанса.</w:t>
      </w:r>
    </w:p>
    <w:p w:rsidR="00663357" w:rsidRDefault="005C4CB5">
      <w:pPr>
        <w:pStyle w:val="a4"/>
        <w:numPr>
          <w:ilvl w:val="0"/>
          <w:numId w:val="91"/>
        </w:numPr>
        <w:tabs>
          <w:tab w:val="left" w:pos="2408"/>
        </w:tabs>
        <w:spacing w:before="2"/>
        <w:ind w:left="2408"/>
        <w:rPr>
          <w:sz w:val="28"/>
        </w:rPr>
      </w:pPr>
      <w:r>
        <w:rPr>
          <w:sz w:val="28"/>
        </w:rPr>
        <w:t>Распространение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продольных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поперечных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волн.</w:t>
      </w:r>
    </w:p>
    <w:p w:rsidR="00663357" w:rsidRDefault="005C4CB5">
      <w:pPr>
        <w:pStyle w:val="a4"/>
        <w:numPr>
          <w:ilvl w:val="0"/>
          <w:numId w:val="91"/>
        </w:numPr>
        <w:tabs>
          <w:tab w:val="left" w:pos="2408"/>
        </w:tabs>
        <w:spacing w:line="322" w:lineRule="exact"/>
        <w:ind w:left="2408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8"/>
          <w:sz w:val="28"/>
        </w:rPr>
        <w:t xml:space="preserve"> </w:t>
      </w:r>
      <w:r>
        <w:rPr>
          <w:sz w:val="28"/>
        </w:rPr>
        <w:t>звука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частоты.</w:t>
      </w:r>
    </w:p>
    <w:p w:rsidR="00663357" w:rsidRDefault="005C4CB5">
      <w:pPr>
        <w:pStyle w:val="a4"/>
        <w:numPr>
          <w:ilvl w:val="0"/>
          <w:numId w:val="91"/>
        </w:numPr>
        <w:tabs>
          <w:tab w:val="left" w:pos="2408"/>
        </w:tabs>
        <w:ind w:left="2408"/>
        <w:rPr>
          <w:sz w:val="28"/>
        </w:rPr>
      </w:pPr>
      <w:r>
        <w:rPr>
          <w:spacing w:val="-2"/>
          <w:sz w:val="28"/>
        </w:rPr>
        <w:t>Акустический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резонанс.</w:t>
      </w:r>
    </w:p>
    <w:p w:rsidR="00663357" w:rsidRDefault="005C4CB5">
      <w:pPr>
        <w:pStyle w:val="3"/>
        <w:spacing w:before="4"/>
        <w:jc w:val="left"/>
      </w:pPr>
      <w:r>
        <w:t>Фронтальные</w:t>
      </w:r>
      <w:r>
        <w:rPr>
          <w:spacing w:val="-9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  <w:tab w:val="left" w:pos="4178"/>
          <w:tab w:val="left" w:pos="5334"/>
          <w:tab w:val="left" w:pos="5684"/>
          <w:tab w:val="left" w:pos="6854"/>
          <w:tab w:val="left" w:pos="8303"/>
        </w:tabs>
        <w:ind w:right="433" w:firstLine="710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частоты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периода</w:t>
      </w:r>
      <w:r>
        <w:rPr>
          <w:sz w:val="28"/>
        </w:rPr>
        <w:tab/>
      </w:r>
      <w:r>
        <w:rPr>
          <w:spacing w:val="-2"/>
          <w:sz w:val="28"/>
        </w:rPr>
        <w:t>колебаний</w:t>
      </w:r>
      <w:r>
        <w:rPr>
          <w:sz w:val="28"/>
        </w:rPr>
        <w:tab/>
      </w:r>
      <w:r>
        <w:rPr>
          <w:spacing w:val="-2"/>
          <w:sz w:val="28"/>
        </w:rPr>
        <w:t>математического маятника.</w:t>
      </w: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</w:tabs>
        <w:spacing w:line="322" w:lineRule="exact"/>
        <w:ind w:left="2408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маятника</w:t>
      </w:r>
    </w:p>
    <w:p w:rsidR="00663357" w:rsidRDefault="005C4CB5">
      <w:pPr>
        <w:pStyle w:val="3"/>
        <w:spacing w:before="2"/>
        <w:ind w:left="991"/>
        <w:jc w:val="left"/>
      </w:pPr>
      <w:r>
        <w:rPr>
          <w:spacing w:val="-2"/>
        </w:rPr>
        <w:t>(электронная</w:t>
      </w:r>
      <w:r>
        <w:rPr>
          <w:spacing w:val="5"/>
        </w:rPr>
        <w:t xml:space="preserve"> </w:t>
      </w:r>
      <w:r>
        <w:rPr>
          <w:spacing w:val="-2"/>
        </w:rPr>
        <w:t>демонстрация).</w:t>
      </w: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</w:tabs>
        <w:ind w:right="431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 нити</w:t>
      </w:r>
      <w:r>
        <w:rPr>
          <w:sz w:val="28"/>
        </w:rPr>
        <w:t xml:space="preserve"> груза от длины нити.</w:t>
      </w: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  <w:tab w:val="left" w:pos="4350"/>
          <w:tab w:val="left" w:pos="6115"/>
          <w:tab w:val="left" w:pos="7358"/>
          <w:tab w:val="left" w:pos="8879"/>
        </w:tabs>
        <w:ind w:right="431" w:firstLine="710"/>
        <w:rPr>
          <w:b/>
          <w:i/>
          <w:sz w:val="28"/>
        </w:rPr>
      </w:pPr>
      <w:r>
        <w:rPr>
          <w:spacing w:val="-2"/>
          <w:sz w:val="28"/>
        </w:rPr>
        <w:t>Исследование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2"/>
          <w:sz w:val="28"/>
        </w:rPr>
        <w:t>периода</w:t>
      </w:r>
      <w:r>
        <w:rPr>
          <w:sz w:val="28"/>
        </w:rPr>
        <w:tab/>
      </w:r>
      <w:r>
        <w:rPr>
          <w:spacing w:val="-2"/>
          <w:sz w:val="28"/>
        </w:rPr>
        <w:t>колебаний</w:t>
      </w:r>
      <w:r>
        <w:rPr>
          <w:sz w:val="28"/>
        </w:rPr>
        <w:tab/>
      </w:r>
      <w:r>
        <w:rPr>
          <w:spacing w:val="-2"/>
          <w:sz w:val="28"/>
        </w:rPr>
        <w:t xml:space="preserve">пружинного </w:t>
      </w:r>
      <w:r>
        <w:rPr>
          <w:sz w:val="28"/>
        </w:rPr>
        <w:t xml:space="preserve">маятника от массы груза </w:t>
      </w:r>
      <w:r>
        <w:rPr>
          <w:b/>
          <w:i/>
          <w:sz w:val="28"/>
        </w:rPr>
        <w:t>(электронная демонстрация).</w:t>
      </w: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</w:tabs>
        <w:spacing w:line="242" w:lineRule="auto"/>
        <w:ind w:right="432" w:firstLine="710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4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6"/>
          <w:sz w:val="28"/>
        </w:rPr>
        <w:t xml:space="preserve"> </w:t>
      </w:r>
      <w:r>
        <w:rPr>
          <w:sz w:val="28"/>
        </w:rPr>
        <w:t>груза,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подвешенного к нити, от массы груза.</w:t>
      </w:r>
    </w:p>
    <w:p w:rsidR="00663357" w:rsidRDefault="00663357">
      <w:pPr>
        <w:pStyle w:val="a4"/>
        <w:spacing w:line="242" w:lineRule="auto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  <w:tab w:val="left" w:pos="3593"/>
          <w:tab w:val="left" w:pos="6107"/>
          <w:tab w:val="left" w:pos="7852"/>
          <w:tab w:val="left" w:pos="9090"/>
        </w:tabs>
        <w:spacing w:before="67"/>
        <w:ind w:right="426" w:firstLine="710"/>
        <w:rPr>
          <w:sz w:val="28"/>
        </w:rPr>
      </w:pPr>
      <w:r>
        <w:rPr>
          <w:spacing w:val="-2"/>
          <w:sz w:val="28"/>
        </w:rPr>
        <w:t>Опыты,</w:t>
      </w:r>
      <w:r>
        <w:rPr>
          <w:sz w:val="28"/>
        </w:rPr>
        <w:tab/>
      </w:r>
      <w:r>
        <w:rPr>
          <w:spacing w:val="-2"/>
          <w:sz w:val="28"/>
        </w:rPr>
        <w:t>демонстрирующие</w:t>
      </w:r>
      <w:r>
        <w:rPr>
          <w:sz w:val="28"/>
        </w:rPr>
        <w:tab/>
      </w:r>
      <w:r>
        <w:rPr>
          <w:spacing w:val="-2"/>
          <w:sz w:val="28"/>
        </w:rPr>
        <w:t>зависимость</w:t>
      </w:r>
      <w:r>
        <w:rPr>
          <w:sz w:val="28"/>
        </w:rPr>
        <w:tab/>
      </w:r>
      <w:r>
        <w:rPr>
          <w:spacing w:val="-2"/>
          <w:sz w:val="28"/>
        </w:rPr>
        <w:t>периода</w:t>
      </w:r>
      <w:r>
        <w:rPr>
          <w:sz w:val="28"/>
        </w:rPr>
        <w:tab/>
      </w:r>
      <w:r>
        <w:rPr>
          <w:spacing w:val="-2"/>
          <w:sz w:val="28"/>
        </w:rPr>
        <w:t xml:space="preserve">колебаний </w:t>
      </w:r>
      <w:r>
        <w:rPr>
          <w:sz w:val="28"/>
        </w:rPr>
        <w:t>пружинного маятника от массы груза и жёсткости пружины.</w:t>
      </w:r>
    </w:p>
    <w:p w:rsidR="00663357" w:rsidRDefault="005C4CB5">
      <w:pPr>
        <w:pStyle w:val="a4"/>
        <w:numPr>
          <w:ilvl w:val="0"/>
          <w:numId w:val="90"/>
        </w:numPr>
        <w:tabs>
          <w:tab w:val="left" w:pos="2408"/>
          <w:tab w:val="left" w:pos="4048"/>
          <w:tab w:val="left" w:pos="5616"/>
          <w:tab w:val="left" w:pos="7323"/>
          <w:tab w:val="left" w:pos="8640"/>
        </w:tabs>
        <w:spacing w:line="242" w:lineRule="auto"/>
        <w:ind w:right="425" w:firstLine="710"/>
        <w:rPr>
          <w:b/>
          <w:i/>
          <w:sz w:val="28"/>
        </w:rPr>
      </w:pPr>
      <w:r>
        <w:rPr>
          <w:spacing w:val="-2"/>
          <w:sz w:val="28"/>
        </w:rPr>
        <w:t>Измерение</w:t>
      </w:r>
      <w:r>
        <w:rPr>
          <w:sz w:val="28"/>
        </w:rPr>
        <w:tab/>
      </w:r>
      <w:r>
        <w:rPr>
          <w:spacing w:val="-2"/>
          <w:sz w:val="28"/>
        </w:rPr>
        <w:t>ускорения</w:t>
      </w:r>
      <w:r>
        <w:rPr>
          <w:sz w:val="28"/>
        </w:rPr>
        <w:tab/>
      </w:r>
      <w:r>
        <w:rPr>
          <w:spacing w:val="-2"/>
          <w:sz w:val="28"/>
        </w:rPr>
        <w:t>свободного</w:t>
      </w:r>
      <w:r>
        <w:rPr>
          <w:sz w:val="28"/>
        </w:rPr>
        <w:tab/>
      </w:r>
      <w:r>
        <w:rPr>
          <w:spacing w:val="-2"/>
          <w:sz w:val="28"/>
        </w:rPr>
        <w:t>падения</w:t>
      </w:r>
      <w:r>
        <w:rPr>
          <w:sz w:val="28"/>
        </w:rPr>
        <w:tab/>
      </w:r>
      <w:r>
        <w:rPr>
          <w:b/>
          <w:i/>
          <w:spacing w:val="-2"/>
          <w:sz w:val="28"/>
        </w:rPr>
        <w:t>(электронная демонстрация).</w:t>
      </w:r>
    </w:p>
    <w:p w:rsidR="00663357" w:rsidRDefault="00663357">
      <w:pPr>
        <w:pStyle w:val="a3"/>
        <w:spacing w:before="2"/>
        <w:ind w:left="0" w:firstLine="0"/>
        <w:jc w:val="left"/>
        <w:rPr>
          <w:b/>
          <w:i/>
        </w:rPr>
      </w:pPr>
    </w:p>
    <w:p w:rsidR="00663357" w:rsidRDefault="005C4CB5">
      <w:pPr>
        <w:pStyle w:val="2"/>
      </w:pPr>
      <w:r>
        <w:t>Раздел</w:t>
      </w:r>
      <w:r>
        <w:rPr>
          <w:spacing w:val="-11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электромагнитные</w:t>
      </w:r>
      <w:r>
        <w:rPr>
          <w:spacing w:val="-11"/>
        </w:rPr>
        <w:t xml:space="preserve"> </w:t>
      </w:r>
      <w:r>
        <w:rPr>
          <w:spacing w:val="-2"/>
        </w:rPr>
        <w:t>волны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Электромагнитное поле. Электромагнитные волны. </w:t>
      </w:r>
      <w:r>
        <w:rPr>
          <w:i/>
          <w:sz w:val="28"/>
        </w:rPr>
        <w:t>Свойства электромагнитных волн. Шкала электромагнитных волн. Использование электромагнитных волн для сотовой связи.</w:t>
      </w:r>
    </w:p>
    <w:p w:rsidR="00663357" w:rsidRDefault="005C4CB5">
      <w:pPr>
        <w:pStyle w:val="a3"/>
        <w:spacing w:line="321" w:lineRule="exact"/>
        <w:ind w:left="1702" w:firstLine="0"/>
      </w:pPr>
      <w:r>
        <w:t>Электромагнитная</w:t>
      </w:r>
      <w:r>
        <w:rPr>
          <w:spacing w:val="32"/>
        </w:rPr>
        <w:t xml:space="preserve"> </w:t>
      </w:r>
      <w:r>
        <w:t>природа</w:t>
      </w:r>
      <w:r>
        <w:rPr>
          <w:spacing w:val="31"/>
        </w:rPr>
        <w:t xml:space="preserve"> </w:t>
      </w:r>
      <w:r>
        <w:t>света.</w:t>
      </w:r>
      <w:r>
        <w:rPr>
          <w:spacing w:val="34"/>
        </w:rPr>
        <w:t xml:space="preserve"> </w:t>
      </w:r>
      <w:r>
        <w:t>Скорость</w:t>
      </w:r>
      <w:r>
        <w:rPr>
          <w:spacing w:val="29"/>
        </w:rPr>
        <w:t xml:space="preserve"> </w:t>
      </w:r>
      <w:r>
        <w:t>света.</w:t>
      </w:r>
      <w:r>
        <w:rPr>
          <w:spacing w:val="33"/>
        </w:rPr>
        <w:t xml:space="preserve"> </w:t>
      </w:r>
      <w:r>
        <w:t>Волновые</w:t>
      </w:r>
      <w:r>
        <w:rPr>
          <w:spacing w:val="32"/>
        </w:rPr>
        <w:t xml:space="preserve"> </w:t>
      </w:r>
      <w:r>
        <w:rPr>
          <w:spacing w:val="-2"/>
        </w:rPr>
        <w:t>свойства</w:t>
      </w:r>
    </w:p>
    <w:p w:rsidR="00663357" w:rsidRDefault="00663357">
      <w:pPr>
        <w:pStyle w:val="a3"/>
        <w:spacing w:line="321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4"/>
        </w:rPr>
        <w:t>света.</w:t>
      </w:r>
    </w:p>
    <w:p w:rsidR="00663357" w:rsidRDefault="005C4CB5">
      <w:pPr>
        <w:spacing w:before="2"/>
        <w:rPr>
          <w:sz w:val="28"/>
        </w:rPr>
      </w:pPr>
      <w:r>
        <w:br w:type="column"/>
      </w:r>
    </w:p>
    <w:p w:rsidR="00663357" w:rsidRDefault="005C4CB5">
      <w:pPr>
        <w:pStyle w:val="3"/>
        <w:ind w:left="0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89"/>
        </w:numPr>
        <w:tabs>
          <w:tab w:val="left" w:pos="705"/>
        </w:tabs>
        <w:spacing w:line="319" w:lineRule="exact"/>
        <w:ind w:left="705" w:hanging="705"/>
        <w:rPr>
          <w:sz w:val="28"/>
        </w:rPr>
      </w:pP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волн.</w:t>
      </w:r>
    </w:p>
    <w:p w:rsidR="00663357" w:rsidRDefault="005C4CB5">
      <w:pPr>
        <w:pStyle w:val="a4"/>
        <w:numPr>
          <w:ilvl w:val="0"/>
          <w:numId w:val="89"/>
        </w:numPr>
        <w:tabs>
          <w:tab w:val="left" w:pos="705"/>
        </w:tabs>
        <w:ind w:left="705" w:hanging="705"/>
        <w:rPr>
          <w:sz w:val="28"/>
        </w:rPr>
      </w:pPr>
      <w:r>
        <w:rPr>
          <w:sz w:val="28"/>
        </w:rPr>
        <w:t>Волновые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663357" w:rsidRDefault="005C4CB5">
      <w:pPr>
        <w:pStyle w:val="3"/>
        <w:spacing w:before="5"/>
        <w:ind w:left="0"/>
        <w:jc w:val="left"/>
        <w:rPr>
          <w:position w:val="9"/>
          <w:sz w:val="18"/>
        </w:rPr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position w:val="9"/>
          <w:sz w:val="18"/>
        </w:rPr>
        <w:t>3</w:t>
      </w:r>
      <w:r>
        <w:rPr>
          <w:spacing w:val="17"/>
          <w:position w:val="9"/>
          <w:sz w:val="1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опыты</w:t>
      </w:r>
      <w:r>
        <w:rPr>
          <w:spacing w:val="-2"/>
          <w:position w:val="9"/>
          <w:sz w:val="18"/>
        </w:rPr>
        <w:t>4</w:t>
      </w:r>
    </w:p>
    <w:p w:rsidR="00663357" w:rsidRDefault="005C4CB5">
      <w:pPr>
        <w:pStyle w:val="a4"/>
        <w:numPr>
          <w:ilvl w:val="1"/>
          <w:numId w:val="89"/>
        </w:numPr>
        <w:tabs>
          <w:tab w:val="left" w:pos="1411"/>
          <w:tab w:val="left" w:pos="2764"/>
          <w:tab w:val="left" w:pos="3905"/>
          <w:tab w:val="left" w:pos="6360"/>
          <w:tab w:val="left" w:pos="7133"/>
          <w:tab w:val="left" w:pos="7473"/>
        </w:tabs>
        <w:spacing w:line="319" w:lineRule="exact"/>
        <w:ind w:hanging="705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свойств</w:t>
      </w:r>
      <w:r>
        <w:rPr>
          <w:sz w:val="28"/>
        </w:rPr>
        <w:tab/>
      </w:r>
      <w:r>
        <w:rPr>
          <w:spacing w:val="-2"/>
          <w:sz w:val="28"/>
        </w:rPr>
        <w:t>электромагнитных</w:t>
      </w:r>
      <w:r>
        <w:rPr>
          <w:sz w:val="28"/>
        </w:rPr>
        <w:tab/>
      </w:r>
      <w:r>
        <w:rPr>
          <w:spacing w:val="-4"/>
          <w:sz w:val="28"/>
        </w:rPr>
        <w:t>волн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</w:p>
    <w:p w:rsidR="00663357" w:rsidRDefault="00663357">
      <w:pPr>
        <w:pStyle w:val="a4"/>
        <w:spacing w:line="319" w:lineRule="exact"/>
        <w:jc w:val="left"/>
        <w:rPr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num="2" w:space="720" w:equalWidth="0">
            <w:col w:w="1685" w:space="18"/>
            <w:col w:w="9074"/>
          </w:cols>
        </w:sectPr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мобильного</w:t>
      </w:r>
      <w:r>
        <w:rPr>
          <w:spacing w:val="-17"/>
        </w:rPr>
        <w:t xml:space="preserve"> </w:t>
      </w:r>
      <w:r>
        <w:rPr>
          <w:spacing w:val="-2"/>
        </w:rPr>
        <w:t>телефона.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spacing w:before="1"/>
      </w:pPr>
      <w:r>
        <w:t>Раздел</w:t>
      </w:r>
      <w:r>
        <w:rPr>
          <w:spacing w:val="-8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Световые</w:t>
      </w:r>
      <w:r>
        <w:rPr>
          <w:spacing w:val="-8"/>
        </w:rPr>
        <w:t xml:space="preserve"> </w:t>
      </w:r>
      <w:r>
        <w:rPr>
          <w:spacing w:val="-2"/>
        </w:rPr>
        <w:t>явления</w:t>
      </w:r>
    </w:p>
    <w:p w:rsidR="00663357" w:rsidRDefault="005C4CB5">
      <w:pPr>
        <w:ind w:left="991" w:right="419" w:firstLine="710"/>
        <w:jc w:val="both"/>
        <w:rPr>
          <w:i/>
          <w:sz w:val="28"/>
        </w:rPr>
      </w:pPr>
      <w:r>
        <w:rPr>
          <w:sz w:val="28"/>
        </w:rPr>
        <w:t>Лучевая модель света</w:t>
      </w:r>
      <w:r>
        <w:rPr>
          <w:i/>
          <w:sz w:val="28"/>
        </w:rPr>
        <w:t xml:space="preserve">. </w:t>
      </w:r>
      <w:r>
        <w:rPr>
          <w:sz w:val="28"/>
        </w:rPr>
        <w:t xml:space="preserve">Источники света. </w:t>
      </w:r>
      <w:r>
        <w:rPr>
          <w:i/>
          <w:sz w:val="28"/>
        </w:rPr>
        <w:t>Прямолинейное распространение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света.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Затмения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Солнца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Луны.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Плоское зеркало. Закон отражения света.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>Преломление света. Закон преломления света</w:t>
      </w:r>
      <w:r>
        <w:rPr>
          <w:i/>
          <w:sz w:val="28"/>
        </w:rPr>
        <w:t>. Полное внутреннее отражение света. Использование полног</w:t>
      </w:r>
      <w:r>
        <w:rPr>
          <w:i/>
          <w:sz w:val="28"/>
        </w:rPr>
        <w:t>о внутреннего отражения в оптических световодах.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sz w:val="28"/>
        </w:rPr>
        <w:t xml:space="preserve">Линза. Ход лучей в линзе. </w:t>
      </w:r>
      <w:r>
        <w:rPr>
          <w:i/>
          <w:sz w:val="28"/>
        </w:rPr>
        <w:t>Оптическая система фотоаппарата, микроскопа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телескопа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(МС).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Глаз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система.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Близорукость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дальнозоркость</w:t>
      </w:r>
      <w:r>
        <w:rPr>
          <w:spacing w:val="-2"/>
          <w:sz w:val="28"/>
        </w:rPr>
        <w:t>.</w:t>
      </w:r>
    </w:p>
    <w:p w:rsidR="00663357" w:rsidRDefault="005C4CB5">
      <w:pPr>
        <w:spacing w:line="242" w:lineRule="auto"/>
        <w:ind w:left="991" w:right="430" w:firstLine="710"/>
        <w:jc w:val="both"/>
        <w:rPr>
          <w:i/>
          <w:sz w:val="28"/>
        </w:rPr>
      </w:pPr>
      <w:r>
        <w:rPr>
          <w:i/>
          <w:sz w:val="28"/>
        </w:rPr>
        <w:t>Разложение белого света в спектр. Опыты Ньютона. Сложение с</w:t>
      </w:r>
      <w:r>
        <w:rPr>
          <w:i/>
          <w:sz w:val="28"/>
        </w:rPr>
        <w:t>пектральных цветов.</w:t>
      </w:r>
    </w:p>
    <w:p w:rsidR="00663357" w:rsidRDefault="005C4CB5">
      <w:pPr>
        <w:pStyle w:val="3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Прямолинейное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Отражение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  <w:tab w:val="left" w:pos="3943"/>
          <w:tab w:val="left" w:pos="5747"/>
          <w:tab w:val="left" w:pos="6107"/>
          <w:tab w:val="left" w:pos="7416"/>
          <w:tab w:val="left" w:pos="8755"/>
          <w:tab w:val="left" w:pos="9139"/>
        </w:tabs>
        <w:ind w:left="991" w:right="431" w:firstLine="710"/>
        <w:rPr>
          <w:sz w:val="28"/>
        </w:rPr>
      </w:pP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>изображений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плоском,</w:t>
      </w:r>
      <w:r>
        <w:rPr>
          <w:sz w:val="28"/>
        </w:rPr>
        <w:tab/>
      </w:r>
      <w:r>
        <w:rPr>
          <w:spacing w:val="-2"/>
          <w:sz w:val="28"/>
        </w:rPr>
        <w:t>вогнутом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выпуклом зеркалах.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21" w:lineRule="exact"/>
        <w:rPr>
          <w:sz w:val="28"/>
        </w:rPr>
      </w:pPr>
      <w:r>
        <w:rPr>
          <w:sz w:val="28"/>
        </w:rPr>
        <w:t>Преломление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Оптический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световод.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лучей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линзе.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Ход</w:t>
      </w:r>
      <w:r>
        <w:rPr>
          <w:spacing w:val="-6"/>
          <w:sz w:val="28"/>
        </w:rPr>
        <w:t xml:space="preserve"> </w:t>
      </w:r>
      <w:r>
        <w:rPr>
          <w:sz w:val="28"/>
        </w:rPr>
        <w:t>лучей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рассеивающей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линзе.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rPr>
          <w:sz w:val="28"/>
        </w:rPr>
      </w:pPr>
      <w:r>
        <w:rPr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линз.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телескопа.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rPr>
          <w:sz w:val="28"/>
        </w:rPr>
      </w:pP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глаза.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spacing w:before="1" w:line="322" w:lineRule="exact"/>
        <w:rPr>
          <w:sz w:val="28"/>
        </w:rPr>
      </w:pPr>
      <w:r>
        <w:rPr>
          <w:sz w:val="28"/>
        </w:rPr>
        <w:t>Разложение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7"/>
          <w:sz w:val="28"/>
        </w:rPr>
        <w:t xml:space="preserve"> </w:t>
      </w:r>
      <w:r>
        <w:rPr>
          <w:sz w:val="28"/>
        </w:rPr>
        <w:t>света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спектр.</w:t>
      </w:r>
    </w:p>
    <w:p w:rsidR="00663357" w:rsidRDefault="005C4CB5">
      <w:pPr>
        <w:pStyle w:val="a4"/>
        <w:numPr>
          <w:ilvl w:val="2"/>
          <w:numId w:val="89"/>
        </w:numPr>
        <w:tabs>
          <w:tab w:val="left" w:pos="2408"/>
        </w:tabs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света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света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цветов.</w:t>
      </w:r>
    </w:p>
    <w:p w:rsidR="00663357" w:rsidRDefault="00663357">
      <w:pPr>
        <w:pStyle w:val="a4"/>
        <w:jc w:val="left"/>
        <w:rPr>
          <w:sz w:val="28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space="720"/>
        </w:sectPr>
      </w:pPr>
    </w:p>
    <w:p w:rsidR="00663357" w:rsidRDefault="005C4CB5">
      <w:pPr>
        <w:pStyle w:val="3"/>
        <w:spacing w:before="72"/>
        <w:jc w:val="left"/>
      </w:pPr>
      <w:r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</w:tabs>
        <w:ind w:right="434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угла</w:t>
      </w:r>
      <w:r>
        <w:rPr>
          <w:spacing w:val="-10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луча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угла </w:t>
      </w:r>
      <w:r>
        <w:rPr>
          <w:spacing w:val="-2"/>
          <w:sz w:val="28"/>
        </w:rPr>
        <w:t>падения.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  <w:tab w:val="left" w:pos="3804"/>
          <w:tab w:val="left" w:pos="5785"/>
          <w:tab w:val="left" w:pos="7593"/>
          <w:tab w:val="left" w:pos="8950"/>
          <w:tab w:val="left" w:pos="9334"/>
        </w:tabs>
        <w:spacing w:line="244" w:lineRule="auto"/>
        <w:ind w:right="432" w:firstLine="71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характеристик</w:t>
      </w:r>
      <w:r>
        <w:rPr>
          <w:sz w:val="28"/>
        </w:rPr>
        <w:tab/>
      </w:r>
      <w:r>
        <w:rPr>
          <w:spacing w:val="-2"/>
          <w:sz w:val="28"/>
        </w:rPr>
        <w:t>изображения</w:t>
      </w:r>
      <w:r>
        <w:rPr>
          <w:sz w:val="28"/>
        </w:rPr>
        <w:tab/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плоском зеркале.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</w:tabs>
        <w:ind w:right="431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8"/>
          <w:sz w:val="28"/>
        </w:rPr>
        <w:t xml:space="preserve"> </w:t>
      </w:r>
      <w:r>
        <w:rPr>
          <w:sz w:val="28"/>
        </w:rPr>
        <w:t>угла</w:t>
      </w:r>
      <w:r>
        <w:rPr>
          <w:spacing w:val="39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38"/>
          <w:sz w:val="28"/>
        </w:rPr>
        <w:t xml:space="preserve"> </w:t>
      </w:r>
      <w:r>
        <w:rPr>
          <w:sz w:val="28"/>
        </w:rPr>
        <w:t>луча</w:t>
      </w:r>
      <w:r>
        <w:rPr>
          <w:spacing w:val="39"/>
          <w:sz w:val="28"/>
        </w:rPr>
        <w:t xml:space="preserve"> </w:t>
      </w:r>
      <w:r>
        <w:rPr>
          <w:sz w:val="28"/>
        </w:rPr>
        <w:t>от угла падения на границе «воздух—стекло».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</w:tabs>
        <w:spacing w:line="321" w:lineRule="exact"/>
        <w:ind w:left="2408"/>
        <w:rPr>
          <w:sz w:val="28"/>
        </w:rPr>
      </w:pPr>
      <w:r>
        <w:rPr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линзы.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  <w:tab w:val="left" w:pos="4307"/>
          <w:tab w:val="left" w:pos="5895"/>
          <w:tab w:val="left" w:pos="7564"/>
          <w:tab w:val="left" w:pos="8044"/>
          <w:tab w:val="left" w:pos="9742"/>
        </w:tabs>
        <w:ind w:right="426" w:firstLine="710"/>
        <w:rPr>
          <w:b/>
          <w:i/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фокусного</w:t>
      </w:r>
      <w:r>
        <w:rPr>
          <w:sz w:val="28"/>
        </w:rPr>
        <w:tab/>
      </w:r>
      <w:r>
        <w:rPr>
          <w:spacing w:val="-2"/>
          <w:sz w:val="28"/>
        </w:rPr>
        <w:t>расстояния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оптической</w:t>
      </w:r>
      <w:r>
        <w:rPr>
          <w:sz w:val="28"/>
        </w:rPr>
        <w:tab/>
      </w:r>
      <w:r>
        <w:rPr>
          <w:spacing w:val="-4"/>
          <w:sz w:val="28"/>
        </w:rPr>
        <w:t xml:space="preserve">силы </w:t>
      </w:r>
      <w:r>
        <w:rPr>
          <w:sz w:val="28"/>
        </w:rPr>
        <w:t xml:space="preserve">собирающей линзы </w:t>
      </w:r>
      <w:r>
        <w:rPr>
          <w:b/>
          <w:i/>
          <w:sz w:val="28"/>
        </w:rPr>
        <w:t>(электронная демонстрация).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</w:tabs>
        <w:spacing w:line="242" w:lineRule="auto"/>
        <w:ind w:right="425" w:firstLine="710"/>
        <w:rPr>
          <w:b/>
          <w:i/>
          <w:sz w:val="28"/>
        </w:rPr>
      </w:pPr>
      <w:r>
        <w:rPr>
          <w:sz w:val="28"/>
        </w:rPr>
        <w:t>Опыты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разложению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80"/>
          <w:sz w:val="28"/>
        </w:rPr>
        <w:t xml:space="preserve"> </w:t>
      </w:r>
      <w:r>
        <w:rPr>
          <w:sz w:val="28"/>
        </w:rPr>
        <w:t>света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80"/>
          <w:sz w:val="28"/>
        </w:rPr>
        <w:t xml:space="preserve"> </w:t>
      </w:r>
      <w:r>
        <w:rPr>
          <w:b/>
          <w:i/>
          <w:sz w:val="28"/>
        </w:rPr>
        <w:t xml:space="preserve">(электронная </w:t>
      </w:r>
      <w:r>
        <w:rPr>
          <w:b/>
          <w:i/>
          <w:spacing w:val="-2"/>
          <w:sz w:val="28"/>
        </w:rPr>
        <w:t>демонстрация).</w:t>
      </w:r>
    </w:p>
    <w:p w:rsidR="00663357" w:rsidRDefault="005C4CB5">
      <w:pPr>
        <w:pStyle w:val="a4"/>
        <w:numPr>
          <w:ilvl w:val="0"/>
          <w:numId w:val="88"/>
        </w:numPr>
        <w:tabs>
          <w:tab w:val="left" w:pos="2408"/>
        </w:tabs>
        <w:ind w:right="433" w:firstLine="710"/>
        <w:rPr>
          <w:sz w:val="28"/>
        </w:rPr>
      </w:pPr>
      <w:r>
        <w:rPr>
          <w:sz w:val="28"/>
        </w:rPr>
        <w:t>Опыты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цветовые фильтры.</w:t>
      </w:r>
    </w:p>
    <w:p w:rsidR="00663357" w:rsidRDefault="005C4CB5">
      <w:pPr>
        <w:pStyle w:val="2"/>
        <w:spacing w:before="307"/>
      </w:pPr>
      <w:r>
        <w:t>Раздел</w:t>
      </w:r>
      <w:r>
        <w:rPr>
          <w:spacing w:val="-8"/>
        </w:rPr>
        <w:t xml:space="preserve"> </w:t>
      </w:r>
      <w:r>
        <w:t>12.</w:t>
      </w:r>
      <w:r>
        <w:rPr>
          <w:spacing w:val="-7"/>
        </w:rPr>
        <w:t xml:space="preserve"> </w:t>
      </w:r>
      <w:r>
        <w:t>Квантовые</w:t>
      </w:r>
      <w:r>
        <w:rPr>
          <w:spacing w:val="-9"/>
        </w:rPr>
        <w:t xml:space="preserve"> </w:t>
      </w:r>
      <w:r>
        <w:rPr>
          <w:spacing w:val="-2"/>
        </w:rPr>
        <w:t>явления</w:t>
      </w:r>
    </w:p>
    <w:p w:rsidR="00663357" w:rsidRDefault="005C4CB5">
      <w:pPr>
        <w:spacing w:line="319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Опыты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Резерфорда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планетарная</w:t>
      </w:r>
      <w:r>
        <w:rPr>
          <w:spacing w:val="2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22"/>
          <w:sz w:val="28"/>
        </w:rPr>
        <w:t xml:space="preserve"> </w:t>
      </w:r>
      <w:r>
        <w:rPr>
          <w:sz w:val="28"/>
        </w:rPr>
        <w:t>атома.</w:t>
      </w:r>
      <w:r>
        <w:rPr>
          <w:spacing w:val="2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22"/>
          <w:sz w:val="28"/>
        </w:rPr>
        <w:t xml:space="preserve"> </w:t>
      </w:r>
      <w:r>
        <w:rPr>
          <w:sz w:val="28"/>
        </w:rPr>
        <w:t>атома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Бора</w:t>
      </w:r>
      <w:r>
        <w:rPr>
          <w:i/>
          <w:spacing w:val="-2"/>
          <w:sz w:val="28"/>
        </w:rPr>
        <w:t>.</w:t>
      </w:r>
    </w:p>
    <w:p w:rsidR="00663357" w:rsidRDefault="005C4CB5">
      <w:pPr>
        <w:spacing w:before="5"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Испускание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поглощение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света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атомом.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Кванты.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Радиоактивность. </w:t>
      </w:r>
      <w:r>
        <w:rPr>
          <w:i/>
          <w:sz w:val="28"/>
        </w:rPr>
        <w:t>Альфа-,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бета-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гамма-излучения.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атомного ядра. </w:t>
      </w:r>
      <w:r>
        <w:rPr>
          <w:i/>
          <w:sz w:val="28"/>
        </w:rPr>
        <w:t>Нуклонная модель атомного ядра. Изотопы. Радиоактивные превращения. Период полураспада атомных ядер.</w:t>
      </w:r>
    </w:p>
    <w:p w:rsidR="00663357" w:rsidRDefault="005C4CB5">
      <w:pPr>
        <w:pStyle w:val="a3"/>
        <w:spacing w:line="321" w:lineRule="exact"/>
        <w:ind w:left="1702" w:firstLine="0"/>
      </w:pPr>
      <w:r>
        <w:t>Ядерные</w:t>
      </w:r>
      <w:r>
        <w:rPr>
          <w:spacing w:val="45"/>
        </w:rPr>
        <w:t xml:space="preserve"> </w:t>
      </w:r>
      <w:r>
        <w:t>реакции.</w:t>
      </w:r>
      <w:r>
        <w:rPr>
          <w:spacing w:val="46"/>
        </w:rPr>
        <w:t xml:space="preserve"> </w:t>
      </w:r>
      <w:r>
        <w:t>Законы</w:t>
      </w:r>
      <w:r>
        <w:rPr>
          <w:spacing w:val="44"/>
        </w:rPr>
        <w:t xml:space="preserve"> </w:t>
      </w:r>
      <w:r>
        <w:t>сохранения</w:t>
      </w:r>
      <w:r>
        <w:rPr>
          <w:spacing w:val="45"/>
        </w:rPr>
        <w:t xml:space="preserve"> </w:t>
      </w:r>
      <w:r>
        <w:t>зарядового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массового</w:t>
      </w:r>
      <w:r>
        <w:rPr>
          <w:spacing w:val="44"/>
        </w:rPr>
        <w:t xml:space="preserve"> </w:t>
      </w:r>
      <w:r>
        <w:rPr>
          <w:spacing w:val="-2"/>
        </w:rPr>
        <w:t>чисел.</w:t>
      </w:r>
    </w:p>
    <w:p w:rsidR="00663357" w:rsidRDefault="005C4CB5">
      <w:pPr>
        <w:spacing w:line="322" w:lineRule="exact"/>
        <w:ind w:left="991"/>
        <w:jc w:val="both"/>
        <w:rPr>
          <w:sz w:val="28"/>
        </w:rPr>
      </w:pPr>
      <w:r>
        <w:rPr>
          <w:i/>
          <w:sz w:val="28"/>
        </w:rPr>
        <w:t>Реакции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синтеза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ядер.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Солнца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звёзд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(МС</w:t>
      </w:r>
      <w:r>
        <w:rPr>
          <w:spacing w:val="-2"/>
          <w:sz w:val="28"/>
        </w:rPr>
        <w:t>).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sz w:val="28"/>
        </w:rPr>
        <w:t xml:space="preserve">Ядерная энергетика. </w:t>
      </w:r>
      <w:r>
        <w:rPr>
          <w:i/>
          <w:sz w:val="28"/>
        </w:rPr>
        <w:t>Действия радиоактивных излучений на живые организмы (МС).</w:t>
      </w:r>
    </w:p>
    <w:p w:rsidR="00663357" w:rsidRDefault="005C4CB5">
      <w:pPr>
        <w:pStyle w:val="3"/>
        <w:spacing w:before="4"/>
        <w:jc w:val="left"/>
      </w:pPr>
      <w:r>
        <w:rPr>
          <w:spacing w:val="-2"/>
        </w:rPr>
        <w:t>Демонстрации</w:t>
      </w:r>
    </w:p>
    <w:p w:rsidR="00663357" w:rsidRDefault="005C4CB5">
      <w:pPr>
        <w:pStyle w:val="a4"/>
        <w:numPr>
          <w:ilvl w:val="0"/>
          <w:numId w:val="87"/>
        </w:numPr>
        <w:tabs>
          <w:tab w:val="left" w:pos="2408"/>
        </w:tabs>
        <w:spacing w:line="319" w:lineRule="exact"/>
        <w:rPr>
          <w:sz w:val="28"/>
        </w:rPr>
      </w:pPr>
      <w:r>
        <w:rPr>
          <w:sz w:val="28"/>
        </w:rPr>
        <w:t>Спектры</w:t>
      </w:r>
      <w:r>
        <w:rPr>
          <w:spacing w:val="-7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поглощения.</w:t>
      </w:r>
    </w:p>
    <w:p w:rsidR="00663357" w:rsidRDefault="005C4CB5">
      <w:pPr>
        <w:pStyle w:val="a4"/>
        <w:numPr>
          <w:ilvl w:val="0"/>
          <w:numId w:val="87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Спектры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газов.</w:t>
      </w:r>
    </w:p>
    <w:p w:rsidR="00663357" w:rsidRDefault="005C4CB5">
      <w:pPr>
        <w:pStyle w:val="a4"/>
        <w:numPr>
          <w:ilvl w:val="0"/>
          <w:numId w:val="87"/>
        </w:numPr>
        <w:tabs>
          <w:tab w:val="left" w:pos="2408"/>
        </w:tabs>
        <w:rPr>
          <w:sz w:val="28"/>
        </w:rPr>
      </w:pPr>
      <w:r>
        <w:rPr>
          <w:sz w:val="28"/>
        </w:rPr>
        <w:t>Спектр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водорода.</w:t>
      </w:r>
    </w:p>
    <w:p w:rsidR="00663357" w:rsidRDefault="005C4CB5">
      <w:pPr>
        <w:pStyle w:val="a4"/>
        <w:numPr>
          <w:ilvl w:val="0"/>
          <w:numId w:val="87"/>
        </w:numPr>
        <w:tabs>
          <w:tab w:val="left" w:pos="2408"/>
        </w:tabs>
        <w:spacing w:before="4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Вильсона.</w:t>
      </w:r>
    </w:p>
    <w:p w:rsidR="00663357" w:rsidRDefault="005C4CB5">
      <w:pPr>
        <w:pStyle w:val="a4"/>
        <w:numPr>
          <w:ilvl w:val="0"/>
          <w:numId w:val="87"/>
        </w:numPr>
        <w:tabs>
          <w:tab w:val="left" w:pos="2408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счётчика</w:t>
      </w:r>
      <w:r>
        <w:rPr>
          <w:spacing w:val="-10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излучений.</w:t>
      </w:r>
    </w:p>
    <w:p w:rsidR="00663357" w:rsidRDefault="005C4CB5">
      <w:pPr>
        <w:pStyle w:val="a4"/>
        <w:numPr>
          <w:ilvl w:val="0"/>
          <w:numId w:val="87"/>
        </w:numPr>
        <w:tabs>
          <w:tab w:val="left" w:pos="2408"/>
        </w:tabs>
        <w:rPr>
          <w:sz w:val="28"/>
        </w:rPr>
      </w:pPr>
      <w:r>
        <w:rPr>
          <w:sz w:val="28"/>
        </w:rPr>
        <w:t>Регистрация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продуктов.</w:t>
      </w:r>
    </w:p>
    <w:p w:rsidR="00663357" w:rsidRDefault="005C4CB5">
      <w:pPr>
        <w:pStyle w:val="3"/>
        <w:spacing w:before="4"/>
        <w:jc w:val="left"/>
      </w:pPr>
      <w:r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опыты</w:t>
      </w:r>
    </w:p>
    <w:p w:rsidR="00663357" w:rsidRDefault="005C4CB5">
      <w:pPr>
        <w:pStyle w:val="a4"/>
        <w:numPr>
          <w:ilvl w:val="0"/>
          <w:numId w:val="86"/>
        </w:numPr>
        <w:tabs>
          <w:tab w:val="left" w:pos="2408"/>
        </w:tabs>
        <w:ind w:right="427" w:firstLine="710"/>
        <w:rPr>
          <w:b/>
          <w:i/>
          <w:sz w:val="28"/>
        </w:rPr>
      </w:pPr>
      <w:r>
        <w:rPr>
          <w:sz w:val="28"/>
        </w:rPr>
        <w:t>Исследование треков: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 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частицы по тормозному пути (по фотографиям) </w:t>
      </w:r>
      <w:r>
        <w:rPr>
          <w:b/>
          <w:i/>
          <w:sz w:val="28"/>
        </w:rPr>
        <w:t>(электронная демонстрация).</w:t>
      </w:r>
    </w:p>
    <w:p w:rsidR="00663357" w:rsidRDefault="005C4CB5">
      <w:pPr>
        <w:pStyle w:val="a4"/>
        <w:numPr>
          <w:ilvl w:val="0"/>
          <w:numId w:val="86"/>
        </w:numPr>
        <w:tabs>
          <w:tab w:val="left" w:pos="2408"/>
        </w:tabs>
        <w:spacing w:line="322" w:lineRule="exact"/>
        <w:ind w:left="2408"/>
        <w:rPr>
          <w:b/>
          <w:i/>
          <w:sz w:val="28"/>
        </w:rPr>
      </w:pPr>
      <w:r>
        <w:rPr>
          <w:sz w:val="28"/>
        </w:rPr>
        <w:t>Измерение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фона</w:t>
      </w:r>
      <w:r>
        <w:rPr>
          <w:spacing w:val="-8"/>
          <w:sz w:val="28"/>
        </w:rPr>
        <w:t xml:space="preserve"> </w:t>
      </w:r>
      <w:r>
        <w:rPr>
          <w:b/>
          <w:i/>
          <w:sz w:val="28"/>
        </w:rPr>
        <w:t>(электронная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демонстрация).</w:t>
      </w:r>
    </w:p>
    <w:p w:rsidR="00663357" w:rsidRDefault="00663357">
      <w:pPr>
        <w:pStyle w:val="a3"/>
        <w:spacing w:before="2"/>
        <w:ind w:left="0" w:firstLine="0"/>
        <w:jc w:val="left"/>
        <w:rPr>
          <w:b/>
          <w:i/>
        </w:rPr>
      </w:pPr>
    </w:p>
    <w:p w:rsidR="00663357" w:rsidRDefault="005C4CB5">
      <w:pPr>
        <w:pStyle w:val="2"/>
      </w:pPr>
      <w:r>
        <w:rPr>
          <w:spacing w:val="-2"/>
        </w:rPr>
        <w:t>Повторительно-обобщающий</w:t>
      </w:r>
      <w:r>
        <w:rPr>
          <w:spacing w:val="16"/>
        </w:rPr>
        <w:t xml:space="preserve"> </w:t>
      </w:r>
      <w:r>
        <w:rPr>
          <w:spacing w:val="-2"/>
        </w:rPr>
        <w:t>модуль</w:t>
      </w:r>
    </w:p>
    <w:p w:rsidR="00663357" w:rsidRDefault="005C4CB5">
      <w:pPr>
        <w:pStyle w:val="a3"/>
        <w:ind w:right="432"/>
      </w:pPr>
      <w:r>
        <w:t>Повторительно-обобщающий</w:t>
      </w:r>
      <w:r>
        <w:rPr>
          <w:spacing w:val="-11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предназначен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систематизации и</w:t>
      </w:r>
      <w:r>
        <w:rPr>
          <w:spacing w:val="-11"/>
        </w:rPr>
        <w:t xml:space="preserve"> </w:t>
      </w:r>
      <w:r>
        <w:t>обобщения</w:t>
      </w:r>
      <w:r>
        <w:rPr>
          <w:spacing w:val="-11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приобретённого при изучении всего курса физики.</w:t>
      </w:r>
    </w:p>
    <w:p w:rsidR="00663357" w:rsidRDefault="005C4CB5">
      <w:pPr>
        <w:pStyle w:val="a3"/>
        <w:spacing w:line="242" w:lineRule="auto"/>
        <w:ind w:right="431"/>
      </w:pPr>
      <w: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</w:t>
      </w:r>
      <w:r>
        <w:rPr>
          <w:spacing w:val="53"/>
        </w:rPr>
        <w:t xml:space="preserve">   </w:t>
      </w:r>
      <w:r>
        <w:t>планируемых</w:t>
      </w:r>
      <w:r>
        <w:rPr>
          <w:spacing w:val="54"/>
        </w:rPr>
        <w:t xml:space="preserve">   </w:t>
      </w:r>
      <w:r>
        <w:t>результатов</w:t>
      </w:r>
      <w:r>
        <w:rPr>
          <w:spacing w:val="55"/>
        </w:rPr>
        <w:t xml:space="preserve">   </w:t>
      </w:r>
      <w:r>
        <w:t>обучения,</w:t>
      </w:r>
      <w:r>
        <w:rPr>
          <w:spacing w:val="56"/>
        </w:rPr>
        <w:t xml:space="preserve">   </w:t>
      </w:r>
      <w:r>
        <w:rPr>
          <w:spacing w:val="-2"/>
        </w:rPr>
        <w:t>формируется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 xml:space="preserve">естественно-научная грамотность: </w:t>
      </w:r>
      <w:r>
        <w:t>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663357" w:rsidRDefault="005C4CB5">
      <w:pPr>
        <w:pStyle w:val="a3"/>
        <w:spacing w:before="4"/>
        <w:ind w:right="435"/>
      </w:pPr>
      <w:r>
        <w:t>Принципиально деятельностный характер данного раздела</w:t>
      </w:r>
      <w:r>
        <w:t xml:space="preserve"> реализуется за счёт того, что учащиеся выполняют задания, в которых им предлагается:</w:t>
      </w:r>
    </w:p>
    <w:p w:rsidR="00663357" w:rsidRDefault="005C4CB5">
      <w:pPr>
        <w:pStyle w:val="a4"/>
        <w:numPr>
          <w:ilvl w:val="0"/>
          <w:numId w:val="85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663357" w:rsidRDefault="005C4CB5">
      <w:pPr>
        <w:pStyle w:val="a4"/>
        <w:numPr>
          <w:ilvl w:val="0"/>
          <w:numId w:val="85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использовать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под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етоды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исследования физических явлений, в том числе для проверки гипотез и получения теоретических выводов;</w:t>
      </w:r>
    </w:p>
    <w:p w:rsidR="00663357" w:rsidRDefault="005C4CB5">
      <w:pPr>
        <w:pStyle w:val="a4"/>
        <w:numPr>
          <w:ilvl w:val="0"/>
          <w:numId w:val="85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объяснять с опорой на дидактический материал после обсуждения с 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научные основы наиболее важных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 современных технологий, например,</w:t>
      </w:r>
      <w:r>
        <w:rPr>
          <w:sz w:val="28"/>
        </w:rPr>
        <w:t xml:space="preserve">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663357" w:rsidRDefault="005C4CB5">
      <w:pPr>
        <w:pStyle w:val="a3"/>
        <w:ind w:right="433"/>
      </w:pPr>
      <w:r>
        <w:t>Каждая из тем данного раздела включает экспериментальное исследование обобщающего характера на усмотрение педагога и при его п</w:t>
      </w:r>
      <w:r>
        <w:t>омощи. Раздел завершается проведением диагностической и оценочной работы за курс основной школы.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</w:pPr>
      <w:r>
        <w:t>ПЛАНИРУЕМЫЕ</w:t>
      </w:r>
      <w:r>
        <w:rPr>
          <w:spacing w:val="25"/>
        </w:rPr>
        <w:t xml:space="preserve">  </w:t>
      </w:r>
      <w:r>
        <w:t>РЕЗУЛЬТАТЫ</w:t>
      </w:r>
      <w:r>
        <w:rPr>
          <w:spacing w:val="28"/>
        </w:rPr>
        <w:t xml:space="preserve">  </w:t>
      </w:r>
      <w:r>
        <w:t>ОСВОЕНИЯ</w:t>
      </w:r>
      <w:r>
        <w:rPr>
          <w:spacing w:val="27"/>
        </w:rPr>
        <w:t xml:space="preserve">  </w:t>
      </w:r>
      <w:r>
        <w:t>УЧЕБНОГО</w:t>
      </w:r>
      <w:r>
        <w:rPr>
          <w:spacing w:val="27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</w:pPr>
      <w:r>
        <w:t>«ФИЗИКА»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663357" w:rsidRDefault="005C4CB5">
      <w:pPr>
        <w:pStyle w:val="a3"/>
        <w:spacing w:before="321" w:line="322" w:lineRule="exact"/>
        <w:ind w:left="1702" w:firstLine="0"/>
        <w:jc w:val="left"/>
      </w:pP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«Физика» должны совпадать с результатами примерной рабочей программы основного общего образования.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Наиболее</w:t>
      </w:r>
      <w:r>
        <w:rPr>
          <w:spacing w:val="-12"/>
        </w:rPr>
        <w:t xml:space="preserve"> </w:t>
      </w:r>
      <w:r>
        <w:t>значимыми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31"/>
      </w:pPr>
      <w:r>
        <w:t xml:space="preserve">мотивация к обучению и целенаправленной 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33"/>
      </w:pPr>
      <w:r>
        <w:t>установка на осмысление л</w:t>
      </w:r>
      <w:r>
        <w:t xml:space="preserve">ичного опыта, наблюдений за физическими </w:t>
      </w:r>
      <w:r>
        <w:rPr>
          <w:spacing w:val="-2"/>
        </w:rPr>
        <w:t>экспериментами;</w:t>
      </w:r>
    </w:p>
    <w:p w:rsidR="00663357" w:rsidRDefault="005C4CB5">
      <w:pPr>
        <w:pStyle w:val="a3"/>
        <w:ind w:right="419"/>
      </w:pPr>
      <w:r>
        <w:t>установка на осмысление результатов наблюдений за природными и техногенными явлениями с позиций физических законов;</w:t>
      </w:r>
    </w:p>
    <w:p w:rsidR="00663357" w:rsidRDefault="005C4CB5">
      <w:pPr>
        <w:pStyle w:val="a3"/>
        <w:ind w:right="432"/>
      </w:pPr>
      <w:r>
        <w:t>способность оценивать происходящие изменения и их последствия; формулировать и оцени</w:t>
      </w:r>
      <w:r>
        <w:t>вать риски, формировать опыт;</w:t>
      </w:r>
    </w:p>
    <w:p w:rsidR="00663357" w:rsidRDefault="005C4CB5">
      <w:pPr>
        <w:pStyle w:val="a3"/>
        <w:ind w:right="425"/>
      </w:pPr>
      <w:r>
        <w:t xml:space="preserve">повышение уровня своей компетентности через практическую деятельность (при совместном выполнении лабораторных практических </w:t>
      </w:r>
      <w:r>
        <w:rPr>
          <w:spacing w:val="-2"/>
        </w:rPr>
        <w:t>работ);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t>умение различать учебные ситуации, в которых учащийся с ЗПР может действовать самостоятельно, и ситуации, где следует воспользоваться справочной информацией и другими вспомогательными средствами;</w:t>
      </w:r>
    </w:p>
    <w:p w:rsidR="00663357" w:rsidRDefault="005C4CB5">
      <w:pPr>
        <w:pStyle w:val="a3"/>
        <w:spacing w:line="242" w:lineRule="auto"/>
        <w:ind w:right="431"/>
      </w:pPr>
      <w:r>
        <w:t>способность принимать решение в жизненной ситуации на основе</w:t>
      </w:r>
      <w:r>
        <w:t xml:space="preserve"> переноса полученных в ходе обучения физических знаний в актуальную </w:t>
      </w:r>
      <w:r>
        <w:rPr>
          <w:spacing w:val="-2"/>
        </w:rPr>
        <w:t>ситуацию;</w:t>
      </w:r>
    </w:p>
    <w:p w:rsidR="00663357" w:rsidRDefault="005C4CB5">
      <w:pPr>
        <w:pStyle w:val="a3"/>
        <w:ind w:right="421"/>
      </w:pPr>
      <w:r>
        <w:t xml:space="preserve">способность соблюдать в повседневной жизни правила личной безопасности на основе понимания физических явлений и знания законов </w:t>
      </w:r>
      <w:r>
        <w:rPr>
          <w:spacing w:val="-2"/>
        </w:rPr>
        <w:t>физики;</w:t>
      </w:r>
    </w:p>
    <w:p w:rsidR="00663357" w:rsidRDefault="005C4CB5">
      <w:pPr>
        <w:pStyle w:val="a3"/>
        <w:jc w:val="left"/>
      </w:pPr>
      <w:r>
        <w:rPr>
          <w:spacing w:val="-2"/>
        </w:rPr>
        <w:t>умение критически оценивать</w:t>
      </w:r>
      <w:r>
        <w:rPr>
          <w:spacing w:val="-10"/>
        </w:rPr>
        <w:t xml:space="preserve"> </w:t>
      </w:r>
      <w:r>
        <w:rPr>
          <w:spacing w:val="-2"/>
        </w:rPr>
        <w:t>полученную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>обеседника</w:t>
      </w:r>
      <w:r>
        <w:rPr>
          <w:spacing w:val="-6"/>
        </w:rPr>
        <w:t xml:space="preserve"> </w:t>
      </w:r>
      <w:r>
        <w:rPr>
          <w:spacing w:val="-2"/>
        </w:rPr>
        <w:t xml:space="preserve">информацию, </w:t>
      </w:r>
      <w:r>
        <w:t>соотнося ее со знанием физических законов;</w:t>
      </w:r>
    </w:p>
    <w:p w:rsidR="00663357" w:rsidRDefault="005C4CB5">
      <w:pPr>
        <w:pStyle w:val="a3"/>
        <w:ind w:right="426"/>
        <w:jc w:val="left"/>
      </w:pPr>
      <w:r>
        <w:t>способность</w:t>
      </w:r>
      <w:r>
        <w:rPr>
          <w:spacing w:val="40"/>
        </w:rPr>
        <w:t xml:space="preserve"> </w:t>
      </w:r>
      <w:r>
        <w:t>передать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соображения,</w:t>
      </w:r>
      <w:r>
        <w:rPr>
          <w:spacing w:val="40"/>
        </w:rPr>
        <w:t xml:space="preserve"> </w:t>
      </w:r>
      <w:r>
        <w:t>умозаключения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чтобы быть понятым другим человеком;</w:t>
      </w:r>
    </w:p>
    <w:p w:rsidR="00663357" w:rsidRDefault="005C4CB5">
      <w:pPr>
        <w:pStyle w:val="a3"/>
        <w:jc w:val="left"/>
      </w:pPr>
      <w:r>
        <w:t>адекватность</w:t>
      </w:r>
      <w:r>
        <w:rPr>
          <w:spacing w:val="36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39"/>
        </w:rPr>
        <w:t xml:space="preserve"> </w:t>
      </w:r>
      <w:r>
        <w:t>опасности</w:t>
      </w:r>
      <w:r>
        <w:rPr>
          <w:spacing w:val="38"/>
        </w:rPr>
        <w:t xml:space="preserve"> </w:t>
      </w:r>
      <w:r>
        <w:t>или безопасности для себя или для окружающих;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tabs>
          <w:tab w:val="left" w:pos="3275"/>
          <w:tab w:val="left" w:pos="5261"/>
          <w:tab w:val="left" w:pos="5616"/>
          <w:tab w:val="left" w:pos="7073"/>
          <w:tab w:val="left" w:pos="8229"/>
          <w:tab w:val="left" w:pos="9035"/>
          <w:tab w:val="left" w:pos="9525"/>
        </w:tabs>
        <w:spacing w:line="242" w:lineRule="auto"/>
        <w:ind w:right="434"/>
        <w:jc w:val="left"/>
      </w:pPr>
      <w:r>
        <w:rPr>
          <w:spacing w:val="-2"/>
        </w:rPr>
        <w:t>углубление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целостной</w:t>
      </w:r>
      <w:r>
        <w:tab/>
      </w:r>
      <w:r>
        <w:rPr>
          <w:spacing w:val="-2"/>
        </w:rPr>
        <w:t>картине</w:t>
      </w:r>
      <w:r>
        <w:tab/>
      </w:r>
      <w:r>
        <w:rPr>
          <w:spacing w:val="-4"/>
        </w:rPr>
        <w:t>мира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основе </w:t>
      </w:r>
      <w:r>
        <w:t>приобретенных новых естественнонаучных знаний и практических умений.</w:t>
      </w:r>
    </w:p>
    <w:p w:rsidR="00663357" w:rsidRDefault="005C4CB5">
      <w:pPr>
        <w:pStyle w:val="1"/>
        <w:spacing w:before="316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line="240" w:lineRule="auto"/>
        <w:ind w:left="991" w:right="429" w:firstLine="710"/>
      </w:pPr>
      <w:r>
        <w:t>О</w:t>
      </w:r>
      <w:r>
        <w:t xml:space="preserve">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left="1702" w:right="432" w:firstLine="0"/>
      </w:pPr>
      <w:r>
        <w:t>выявлять причины и следствия простых физических явлений; определять</w:t>
      </w:r>
      <w:r>
        <w:rPr>
          <w:spacing w:val="41"/>
        </w:rPr>
        <w:t xml:space="preserve"> </w:t>
      </w:r>
      <w:r>
        <w:t>физические</w:t>
      </w:r>
      <w:r>
        <w:rPr>
          <w:spacing w:val="44"/>
        </w:rPr>
        <w:t xml:space="preserve"> </w:t>
      </w:r>
      <w:r>
        <w:t>понятия,</w:t>
      </w:r>
      <w:r>
        <w:rPr>
          <w:spacing w:val="45"/>
        </w:rPr>
        <w:t xml:space="preserve"> </w:t>
      </w:r>
      <w:r>
        <w:t>создавать</w:t>
      </w:r>
      <w:r>
        <w:rPr>
          <w:spacing w:val="41"/>
        </w:rPr>
        <w:t xml:space="preserve"> </w:t>
      </w:r>
      <w:r>
        <w:t>обобщения,</w:t>
      </w:r>
      <w:r>
        <w:rPr>
          <w:spacing w:val="45"/>
        </w:rPr>
        <w:t xml:space="preserve"> </w:t>
      </w:r>
      <w:r>
        <w:rPr>
          <w:spacing w:val="-2"/>
        </w:rPr>
        <w:t>устанавливать</w:t>
      </w:r>
    </w:p>
    <w:p w:rsidR="00663357" w:rsidRDefault="005C4CB5">
      <w:pPr>
        <w:pStyle w:val="a3"/>
        <w:ind w:right="427" w:firstLine="0"/>
      </w:pPr>
      <w:r>
        <w:t>аналогии,</w:t>
      </w:r>
      <w:r>
        <w:rPr>
          <w:spacing w:val="-9"/>
        </w:rPr>
        <w:t xml:space="preserve"> </w:t>
      </w:r>
      <w:r>
        <w:t>классифицировать,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выбирать</w:t>
      </w:r>
      <w:r>
        <w:rPr>
          <w:spacing w:val="-14"/>
        </w:rPr>
        <w:t xml:space="preserve"> </w:t>
      </w:r>
      <w:r>
        <w:t>основания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критерии</w:t>
      </w:r>
      <w:r>
        <w:t xml:space="preserve"> для классификации, используя справочную информацию и опираясь на алгоритм учебных действий;</w:t>
      </w:r>
    </w:p>
    <w:p w:rsidR="00663357" w:rsidRDefault="005C4CB5">
      <w:pPr>
        <w:pStyle w:val="a3"/>
        <w:spacing w:line="242" w:lineRule="auto"/>
        <w:ind w:right="429"/>
      </w:pPr>
      <w:r>
        <w:t>устанавливать причинно-следственные связи, строить логическое рассуждение, умозаключение (индуктивное, дедуктивное, по аналогии) и делать выводы под руководством п</w:t>
      </w:r>
      <w:r>
        <w:t>едагога;</w:t>
      </w:r>
    </w:p>
    <w:p w:rsidR="00663357" w:rsidRDefault="005C4CB5">
      <w:pPr>
        <w:pStyle w:val="a3"/>
        <w:ind w:right="434"/>
      </w:pPr>
      <w:r>
        <w:t>искать или отбирать информацию или данные из источников с учетом предложенной учебной задачи и заданных критериев.</w:t>
      </w:r>
    </w:p>
    <w:p w:rsidR="00663357" w:rsidRDefault="005C4CB5">
      <w:pPr>
        <w:pStyle w:val="a3"/>
        <w:ind w:right="428"/>
      </w:pPr>
      <w:r>
        <w:t>создавать, применять и преобразовывать знаки и символы, модели и схемы для решения учебных и познавательных задач;</w:t>
      </w:r>
    </w:p>
    <w:p w:rsidR="00663357" w:rsidRDefault="005C4CB5">
      <w:pPr>
        <w:pStyle w:val="a3"/>
        <w:ind w:right="434"/>
      </w:pPr>
      <w:r>
        <w:t xml:space="preserve">с помощью педагога или самостоятельно проводить опыт, несложный эксперимент по установлению особенностей физического объекта или </w:t>
      </w:r>
      <w:r>
        <w:rPr>
          <w:spacing w:val="-2"/>
        </w:rPr>
        <w:t>явления;</w:t>
      </w:r>
    </w:p>
    <w:p w:rsidR="00663357" w:rsidRDefault="005C4CB5">
      <w:pPr>
        <w:pStyle w:val="a3"/>
        <w:ind w:right="431"/>
      </w:pPr>
      <w:r>
        <w:t>преобразовывать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(таблицу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 и пр.);</w:t>
      </w:r>
    </w:p>
    <w:p w:rsidR="00663357" w:rsidRDefault="005C4CB5">
      <w:pPr>
        <w:pStyle w:val="a3"/>
        <w:ind w:right="429"/>
      </w:pPr>
      <w:r>
        <w:t>устанавливать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явлен</w:t>
      </w:r>
      <w:r>
        <w:t>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используя алгоритм учебных действий.</w:t>
      </w:r>
    </w:p>
    <w:p w:rsidR="00663357" w:rsidRDefault="005C4CB5">
      <w:pPr>
        <w:pStyle w:val="3"/>
        <w:spacing w:line="242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663357">
      <w:pPr>
        <w:pStyle w:val="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/>
      </w:pPr>
      <w:r>
        <w:t>осознанно использовать речевые средства в соответствии с задачей коммуникации для выражения своих мыслей и потребностей дл</w:t>
      </w:r>
      <w:r>
        <w:t>я планирования своей деятельности;</w:t>
      </w:r>
    </w:p>
    <w:p w:rsidR="00663357" w:rsidRDefault="005C4CB5">
      <w:pPr>
        <w:pStyle w:val="a3"/>
        <w:spacing w:line="244" w:lineRule="auto"/>
        <w:ind w:right="430"/>
      </w:pPr>
      <w: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663357" w:rsidRDefault="005C4CB5">
      <w:pPr>
        <w:pStyle w:val="a3"/>
        <w:ind w:right="424"/>
      </w:pPr>
      <w:r>
        <w:t>целенаправленно использовать информационно-коммуникативные технологии, необходимые для решен</w:t>
      </w:r>
      <w:r>
        <w:t xml:space="preserve">ия учебных и практических физических </w:t>
      </w:r>
      <w:r>
        <w:rPr>
          <w:spacing w:val="-2"/>
        </w:rPr>
        <w:t>задач;</w:t>
      </w:r>
    </w:p>
    <w:p w:rsidR="00663357" w:rsidRDefault="005C4CB5">
      <w:pPr>
        <w:pStyle w:val="a3"/>
        <w:ind w:right="437"/>
      </w:pPr>
      <w:r>
        <w:t>организовывать учебное сотрудничество и совместную деятельность с учителем и сверстниками в процессе занятий физикой.</w:t>
      </w:r>
    </w:p>
    <w:p w:rsidR="00663357" w:rsidRDefault="005C4CB5">
      <w:pPr>
        <w:pStyle w:val="3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tabs>
          <w:tab w:val="left" w:pos="3275"/>
          <w:tab w:val="left" w:pos="4273"/>
          <w:tab w:val="left" w:pos="7248"/>
          <w:tab w:val="left" w:pos="8864"/>
          <w:tab w:val="left" w:pos="10197"/>
        </w:tabs>
        <w:ind w:right="422"/>
        <w:jc w:val="right"/>
      </w:pPr>
      <w:r>
        <w:rPr>
          <w:spacing w:val="-2"/>
        </w:rPr>
        <w:t>понимать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естественнонаучного</w:t>
      </w:r>
      <w:r>
        <w:tab/>
      </w:r>
      <w:r>
        <w:rPr>
          <w:spacing w:val="-2"/>
        </w:rPr>
        <w:t>обучения,</w:t>
      </w:r>
      <w:r>
        <w:tab/>
      </w:r>
      <w:r>
        <w:rPr>
          <w:spacing w:val="-2"/>
        </w:rPr>
        <w:t>ставить</w:t>
      </w:r>
      <w:r>
        <w:tab/>
      </w:r>
      <w:r>
        <w:rPr>
          <w:spacing w:val="-10"/>
        </w:rPr>
        <w:t xml:space="preserve">и </w:t>
      </w:r>
      <w:r>
        <w:t>формулировать</w:t>
      </w:r>
      <w:r>
        <w:rPr>
          <w:spacing w:val="-1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учебе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4"/>
        </w:rPr>
        <w:t xml:space="preserve"> </w:t>
      </w:r>
      <w:r>
        <w:t>деятельности; обнаруживать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цель</w:t>
      </w:r>
    </w:p>
    <w:p w:rsidR="00663357" w:rsidRDefault="005C4CB5">
      <w:pPr>
        <w:pStyle w:val="a3"/>
        <w:spacing w:line="321" w:lineRule="exact"/>
        <w:ind w:firstLine="0"/>
      </w:pP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8"/>
      </w:pPr>
      <w:r>
        <w:t>самостоятельно или с помощью учителя планировать пути достижения целей в физических экспериментах, в том числе альтернативные, осознанно выбирать</w:t>
      </w:r>
      <w:r>
        <w:rPr>
          <w:spacing w:val="-18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t>эффективные</w:t>
      </w:r>
      <w:r>
        <w:rPr>
          <w:spacing w:val="-18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познавательных </w:t>
      </w:r>
      <w:r>
        <w:rPr>
          <w:spacing w:val="-2"/>
        </w:rPr>
        <w:t>задач;</w:t>
      </w:r>
    </w:p>
    <w:p w:rsidR="00663357" w:rsidRDefault="005C4CB5">
      <w:pPr>
        <w:pStyle w:val="a3"/>
        <w:ind w:right="429"/>
      </w:pP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</w:t>
      </w:r>
      <w:r>
        <w:t>ланируемыми</w:t>
      </w:r>
      <w:r>
        <w:rPr>
          <w:spacing w:val="-2"/>
        </w:rPr>
        <w:t xml:space="preserve"> </w:t>
      </w:r>
      <w:r>
        <w:t xml:space="preserve">результатами, </w:t>
      </w:r>
      <w:r>
        <w:rPr>
          <w:spacing w:val="-2"/>
        </w:rPr>
        <w:t>осуществлять</w:t>
      </w:r>
      <w:r>
        <w:rPr>
          <w:spacing w:val="-6"/>
        </w:rPr>
        <w:t xml:space="preserve"> </w:t>
      </w:r>
      <w:r>
        <w:rPr>
          <w:spacing w:val="-2"/>
        </w:rPr>
        <w:t>контроль</w:t>
      </w:r>
      <w:r>
        <w:rPr>
          <w:spacing w:val="-6"/>
        </w:rPr>
        <w:t xml:space="preserve"> </w:t>
      </w:r>
      <w:r>
        <w:rPr>
          <w:spacing w:val="-2"/>
        </w:rPr>
        <w:t>своей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в процессе</w:t>
      </w:r>
      <w:r>
        <w:rPr>
          <w:spacing w:val="-3"/>
        </w:rPr>
        <w:t xml:space="preserve"> </w:t>
      </w:r>
      <w:r>
        <w:rPr>
          <w:spacing w:val="-2"/>
        </w:rPr>
        <w:t>достижения</w:t>
      </w:r>
      <w:r>
        <w:rPr>
          <w:spacing w:val="-3"/>
        </w:rPr>
        <w:t xml:space="preserve"> </w:t>
      </w:r>
      <w:r>
        <w:rPr>
          <w:spacing w:val="-2"/>
        </w:rPr>
        <w:t xml:space="preserve">результата, </w:t>
      </w: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требований, корректировать свои действия в соответствии с изменяющейся ситуацией;</w:t>
      </w:r>
    </w:p>
    <w:p w:rsidR="00663357" w:rsidRDefault="005C4CB5">
      <w:pPr>
        <w:pStyle w:val="a3"/>
        <w:ind w:right="424"/>
      </w:pPr>
      <w:r>
        <w:t>правильность выполнения экспериментальной учебной задачи, собственные возможности ее решения;</w:t>
      </w:r>
    </w:p>
    <w:p w:rsidR="00663357" w:rsidRDefault="005C4CB5">
      <w:pPr>
        <w:pStyle w:val="a3"/>
        <w:ind w:right="429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spacing w:line="242" w:lineRule="auto"/>
        <w:ind w:left="1702" w:right="426" w:firstLine="0"/>
      </w:pPr>
      <w:r>
        <w:t>давать адекватную оценку ситуации и предлагать план ее изменения; предвидеть</w:t>
      </w:r>
      <w:r>
        <w:rPr>
          <w:spacing w:val="-11"/>
        </w:rPr>
        <w:t xml:space="preserve"> </w:t>
      </w:r>
      <w:r>
        <w:t>трудности,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возникнуть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rPr>
          <w:spacing w:val="-2"/>
        </w:rPr>
        <w:t>учебной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задачи;</w:t>
      </w:r>
    </w:p>
    <w:p w:rsidR="00663357" w:rsidRDefault="005C4CB5">
      <w:pPr>
        <w:pStyle w:val="a3"/>
        <w:ind w:left="1702" w:firstLine="0"/>
        <w:jc w:val="left"/>
      </w:pPr>
      <w:r>
        <w:t>осознавать</w:t>
      </w:r>
      <w:r>
        <w:rPr>
          <w:spacing w:val="-14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rPr>
          <w:spacing w:val="-2"/>
        </w:rPr>
        <w:t>вокруг.</w:t>
      </w:r>
    </w:p>
    <w:p w:rsidR="00663357" w:rsidRDefault="005C4CB5">
      <w:pPr>
        <w:pStyle w:val="1"/>
        <w:spacing w:before="318" w:line="322" w:lineRule="exact"/>
        <w:ind w:left="1702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2"/>
        <w:spacing w:line="240" w:lineRule="auto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предметным</w:t>
      </w:r>
      <w:r>
        <w:rPr>
          <w:spacing w:val="-8"/>
        </w:rPr>
        <w:t xml:space="preserve"> </w:t>
      </w:r>
      <w:r>
        <w:rPr>
          <w:spacing w:val="-2"/>
        </w:rPr>
        <w:t>результатам</w:t>
      </w:r>
      <w:r>
        <w:rPr>
          <w:spacing w:val="-7"/>
        </w:rPr>
        <w:t xml:space="preserve"> </w:t>
      </w:r>
      <w:r>
        <w:rPr>
          <w:spacing w:val="-2"/>
        </w:rPr>
        <w:t>освое</w:t>
      </w:r>
      <w:r>
        <w:rPr>
          <w:spacing w:val="-2"/>
        </w:rPr>
        <w:t>ния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spacing w:line="319" w:lineRule="exact"/>
        <w:ind w:left="991"/>
        <w:jc w:val="both"/>
        <w:rPr>
          <w:b/>
          <w:sz w:val="28"/>
        </w:rPr>
      </w:pPr>
      <w:r>
        <w:rPr>
          <w:b/>
          <w:sz w:val="28"/>
        </w:rPr>
        <w:t>«Физика»,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распределенные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663357" w:rsidRDefault="005C4CB5">
      <w:pPr>
        <w:pStyle w:val="a3"/>
        <w:ind w:right="420"/>
      </w:pPr>
      <w:r>
        <w:t>Результаты по годам формулируются по принципу добавления новых результатов от года к году (результаты очередного года по умолчанию включают результаты предыдущих лет).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84"/>
        </w:numPr>
        <w:tabs>
          <w:tab w:val="left" w:pos="1202"/>
        </w:tabs>
        <w:spacing w:line="319" w:lineRule="exact"/>
        <w:ind w:left="1202" w:hanging="211"/>
      </w:pPr>
      <w:r>
        <w:rPr>
          <w:spacing w:val="-2"/>
        </w:rPr>
        <w:t>КЛАСС</w:t>
      </w:r>
    </w:p>
    <w:p w:rsidR="00663357" w:rsidRDefault="005C4CB5">
      <w:pPr>
        <w:pStyle w:val="a3"/>
        <w:spacing w:line="242" w:lineRule="auto"/>
        <w:ind w:right="431"/>
      </w:pPr>
      <w:r>
        <w:t>Предметные результаты на базовом уровне должны отражать сформированность у обучающихся умений: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87"/>
        <w:ind w:right="424"/>
        <w:rPr>
          <w:sz w:val="28"/>
        </w:rPr>
      </w:pPr>
      <w:r>
        <w:rPr>
          <w:sz w:val="28"/>
        </w:rPr>
        <w:t>ориентироваться в понятиях и оперировать ими на базовом уровне: физические и химические явления; наблюдение, эксперимент, модель, гипотеза; единицы физических величин; атом, молекула, агрегатные состояния вещества (твёрдое, жидкое, газообразное); механичес</w:t>
      </w:r>
      <w:r>
        <w:rPr>
          <w:sz w:val="28"/>
        </w:rPr>
        <w:t xml:space="preserve">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сосуды, с опорой на дидактический </w:t>
      </w:r>
      <w:r>
        <w:rPr>
          <w:spacing w:val="-2"/>
          <w:sz w:val="28"/>
        </w:rPr>
        <w:t>материал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5"/>
        <w:rPr>
          <w:sz w:val="28"/>
        </w:rPr>
      </w:pPr>
      <w:r>
        <w:rPr>
          <w:sz w:val="28"/>
        </w:rPr>
        <w:t>различать явления (диффузия; тепловое движение частиц вещес</w:t>
      </w:r>
      <w:r>
        <w:rPr>
          <w:sz w:val="28"/>
        </w:rPr>
        <w:t xml:space="preserve">тва; равномерное движение; неравномерное движение; инерция; взаимодействие тел; </w:t>
      </w:r>
      <w:r>
        <w:rPr>
          <w:i/>
          <w:sz w:val="28"/>
        </w:rPr>
        <w:t>равновесие твёрдых тел с закреплённой осью вращения</w:t>
      </w:r>
      <w:r>
        <w:rPr>
          <w:sz w:val="28"/>
        </w:rPr>
        <w:t>; передача давления твёрдыми телами, жидкостями и газами; атмосферное давление; плавание тел; превращения механической энерги</w:t>
      </w:r>
      <w:r>
        <w:rPr>
          <w:sz w:val="28"/>
        </w:rPr>
        <w:t>и) по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описанию их характерных свойств и на основе опытов, демонстрирующих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предварительного обсуждения с педагогом;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27"/>
        <w:rPr>
          <w:sz w:val="28"/>
        </w:rPr>
      </w:pPr>
      <w:r>
        <w:rPr>
          <w:sz w:val="28"/>
        </w:rPr>
        <w:t>распознавать проявление изученных физических явлений в окружающем</w:t>
      </w:r>
      <w:r>
        <w:rPr>
          <w:spacing w:val="-18"/>
          <w:sz w:val="28"/>
        </w:rPr>
        <w:t xml:space="preserve"> </w:t>
      </w:r>
      <w:r>
        <w:rPr>
          <w:sz w:val="28"/>
        </w:rPr>
        <w:t>мире,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>роде: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 движения с различными скоростями в живой и неживой природе; действие силы трения в природе и технике; влияние атмосферного давления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организм;</w:t>
      </w:r>
      <w:r>
        <w:rPr>
          <w:spacing w:val="-15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рыб;</w:t>
      </w:r>
      <w:r>
        <w:rPr>
          <w:spacing w:val="-15"/>
          <w:sz w:val="28"/>
        </w:rPr>
        <w:t xml:space="preserve"> </w:t>
      </w:r>
      <w:r>
        <w:rPr>
          <w:sz w:val="28"/>
        </w:rPr>
        <w:t>рычаги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теле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-15"/>
          <w:sz w:val="28"/>
        </w:rPr>
        <w:t xml:space="preserve"> </w:t>
      </w:r>
      <w:r>
        <w:rPr>
          <w:sz w:val="28"/>
        </w:rPr>
        <w:t>при этом переводить практическую задачу в учебную, вы</w:t>
      </w:r>
      <w:r>
        <w:rPr>
          <w:sz w:val="28"/>
        </w:rPr>
        <w:t xml:space="preserve">делять существенные свойства/признаки физических явлений с помощью </w:t>
      </w:r>
      <w:r>
        <w:rPr>
          <w:spacing w:val="-2"/>
          <w:sz w:val="28"/>
        </w:rPr>
        <w:t>педагога;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6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4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сила</w:t>
      </w:r>
      <w:r>
        <w:rPr>
          <w:spacing w:val="-14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си</w:t>
      </w:r>
      <w:r>
        <w:rPr>
          <w:sz w:val="28"/>
        </w:rPr>
        <w:t>ла</w:t>
      </w:r>
      <w:r>
        <w:rPr>
          <w:spacing w:val="-14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-14"/>
          <w:sz w:val="28"/>
        </w:rPr>
        <w:t xml:space="preserve"> </w:t>
      </w:r>
      <w:r>
        <w:rPr>
          <w:sz w:val="28"/>
        </w:rPr>
        <w:t>вес</w:t>
      </w:r>
      <w:r>
        <w:rPr>
          <w:spacing w:val="-14"/>
          <w:sz w:val="28"/>
        </w:rPr>
        <w:t xml:space="preserve"> </w:t>
      </w:r>
      <w:r>
        <w:rPr>
          <w:sz w:val="28"/>
        </w:rPr>
        <w:t>тела,</w:t>
      </w:r>
      <w:r>
        <w:rPr>
          <w:spacing w:val="-14"/>
          <w:sz w:val="28"/>
        </w:rPr>
        <w:t xml:space="preserve"> </w:t>
      </w:r>
      <w:r>
        <w:rPr>
          <w:sz w:val="28"/>
        </w:rPr>
        <w:t>сила трения, давление (твёрдого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 с опорой на схему; при описании раскрывать физический смысл используемых вел</w:t>
      </w:r>
      <w:r>
        <w:rPr>
          <w:sz w:val="28"/>
        </w:rPr>
        <w:t xml:space="preserve">ичин, их обозначения и единицы физических величин, </w:t>
      </w:r>
      <w:r>
        <w:rPr>
          <w:i/>
          <w:sz w:val="28"/>
        </w:rPr>
        <w:t>находить формулы, связывающие данную физическую величину с другими величинами, строить графики изученных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зависимостей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величин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дидактический </w:t>
      </w:r>
      <w:r>
        <w:rPr>
          <w:spacing w:val="-2"/>
          <w:sz w:val="28"/>
        </w:rPr>
        <w:t>материал;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6"/>
        <w:rPr>
          <w:i/>
          <w:sz w:val="28"/>
        </w:rPr>
      </w:pPr>
      <w:r>
        <w:rPr>
          <w:sz w:val="28"/>
        </w:rPr>
        <w:t>характеризовать свойства тел, фи</w:t>
      </w:r>
      <w:r>
        <w:rPr>
          <w:sz w:val="28"/>
        </w:rPr>
        <w:t xml:space="preserve">зические явления и процессы, используя правила сложения сил (вдоль одной прямой), </w:t>
      </w:r>
      <w:r>
        <w:rPr>
          <w:i/>
          <w:sz w:val="28"/>
        </w:rPr>
        <w:t>закон Гука, закон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Паскаля,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Архимеда,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правило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равновесия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рычага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(блока),</w:t>
      </w:r>
    </w:p>
    <w:p w:rsidR="00663357" w:rsidRDefault="005C4CB5">
      <w:pPr>
        <w:ind w:left="1712" w:right="420"/>
        <w:jc w:val="both"/>
        <w:rPr>
          <w:i/>
          <w:sz w:val="28"/>
        </w:rPr>
      </w:pPr>
      <w:r>
        <w:rPr>
          <w:i/>
          <w:sz w:val="28"/>
        </w:rPr>
        <w:t xml:space="preserve">«золотое правило» механики, </w:t>
      </w:r>
      <w:r>
        <w:rPr>
          <w:sz w:val="28"/>
        </w:rPr>
        <w:t>закон сохранения механической энергии; при этом давать словесную фор</w:t>
      </w:r>
      <w:r>
        <w:rPr>
          <w:sz w:val="28"/>
        </w:rPr>
        <w:t xml:space="preserve">мулировку закона и </w:t>
      </w:r>
      <w:r>
        <w:rPr>
          <w:i/>
          <w:sz w:val="28"/>
        </w:rPr>
        <w:t>записывать его математическое выражение под руководством педагога с обсуждением плана работы;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87"/>
        <w:ind w:right="415"/>
        <w:rPr>
          <w:sz w:val="28"/>
        </w:rPr>
      </w:pPr>
      <w:r>
        <w:rPr>
          <w:sz w:val="28"/>
        </w:rPr>
        <w:t>объяснять физические явления, процессы и свойства тел, в том числе 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 ситуаций практико-ориентированного характера</w:t>
      </w:r>
      <w:r>
        <w:rPr>
          <w:sz w:val="28"/>
        </w:rPr>
        <w:t>: при помощи педагога выявлять причинно-следственные связи, строить объяснение из 1—2 логических шагов с опорой на 1—2 изученных свойства физических явлений, физических закона или закономерности;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22"/>
        <w:rPr>
          <w:sz w:val="28"/>
        </w:rPr>
      </w:pPr>
      <w:r>
        <w:rPr>
          <w:sz w:val="28"/>
        </w:rPr>
        <w:t>решать типовые расчётные задачи в 1действие с опорой на алго</w:t>
      </w:r>
      <w:r>
        <w:rPr>
          <w:sz w:val="28"/>
        </w:rPr>
        <w:t>ритм, предварительно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 педагогом,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находить справо</w:t>
      </w:r>
      <w:r>
        <w:rPr>
          <w:sz w:val="28"/>
        </w:rPr>
        <w:t>чные данные, необходимые для решения задач, оценивать реалистичность полученной физической величины;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29"/>
        <w:rPr>
          <w:sz w:val="28"/>
        </w:rPr>
      </w:pPr>
      <w:r>
        <w:rPr>
          <w:sz w:val="28"/>
        </w:rPr>
        <w:t>распознавать проблемы, которые можно решить при помощи физических методов после предварительного обсуждения с педагогом; при помощи педагога в описании исс</w:t>
      </w:r>
      <w:r>
        <w:rPr>
          <w:sz w:val="28"/>
        </w:rPr>
        <w:t xml:space="preserve">ледования выделять проверяемое предположение (гипотезу), с опорой на дидактический материал различать и интерпретировать полученный результат, находить после обсуждения с педагогом ошибки в ходе опыта, делать выводы по его </w:t>
      </w:r>
      <w:r>
        <w:rPr>
          <w:spacing w:val="-2"/>
          <w:sz w:val="28"/>
        </w:rPr>
        <w:t>результатам;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9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 исп</w:t>
      </w:r>
      <w:r>
        <w:rPr>
          <w:sz w:val="28"/>
        </w:rPr>
        <w:t>ользованием цифровых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 опыты по наблюдению физических явлений или физических свойств тел: формулировать проверяемые предположения, собирать установку из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оборудования с опорой на схему, записывать ход опыта и формулирова</w:t>
      </w:r>
      <w:r>
        <w:rPr>
          <w:sz w:val="28"/>
        </w:rPr>
        <w:t>ть выводы под руководством педагога;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7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9"/>
          <w:sz w:val="28"/>
        </w:rPr>
        <w:t xml:space="preserve"> </w:t>
      </w:r>
      <w:r>
        <w:rPr>
          <w:sz w:val="28"/>
        </w:rPr>
        <w:t>массы</w:t>
      </w:r>
      <w:r>
        <w:rPr>
          <w:spacing w:val="-8"/>
          <w:sz w:val="28"/>
        </w:rPr>
        <w:t xml:space="preserve"> </w:t>
      </w:r>
      <w:r>
        <w:rPr>
          <w:sz w:val="28"/>
        </w:rPr>
        <w:t>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объёма, силы и температуры с использованием аналоговых и цифровых приборов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алгоритм;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приборов с учётом заданной абсолютной погрешности измерений;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1"/>
        <w:rPr>
          <w:sz w:val="28"/>
        </w:rPr>
      </w:pPr>
      <w:r>
        <w:rPr>
          <w:sz w:val="28"/>
        </w:rPr>
        <w:t>проводить совместно с педагогом исследование зависимости одной физической величины от другой с использованием прямых измерений (зависимости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движущегося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движения тела; </w:t>
      </w:r>
      <w:r>
        <w:rPr>
          <w:i/>
          <w:sz w:val="28"/>
        </w:rPr>
        <w:t>силы трения скольжения от веса тела,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объёма погружённой части тела и от плотности жидк</w:t>
      </w:r>
      <w:r>
        <w:rPr>
          <w:i/>
          <w:sz w:val="28"/>
        </w:rPr>
        <w:t xml:space="preserve">ости, её независимости от плотности тела, от глубины, на которую погружено тело; условий плавания тел, условий равновесия рычага и блоков); </w:t>
      </w:r>
      <w:r>
        <w:rPr>
          <w:sz w:val="28"/>
        </w:rPr>
        <w:t>под руководством педагога участвовать в 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 собирать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 измерения</w:t>
      </w:r>
      <w:r>
        <w:rPr>
          <w:sz w:val="28"/>
        </w:rPr>
        <w:t>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4"/>
        <w:rPr>
          <w:sz w:val="28"/>
        </w:rPr>
      </w:pPr>
      <w:r>
        <w:rPr>
          <w:sz w:val="28"/>
        </w:rPr>
        <w:t xml:space="preserve">соотносить косвенные измерения физических величин (плотность вещества жидкости </w:t>
      </w:r>
      <w:r>
        <w:rPr>
          <w:sz w:val="28"/>
        </w:rPr>
        <w:t>и твёрдого тела; сила трения скольжения; давление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30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12" w:right="429" w:firstLine="0"/>
      </w:pPr>
      <w:r>
        <w:rPr>
          <w:spacing w:val="-2"/>
        </w:rPr>
        <w:t>воздуха;</w:t>
      </w:r>
      <w:r>
        <w:rPr>
          <w:spacing w:val="-9"/>
        </w:rPr>
        <w:t xml:space="preserve"> </w:t>
      </w:r>
      <w:r>
        <w:rPr>
          <w:spacing w:val="-2"/>
        </w:rPr>
        <w:t>выталкивающая</w:t>
      </w:r>
      <w:r>
        <w:rPr>
          <w:spacing w:val="-6"/>
        </w:rPr>
        <w:t xml:space="preserve"> </w:t>
      </w:r>
      <w:r>
        <w:rPr>
          <w:spacing w:val="-2"/>
        </w:rPr>
        <w:t>сила,</w:t>
      </w:r>
      <w:r>
        <w:rPr>
          <w:spacing w:val="-5"/>
        </w:rPr>
        <w:t xml:space="preserve"> </w:t>
      </w:r>
      <w:r>
        <w:rPr>
          <w:spacing w:val="-2"/>
        </w:rPr>
        <w:t>действующая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погружённое в</w:t>
      </w:r>
      <w:r>
        <w:rPr>
          <w:spacing w:val="-10"/>
        </w:rPr>
        <w:t xml:space="preserve"> </w:t>
      </w:r>
      <w:r>
        <w:rPr>
          <w:spacing w:val="-2"/>
        </w:rPr>
        <w:t xml:space="preserve">жидкость </w:t>
      </w:r>
      <w:r>
        <w:t>тело; коэффициент полезного действия простых механизмов), следуя предложенной инструкции; при выполнении измерений под руководством педагога собирать экспериментальную установку и вычислять значение искомой величины;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3"/>
        <w:ind w:right="433"/>
        <w:rPr>
          <w:sz w:val="28"/>
        </w:rPr>
      </w:pPr>
      <w:r>
        <w:rPr>
          <w:sz w:val="28"/>
        </w:rPr>
        <w:t xml:space="preserve">соблюдать правила техники безопасности </w:t>
      </w:r>
      <w:r>
        <w:rPr>
          <w:sz w:val="28"/>
        </w:rPr>
        <w:t>при работе с лабораторным оборудованием после предварительного обсуждения с педагогом;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6"/>
        <w:rPr>
          <w:sz w:val="28"/>
        </w:rPr>
      </w:pPr>
      <w:r>
        <w:rPr>
          <w:sz w:val="28"/>
        </w:rPr>
        <w:t>сопоставлять принципы действия приборов и технических устройств: весы,</w:t>
      </w:r>
      <w:r>
        <w:rPr>
          <w:spacing w:val="-7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динамометр,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сосуды,</w:t>
      </w:r>
      <w:r>
        <w:rPr>
          <w:spacing w:val="-7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-11"/>
          <w:sz w:val="28"/>
        </w:rPr>
        <w:t xml:space="preserve"> </w:t>
      </w:r>
      <w:r>
        <w:rPr>
          <w:sz w:val="28"/>
        </w:rPr>
        <w:t>рычаг, подвижный и неподвижный блок, наклонн</w:t>
      </w:r>
      <w:r>
        <w:rPr>
          <w:sz w:val="28"/>
        </w:rPr>
        <w:t>ая плоскость с опорой на дидактический материал;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4"/>
        <w:rPr>
          <w:sz w:val="28"/>
        </w:rPr>
      </w:pPr>
      <w:r>
        <w:rPr>
          <w:sz w:val="28"/>
        </w:rPr>
        <w:t>характеризовать</w:t>
      </w:r>
      <w:r>
        <w:rPr>
          <w:spacing w:val="80"/>
          <w:sz w:val="28"/>
        </w:rPr>
        <w:t xml:space="preserve">   </w:t>
      </w:r>
      <w:r>
        <w:rPr>
          <w:sz w:val="28"/>
        </w:rPr>
        <w:t>принципы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  </w:t>
      </w:r>
      <w:r>
        <w:rPr>
          <w:sz w:val="28"/>
        </w:rPr>
        <w:t>изученных</w:t>
      </w:r>
      <w:r>
        <w:rPr>
          <w:spacing w:val="80"/>
          <w:sz w:val="28"/>
        </w:rPr>
        <w:t xml:space="preserve">   </w:t>
      </w:r>
      <w:r>
        <w:rPr>
          <w:sz w:val="28"/>
        </w:rPr>
        <w:t>приборов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 устройств после предварительного обсуждения с педагогом с опорой на их описания (в том числе: подшипники, устройство водопровода, ги</w:t>
      </w:r>
      <w:r>
        <w:rPr>
          <w:sz w:val="28"/>
        </w:rPr>
        <w:t>дравлический пресс, манометр, высотомер, поршневой насос, ареометр), используя знания о свойствах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 явлений и необходимые физические законы и закономерности;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30"/>
        <w:rPr>
          <w:sz w:val="28"/>
        </w:rPr>
      </w:pPr>
      <w:r>
        <w:rPr>
          <w:sz w:val="28"/>
        </w:rPr>
        <w:t>приводить примеры / находить информацию о примерах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 использования физических</w:t>
      </w:r>
      <w:r>
        <w:rPr>
          <w:sz w:val="28"/>
        </w:rPr>
        <w:t xml:space="preserve"> знаний в повседневной жизни для 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техническими устройствами,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 поведения в окружающей среде;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2"/>
        <w:rPr>
          <w:sz w:val="28"/>
        </w:rPr>
      </w:pPr>
      <w:r>
        <w:rPr>
          <w:sz w:val="28"/>
        </w:rPr>
        <w:t>осуществлять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7"/>
          <w:sz w:val="28"/>
        </w:rPr>
        <w:t xml:space="preserve"> </w:t>
      </w:r>
      <w:r>
        <w:rPr>
          <w:sz w:val="28"/>
        </w:rPr>
        <w:t>отбор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сети Интернет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 заданным поисковым запросом, на основе имеющихся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путём сравнения 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выделять информацию, которая является противоречивой или может быть </w:t>
      </w:r>
      <w:r>
        <w:rPr>
          <w:spacing w:val="-2"/>
          <w:sz w:val="28"/>
        </w:rPr>
        <w:t>недостоверной;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3"/>
        <w:rPr>
          <w:sz w:val="28"/>
        </w:rPr>
      </w:pPr>
      <w:r>
        <w:rPr>
          <w:sz w:val="28"/>
        </w:rPr>
        <w:t>использовать при выполнении учебных заданий н</w:t>
      </w:r>
      <w:r>
        <w:rPr>
          <w:sz w:val="28"/>
        </w:rPr>
        <w:t>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2"/>
        <w:rPr>
          <w:sz w:val="28"/>
        </w:rPr>
      </w:pPr>
      <w:r>
        <w:rPr>
          <w:sz w:val="28"/>
        </w:rPr>
        <w:t>создавать под руководством педагога с обсуждением плана</w:t>
      </w:r>
      <w:r>
        <w:rPr>
          <w:sz w:val="28"/>
        </w:rPr>
        <w:t xml:space="preserve"> работы краткие письменные и устные сообщения на основе 2—3 источников информации физического содержания, в том числе публично делать краткие сообщения о результатах проектов или учебных исследований; при этом грамотно использовать изученный понятийный апп</w:t>
      </w:r>
      <w:r>
        <w:rPr>
          <w:sz w:val="28"/>
        </w:rPr>
        <w:t>арат курса физики, сопровождать выступление презентацией;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7"/>
        <w:rPr>
          <w:sz w:val="28"/>
        </w:rPr>
      </w:pPr>
      <w:r>
        <w:rPr>
          <w:sz w:val="28"/>
        </w:rPr>
        <w:t>при выполнении учебных проектов и исследований под руководством педагога распределять обязанности в группе в соответствии с поставленными задачами, следить за выполнением плана действий, адекватно о</w:t>
      </w:r>
      <w:r>
        <w:rPr>
          <w:sz w:val="28"/>
        </w:rPr>
        <w:t xml:space="preserve">ценивать собственный вклад в деятельность группы; выстраивать коммуникативное взаимодействие, учитывая мнение </w:t>
      </w:r>
      <w:r>
        <w:rPr>
          <w:spacing w:val="-2"/>
          <w:sz w:val="28"/>
        </w:rPr>
        <w:t>окружающих.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0"/>
          <w:numId w:val="84"/>
        </w:numPr>
        <w:tabs>
          <w:tab w:val="left" w:pos="1202"/>
        </w:tabs>
        <w:spacing w:before="72" w:line="319" w:lineRule="exact"/>
        <w:ind w:left="1202" w:hanging="211"/>
      </w:pPr>
      <w:r>
        <w:rPr>
          <w:spacing w:val="-2"/>
        </w:rPr>
        <w:t>КЛАСС</w:t>
      </w:r>
    </w:p>
    <w:p w:rsidR="00663357" w:rsidRDefault="005C4CB5">
      <w:pPr>
        <w:pStyle w:val="a3"/>
        <w:ind w:right="431"/>
      </w:pPr>
      <w:r>
        <w:t>Предметные результаты на базовом уровне должны отражать сформированность у обучающихся умений: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6"/>
        <w:rPr>
          <w:sz w:val="28"/>
        </w:rPr>
      </w:pPr>
      <w:r>
        <w:rPr>
          <w:sz w:val="28"/>
        </w:rPr>
        <w:t>ориентироваться в понятиях и оперировать ими на базовом уровне: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воздуха; температура, внут</w:t>
      </w:r>
      <w:r>
        <w:rPr>
          <w:sz w:val="28"/>
        </w:rPr>
        <w:t>ренняя энергия, тепловой двигатель;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1"/>
        <w:rPr>
          <w:sz w:val="28"/>
        </w:rPr>
      </w:pPr>
      <w:r>
        <w:rPr>
          <w:sz w:val="28"/>
        </w:rPr>
        <w:t>различать явления после предварительного обсуждения с педагогом (тепловое расширение/сжатие, т</w:t>
      </w:r>
      <w:r>
        <w:rPr>
          <w:sz w:val="28"/>
        </w:rPr>
        <w:t>еплопередача, тепловое равновесие, смачивание,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капиллярные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испарение,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плавление, кристаллизация (отвердевание), кипение, теплопередача (теплопроводность, конвекция, излучение); электризация тел, взаимодействие зарядов, действия электр</w:t>
      </w:r>
      <w:r>
        <w:rPr>
          <w:sz w:val="28"/>
        </w:rPr>
        <w:t>ического тока, короткое замыкание,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магнитов,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поля 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5"/>
        <w:rPr>
          <w:sz w:val="28"/>
        </w:rPr>
      </w:pPr>
      <w:r>
        <w:rPr>
          <w:sz w:val="28"/>
        </w:rPr>
        <w:t>распознавать с помощью п</w:t>
      </w:r>
      <w:r>
        <w:rPr>
          <w:sz w:val="28"/>
        </w:rPr>
        <w:t>едагога проявление изученных физических явлений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 мире, в том числе физические явления в природе: поверхностное натяжение и капиллярные явления в природе, кристаллы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0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Солнца,</w:t>
      </w:r>
      <w:r>
        <w:rPr>
          <w:spacing w:val="-5"/>
          <w:sz w:val="28"/>
        </w:rPr>
        <w:t xml:space="preserve"> </w:t>
      </w:r>
      <w:r>
        <w:rPr>
          <w:sz w:val="28"/>
        </w:rPr>
        <w:t>замерзание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водоёмов,</w:t>
      </w:r>
      <w:r>
        <w:rPr>
          <w:spacing w:val="-10"/>
          <w:sz w:val="28"/>
        </w:rPr>
        <w:t xml:space="preserve"> </w:t>
      </w:r>
      <w:r>
        <w:rPr>
          <w:sz w:val="28"/>
        </w:rPr>
        <w:t>морские бризы, образование росы, тумана, инея, снега; электрические явления в атмосфере, электричество живых организмов; магнитное поле Земли, дрейф полюсов, роль магнитного поля для жизни на Земле, полярное сияние;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выделять существенные свойства/признаки физических явлений;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6"/>
        <w:rPr>
          <w:sz w:val="28"/>
        </w:rPr>
      </w:pPr>
      <w:r>
        <w:rPr>
          <w:sz w:val="28"/>
        </w:rPr>
        <w:t>описывать под руководством педагога с обсуждением плана работы изученные свойства тел и физические явления, используя физические величины (температура, внутренняя энергия, количество те</w:t>
      </w:r>
      <w:r>
        <w:rPr>
          <w:sz w:val="28"/>
        </w:rPr>
        <w:t>плоты, удельная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-15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</w:t>
      </w:r>
      <w:r>
        <w:rPr>
          <w:sz w:val="28"/>
        </w:rPr>
        <w:t>ческое напряжение, сопротивление проводника, удельное сопротивление вещества, работа и мощность электрического тока); при описании правильно трактовать с помощью педагога физический смысл используемых величин, обозначения и единицы физических величин, нахо</w:t>
      </w:r>
      <w:r>
        <w:rPr>
          <w:sz w:val="28"/>
        </w:rPr>
        <w:t>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87"/>
        <w:ind w:right="421"/>
        <w:rPr>
          <w:sz w:val="28"/>
        </w:rPr>
      </w:pPr>
      <w:r>
        <w:rPr>
          <w:sz w:val="28"/>
        </w:rPr>
        <w:t>определять после предварительного обсуждения с педагогом свойства тел, физические явления и процессы, ис</w:t>
      </w:r>
      <w:r>
        <w:rPr>
          <w:sz w:val="28"/>
        </w:rPr>
        <w:t>пользуя основные положения молекулярно-кинетической теории строения вещества, принцип суперпозиции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полей</w:t>
      </w:r>
      <w:r>
        <w:rPr>
          <w:spacing w:val="-17"/>
          <w:sz w:val="28"/>
        </w:rPr>
        <w:t xml:space="preserve"> </w:t>
      </w:r>
      <w:r>
        <w:rPr>
          <w:sz w:val="28"/>
        </w:rPr>
        <w:t>(на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уровне),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заряда, закон Ома для участка цепи, </w:t>
      </w:r>
      <w:r>
        <w:rPr>
          <w:i/>
          <w:sz w:val="28"/>
        </w:rPr>
        <w:t>закон Джоуля–Ленца</w:t>
      </w:r>
      <w:r>
        <w:rPr>
          <w:sz w:val="28"/>
        </w:rPr>
        <w:t>, закон сохранения энергии; при этом находить словесну</w:t>
      </w:r>
      <w:r>
        <w:rPr>
          <w:sz w:val="28"/>
        </w:rPr>
        <w:t xml:space="preserve">ю формулировку закона и его математическое выражение с опорой на цифровые образовательные </w:t>
      </w:r>
      <w:r>
        <w:rPr>
          <w:spacing w:val="-2"/>
          <w:sz w:val="28"/>
        </w:rPr>
        <w:t>ресурсы;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18"/>
        <w:rPr>
          <w:sz w:val="28"/>
        </w:rPr>
      </w:pPr>
      <w:r>
        <w:rPr>
          <w:sz w:val="28"/>
        </w:rPr>
        <w:t>соотносить под контролем педагога физические процессы и свойства тел, в том числе и в контексте ситуаций практико-ориентированного характера, при помощи педа</w:t>
      </w:r>
      <w:r>
        <w:rPr>
          <w:sz w:val="28"/>
        </w:rPr>
        <w:t xml:space="preserve">гога выявлять причинно-следственные связи, строить объяснение из 1–2 логических шагов с опорой на 1–2 изученных свойства физических явлений, физических законов или </w:t>
      </w:r>
      <w:r>
        <w:rPr>
          <w:spacing w:val="-2"/>
          <w:sz w:val="28"/>
        </w:rPr>
        <w:t>закономерностей;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2"/>
        <w:ind w:right="425"/>
        <w:rPr>
          <w:sz w:val="28"/>
        </w:rPr>
      </w:pP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1–2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алгоритм, предварительно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разобранный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законы и формулы, связывающие физические величины: на основе анализа условия задачи записывать краткое условие, выявлять недостаток 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необходимые для её решения, проводить расчёты и сравнивать полученное значение физической величины с известными данными;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9"/>
        <w:rPr>
          <w:sz w:val="28"/>
        </w:rPr>
      </w:pP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 о проблемах, которые можно 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 помощи физических методов после предварительного обсуждения с педагогом; испо</w:t>
      </w:r>
      <w:r>
        <w:rPr>
          <w:sz w:val="28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4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 использованием 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 опыты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5"/>
          <w:sz w:val="28"/>
        </w:rPr>
        <w:t xml:space="preserve"> </w:t>
      </w:r>
      <w:r>
        <w:rPr>
          <w:sz w:val="28"/>
        </w:rPr>
        <w:t>тел (капиллярные явления, зависимость давления воздуха от его объёма, температуры; скорости процесса остывания/нагревания при излучении от цвета излучающей/поглощающей поверхности; скорость испарения воды от температуры жидкости и площади её поверх</w:t>
      </w:r>
      <w:r>
        <w:rPr>
          <w:sz w:val="28"/>
        </w:rPr>
        <w:t>ности; электризация тел и взаимодействие электрических зарядов; взаимодействие постоянных магнитов, визуализация магнитных полей постоянных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магнитов;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10"/>
          <w:sz w:val="28"/>
        </w:rPr>
        <w:t xml:space="preserve"> </w:t>
      </w:r>
      <w:r>
        <w:rPr>
          <w:sz w:val="28"/>
        </w:rPr>
        <w:t>с током, свойства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электромагнита,</w:t>
      </w:r>
      <w:r>
        <w:rPr>
          <w:spacing w:val="-1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электродвигателя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тока): формулировать проверяемые предположения, собирать установку из предложенного оборудования с опорой на схему; описывать ход опыта и формулировать выводы под руководством педагога;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8"/>
        <w:rPr>
          <w:sz w:val="28"/>
        </w:rPr>
      </w:pPr>
      <w:r>
        <w:rPr>
          <w:sz w:val="28"/>
        </w:rPr>
        <w:t>иметь представления о измерении температуры, относительной влажности воздуха, силы тока, напряжения с использованием аналоговых приборов и датчиков физических величин; при помощи педагога сравнивать результаты измерений с учётом заданной абсолютной погрешн</w:t>
      </w:r>
      <w:r>
        <w:rPr>
          <w:sz w:val="28"/>
        </w:rPr>
        <w:t>ости;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32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87"/>
        <w:ind w:right="427"/>
        <w:rPr>
          <w:sz w:val="28"/>
        </w:rPr>
      </w:pPr>
      <w:r>
        <w:rPr>
          <w:sz w:val="28"/>
        </w:rPr>
        <w:t>проводить совместно с педагогом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проводника; силы тока, идущего через проводник, от напряжения на проводнике; исследование последовательного и параллельного соединений проводников): планировать исследование, собирать установку и выполнять измерения под руководством педагога, сле</w:t>
      </w:r>
      <w:r>
        <w:rPr>
          <w:sz w:val="28"/>
        </w:rPr>
        <w:t>дуя предложенному плану, фиксировать результаты полученной зависимости в виде таблиц и графиков, делать выводы по результатам исследования после обсуждения с педагогом;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31"/>
        <w:rPr>
          <w:sz w:val="28"/>
        </w:rPr>
      </w:pPr>
      <w:r>
        <w:rPr>
          <w:sz w:val="28"/>
        </w:rPr>
        <w:t>соотносить косвенные измерения физических величин (удельная теплоёмкость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сопр</w:t>
      </w:r>
      <w:r>
        <w:rPr>
          <w:sz w:val="28"/>
        </w:rPr>
        <w:t>отивление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мощность электрического тока): с помощью педагога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33"/>
        <w:rPr>
          <w:sz w:val="28"/>
        </w:rPr>
      </w:pPr>
      <w:r>
        <w:rPr>
          <w:sz w:val="28"/>
        </w:rPr>
        <w:t>соблюдать правила техники безопасности при работе с</w:t>
      </w:r>
      <w:r>
        <w:rPr>
          <w:sz w:val="28"/>
        </w:rPr>
        <w:t xml:space="preserve"> лабораторным оборудованием после предварительного обсуждения с педагогом;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1"/>
        <w:rPr>
          <w:sz w:val="28"/>
        </w:rPr>
      </w:pPr>
      <w:r>
        <w:rPr>
          <w:sz w:val="28"/>
        </w:rPr>
        <w:t>сопоставлять с помощью педагога принципы действия изученных приборов и технических устройств с опорой на их описания (в том числе: система отопления домов, гигрометр, паровая турбин</w:t>
      </w:r>
      <w:r>
        <w:rPr>
          <w:sz w:val="28"/>
        </w:rPr>
        <w:t>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предохранители; электромагнит, электродвигатель постоянного тока), используя методические 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10"/>
          <w:sz w:val="28"/>
        </w:rPr>
        <w:t xml:space="preserve"> </w:t>
      </w:r>
      <w:r>
        <w:rPr>
          <w:sz w:val="28"/>
        </w:rPr>
        <w:t>физ</w:t>
      </w:r>
      <w:r>
        <w:rPr>
          <w:sz w:val="28"/>
        </w:rPr>
        <w:t>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физические </w:t>
      </w:r>
      <w:r>
        <w:rPr>
          <w:spacing w:val="-2"/>
          <w:sz w:val="28"/>
        </w:rPr>
        <w:t>закономерности;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0"/>
        <w:rPr>
          <w:sz w:val="28"/>
        </w:rPr>
      </w:pP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 предварительного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 с педагогом простые технические устройства и измерительные приборы по схемам и схематичным рисункам (жидкостный термометр, термос, психрометр, гигрометр</w:t>
      </w:r>
      <w:r>
        <w:rPr>
          <w:sz w:val="28"/>
        </w:rPr>
        <w:t>, двигатель внутреннего сгорания, электроскоп, реостат); составлять схемы электрических цепей с последовательным и параллельным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соотнося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обозначения элементов электрических цепей;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8"/>
        <w:rPr>
          <w:sz w:val="28"/>
        </w:rPr>
      </w:pPr>
      <w:r>
        <w:rPr>
          <w:sz w:val="28"/>
        </w:rPr>
        <w:t>приводить примеры/находить информацию о примерах практического использования физических знаний в повседневной жизни для 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техническими устройствами,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 пов</w:t>
      </w:r>
      <w:r>
        <w:rPr>
          <w:sz w:val="28"/>
        </w:rPr>
        <w:t>едения в окружающей среде;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30"/>
        <w:rPr>
          <w:sz w:val="28"/>
        </w:rPr>
      </w:pPr>
      <w:r>
        <w:rPr>
          <w:sz w:val="28"/>
        </w:rPr>
        <w:t>осуществлять с помощью педагога поиск информации физического содержания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Интернет, на основе имеющихся знаний и путём сравнения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которая является противоречивой или может быть н</w:t>
      </w:r>
      <w:r>
        <w:rPr>
          <w:sz w:val="28"/>
        </w:rPr>
        <w:t>едостоверной;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87"/>
        <w:ind w:right="432"/>
        <w:rPr>
          <w:sz w:val="28"/>
        </w:rPr>
      </w:pPr>
      <w:r>
        <w:rPr>
          <w:sz w:val="28"/>
        </w:rPr>
        <w:t>использовать при выполнении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 отобранную педагогом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</w:t>
      </w:r>
      <w:r>
        <w:rPr>
          <w:sz w:val="28"/>
        </w:rPr>
        <w:t>рмации из одной знаковой системы в другую с опорой на алгоритм и уточняющие вопросы педагога;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28"/>
        <w:rPr>
          <w:sz w:val="28"/>
        </w:rPr>
      </w:pPr>
      <w:r>
        <w:rPr>
          <w:sz w:val="28"/>
        </w:rPr>
        <w:t>создавать под руководством педагога с обсуждением плана работы письменные и краткие устные сообщения, обобщая информацию из нескольких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</w:t>
      </w:r>
      <w:r>
        <w:rPr>
          <w:sz w:val="28"/>
        </w:rPr>
        <w:t>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публично представлять результаты проектной или исследовательской деятельности; при этом грамотно использовать изученный понятийный аппарат курса физики, сопровождать выступление презентацией;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26"/>
        <w:rPr>
          <w:sz w:val="28"/>
        </w:rPr>
      </w:pPr>
      <w:r>
        <w:rPr>
          <w:sz w:val="28"/>
        </w:rPr>
        <w:t>при выполнении учебных проектов и исследован</w:t>
      </w:r>
      <w:r>
        <w:rPr>
          <w:sz w:val="28"/>
        </w:rPr>
        <w:t>ий физических процессов под руководством педагога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группы; выстраиват</w:t>
      </w:r>
      <w:r>
        <w:rPr>
          <w:sz w:val="28"/>
        </w:rPr>
        <w:t xml:space="preserve">ь коммуникативное взаимодействие, проявляя готовность разрешать </w:t>
      </w:r>
      <w:r>
        <w:rPr>
          <w:spacing w:val="-2"/>
          <w:sz w:val="28"/>
        </w:rPr>
        <w:t>конфликты.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84"/>
        </w:numPr>
        <w:tabs>
          <w:tab w:val="left" w:pos="1202"/>
        </w:tabs>
        <w:spacing w:line="319" w:lineRule="exact"/>
        <w:ind w:left="1202" w:hanging="211"/>
      </w:pPr>
      <w:r>
        <w:rPr>
          <w:spacing w:val="-2"/>
        </w:rPr>
        <w:t>КЛАСС</w:t>
      </w:r>
    </w:p>
    <w:p w:rsidR="00663357" w:rsidRDefault="005C4CB5">
      <w:pPr>
        <w:pStyle w:val="a3"/>
        <w:spacing w:line="242" w:lineRule="auto"/>
        <w:ind w:right="431"/>
      </w:pPr>
      <w:r>
        <w:t>Предметные результаты на базовом уровне должны отражать сформированность у обучающихся умений: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4"/>
        <w:rPr>
          <w:sz w:val="28"/>
        </w:rPr>
      </w:pPr>
      <w:r>
        <w:rPr>
          <w:sz w:val="28"/>
        </w:rPr>
        <w:t xml:space="preserve">ориентироваться в понятиях и оперировать ими на базовом уровне: система отсчёта, материальная точка, траектория, относительность механического движения, деформация (упругая, пластическая), трение, </w:t>
      </w:r>
      <w:r>
        <w:rPr>
          <w:i/>
          <w:sz w:val="28"/>
        </w:rPr>
        <w:t>центростремительное ускорение</w:t>
      </w:r>
      <w:r>
        <w:rPr>
          <w:sz w:val="28"/>
        </w:rPr>
        <w:t>, невесомость и перегрузки; центр тяжести; абсолютно твёрдое тело, центр тяжести твёрдого тела, равновесие;</w:t>
      </w:r>
      <w:r>
        <w:rPr>
          <w:spacing w:val="67"/>
          <w:sz w:val="28"/>
        </w:rPr>
        <w:t xml:space="preserve">  </w:t>
      </w:r>
      <w:r>
        <w:rPr>
          <w:sz w:val="28"/>
        </w:rPr>
        <w:t>механические</w:t>
      </w:r>
      <w:r>
        <w:rPr>
          <w:spacing w:val="68"/>
          <w:sz w:val="28"/>
        </w:rPr>
        <w:t xml:space="preserve">  </w:t>
      </w:r>
      <w:r>
        <w:rPr>
          <w:sz w:val="28"/>
        </w:rPr>
        <w:t>колебания</w:t>
      </w:r>
      <w:r>
        <w:rPr>
          <w:spacing w:val="68"/>
          <w:sz w:val="28"/>
        </w:rPr>
        <w:t xml:space="preserve">  </w:t>
      </w:r>
      <w:r>
        <w:rPr>
          <w:sz w:val="28"/>
        </w:rPr>
        <w:t>и волны,</w:t>
      </w:r>
      <w:r>
        <w:rPr>
          <w:spacing w:val="69"/>
          <w:sz w:val="28"/>
        </w:rPr>
        <w:t xml:space="preserve">  </w:t>
      </w:r>
      <w:r>
        <w:rPr>
          <w:sz w:val="28"/>
        </w:rPr>
        <w:t>звук,</w:t>
      </w:r>
      <w:r>
        <w:rPr>
          <w:spacing w:val="68"/>
          <w:sz w:val="28"/>
        </w:rPr>
        <w:t xml:space="preserve">  </w:t>
      </w:r>
      <w:r>
        <w:rPr>
          <w:sz w:val="28"/>
        </w:rPr>
        <w:t>инфразвук и</w:t>
      </w:r>
      <w:r>
        <w:rPr>
          <w:spacing w:val="-6"/>
          <w:sz w:val="28"/>
        </w:rPr>
        <w:t xml:space="preserve"> </w:t>
      </w:r>
      <w:r>
        <w:rPr>
          <w:sz w:val="28"/>
        </w:rPr>
        <w:t>ультразвук;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волны, шкала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волн, свет, близорукость и дальноз</w:t>
      </w:r>
      <w:r>
        <w:rPr>
          <w:sz w:val="28"/>
        </w:rPr>
        <w:t xml:space="preserve">оркость, </w:t>
      </w:r>
      <w:r>
        <w:rPr>
          <w:i/>
          <w:sz w:val="28"/>
        </w:rPr>
        <w:t>спектры испускания и поглощения</w:t>
      </w:r>
      <w:r>
        <w:rPr>
          <w:sz w:val="28"/>
        </w:rPr>
        <w:t xml:space="preserve">; альфа-, бета- и гамма-излучения, изотопы, ядерная </w:t>
      </w:r>
      <w:r>
        <w:rPr>
          <w:spacing w:val="-2"/>
          <w:sz w:val="28"/>
        </w:rPr>
        <w:t>энергетика;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18"/>
        <w:rPr>
          <w:sz w:val="28"/>
        </w:rPr>
      </w:pPr>
      <w:r>
        <w:rPr>
          <w:sz w:val="28"/>
        </w:rPr>
        <w:t>соотносить явления после предварительного обсуждения с педагогом (равномерное и неравномерное прямолинейное движение, равноускоренное прямолинейное движ</w:t>
      </w:r>
      <w:r>
        <w:rPr>
          <w:sz w:val="28"/>
        </w:rPr>
        <w:t>ение, свободное падение тел, равномерное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окружности, 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тел,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</w:t>
      </w:r>
      <w:r>
        <w:rPr>
          <w:sz w:val="28"/>
        </w:rPr>
        <w:t>преломление света, полное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света</w:t>
      </w:r>
      <w:r>
        <w:rPr>
          <w:spacing w:val="-9"/>
          <w:sz w:val="28"/>
        </w:rPr>
        <w:t xml:space="preserve"> </w:t>
      </w:r>
      <w:r>
        <w:rPr>
          <w:sz w:val="28"/>
        </w:rPr>
        <w:t>в спектр</w:t>
      </w:r>
      <w:r>
        <w:rPr>
          <w:spacing w:val="-9"/>
          <w:sz w:val="28"/>
        </w:rPr>
        <w:t xml:space="preserve"> </w:t>
      </w:r>
      <w:r>
        <w:rPr>
          <w:sz w:val="28"/>
        </w:rPr>
        <w:t>и сложение спектральных цветов, дисперсия света, естественная радиоактивность,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40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40"/>
          <w:sz w:val="28"/>
        </w:rPr>
        <w:t xml:space="preserve"> </w:t>
      </w:r>
      <w:r>
        <w:rPr>
          <w:sz w:val="28"/>
        </w:rPr>
        <w:t>излучения)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12" w:right="435" w:firstLine="0"/>
      </w:pPr>
      <w:r>
        <w:t xml:space="preserve">описанию их характерных </w:t>
      </w:r>
      <w:r>
        <w:t>свойств и на основе опытов, демонстрирующих данное физическое явление;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5"/>
        <w:rPr>
          <w:sz w:val="28"/>
        </w:rPr>
      </w:pPr>
      <w:r>
        <w:rPr>
          <w:sz w:val="28"/>
        </w:rPr>
        <w:t>распознавать с помощью педагога проявление изученных физических явлений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</w:t>
      </w:r>
      <w:r>
        <w:rPr>
          <w:sz w:val="28"/>
        </w:rPr>
        <w:t xml:space="preserve"> в природе, биологическое действие видимого, ультрафиолетового и рентгеновского излучений; естественный радиоактивный фон, космические лучи, радиоактивное излучение природных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минералов;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излучений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организм человека), при этом под р</w:t>
      </w:r>
      <w:r>
        <w:rPr>
          <w:sz w:val="28"/>
        </w:rPr>
        <w:t>уководством педагога переводить практическую задачу в учебную, выделять существенные свойства/признаки физических явлений;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4"/>
        <w:ind w:right="428"/>
        <w:rPr>
          <w:sz w:val="28"/>
        </w:rPr>
      </w:pPr>
      <w:r>
        <w:rPr>
          <w:sz w:val="28"/>
        </w:rPr>
        <w:t>описывать под руководством педагога с обсуждением плана работы изученные свойства тел и физические явления, используя физические вели</w:t>
      </w:r>
      <w:r>
        <w:rPr>
          <w:sz w:val="28"/>
        </w:rPr>
        <w:t>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</w:t>
      </w:r>
      <w:r>
        <w:rPr>
          <w:spacing w:val="-14"/>
          <w:sz w:val="28"/>
        </w:rPr>
        <w:t xml:space="preserve"> </w:t>
      </w:r>
      <w:r>
        <w:rPr>
          <w:sz w:val="28"/>
        </w:rPr>
        <w:t>тела,</w:t>
      </w:r>
      <w:r>
        <w:rPr>
          <w:spacing w:val="-13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-14"/>
          <w:sz w:val="28"/>
        </w:rPr>
        <w:t xml:space="preserve"> </w:t>
      </w:r>
      <w:r>
        <w:rPr>
          <w:sz w:val="28"/>
        </w:rPr>
        <w:t>тела,</w:t>
      </w:r>
      <w:r>
        <w:rPr>
          <w:spacing w:val="-13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-14"/>
          <w:sz w:val="28"/>
        </w:rPr>
        <w:t xml:space="preserve"> </w:t>
      </w:r>
      <w:r>
        <w:rPr>
          <w:sz w:val="28"/>
        </w:rPr>
        <w:t>силы,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мощнос</w:t>
      </w:r>
      <w:r>
        <w:rPr>
          <w:sz w:val="28"/>
        </w:rPr>
        <w:t>ть, потенциальная энергия тела, поднятого над поверхностью земли, потенциальная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2"/>
          <w:sz w:val="28"/>
        </w:rPr>
        <w:t xml:space="preserve"> </w:t>
      </w:r>
      <w:r>
        <w:rPr>
          <w:sz w:val="28"/>
        </w:rPr>
        <w:t>сжатой</w:t>
      </w:r>
      <w:r>
        <w:rPr>
          <w:spacing w:val="-3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-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полная механическая энергия, период и частота колебаний, длина волны, громкость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1"/>
          <w:sz w:val="28"/>
        </w:rPr>
        <w:t xml:space="preserve"> </w:t>
      </w:r>
      <w:r>
        <w:rPr>
          <w:sz w:val="28"/>
        </w:rPr>
        <w:t>тона,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еломления среды); при описании с помощью учителя правильно трактовать физический смысл используемых величин, обозначения и единицы физических величин, с опорой на методических материал находить формулы, связывающие данную физическую величину с другими вели</w:t>
      </w:r>
      <w:r>
        <w:rPr>
          <w:sz w:val="28"/>
        </w:rPr>
        <w:t xml:space="preserve">чинами, строить графики изученных зависимостей физических </w:t>
      </w:r>
      <w:r>
        <w:rPr>
          <w:spacing w:val="-2"/>
          <w:sz w:val="28"/>
        </w:rPr>
        <w:t>величин;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8"/>
        <w:rPr>
          <w:sz w:val="28"/>
        </w:rPr>
      </w:pPr>
      <w:r>
        <w:rPr>
          <w:sz w:val="28"/>
        </w:rPr>
        <w:t>характеризовать после предварительного обсуждения с педагогом свойства тел, физические явления и процессы, используя закон сохранения энергии, закон всемирного тяготения, принцип суперпозиц</w:t>
      </w:r>
      <w:r>
        <w:rPr>
          <w:sz w:val="28"/>
        </w:rPr>
        <w:t>ии</w:t>
      </w:r>
      <w:r>
        <w:rPr>
          <w:spacing w:val="-16"/>
          <w:sz w:val="28"/>
        </w:rPr>
        <w:t xml:space="preserve"> </w:t>
      </w:r>
      <w:r>
        <w:rPr>
          <w:sz w:val="28"/>
        </w:rPr>
        <w:t>сил,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Галилея,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1"/>
          <w:sz w:val="28"/>
        </w:rPr>
        <w:t xml:space="preserve"> </w:t>
      </w:r>
      <w:r>
        <w:rPr>
          <w:sz w:val="28"/>
        </w:rPr>
        <w:t>Ньютона, закон сохранения импульса, законы отражения и преломления света, законы</w:t>
      </w:r>
      <w:r>
        <w:rPr>
          <w:spacing w:val="-18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зарядового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ядерных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реакциях; при этом находить словесную формулировку закона и его математическое выражение с опорой на цифровые образовательные </w:t>
      </w:r>
      <w:r>
        <w:rPr>
          <w:spacing w:val="-2"/>
          <w:sz w:val="28"/>
        </w:rPr>
        <w:t>ресурсы;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3"/>
        <w:rPr>
          <w:sz w:val="28"/>
        </w:rPr>
      </w:pPr>
      <w:r>
        <w:rPr>
          <w:sz w:val="28"/>
        </w:rPr>
        <w:t>соотносить под контролем педагога физические процессы и свойства тел, в том числе и</w:t>
      </w:r>
      <w:r>
        <w:rPr>
          <w:spacing w:val="-3"/>
          <w:sz w:val="28"/>
        </w:rPr>
        <w:t xml:space="preserve"> </w:t>
      </w:r>
      <w:r>
        <w:rPr>
          <w:sz w:val="28"/>
        </w:rPr>
        <w:t>в контексте ситуаций практико-ориенти</w:t>
      </w:r>
      <w:r>
        <w:rPr>
          <w:sz w:val="28"/>
        </w:rPr>
        <w:t>рованного характера: выявлять при помощи педагога причинно-следственные связи, строить объяснение из 2—3 логических шагов с опорой на 2—3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12" w:right="430" w:firstLine="0"/>
      </w:pPr>
      <w:r>
        <w:t xml:space="preserve">изученных свойства физических явлений, физических законов или </w:t>
      </w:r>
      <w:r>
        <w:rPr>
          <w:spacing w:val="-2"/>
        </w:rPr>
        <w:t>закономерностей;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5"/>
        <w:rPr>
          <w:sz w:val="28"/>
        </w:rPr>
      </w:pP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1–2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алгоритм, предварительно разобранный совместно с, используя законы и формулы, связывающие физические величины: на основе анализа 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5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условие,</w:t>
      </w:r>
      <w:r>
        <w:rPr>
          <w:spacing w:val="-1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 избыточные данн</w:t>
      </w:r>
      <w:r>
        <w:rPr>
          <w:sz w:val="28"/>
        </w:rPr>
        <w:t>ые, выбирать законы и формулы, необходимые для решения, проводить расчёты и оценивать с помощью учителя реалистичность полученного значения физической величины;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2"/>
        <w:rPr>
          <w:sz w:val="28"/>
        </w:rPr>
      </w:pPr>
      <w:r>
        <w:rPr>
          <w:sz w:val="28"/>
        </w:rPr>
        <w:t xml:space="preserve">иметь представление о проблемах, которые можно решить при помощи физических методов; используя </w:t>
      </w:r>
      <w:r>
        <w:rPr>
          <w:sz w:val="28"/>
        </w:rPr>
        <w:t>описание исследования, после предварительного обсуждения с педагогом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1"/>
        <w:ind w:right="422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 использованием 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 опыты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5"/>
          <w:sz w:val="28"/>
        </w:rPr>
        <w:t xml:space="preserve"> </w:t>
      </w:r>
      <w:r>
        <w:rPr>
          <w:sz w:val="28"/>
        </w:rPr>
        <w:t>тел (изучение второго закона Ньютона, закона сохранения энергии; зависимость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массы</w:t>
      </w:r>
      <w:r>
        <w:rPr>
          <w:spacing w:val="-4"/>
          <w:sz w:val="28"/>
        </w:rPr>
        <w:t xml:space="preserve"> </w:t>
      </w:r>
      <w:r>
        <w:rPr>
          <w:sz w:val="28"/>
        </w:rPr>
        <w:t>груза</w:t>
      </w:r>
      <w:r>
        <w:rPr>
          <w:spacing w:val="-2"/>
          <w:sz w:val="28"/>
        </w:rPr>
        <w:t xml:space="preserve"> </w:t>
      </w:r>
      <w:r>
        <w:rPr>
          <w:sz w:val="28"/>
        </w:rPr>
        <w:t>и жёсткости п</w:t>
      </w:r>
      <w:r>
        <w:rPr>
          <w:sz w:val="28"/>
        </w:rPr>
        <w:t>ружины и независимость от амплитуды малых колебаний; прямолинейное распространение света, разложение белого света в спектр; изучение свойств изображения в плоском зеркале и свойств изображения предмета в собирающей линзе; наблюдение сплошных и линейчатых с</w:t>
      </w:r>
      <w:r>
        <w:rPr>
          <w:sz w:val="28"/>
        </w:rPr>
        <w:t>пектров излучения): самостоятельно собирать установку из</w:t>
      </w:r>
      <w:r>
        <w:rPr>
          <w:spacing w:val="-5"/>
          <w:sz w:val="28"/>
        </w:rPr>
        <w:t xml:space="preserve"> </w:t>
      </w:r>
      <w:r>
        <w:rPr>
          <w:sz w:val="28"/>
        </w:rPr>
        <w:t>избыточного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схему; 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ход опыта и его результаты, формулировать выводы под руководством </w:t>
      </w:r>
      <w:r>
        <w:rPr>
          <w:spacing w:val="-2"/>
          <w:sz w:val="28"/>
        </w:rPr>
        <w:t>педагога;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7"/>
        <w:rPr>
          <w:sz w:val="28"/>
        </w:rPr>
      </w:pPr>
      <w:r>
        <w:rPr>
          <w:sz w:val="28"/>
        </w:rPr>
        <w:t xml:space="preserve">проводить при необходимости серию прямых измерений, определяя </w:t>
      </w:r>
      <w:r>
        <w:rPr>
          <w:sz w:val="28"/>
        </w:rPr>
        <w:t xml:space="preserve">среднее значение измеряемой величины </w:t>
      </w:r>
      <w:r>
        <w:rPr>
          <w:i/>
          <w:sz w:val="28"/>
        </w:rPr>
        <w:t xml:space="preserve">(фокусное расстояние собирающей линзы); </w:t>
      </w:r>
      <w:r>
        <w:rPr>
          <w:sz w:val="28"/>
        </w:rPr>
        <w:t>обосновывать выбор способа измерения/измерительного прибора;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0"/>
        <w:rPr>
          <w:sz w:val="28"/>
        </w:rPr>
      </w:pPr>
      <w:r>
        <w:rPr>
          <w:sz w:val="28"/>
        </w:rPr>
        <w:t>проводить совместно с педагогом исследование зависимостей 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13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(зависимость пути от времени при равноускоренном движении без начальной скорости;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4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длины</w:t>
      </w:r>
      <w:r>
        <w:rPr>
          <w:spacing w:val="-15"/>
          <w:sz w:val="28"/>
        </w:rPr>
        <w:t xml:space="preserve"> </w:t>
      </w:r>
      <w:r>
        <w:rPr>
          <w:sz w:val="28"/>
        </w:rPr>
        <w:t>нити; зависимости угла отражения света от угла падения и угла преломления от угла падения): после обсуждения под руководст</w:t>
      </w:r>
      <w:r>
        <w:rPr>
          <w:sz w:val="28"/>
        </w:rPr>
        <w:t>вом педагога планировать исследование, собирать установку, фиксировать 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 и графиков, делать выводы по результатам исследования;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9"/>
        <w:rPr>
          <w:sz w:val="28"/>
        </w:rPr>
      </w:pPr>
      <w:r>
        <w:rPr>
          <w:sz w:val="28"/>
        </w:rPr>
        <w:t>соотносить косвенные измерения физических величин (средняя скор</w:t>
      </w:r>
      <w:r>
        <w:rPr>
          <w:sz w:val="28"/>
        </w:rPr>
        <w:t>ость и ускорение тела при равноускоренном движении, ускорение свободного падения, жёсткость пружины, коэффициент трения скольжения,</w:t>
      </w:r>
      <w:r>
        <w:rPr>
          <w:spacing w:val="38"/>
          <w:sz w:val="28"/>
        </w:rPr>
        <w:t xml:space="preserve">  </w:t>
      </w:r>
      <w:r>
        <w:rPr>
          <w:sz w:val="28"/>
        </w:rPr>
        <w:t>механическая</w:t>
      </w:r>
      <w:r>
        <w:rPr>
          <w:spacing w:val="37"/>
          <w:sz w:val="28"/>
        </w:rPr>
        <w:t xml:space="preserve">  </w:t>
      </w:r>
      <w:r>
        <w:rPr>
          <w:sz w:val="28"/>
        </w:rPr>
        <w:t>работа</w:t>
      </w:r>
      <w:r>
        <w:rPr>
          <w:spacing w:val="37"/>
          <w:sz w:val="28"/>
        </w:rPr>
        <w:t xml:space="preserve">  </w:t>
      </w:r>
      <w:r>
        <w:rPr>
          <w:sz w:val="28"/>
        </w:rPr>
        <w:t>и мощность,</w:t>
      </w:r>
      <w:r>
        <w:rPr>
          <w:spacing w:val="38"/>
          <w:sz w:val="28"/>
        </w:rPr>
        <w:t xml:space="preserve">  </w:t>
      </w:r>
      <w:r>
        <w:rPr>
          <w:sz w:val="28"/>
        </w:rPr>
        <w:t>частота</w:t>
      </w:r>
      <w:r>
        <w:rPr>
          <w:spacing w:val="37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период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2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12" w:right="430" w:firstLine="0"/>
      </w:pPr>
      <w:r>
        <w:t>колебаний математического и пружинного маятников, оп</w:t>
      </w:r>
      <w:r>
        <w:t>тическая сила собирающей линзы, радиоактивный фон): с помощью педагога планировать измерения; собирать экспериментальную установку и выполнять измерения, следуя предложенной инструкции; вычислять значение величины и анализировать полученные результаты с уч</w:t>
      </w:r>
      <w:r>
        <w:t>ётом заданной погрешности измерений;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spacing w:before="3"/>
        <w:ind w:right="433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 оборудованием после предварительного обсуждения с педагогом;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7"/>
        <w:rPr>
          <w:sz w:val="28"/>
        </w:rPr>
      </w:pPr>
      <w:r>
        <w:rPr>
          <w:sz w:val="28"/>
        </w:rPr>
        <w:t xml:space="preserve">сопоставлять с помощью педагога основные признаки изученных физических моделей: материальная </w:t>
      </w:r>
      <w:r>
        <w:rPr>
          <w:sz w:val="28"/>
        </w:rPr>
        <w:t>точка, абсолютно твёрдое тело, точечный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5"/>
          <w:sz w:val="28"/>
        </w:rPr>
        <w:t xml:space="preserve"> </w:t>
      </w:r>
      <w:r>
        <w:rPr>
          <w:sz w:val="28"/>
        </w:rPr>
        <w:t>луч,</w:t>
      </w:r>
      <w:r>
        <w:rPr>
          <w:spacing w:val="-5"/>
          <w:sz w:val="28"/>
        </w:rPr>
        <w:t xml:space="preserve"> </w:t>
      </w:r>
      <w:r>
        <w:rPr>
          <w:sz w:val="28"/>
        </w:rPr>
        <w:t>тонкая</w:t>
      </w:r>
      <w:r>
        <w:rPr>
          <w:spacing w:val="-6"/>
          <w:sz w:val="28"/>
        </w:rPr>
        <w:t xml:space="preserve"> </w:t>
      </w:r>
      <w:r>
        <w:rPr>
          <w:sz w:val="28"/>
        </w:rPr>
        <w:t>линза,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планетарная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3"/>
          <w:sz w:val="28"/>
        </w:rPr>
        <w:t xml:space="preserve"> </w:t>
      </w:r>
      <w:r>
        <w:rPr>
          <w:sz w:val="28"/>
        </w:rPr>
        <w:t>атома, нуклонная 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атомного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ядра 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методические материалы;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5"/>
        <w:rPr>
          <w:sz w:val="28"/>
        </w:rPr>
      </w:pPr>
      <w:r>
        <w:rPr>
          <w:sz w:val="28"/>
        </w:rPr>
        <w:t>характеризовать после предварительного обсуждения с педагогом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</w:t>
      </w:r>
      <w:r>
        <w:rPr>
          <w:sz w:val="28"/>
        </w:rPr>
        <w:t>ат, оптические световоды, спектроскоп, дозиметр, камера Вильсона), используя цифровые образовательные ресурсы;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0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схематичные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рисунки изученных технических устройств, измерительных приборов и технологических проц</w:t>
      </w:r>
      <w:r>
        <w:rPr>
          <w:sz w:val="28"/>
        </w:rPr>
        <w:t>ессов при решении учебно-практических задач; оптические схемы для построения изображений в плоском зеркале и собирающей линзе;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4"/>
        <w:rPr>
          <w:sz w:val="28"/>
        </w:rPr>
      </w:pPr>
      <w:r>
        <w:rPr>
          <w:sz w:val="28"/>
        </w:rPr>
        <w:t>приводить примеры/находить информацию о примерах практического использования физических знаний в повседневной жизни для обеспечен</w:t>
      </w:r>
      <w:r>
        <w:rPr>
          <w:sz w:val="28"/>
        </w:rPr>
        <w:t>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техническими устройствами,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 поведения в окружающей среде;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3"/>
        <w:rPr>
          <w:sz w:val="28"/>
        </w:rPr>
      </w:pPr>
      <w:r>
        <w:rPr>
          <w:sz w:val="28"/>
        </w:rPr>
        <w:t>осуществлять под руководством педагога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</w:r>
      <w:r>
        <w:rPr>
          <w:sz w:val="28"/>
        </w:rPr>
        <w:t>;</w:t>
      </w:r>
    </w:p>
    <w:p w:rsidR="00663357" w:rsidRDefault="005C4CB5">
      <w:pPr>
        <w:pStyle w:val="a4"/>
        <w:numPr>
          <w:ilvl w:val="1"/>
          <w:numId w:val="84"/>
        </w:numPr>
        <w:tabs>
          <w:tab w:val="left" w:pos="1712"/>
        </w:tabs>
        <w:ind w:right="427"/>
        <w:rPr>
          <w:sz w:val="28"/>
        </w:rPr>
      </w:pPr>
      <w:r>
        <w:rPr>
          <w:sz w:val="28"/>
        </w:rPr>
        <w:t>использовать при выполнении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 отобранную педагогом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</w:t>
      </w:r>
      <w:r>
        <w:rPr>
          <w:sz w:val="28"/>
        </w:rPr>
        <w:t>мы в другую с опорой на алгоритм и уточняющие 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педагога;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обсуждением плана работы письменные и устные сообщения на основе информации из нескольких источников физического содержания, публично представлять результ</w:t>
      </w:r>
      <w:r>
        <w:rPr>
          <w:sz w:val="28"/>
        </w:rPr>
        <w:t>аты проектной или исследовательской деятельности; при этом грамотно использовать изученный понятийный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4402"/>
          <w:tab w:val="left" w:pos="6925"/>
        </w:tabs>
        <w:spacing w:before="67"/>
        <w:ind w:left="1712" w:right="426" w:firstLine="0"/>
        <w:jc w:val="left"/>
      </w:pPr>
      <w:r>
        <w:t>аппарат</w:t>
      </w:r>
      <w:r>
        <w:rPr>
          <w:spacing w:val="80"/>
        </w:rPr>
        <w:t xml:space="preserve"> </w:t>
      </w:r>
      <w:r>
        <w:t>изучаемого</w:t>
      </w:r>
      <w:r>
        <w:tab/>
        <w:t>раздела</w:t>
      </w:r>
      <w:r>
        <w:rPr>
          <w:spacing w:val="80"/>
        </w:rPr>
        <w:t xml:space="preserve"> </w:t>
      </w:r>
      <w:r>
        <w:t>физики</w:t>
      </w:r>
      <w:r>
        <w:rPr>
          <w:spacing w:val="80"/>
        </w:rPr>
        <w:t xml:space="preserve"> </w:t>
      </w:r>
      <w:r>
        <w:t>и</w:t>
      </w:r>
      <w:r>
        <w:tab/>
        <w:t>сопровождать</w:t>
      </w:r>
      <w:r>
        <w:rPr>
          <w:spacing w:val="80"/>
        </w:rPr>
        <w:t xml:space="preserve"> </w:t>
      </w:r>
      <w:r>
        <w:t>выступление презентацией с учётом особенностей аудитории сверстников.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6"/>
        </w:tabs>
        <w:spacing w:before="72"/>
        <w:ind w:left="2046" w:hanging="1055"/>
      </w:pPr>
      <w:bookmarkStart w:id="69" w:name="2.2.1.12._БИОЛОГИЯ"/>
      <w:bookmarkStart w:id="70" w:name="_bookmark34"/>
      <w:bookmarkEnd w:id="69"/>
      <w:bookmarkEnd w:id="70"/>
      <w:r>
        <w:rPr>
          <w:spacing w:val="-2"/>
        </w:rPr>
        <w:t>БИОЛОГИЯ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182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5C4CB5">
      <w:pPr>
        <w:pStyle w:val="a3"/>
        <w:spacing w:before="321"/>
        <w:ind w:right="422"/>
      </w:pPr>
      <w:r>
        <w:t xml:space="preserve">Примерная рабочая программа по биологии для обучающихся с задержкой психического развития (далее – ЗПР)на уровне основного общего образования подготовлена на основе Федерального государственного образовательного стандарта </w:t>
      </w:r>
      <w:r>
        <w:t>основного общего образования (Приказ Минпросвещения России от 31.05.2021 г. № 287, зарегистрирован Министерством</w:t>
      </w:r>
      <w:r>
        <w:rPr>
          <w:spacing w:val="80"/>
        </w:rPr>
        <w:t xml:space="preserve"> </w:t>
      </w:r>
      <w:r>
        <w:t>юстиции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05.07.2021</w:t>
      </w:r>
      <w:r>
        <w:rPr>
          <w:spacing w:val="80"/>
        </w:rPr>
        <w:t xml:space="preserve"> </w:t>
      </w:r>
      <w:r>
        <w:t>г.,</w:t>
      </w:r>
      <w:r>
        <w:rPr>
          <w:spacing w:val="80"/>
        </w:rPr>
        <w:t xml:space="preserve"> </w:t>
      </w:r>
      <w:r>
        <w:t>рег.</w:t>
      </w:r>
      <w:r>
        <w:rPr>
          <w:spacing w:val="8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64101) (далее</w:t>
      </w:r>
      <w:r>
        <w:rPr>
          <w:spacing w:val="40"/>
        </w:rPr>
        <w:t xml:space="preserve"> </w:t>
      </w:r>
      <w:r>
        <w:t>– ФГОС ООО), Примерной адаптированной основной образовательной программы о</w:t>
      </w:r>
      <w:r>
        <w:t>сновного общего образования обучающихся с задержкой психического развития (далее – ПАООП ООО ЗПР), Примерной 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</w:p>
    <w:p w:rsidR="00663357" w:rsidRDefault="005C4CB5">
      <w:pPr>
        <w:pStyle w:val="a3"/>
        <w:spacing w:before="2"/>
        <w:ind w:right="425" w:firstLine="0"/>
      </w:pPr>
      <w:r>
        <w:t>«Биология»,</w:t>
      </w:r>
      <w:r>
        <w:rPr>
          <w:spacing w:val="-3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распределенных</w:t>
      </w:r>
      <w:r>
        <w:rPr>
          <w:spacing w:val="-9"/>
        </w:rPr>
        <w:t xml:space="preserve"> </w:t>
      </w:r>
      <w:r>
        <w:t xml:space="preserve">по классам </w:t>
      </w:r>
      <w:r>
        <w:t>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spacing w:before="1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«Биология»</w:t>
      </w:r>
    </w:p>
    <w:p w:rsidR="00663357" w:rsidRDefault="005C4CB5">
      <w:pPr>
        <w:pStyle w:val="a3"/>
        <w:spacing w:line="319" w:lineRule="exact"/>
        <w:ind w:left="1702" w:firstLine="0"/>
      </w:pPr>
      <w:r>
        <w:t>Учебный</w:t>
      </w:r>
      <w:r>
        <w:rPr>
          <w:spacing w:val="77"/>
        </w:rPr>
        <w:t xml:space="preserve">  </w:t>
      </w:r>
      <w:r>
        <w:t>предмет</w:t>
      </w:r>
      <w:r>
        <w:rPr>
          <w:spacing w:val="78"/>
        </w:rPr>
        <w:t xml:space="preserve">  </w:t>
      </w:r>
      <w:r>
        <w:t>«Биология»</w:t>
      </w:r>
      <w:r>
        <w:rPr>
          <w:spacing w:val="75"/>
        </w:rPr>
        <w:t xml:space="preserve">  </w:t>
      </w:r>
      <w:r>
        <w:t>входит</w:t>
      </w:r>
      <w:r>
        <w:rPr>
          <w:spacing w:val="76"/>
        </w:rPr>
        <w:t xml:space="preserve">  </w:t>
      </w:r>
      <w:r>
        <w:t>в</w:t>
      </w:r>
      <w:r>
        <w:rPr>
          <w:spacing w:val="76"/>
        </w:rPr>
        <w:t xml:space="preserve">  </w:t>
      </w:r>
      <w:r>
        <w:t>предметную</w:t>
      </w:r>
      <w:r>
        <w:rPr>
          <w:spacing w:val="76"/>
        </w:rPr>
        <w:t xml:space="preserve">  </w:t>
      </w:r>
      <w:r>
        <w:rPr>
          <w:spacing w:val="-2"/>
        </w:rPr>
        <w:t>область</w:t>
      </w:r>
    </w:p>
    <w:p w:rsidR="00663357" w:rsidRDefault="005C4CB5">
      <w:pPr>
        <w:pStyle w:val="a3"/>
        <w:spacing w:line="322" w:lineRule="exact"/>
        <w:ind w:firstLine="0"/>
      </w:pPr>
      <w:r>
        <w:rPr>
          <w:spacing w:val="-2"/>
        </w:rPr>
        <w:t>«Естественнонаучные</w:t>
      </w:r>
      <w:r>
        <w:rPr>
          <w:spacing w:val="11"/>
        </w:rPr>
        <w:t xml:space="preserve"> </w:t>
      </w:r>
      <w:r>
        <w:rPr>
          <w:spacing w:val="-2"/>
        </w:rPr>
        <w:t>предметы».</w:t>
      </w:r>
    </w:p>
    <w:p w:rsidR="00663357" w:rsidRDefault="005C4CB5">
      <w:pPr>
        <w:pStyle w:val="a3"/>
        <w:ind w:right="422"/>
      </w:pPr>
      <w: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</w:t>
      </w:r>
      <w:r>
        <w:rPr>
          <w:spacing w:val="-18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уникальных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4"/>
        </w:rPr>
        <w:t xml:space="preserve"> </w:t>
      </w:r>
      <w:r>
        <w:t>живой</w:t>
      </w:r>
      <w:r>
        <w:rPr>
          <w:spacing w:val="-16"/>
        </w:rPr>
        <w:t xml:space="preserve"> </w:t>
      </w:r>
      <w:r>
        <w:t>природы,</w:t>
      </w:r>
      <w:r>
        <w:rPr>
          <w:spacing w:val="-14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многооб</w:t>
      </w:r>
      <w:r>
        <w:t>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663357" w:rsidRDefault="005C4CB5">
      <w:pPr>
        <w:pStyle w:val="a3"/>
        <w:ind w:right="423"/>
      </w:pPr>
      <w:r>
        <w:t>Изучение предмета «Биология» в части формирования у обучающихся научного мировоззрения, освоения общенаучных методов (набл</w:t>
      </w:r>
      <w:r>
        <w:t>юдение, измерение, эксперимент, моделирование), освоения практического применения научных знаний основано на межпредметных связях с предметами: «Физика», «Химия», «География», «Математика», «Основы безопасности</w:t>
      </w:r>
      <w:r>
        <w:rPr>
          <w:spacing w:val="-18"/>
        </w:rPr>
        <w:t xml:space="preserve"> </w:t>
      </w:r>
      <w:r>
        <w:t>жизнедеятельности»,</w:t>
      </w:r>
      <w:r>
        <w:rPr>
          <w:spacing w:val="-8"/>
        </w:rPr>
        <w:t xml:space="preserve"> </w:t>
      </w:r>
      <w:r>
        <w:t>«История»,</w:t>
      </w:r>
      <w:r>
        <w:rPr>
          <w:spacing w:val="-17"/>
        </w:rPr>
        <w:t xml:space="preserve"> </w:t>
      </w:r>
      <w:r>
        <w:t>«Русский</w:t>
      </w:r>
      <w:r>
        <w:rPr>
          <w:spacing w:val="-18"/>
        </w:rPr>
        <w:t xml:space="preserve"> </w:t>
      </w:r>
      <w:r>
        <w:t>язык»</w:t>
      </w:r>
      <w:r>
        <w:t>,</w:t>
      </w:r>
      <w:r>
        <w:rPr>
          <w:spacing w:val="-12"/>
        </w:rPr>
        <w:t xml:space="preserve"> </w:t>
      </w:r>
      <w:r>
        <w:t>«Литература» и др.</w:t>
      </w:r>
    </w:p>
    <w:p w:rsidR="00663357" w:rsidRDefault="005C4CB5">
      <w:pPr>
        <w:pStyle w:val="a3"/>
        <w:spacing w:before="1"/>
        <w:ind w:right="427"/>
      </w:pPr>
      <w:r>
        <w:t>Предмет максимально направлен на формирование интереса к природному и социальному миру, совершенствование познавательной деятельности обучающихся с ЗПР за счет овладения мыслительными операциями сравнения, обобщения, развитие способнос</w:t>
      </w:r>
      <w:r>
        <w:t>ти аргументировать свое мнение, формирование возможностей совместной деятельности.</w:t>
      </w:r>
    </w:p>
    <w:p w:rsidR="00663357" w:rsidRDefault="005C4CB5">
      <w:pPr>
        <w:pStyle w:val="a3"/>
        <w:ind w:right="428"/>
      </w:pPr>
      <w:r>
        <w:t>Значимость предмета для формирования жизненной компетенции обучающихся с ЗПР заключается в углублении представлений о целостной и подробной</w:t>
      </w:r>
      <w:r>
        <w:rPr>
          <w:spacing w:val="78"/>
        </w:rPr>
        <w:t xml:space="preserve"> </w:t>
      </w:r>
      <w:r>
        <w:t>картине</w:t>
      </w:r>
      <w:r>
        <w:rPr>
          <w:spacing w:val="45"/>
          <w:w w:val="150"/>
        </w:rPr>
        <w:t xml:space="preserve"> </w:t>
      </w:r>
      <w:r>
        <w:t>мира,</w:t>
      </w:r>
      <w:r>
        <w:rPr>
          <w:spacing w:val="46"/>
          <w:w w:val="150"/>
        </w:rPr>
        <w:t xml:space="preserve"> </w:t>
      </w:r>
      <w:r>
        <w:t>понимании</w:t>
      </w:r>
      <w:r>
        <w:rPr>
          <w:spacing w:val="78"/>
        </w:rPr>
        <w:t xml:space="preserve"> </w:t>
      </w:r>
      <w:r>
        <w:t>взаимосвя</w:t>
      </w:r>
      <w:r>
        <w:t>зей</w:t>
      </w:r>
      <w:r>
        <w:rPr>
          <w:spacing w:val="79"/>
        </w:rPr>
        <w:t xml:space="preserve"> </w:t>
      </w:r>
      <w:r>
        <w:t>между</w:t>
      </w:r>
      <w:r>
        <w:rPr>
          <w:spacing w:val="74"/>
        </w:rPr>
        <w:t xml:space="preserve"> </w:t>
      </w:r>
      <w:r>
        <w:rPr>
          <w:spacing w:val="-2"/>
        </w:rPr>
        <w:t>деятельностью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полученные на уроках биологии знания и опыт для безопасного взаимодействия с окружающей средой; адекватности поведения обучающегося с точки зрения опасности или безопасности для себя или для окружающих.</w:t>
      </w:r>
    </w:p>
    <w:p w:rsidR="00663357" w:rsidRDefault="005C4CB5">
      <w:pPr>
        <w:pStyle w:val="a3"/>
        <w:spacing w:before="4"/>
        <w:ind w:right="425"/>
      </w:pPr>
      <w:r>
        <w:t>Программа отражает содержание обучения предмету «Биол</w:t>
      </w:r>
      <w:r>
        <w:t>огия» с учетом особых образовательных потребностей обучающихся с ЗПР. Овладение учебным предметом «Биология» представляет определенную трудность для обучающихся с ЗПР. Это связано с особенностями мыслительной деятельности, внимания, памяти, речи, недостато</w:t>
      </w:r>
      <w:r>
        <w:t>чностью общего</w:t>
      </w:r>
      <w:r>
        <w:rPr>
          <w:spacing w:val="-15"/>
        </w:rPr>
        <w:t xml:space="preserve"> </w:t>
      </w:r>
      <w:r>
        <w:t>запаса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пониженным</w:t>
      </w:r>
      <w:r>
        <w:rPr>
          <w:spacing w:val="-14"/>
        </w:rPr>
        <w:t xml:space="preserve"> </w:t>
      </w:r>
      <w:r>
        <w:t>познавательным</w:t>
      </w:r>
      <w:r>
        <w:rPr>
          <w:spacing w:val="-14"/>
        </w:rPr>
        <w:t xml:space="preserve"> </w:t>
      </w:r>
      <w:r>
        <w:t>интересом,</w:t>
      </w:r>
      <w:r>
        <w:rPr>
          <w:spacing w:val="-14"/>
        </w:rPr>
        <w:t xml:space="preserve"> </w:t>
      </w:r>
      <w:r>
        <w:t>сложностями при определении в тексте значимой и второстепенной информации.</w:t>
      </w:r>
    </w:p>
    <w:p w:rsidR="00663357" w:rsidRDefault="005C4CB5">
      <w:pPr>
        <w:pStyle w:val="a3"/>
        <w:ind w:right="420"/>
      </w:pPr>
      <w:r>
        <w:t>Для</w:t>
      </w:r>
      <w:r>
        <w:rPr>
          <w:spacing w:val="-9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трудностей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«Биология» необходима адаптация объема и характера учебног</w:t>
      </w:r>
      <w:r>
        <w:t>о материала к познавательным возможностям обучающихся с ЗПР, учет особенностей их развития: использование алгоритмов, внутрипредметных и межпредметных связей, постепенное усложнение изучаемого материала; некоторый материал возможно давать в ознакомительном</w:t>
      </w:r>
      <w:r>
        <w:t xml:space="preserve"> плане. При изучении биологии обучающимися с ЗПР необходимо осуществлять взаимодействие на полисенсорной основе.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«Биология»</w:t>
      </w:r>
    </w:p>
    <w:p w:rsidR="00663357" w:rsidRDefault="005C4CB5">
      <w:pPr>
        <w:pStyle w:val="a3"/>
        <w:ind w:right="431"/>
      </w:pPr>
      <w:r>
        <w:t>Общие цели изучения учебного предмета «Биология» представлены в Примерной рабочей программ</w:t>
      </w:r>
      <w:r>
        <w:t>е основного общего образования.</w:t>
      </w:r>
    </w:p>
    <w:p w:rsidR="00663357" w:rsidRDefault="005C4CB5">
      <w:pPr>
        <w:pStyle w:val="a3"/>
        <w:tabs>
          <w:tab w:val="left" w:pos="2651"/>
          <w:tab w:val="left" w:pos="4069"/>
          <w:tab w:val="left" w:pos="5455"/>
          <w:tab w:val="left" w:pos="6836"/>
          <w:tab w:val="left" w:pos="8231"/>
        </w:tabs>
        <w:ind w:right="425"/>
        <w:jc w:val="right"/>
      </w:pPr>
      <w:r>
        <w:rPr>
          <w:i/>
        </w:rPr>
        <w:t>Цель</w:t>
      </w:r>
      <w:r>
        <w:rPr>
          <w:i/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данному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заключается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формировании</w:t>
      </w:r>
      <w:r>
        <w:rPr>
          <w:spacing w:val="80"/>
        </w:rPr>
        <w:t xml:space="preserve"> </w:t>
      </w:r>
      <w:r>
        <w:t>у обучающихся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мировоззрения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основе</w:t>
      </w:r>
      <w:r>
        <w:rPr>
          <w:spacing w:val="77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живой природе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присущих</w:t>
      </w:r>
      <w:r>
        <w:rPr>
          <w:spacing w:val="-17"/>
        </w:rPr>
        <w:t xml:space="preserve"> </w:t>
      </w:r>
      <w:r>
        <w:t>ей</w:t>
      </w:r>
      <w:r>
        <w:rPr>
          <w:spacing w:val="-12"/>
        </w:rPr>
        <w:t xml:space="preserve"> </w:t>
      </w:r>
      <w:r>
        <w:t>закономерностях,</w:t>
      </w:r>
      <w:r>
        <w:rPr>
          <w:spacing w:val="-10"/>
        </w:rPr>
        <w:t xml:space="preserve"> </w:t>
      </w:r>
      <w:r>
        <w:t>биологических</w:t>
      </w:r>
      <w:r>
        <w:rPr>
          <w:spacing w:val="-17"/>
        </w:rPr>
        <w:t xml:space="preserve"> </w:t>
      </w:r>
      <w:r>
        <w:t>системах;</w:t>
      </w:r>
      <w:r>
        <w:rPr>
          <w:spacing w:val="-13"/>
        </w:rPr>
        <w:t xml:space="preserve"> </w:t>
      </w:r>
      <w:r>
        <w:t>овладение базовыми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живых</w:t>
      </w:r>
      <w:r>
        <w:rPr>
          <w:spacing w:val="40"/>
        </w:rPr>
        <w:t xml:space="preserve"> </w:t>
      </w:r>
      <w:r>
        <w:t>организмах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 xml:space="preserve">методах познания живой природы и использовании их в практической деятельности; воспитании ценностного отношения к здоровью человека и к живой природе. </w:t>
      </w:r>
      <w:r>
        <w:rPr>
          <w:i/>
          <w:spacing w:val="-2"/>
        </w:rPr>
        <w:t>Основными</w:t>
      </w:r>
      <w:r>
        <w:rPr>
          <w:i/>
        </w:rPr>
        <w:tab/>
      </w:r>
      <w:r>
        <w:rPr>
          <w:i/>
          <w:spacing w:val="-2"/>
        </w:rPr>
        <w:t>задачами</w:t>
      </w:r>
      <w:r>
        <w:rPr>
          <w:i/>
        </w:rP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«Биология»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0"/>
          <w:numId w:val="83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 xml:space="preserve"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</w:t>
      </w:r>
      <w:r>
        <w:rPr>
          <w:sz w:val="28"/>
        </w:rPr>
        <w:t>мира;</w:t>
      </w:r>
    </w:p>
    <w:p w:rsidR="00663357" w:rsidRDefault="005C4CB5">
      <w:pPr>
        <w:pStyle w:val="a4"/>
        <w:numPr>
          <w:ilvl w:val="0"/>
          <w:numId w:val="83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теориях,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экосистемной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жизни, о взаимосвязи живого и неживого в биосфере, о наследст</w:t>
      </w:r>
      <w:r>
        <w:rPr>
          <w:sz w:val="28"/>
        </w:rPr>
        <w:t>венности и изменчивости; овладение понятийным аппаратом биологии;</w:t>
      </w:r>
    </w:p>
    <w:p w:rsidR="00663357" w:rsidRDefault="005C4CB5">
      <w:pPr>
        <w:pStyle w:val="a4"/>
        <w:numPr>
          <w:ilvl w:val="0"/>
          <w:numId w:val="83"/>
        </w:numPr>
        <w:tabs>
          <w:tab w:val="left" w:pos="1700"/>
          <w:tab w:val="left" w:pos="1702"/>
        </w:tabs>
        <w:spacing w:line="242" w:lineRule="auto"/>
        <w:ind w:right="431"/>
        <w:rPr>
          <w:sz w:val="28"/>
        </w:rPr>
      </w:pPr>
      <w:r>
        <w:rPr>
          <w:sz w:val="28"/>
        </w:rPr>
        <w:t>приобретение опыта использования методов биологической науки и 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80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изучения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4" w:firstLine="0"/>
      </w:pPr>
      <w:r>
        <w:t>живых</w:t>
      </w:r>
      <w:r>
        <w:rPr>
          <w:spacing w:val="-15"/>
        </w:rPr>
        <w:t xml:space="preserve"> </w:t>
      </w:r>
      <w:r>
        <w:t>организмов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15"/>
        </w:rPr>
        <w:t xml:space="preserve"> </w:t>
      </w:r>
      <w:r>
        <w:t>мониторинга в окружающей среде;</w:t>
      </w:r>
    </w:p>
    <w:p w:rsidR="00663357" w:rsidRDefault="005C4CB5">
      <w:pPr>
        <w:pStyle w:val="a4"/>
        <w:numPr>
          <w:ilvl w:val="0"/>
          <w:numId w:val="83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</w:t>
      </w:r>
      <w:r>
        <w:rPr>
          <w:sz w:val="28"/>
        </w:rPr>
        <w:t>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местообитаний видов растений и животных;</w:t>
      </w:r>
    </w:p>
    <w:p w:rsidR="00663357" w:rsidRDefault="005C4CB5">
      <w:pPr>
        <w:pStyle w:val="a4"/>
        <w:numPr>
          <w:ilvl w:val="0"/>
          <w:numId w:val="83"/>
        </w:numPr>
        <w:tabs>
          <w:tab w:val="left" w:pos="1700"/>
          <w:tab w:val="left" w:pos="1702"/>
        </w:tabs>
        <w:spacing w:before="3"/>
        <w:ind w:right="43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биологических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наук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</w:t>
      </w:r>
      <w:r>
        <w:rPr>
          <w:spacing w:val="-2"/>
          <w:sz w:val="28"/>
        </w:rPr>
        <w:t xml:space="preserve">ении </w:t>
      </w:r>
      <w:r>
        <w:rPr>
          <w:sz w:val="28"/>
        </w:rPr>
        <w:t xml:space="preserve">проблем необходимости рационального природопользования, защиты </w:t>
      </w:r>
      <w:r>
        <w:rPr>
          <w:spacing w:val="-2"/>
          <w:sz w:val="28"/>
        </w:rPr>
        <w:t>здоровья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условиях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быстрого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изменения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экологического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качества </w:t>
      </w:r>
      <w:r>
        <w:rPr>
          <w:sz w:val="28"/>
        </w:rPr>
        <w:t>окружающей среды;</w:t>
      </w:r>
    </w:p>
    <w:p w:rsidR="00663357" w:rsidRDefault="005C4CB5">
      <w:pPr>
        <w:pStyle w:val="a4"/>
        <w:numPr>
          <w:ilvl w:val="0"/>
          <w:numId w:val="83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6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 труда и отдыха, выращивания и размн</w:t>
      </w:r>
      <w:r>
        <w:rPr>
          <w:sz w:val="28"/>
        </w:rPr>
        <w:t>ожения культурных растений и домашних животных, ухода за ними.</w:t>
      </w:r>
    </w:p>
    <w:p w:rsidR="00663357" w:rsidRDefault="005C4CB5">
      <w:pPr>
        <w:pStyle w:val="a3"/>
        <w:spacing w:line="242" w:lineRule="auto"/>
        <w:ind w:right="427"/>
      </w:pPr>
      <w:r>
        <w:t>Особенности психического развития обучающихся с ЗПР обусловливают</w:t>
      </w:r>
      <w:r>
        <w:rPr>
          <w:spacing w:val="51"/>
        </w:rPr>
        <w:t xml:space="preserve"> </w:t>
      </w:r>
      <w:r>
        <w:t>дополнительные</w:t>
      </w:r>
      <w:r>
        <w:rPr>
          <w:spacing w:val="52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62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32" w:firstLine="0"/>
      </w:pPr>
      <w:r>
        <w:t>«Биология», направленные на развитие мыслительной и речевой деятельности, повышение познавательной активности, создание условий для осмысленного выполнения учебной работы.</w:t>
      </w:r>
    </w:p>
    <w:p w:rsidR="00663357" w:rsidRDefault="005C4CB5">
      <w:pPr>
        <w:pStyle w:val="2"/>
        <w:spacing w:before="321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биологии</w:t>
      </w:r>
    </w:p>
    <w:p w:rsidR="00663357" w:rsidRDefault="005C4CB5">
      <w:pPr>
        <w:pStyle w:val="a3"/>
        <w:ind w:right="419"/>
      </w:pPr>
      <w:r>
        <w:t>Обучение учебному пред</w:t>
      </w:r>
      <w:r>
        <w:t>мету «Биология» необходимо строить на создании оптимальных условий для усвоения программного материала обучающимися с ЗПР. Важнейшим является соблюдение индивидуального и дифференцированного подхода к обучающимся, зависящего от уровня сформированности их у</w:t>
      </w:r>
      <w:r>
        <w:t>чебно-познавательной деятельности, произвольной регуляции, умственной работоспособности, эмоционально-личностных особенностей и направленности интересов.</w:t>
      </w:r>
    </w:p>
    <w:p w:rsidR="00663357" w:rsidRDefault="005C4CB5">
      <w:pPr>
        <w:pStyle w:val="a3"/>
        <w:spacing w:before="1"/>
        <w:ind w:right="431"/>
      </w:pPr>
      <w:r>
        <w:t>Большое внимание должно быть уделено отбору учебного материала в соответствии с принципом доступности при сохранении общего базового уровня. По содержанию и объему он должен быть адаптированным для обучающихся с ЗПР в соответствии с их особыми образователь</w:t>
      </w:r>
      <w:r>
        <w:t xml:space="preserve">ными </w:t>
      </w:r>
      <w:r>
        <w:rPr>
          <w:spacing w:val="-2"/>
        </w:rPr>
        <w:t>потребностями.</w:t>
      </w:r>
    </w:p>
    <w:p w:rsidR="00663357" w:rsidRDefault="005C4CB5">
      <w:pPr>
        <w:pStyle w:val="a3"/>
        <w:ind w:right="423"/>
      </w:pPr>
      <w:r>
        <w:t>Акцент в работе следует сделать на развитии у обучающихся с ЗПР словесно-логического мышления, без чего невозможно полноценно рассуждать,</w:t>
      </w:r>
      <w:r>
        <w:rPr>
          <w:spacing w:val="-8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выводы.</w:t>
      </w:r>
      <w:r>
        <w:rPr>
          <w:spacing w:val="-8"/>
        </w:rPr>
        <w:t xml:space="preserve"> </w:t>
      </w:r>
      <w:r>
        <w:t>Значимая</w:t>
      </w:r>
      <w:r>
        <w:rPr>
          <w:spacing w:val="-9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принадлежит</w:t>
      </w:r>
      <w:r>
        <w:rPr>
          <w:spacing w:val="-13"/>
        </w:rPr>
        <w:t xml:space="preserve"> </w:t>
      </w:r>
      <w:r>
        <w:t>практическим (в том числе лабораторным) работам, о</w:t>
      </w:r>
      <w:r>
        <w:t>рганизации наблюдений и т.д.</w:t>
      </w:r>
    </w:p>
    <w:p w:rsidR="00663357" w:rsidRDefault="005C4CB5">
      <w:pPr>
        <w:pStyle w:val="a3"/>
        <w:ind w:right="419"/>
      </w:pPr>
      <w:r>
        <w:t>Важно развивать возможность использования знаково-символических средств организации познавательной деятельности (построение и декодирование наглядных моделей, отражающих основное содержание изучаемого материала).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>Следует активно побуждать обучающихся к самостоятельному поиску информации. Поскольку предмет «Биология» обычно вызывает у обучающихся определенный интерес, это важно использовать для совершенствования их поисковой активности.</w:t>
      </w:r>
    </w:p>
    <w:p w:rsidR="00663357" w:rsidRDefault="005C4CB5">
      <w:pPr>
        <w:pStyle w:val="a3"/>
        <w:spacing w:before="4"/>
        <w:ind w:right="421"/>
      </w:pPr>
      <w:r>
        <w:t>Большое вн</w:t>
      </w:r>
      <w:r>
        <w:t>имание должно уделяться закреплению изученного материала, в том числе специальной актуализации знаний, полученных в предшествующих классах, поскольку без подобного повторения и закрепления высок риск «поверхностного обучения», когда сиюминутно актуализируе</w:t>
      </w:r>
      <w:r>
        <w:t xml:space="preserve">мые знания не могут стать основой для их дальнейшего </w:t>
      </w:r>
      <w:r>
        <w:rPr>
          <w:spacing w:val="-2"/>
        </w:rPr>
        <w:t>совершенствования.</w:t>
      </w:r>
    </w:p>
    <w:p w:rsidR="00663357" w:rsidRDefault="005C4CB5">
      <w:pPr>
        <w:pStyle w:val="a3"/>
        <w:ind w:right="420"/>
      </w:pPr>
      <w:r>
        <w:t>Примерная программа предусматривает внесение некоторых изменений: включение отдельных тем или целых разделов в материалы для обзорного, ознакомительного изучения.</w:t>
      </w:r>
    </w:p>
    <w:p w:rsidR="00663357" w:rsidRDefault="005C4CB5">
      <w:pPr>
        <w:pStyle w:val="a3"/>
        <w:ind w:right="429"/>
      </w:pPr>
      <w:r>
        <w:t>В ознакомительном пла</w:t>
      </w:r>
      <w:r>
        <w:t>не даются темы, выделенные в содержании программы курсивом. «Общие биологические закономерности» рассматриваются в течение всего периода обучения биологии в основной школе (5–9 классы).</w:t>
      </w:r>
    </w:p>
    <w:p w:rsidR="00663357" w:rsidRDefault="005C4CB5">
      <w:pPr>
        <w:pStyle w:val="a3"/>
        <w:spacing w:before="1"/>
        <w:ind w:right="429"/>
      </w:pPr>
      <w:r>
        <w:t>Определение количества часов на изучение тем зависит от контингента об</w:t>
      </w:r>
      <w:r>
        <w:t>учающихся класса.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tabs>
          <w:tab w:val="left" w:pos="2348"/>
          <w:tab w:val="left" w:pos="2498"/>
          <w:tab w:val="left" w:pos="2679"/>
          <w:tab w:val="left" w:pos="3586"/>
          <w:tab w:val="left" w:pos="4170"/>
          <w:tab w:val="left" w:pos="4693"/>
          <w:tab w:val="left" w:pos="5308"/>
          <w:tab w:val="left" w:pos="5394"/>
          <w:tab w:val="left" w:pos="5993"/>
          <w:tab w:val="left" w:pos="7264"/>
          <w:tab w:val="left" w:pos="7604"/>
          <w:tab w:val="left" w:pos="8182"/>
          <w:tab w:val="left" w:pos="8314"/>
          <w:tab w:val="left" w:pos="8453"/>
          <w:tab w:val="left" w:pos="8808"/>
        </w:tabs>
        <w:ind w:left="991" w:right="421" w:firstLine="710"/>
        <w:jc w:val="right"/>
        <w:rPr>
          <w:sz w:val="28"/>
        </w:rPr>
      </w:pPr>
      <w:r>
        <w:rPr>
          <w:b/>
          <w:sz w:val="28"/>
        </w:rPr>
        <w:t>Примерные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ЗПР,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обусловленные </w:t>
      </w:r>
      <w:r>
        <w:rPr>
          <w:b/>
          <w:spacing w:val="-2"/>
          <w:sz w:val="28"/>
        </w:rPr>
        <w:t>особыми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образовательными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потребностями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4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обеспечивающие </w:t>
      </w:r>
      <w:r>
        <w:rPr>
          <w:b/>
          <w:sz w:val="28"/>
        </w:rPr>
        <w:t>осмысленное освоение содержании образования 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предмету «Биология» </w:t>
      </w:r>
      <w:r>
        <w:rPr>
          <w:spacing w:val="-2"/>
          <w:sz w:val="28"/>
        </w:rPr>
        <w:t>Содержание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ЗПР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 биологии</w:t>
      </w:r>
      <w:r>
        <w:rPr>
          <w:sz w:val="28"/>
        </w:rPr>
        <w:tab/>
      </w:r>
      <w:r>
        <w:rPr>
          <w:spacing w:val="-2"/>
          <w:sz w:val="28"/>
        </w:rPr>
        <w:t>определяется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особыми</w:t>
      </w:r>
      <w:r>
        <w:rPr>
          <w:sz w:val="28"/>
        </w:rPr>
        <w:tab/>
      </w:r>
      <w:r>
        <w:rPr>
          <w:spacing w:val="-2"/>
          <w:sz w:val="28"/>
        </w:rPr>
        <w:t>образовательными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потребностями. </w:t>
      </w:r>
      <w:r>
        <w:rPr>
          <w:sz w:val="28"/>
        </w:rPr>
        <w:t>Помимо</w:t>
      </w:r>
      <w:r>
        <w:rPr>
          <w:spacing w:val="40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ООП</w:t>
      </w:r>
      <w:r>
        <w:rPr>
          <w:spacing w:val="40"/>
          <w:sz w:val="28"/>
        </w:rPr>
        <w:t xml:space="preserve"> </w:t>
      </w:r>
      <w:r>
        <w:rPr>
          <w:sz w:val="28"/>
        </w:rPr>
        <w:t>ООО</w:t>
      </w:r>
      <w:r>
        <w:rPr>
          <w:spacing w:val="40"/>
          <w:sz w:val="28"/>
        </w:rPr>
        <w:t xml:space="preserve"> </w:t>
      </w:r>
      <w:r>
        <w:rPr>
          <w:sz w:val="28"/>
        </w:rPr>
        <w:t>общих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обучающихся 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усилить</w:t>
      </w:r>
      <w:r>
        <w:rPr>
          <w:spacing w:val="40"/>
          <w:sz w:val="28"/>
        </w:rPr>
        <w:t xml:space="preserve"> </w:t>
      </w:r>
      <w:r>
        <w:rPr>
          <w:sz w:val="28"/>
        </w:rPr>
        <w:t>виды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для данной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осмысленное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усвоение 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80"/>
          <w:sz w:val="28"/>
        </w:rPr>
        <w:t xml:space="preserve"> </w:t>
      </w:r>
      <w:r>
        <w:rPr>
          <w:sz w:val="28"/>
        </w:rPr>
        <w:t>«Биология»:</w:t>
      </w:r>
      <w:r>
        <w:rPr>
          <w:spacing w:val="80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предметно- практической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задействующих различные</w:t>
      </w:r>
      <w:r>
        <w:rPr>
          <w:spacing w:val="46"/>
          <w:sz w:val="28"/>
        </w:rPr>
        <w:t xml:space="preserve"> </w:t>
      </w:r>
      <w:r>
        <w:rPr>
          <w:sz w:val="28"/>
        </w:rPr>
        <w:t>сенсорные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системы;</w:t>
      </w:r>
      <w:r>
        <w:rPr>
          <w:spacing w:val="4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алгоритм;</w:t>
      </w:r>
    </w:p>
    <w:p w:rsidR="00663357" w:rsidRDefault="005C4CB5">
      <w:pPr>
        <w:pStyle w:val="a3"/>
        <w:ind w:right="424" w:firstLine="0"/>
      </w:pPr>
      <w:r>
        <w:t xml:space="preserve">«пошаговость» в изучении </w:t>
      </w:r>
      <w:r>
        <w:t>материала; использование дополнительной визуальной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(планы,</w:t>
      </w:r>
      <w:r>
        <w:rPr>
          <w:spacing w:val="-1"/>
        </w:rPr>
        <w:t xml:space="preserve"> </w:t>
      </w:r>
      <w:r>
        <w:t>образцы, схемы,</w:t>
      </w:r>
      <w:r>
        <w:rPr>
          <w:spacing w:val="-1"/>
        </w:rPr>
        <w:t xml:space="preserve"> </w:t>
      </w:r>
      <w:r>
        <w:t>шаблоны, опорные</w:t>
      </w:r>
      <w:r>
        <w:rPr>
          <w:spacing w:val="-2"/>
        </w:rPr>
        <w:t xml:space="preserve"> </w:t>
      </w:r>
      <w:r>
        <w:t>таблицы).</w:t>
      </w:r>
      <w:r>
        <w:rPr>
          <w:spacing w:val="-1"/>
        </w:rPr>
        <w:t xml:space="preserve"> </w:t>
      </w:r>
      <w:r>
        <w:t>Для развития умения делать выводы необходимо использовать опорные слова и клише. Особое внимание следует уделить обучению структурированию материала</w:t>
      </w:r>
      <w:r>
        <w:t>: составлению рисуночных и вербальных схем, таблиц с обозначенными</w:t>
      </w:r>
      <w:r>
        <w:rPr>
          <w:spacing w:val="-18"/>
        </w:rPr>
        <w:t xml:space="preserve"> </w:t>
      </w:r>
      <w:r>
        <w:t>основаниями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классификации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наполнению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примерами и др.</w:t>
      </w:r>
    </w:p>
    <w:p w:rsidR="00663357" w:rsidRDefault="005C4CB5">
      <w:pPr>
        <w:pStyle w:val="a3"/>
        <w:ind w:right="423"/>
      </w:pPr>
      <w:r>
        <w:t>Продуктивным для закрепления и применения усвоенных знаний, а также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 в проектной деятельности. При организации уроков рекомендуется использовать IT-технологии, презентации, научно-популярные фильмы, схемы, в том числе, интерактивные, и другие средства визуализации.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t>Примерная тематическая и терминологическая лексика соответствует ООП ООО.</w:t>
      </w:r>
    </w:p>
    <w:p w:rsidR="00663357" w:rsidRDefault="005C4CB5">
      <w:pPr>
        <w:pStyle w:val="a3"/>
        <w:ind w:right="424"/>
      </w:pPr>
      <w:r>
        <w:t>Для обучающихся с ЗПР существенным являются приемы работы с лексическим материалом по предмету. При работе над лексикой, в том числе научной терминологией курса (раскрытие значений н</w:t>
      </w:r>
      <w:r>
        <w:t>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 единицы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этимологии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ассоциациям. Каждое новое слово вкл</w:t>
      </w:r>
      <w:r>
        <w:t xml:space="preserve">ючается в контекст, закрепляется в речевой практике </w:t>
      </w:r>
      <w:r>
        <w:rPr>
          <w:spacing w:val="-2"/>
        </w:rPr>
        <w:t>обучающихся.</w:t>
      </w:r>
    </w:p>
    <w:p w:rsidR="00663357" w:rsidRDefault="005C4CB5">
      <w:pPr>
        <w:pStyle w:val="a3"/>
        <w:spacing w:before="3"/>
        <w:ind w:right="419"/>
      </w:pPr>
      <w:r>
        <w:t>Изучаемые термины вводятся на полисенсорной основе, обязательна визуальная</w:t>
      </w:r>
      <w:r>
        <w:rPr>
          <w:spacing w:val="-18"/>
        </w:rPr>
        <w:t xml:space="preserve"> </w:t>
      </w:r>
      <w:r>
        <w:t>поддержка,</w:t>
      </w:r>
      <w:r>
        <w:rPr>
          <w:spacing w:val="-17"/>
        </w:rPr>
        <w:t xml:space="preserve"> </w:t>
      </w:r>
      <w:r>
        <w:t>алгоритмы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 актуализации терминологии.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Место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«Б</w:t>
      </w:r>
      <w:r>
        <w:t>иология»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431"/>
      </w:pPr>
      <w:r>
        <w:t>В соответствии с Федеральным государственным образовательным стандартом основного общего образования учебный предмет «Биология» входит в предметную область «Естественнонаучные предметы» и является обязательным для изучения. Содержа</w:t>
      </w:r>
      <w:r>
        <w:t>ние учебного предмета «Биология», представленное</w:t>
      </w:r>
      <w:r>
        <w:rPr>
          <w:spacing w:val="-1"/>
        </w:rPr>
        <w:t xml:space="preserve"> </w:t>
      </w:r>
      <w:r>
        <w:t>в Примерной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программе, соответствует</w:t>
      </w:r>
      <w:r>
        <w:rPr>
          <w:spacing w:val="-4"/>
        </w:rPr>
        <w:t xml:space="preserve"> </w:t>
      </w:r>
      <w:r>
        <w:t>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321"/>
        <w:ind w:left="0" w:firstLine="0"/>
        <w:jc w:val="left"/>
      </w:pPr>
    </w:p>
    <w:p w:rsidR="00663357" w:rsidRDefault="005C4CB5">
      <w:pPr>
        <w:pStyle w:val="a3"/>
        <w:ind w:firstLine="0"/>
        <w:jc w:val="left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«БИОЛ</w:t>
      </w:r>
      <w:r>
        <w:rPr>
          <w:spacing w:val="-2"/>
        </w:rPr>
        <w:t>ОГИЯ»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82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before="5" w:line="320" w:lineRule="exact"/>
        <w:ind w:left="1984" w:hanging="282"/>
        <w:jc w:val="both"/>
      </w:pPr>
      <w:r>
        <w:t>Биология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наука о</w:t>
      </w:r>
      <w:r>
        <w:rPr>
          <w:spacing w:val="-9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rPr>
          <w:spacing w:val="-2"/>
        </w:rPr>
        <w:t>природе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 xml:space="preserve">Понятие о жизни. Признаки живого (клеточное строение, питание, дыхание, выделение, рост и др.). Объекты живой и неживой природы, их сравнение. </w:t>
      </w:r>
      <w:r>
        <w:rPr>
          <w:i/>
          <w:sz w:val="28"/>
        </w:rPr>
        <w:t>Живая и неживая природа – единое целое</w:t>
      </w:r>
      <w:r>
        <w:rPr>
          <w:i/>
          <w:sz w:val="28"/>
          <w:vertAlign w:val="superscript"/>
        </w:rPr>
        <w:t>21</w:t>
      </w:r>
      <w:r>
        <w:rPr>
          <w:i/>
          <w:sz w:val="28"/>
        </w:rPr>
        <w:t>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>Биология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наук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биологии (ботаника, зоология, </w:t>
      </w:r>
      <w:r>
        <w:rPr>
          <w:i/>
          <w:sz w:val="28"/>
        </w:rPr>
        <w:t>экология, цитология</w:t>
      </w:r>
      <w:r>
        <w:rPr>
          <w:sz w:val="28"/>
        </w:rPr>
        <w:t xml:space="preserve">, анатомия, физиология и др.). </w:t>
      </w:r>
      <w:r>
        <w:rPr>
          <w:i/>
          <w:sz w:val="28"/>
        </w:rPr>
        <w:t xml:space="preserve">Профессии, связанные с биологией: врач, ветеринар, психолог, агроном, животновод и др. (4–5). </w:t>
      </w:r>
      <w:r>
        <w:rPr>
          <w:sz w:val="28"/>
        </w:rPr>
        <w:t>Связь биологии с другими науками (математика, гео</w:t>
      </w:r>
      <w:r>
        <w:rPr>
          <w:sz w:val="28"/>
        </w:rPr>
        <w:t>графия и др.). Роль биологии в познании окружающего мира и практической деятельности современного человека.</w:t>
      </w:r>
    </w:p>
    <w:p w:rsidR="00663357" w:rsidRDefault="005C4CB5">
      <w:pPr>
        <w:pStyle w:val="a3"/>
        <w:ind w:right="425"/>
      </w:pPr>
      <w:r>
        <w:t>Кабинет биологии. Правила поведения и работы в кабинете с биологическими приборами и инструментами.</w:t>
      </w:r>
    </w:p>
    <w:p w:rsidR="00663357" w:rsidRDefault="005C4CB5">
      <w:pPr>
        <w:pStyle w:val="a3"/>
        <w:ind w:left="1702" w:firstLine="0"/>
      </w:pPr>
      <w:r>
        <w:t>Биологические</w:t>
      </w:r>
      <w:r>
        <w:rPr>
          <w:spacing w:val="10"/>
        </w:rPr>
        <w:t xml:space="preserve"> </w:t>
      </w:r>
      <w:r>
        <w:t>термины,</w:t>
      </w:r>
      <w:r>
        <w:rPr>
          <w:spacing w:val="11"/>
        </w:rPr>
        <w:t xml:space="preserve"> </w:t>
      </w:r>
      <w:r>
        <w:t>понятия,</w:t>
      </w:r>
      <w:r>
        <w:rPr>
          <w:spacing w:val="13"/>
        </w:rPr>
        <w:t xml:space="preserve"> </w:t>
      </w:r>
      <w:r>
        <w:t>символы.</w:t>
      </w:r>
      <w:r>
        <w:rPr>
          <w:spacing w:val="12"/>
        </w:rPr>
        <w:t xml:space="preserve"> </w:t>
      </w:r>
      <w:r>
        <w:t>Источники</w:t>
      </w:r>
      <w:r>
        <w:rPr>
          <w:spacing w:val="10"/>
        </w:rPr>
        <w:t xml:space="preserve"> </w:t>
      </w:r>
      <w:r>
        <w:rPr>
          <w:spacing w:val="-2"/>
        </w:rPr>
        <w:t>биологических</w:t>
      </w:r>
    </w:p>
    <w:p w:rsidR="00663357" w:rsidRDefault="005C4CB5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147137</wp:posOffset>
                </wp:positionV>
                <wp:extent cx="1830070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585662pt;width:144.07pt;height:.72003pt;mso-position-horizontal-relative:page;mso-position-vertical-relative:paragraph;z-index:-15714304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знаний.</w:t>
      </w:r>
      <w:r>
        <w:rPr>
          <w:spacing w:val="-13"/>
        </w:rPr>
        <w:t xml:space="preserve"> </w:t>
      </w:r>
      <w:r>
        <w:t>Поиск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ис</w:t>
      </w:r>
      <w:r>
        <w:t>точников</w:t>
      </w:r>
      <w:r>
        <w:rPr>
          <w:spacing w:val="-15"/>
        </w:rPr>
        <w:t xml:space="preserve"> </w:t>
      </w:r>
      <w:r>
        <w:t>(научно- популярная литература, справочники, Интернет).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79"/>
        </w:tabs>
        <w:spacing w:line="240" w:lineRule="auto"/>
        <w:ind w:left="1979" w:hanging="277"/>
        <w:jc w:val="both"/>
      </w:pP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rPr>
          <w:spacing w:val="-2"/>
        </w:rPr>
        <w:t>природы</w:t>
      </w:r>
    </w:p>
    <w:p w:rsidR="00663357" w:rsidRDefault="005C4CB5">
      <w:pPr>
        <w:pStyle w:val="a3"/>
        <w:ind w:right="417"/>
      </w:pPr>
      <w:r>
        <w:t>Научные методы изучения живой природы: наблюдение, эксперимент, описание, измерение, классификация. Устройство увеличительных</w:t>
      </w:r>
      <w:r>
        <w:rPr>
          <w:spacing w:val="-2"/>
        </w:rPr>
        <w:t xml:space="preserve"> </w:t>
      </w:r>
      <w:r>
        <w:t>приборов: лупы и микроскопа. Прави</w:t>
      </w:r>
      <w:r>
        <w:t>ла работы с увеличительными приборами.</w:t>
      </w:r>
    </w:p>
    <w:p w:rsidR="00663357" w:rsidRDefault="005C4CB5">
      <w:pPr>
        <w:pStyle w:val="a3"/>
        <w:ind w:right="422"/>
      </w:pPr>
      <w:r>
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биологии.</w:t>
      </w:r>
    </w:p>
    <w:p w:rsidR="00663357" w:rsidRDefault="005C4CB5">
      <w:pPr>
        <w:pStyle w:val="3"/>
        <w:spacing w:line="321" w:lineRule="exact"/>
        <w:rPr>
          <w:b w:val="0"/>
          <w:i w:val="0"/>
        </w:rPr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</w:t>
      </w:r>
      <w:r>
        <w:t>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  <w:r>
        <w:rPr>
          <w:b w:val="0"/>
          <w:i w:val="0"/>
          <w:spacing w:val="-2"/>
          <w:vertAlign w:val="superscript"/>
        </w:rPr>
        <w:t>22</w:t>
      </w:r>
    </w:p>
    <w:p w:rsidR="00663357" w:rsidRDefault="005C4CB5">
      <w:pPr>
        <w:pStyle w:val="a4"/>
        <w:numPr>
          <w:ilvl w:val="0"/>
          <w:numId w:val="81"/>
        </w:numPr>
        <w:tabs>
          <w:tab w:val="left" w:pos="2054"/>
        </w:tabs>
        <w:ind w:right="435" w:firstLine="710"/>
        <w:jc w:val="both"/>
        <w:rPr>
          <w:sz w:val="28"/>
        </w:rPr>
      </w:pPr>
      <w:r>
        <w:rPr>
          <w:sz w:val="28"/>
        </w:rPr>
        <w:t xml:space="preserve">Изучение лабораторного оборудования: термометры, весы, чашки Петри, пробирки, мензурки. Правила работы с оборудованием в школьном </w:t>
      </w:r>
      <w:r>
        <w:rPr>
          <w:spacing w:val="-2"/>
          <w:sz w:val="28"/>
        </w:rPr>
        <w:t>кабинете.</w:t>
      </w:r>
    </w:p>
    <w:p w:rsidR="00663357" w:rsidRDefault="005C4CB5">
      <w:pPr>
        <w:pStyle w:val="a4"/>
        <w:numPr>
          <w:ilvl w:val="0"/>
          <w:numId w:val="81"/>
        </w:numPr>
        <w:tabs>
          <w:tab w:val="left" w:pos="2021"/>
        </w:tabs>
        <w:ind w:right="427" w:firstLine="710"/>
        <w:jc w:val="both"/>
        <w:rPr>
          <w:sz w:val="28"/>
        </w:rPr>
      </w:pPr>
      <w:r>
        <w:rPr>
          <w:sz w:val="28"/>
        </w:rPr>
        <w:t>Ознакомление с устройством лупы, светового микроскопа, правила работы с ними.</w:t>
      </w:r>
    </w:p>
    <w:p w:rsidR="00663357" w:rsidRDefault="005C4CB5">
      <w:pPr>
        <w:pStyle w:val="a4"/>
        <w:numPr>
          <w:ilvl w:val="0"/>
          <w:numId w:val="81"/>
        </w:numPr>
        <w:tabs>
          <w:tab w:val="left" w:pos="2045"/>
        </w:tabs>
        <w:spacing w:before="3"/>
        <w:ind w:right="427" w:firstLine="710"/>
        <w:jc w:val="both"/>
        <w:rPr>
          <w:sz w:val="28"/>
        </w:rPr>
      </w:pPr>
      <w:r>
        <w:rPr>
          <w:sz w:val="28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663357" w:rsidRDefault="005C4CB5">
      <w:pPr>
        <w:pStyle w:val="3"/>
        <w:spacing w:before="4"/>
      </w:pPr>
      <w:r>
        <w:t>Экскурсии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видеоэкскурсии</w:t>
      </w:r>
    </w:p>
    <w:p w:rsidR="00663357" w:rsidRDefault="005C4CB5">
      <w:pPr>
        <w:pStyle w:val="a3"/>
        <w:ind w:right="420"/>
      </w:pPr>
      <w:r>
        <w:t xml:space="preserve">Овладение методами изучения живой природы – </w:t>
      </w:r>
      <w:r>
        <w:t xml:space="preserve">наблюдением и </w:t>
      </w:r>
      <w:r>
        <w:rPr>
          <w:spacing w:val="-2"/>
        </w:rPr>
        <w:t>экспериментом.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320" w:lineRule="exact"/>
        <w:ind w:left="1984" w:hanging="282"/>
        <w:jc w:val="both"/>
      </w:pPr>
      <w:r>
        <w:t>Организмы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живой</w:t>
      </w:r>
      <w:r>
        <w:rPr>
          <w:spacing w:val="-9"/>
        </w:rPr>
        <w:t xml:space="preserve"> </w:t>
      </w:r>
      <w:r>
        <w:rPr>
          <w:spacing w:val="-2"/>
        </w:rPr>
        <w:t>природы</w:t>
      </w:r>
    </w:p>
    <w:p w:rsidR="00663357" w:rsidRDefault="005C4CB5">
      <w:pPr>
        <w:pStyle w:val="a3"/>
        <w:spacing w:line="319" w:lineRule="exact"/>
        <w:ind w:left="1702" w:firstLine="0"/>
      </w:pPr>
      <w:r>
        <w:t>Понятие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организме.</w:t>
      </w:r>
      <w:r>
        <w:rPr>
          <w:spacing w:val="-4"/>
        </w:rPr>
        <w:t xml:space="preserve"> </w:t>
      </w:r>
      <w:r>
        <w:t>Доядерные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ядерные</w:t>
      </w:r>
      <w:r>
        <w:rPr>
          <w:spacing w:val="-6"/>
        </w:rPr>
        <w:t xml:space="preserve"> </w:t>
      </w:r>
      <w:r>
        <w:rPr>
          <w:spacing w:val="-2"/>
        </w:rPr>
        <w:t>организмы.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i/>
          <w:sz w:val="28"/>
        </w:rPr>
        <w:t>Клетка и её открытие</w:t>
      </w:r>
      <w:r>
        <w:rPr>
          <w:sz w:val="28"/>
        </w:rPr>
        <w:t xml:space="preserve">. Клеточное строение организмов. </w:t>
      </w:r>
      <w:r>
        <w:rPr>
          <w:i/>
          <w:sz w:val="28"/>
        </w:rPr>
        <w:t>Цитология – наука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клетке. </w:t>
      </w:r>
      <w:r>
        <w:rPr>
          <w:sz w:val="28"/>
        </w:rPr>
        <w:t>Клетка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наименьшая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 организмов. Строение клетки под световым микроскопом: клеточная оболочка, цитоплазма, ядро.</w:t>
      </w:r>
    </w:p>
    <w:p w:rsidR="00663357" w:rsidRDefault="005C4CB5">
      <w:pPr>
        <w:pStyle w:val="a3"/>
        <w:spacing w:before="4"/>
        <w:ind w:right="436"/>
      </w:pPr>
      <w:r>
        <w:t>Одноклеточные и многоклеточные организмы. Клетки, ткани, органы, системы органов.</w:t>
      </w:r>
    </w:p>
    <w:p w:rsidR="00663357" w:rsidRDefault="005C4CB5">
      <w:pPr>
        <w:pStyle w:val="a3"/>
        <w:ind w:right="425"/>
        <w:rPr>
          <w:i/>
        </w:rPr>
      </w:pPr>
      <w:r>
        <w:t>Жизнедеятельность организмов. Особенности строения и процессов ж</w:t>
      </w:r>
      <w:r>
        <w:t>изнедеятельности у растений, животных, бактерий и грибов</w:t>
      </w:r>
      <w:r>
        <w:rPr>
          <w:i/>
        </w:rPr>
        <w:t>, лишайников.</w:t>
      </w:r>
    </w:p>
    <w:p w:rsidR="00663357" w:rsidRDefault="005C4CB5">
      <w:pPr>
        <w:pStyle w:val="a3"/>
        <w:ind w:right="423"/>
      </w:pPr>
      <w: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sz w:val="28"/>
        </w:rPr>
        <w:t xml:space="preserve">Разнообразие организмов и их классификация </w:t>
      </w:r>
      <w:r>
        <w:rPr>
          <w:i/>
          <w:sz w:val="28"/>
        </w:rPr>
        <w:t>(таксоны в биологии: царства, типы (отделы), классы, отряды (порядки), семейства, роды, виды</w:t>
      </w:r>
      <w:r>
        <w:rPr>
          <w:sz w:val="28"/>
        </w:rPr>
        <w:t>. Жизнедеятельность организмов.</w:t>
      </w:r>
    </w:p>
    <w:p w:rsidR="00663357" w:rsidRDefault="005C4CB5">
      <w:pPr>
        <w:pStyle w:val="a3"/>
        <w:spacing w:line="321" w:lineRule="exact"/>
        <w:ind w:left="1702" w:firstLine="0"/>
      </w:pPr>
      <w:r>
        <w:t>Бактерии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вирусы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t>жизни.</w:t>
      </w:r>
      <w:r>
        <w:rPr>
          <w:spacing w:val="28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бактерий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вирусов</w:t>
      </w:r>
      <w:r>
        <w:rPr>
          <w:spacing w:val="25"/>
        </w:rPr>
        <w:t xml:space="preserve"> </w:t>
      </w:r>
      <w:r>
        <w:rPr>
          <w:spacing w:val="-10"/>
        </w:rPr>
        <w:t>в</w:t>
      </w:r>
    </w:p>
    <w:p w:rsidR="00663357" w:rsidRDefault="005C4CB5">
      <w:pPr>
        <w:pStyle w:val="a3"/>
        <w:spacing w:before="12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243497</wp:posOffset>
                </wp:positionV>
                <wp:extent cx="183007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9.173004pt;width:144.07pt;height:.72003pt;mso-position-horizontal-relative:page;mso-position-vertical-relative:paragraph;z-index:-15713792;mso-wrap-distance-left:0;mso-wrap-distance-right:0" id="docshape3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1" w:line="244" w:lineRule="auto"/>
        <w:ind w:left="991" w:right="426"/>
        <w:rPr>
          <w:rFonts w:ascii="Cambria" w:hAnsi="Cambria"/>
          <w:sz w:val="18"/>
        </w:rPr>
      </w:pPr>
      <w:r>
        <w:rPr>
          <w:rFonts w:ascii="Cambria Math" w:hAnsi="Cambria Math"/>
          <w:position w:val="3"/>
          <w:sz w:val="12"/>
        </w:rPr>
        <w:t>22</w:t>
      </w:r>
      <w:r>
        <w:rPr>
          <w:rFonts w:ascii="Cambria Math" w:hAnsi="Cambria Math"/>
          <w:spacing w:val="36"/>
          <w:position w:val="3"/>
          <w:sz w:val="12"/>
        </w:rPr>
        <w:t xml:space="preserve"> </w:t>
      </w:r>
      <w:r>
        <w:rPr>
          <w:rFonts w:ascii="Cambria" w:hAnsi="Cambria"/>
          <w:sz w:val="18"/>
        </w:rPr>
        <w:t>Здесь</w:t>
      </w:r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Cambria" w:hAnsi="Cambria"/>
          <w:sz w:val="18"/>
        </w:rPr>
        <w:t>и далее приводится расширенный перечень</w:t>
      </w:r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Cambria" w:hAnsi="Cambria"/>
          <w:sz w:val="18"/>
        </w:rPr>
        <w:t>лабораторных и п</w:t>
      </w:r>
      <w:r>
        <w:rPr>
          <w:rFonts w:ascii="Cambria" w:hAnsi="Cambria"/>
          <w:sz w:val="18"/>
        </w:rPr>
        <w:t>рактических работ,</w:t>
      </w:r>
      <w:r>
        <w:rPr>
          <w:rFonts w:ascii="Cambria" w:hAnsi="Cambria"/>
          <w:spacing w:val="22"/>
          <w:sz w:val="18"/>
        </w:rPr>
        <w:t xml:space="preserve"> </w:t>
      </w:r>
      <w:r>
        <w:rPr>
          <w:rFonts w:ascii="Cambria" w:hAnsi="Cambria"/>
          <w:sz w:val="18"/>
        </w:rPr>
        <w:t>из которых учитель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z w:val="18"/>
        </w:rPr>
        <w:t>делает выбор по своему усмотрению.</w:t>
      </w:r>
    </w:p>
    <w:p w:rsidR="00663357" w:rsidRDefault="00663357">
      <w:pPr>
        <w:spacing w:line="244" w:lineRule="auto"/>
        <w:rPr>
          <w:rFonts w:ascii="Cambria" w:hAnsi="Cambria"/>
          <w:sz w:val="1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663357" w:rsidRDefault="005C4CB5">
      <w:pPr>
        <w:pStyle w:val="3"/>
        <w:spacing w:before="5"/>
        <w:jc w:val="lef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80"/>
        </w:numPr>
        <w:tabs>
          <w:tab w:val="left" w:pos="2007"/>
        </w:tabs>
        <w:ind w:right="433" w:firstLine="710"/>
        <w:rPr>
          <w:sz w:val="28"/>
        </w:rPr>
      </w:pPr>
      <w:r>
        <w:rPr>
          <w:sz w:val="28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663357" w:rsidRDefault="005C4CB5">
      <w:pPr>
        <w:pStyle w:val="a4"/>
        <w:numPr>
          <w:ilvl w:val="0"/>
          <w:numId w:val="80"/>
        </w:numPr>
        <w:tabs>
          <w:tab w:val="left" w:pos="1984"/>
        </w:tabs>
        <w:spacing w:before="2" w:line="322" w:lineRule="exact"/>
        <w:ind w:left="1984" w:hanging="282"/>
        <w:rPr>
          <w:sz w:val="28"/>
        </w:rPr>
      </w:pPr>
      <w:r>
        <w:rPr>
          <w:sz w:val="28"/>
        </w:rPr>
        <w:t>Ознакомление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организмов.</w:t>
      </w:r>
    </w:p>
    <w:p w:rsidR="00663357" w:rsidRDefault="005C4CB5">
      <w:pPr>
        <w:pStyle w:val="a4"/>
        <w:numPr>
          <w:ilvl w:val="0"/>
          <w:numId w:val="80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воды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растением.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0"/>
          <w:numId w:val="80"/>
        </w:numPr>
        <w:tabs>
          <w:tab w:val="left" w:pos="1984"/>
        </w:tabs>
        <w:ind w:left="1984" w:hanging="282"/>
        <w:jc w:val="both"/>
      </w:pPr>
      <w:r>
        <w:t>Организмы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2"/>
        </w:rPr>
        <w:t>обитания</w:t>
      </w:r>
    </w:p>
    <w:p w:rsidR="00663357" w:rsidRDefault="005C4CB5">
      <w:pPr>
        <w:pStyle w:val="a3"/>
        <w:ind w:right="423"/>
        <w:rPr>
          <w:i/>
        </w:rPr>
      </w:pPr>
      <w:r>
        <w:t>Понятие о среде обитания. Водная, наземно-воздушная, почвенная, внутриорганизменная среды обитания. Представители сред обитания. Особенности</w:t>
      </w:r>
      <w:r>
        <w:rPr>
          <w:spacing w:val="-1"/>
        </w:rPr>
        <w:t xml:space="preserve"> </w:t>
      </w:r>
      <w:r>
        <w:t>сред обитания</w:t>
      </w:r>
      <w:r>
        <w:rPr>
          <w:spacing w:val="-1"/>
        </w:rPr>
        <w:t xml:space="preserve"> </w:t>
      </w:r>
      <w:r>
        <w:t>организмов. Приспособления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среде обитания. </w:t>
      </w:r>
      <w:r>
        <w:rPr>
          <w:i/>
        </w:rPr>
        <w:t>Сезонные изменения в жизни организмов.</w:t>
      </w:r>
    </w:p>
    <w:p w:rsidR="00663357" w:rsidRDefault="005C4CB5">
      <w:pPr>
        <w:pStyle w:val="3"/>
        <w:spacing w:before="1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ind w:right="424"/>
      </w:pPr>
      <w:r>
        <w:t>Выявление приспособлений организмов к среде обитания (на конкретных примерах).</w:t>
      </w:r>
    </w:p>
    <w:p w:rsidR="00663357" w:rsidRDefault="005C4CB5">
      <w:pPr>
        <w:pStyle w:val="3"/>
        <w:spacing w:before="2"/>
      </w:pPr>
      <w:r>
        <w:t>Экскурсии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видеоэкскурсии</w:t>
      </w:r>
    </w:p>
    <w:p w:rsidR="00663357" w:rsidRDefault="005C4CB5">
      <w:pPr>
        <w:pStyle w:val="a3"/>
        <w:spacing w:line="319" w:lineRule="exact"/>
        <w:ind w:left="1702" w:firstLine="0"/>
      </w:pPr>
      <w:r>
        <w:t>Растительный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rPr>
          <w:spacing w:val="-2"/>
        </w:rPr>
        <w:t>(краеведение).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numPr>
          <w:ilvl w:val="0"/>
          <w:numId w:val="80"/>
        </w:numPr>
        <w:tabs>
          <w:tab w:val="left" w:pos="1984"/>
        </w:tabs>
        <w:ind w:left="1984" w:hanging="282"/>
        <w:jc w:val="both"/>
      </w:pPr>
      <w:r>
        <w:t>Природные</w:t>
      </w:r>
      <w:r>
        <w:rPr>
          <w:spacing w:val="-17"/>
        </w:rPr>
        <w:t xml:space="preserve"> </w:t>
      </w:r>
      <w:r>
        <w:rPr>
          <w:spacing w:val="-2"/>
        </w:rPr>
        <w:t>сообщества</w:t>
      </w:r>
    </w:p>
    <w:p w:rsidR="00663357" w:rsidRDefault="005C4CB5">
      <w:pPr>
        <w:pStyle w:val="a3"/>
        <w:ind w:right="429"/>
      </w:pPr>
      <w:r>
        <w:t>Понятие о природном сообществе. Вза</w:t>
      </w:r>
      <w:r>
        <w:t>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др.).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>Иску</w:t>
      </w:r>
      <w:r>
        <w:rPr>
          <w:sz w:val="28"/>
        </w:rPr>
        <w:t xml:space="preserve">сственные сообщества, их отличительные признаки от природных сообществ. </w:t>
      </w:r>
      <w:r>
        <w:rPr>
          <w:i/>
          <w:sz w:val="28"/>
        </w:rPr>
        <w:t>Причины неустойчивости искусственных сообществ. Роль искусственных сообществ в жизни человека.</w:t>
      </w:r>
    </w:p>
    <w:p w:rsidR="00663357" w:rsidRDefault="005C4CB5">
      <w:pPr>
        <w:pStyle w:val="a3"/>
        <w:spacing w:line="321" w:lineRule="exact"/>
        <w:ind w:left="1702" w:firstLine="0"/>
      </w:pPr>
      <w:r>
        <w:t>Природные</w:t>
      </w:r>
      <w:r>
        <w:rPr>
          <w:spacing w:val="19"/>
        </w:rPr>
        <w:t xml:space="preserve"> </w:t>
      </w:r>
      <w:r>
        <w:t>зоны</w:t>
      </w:r>
      <w:r>
        <w:rPr>
          <w:spacing w:val="19"/>
        </w:rPr>
        <w:t xml:space="preserve"> </w:t>
      </w:r>
      <w:r>
        <w:t>Земли,</w:t>
      </w:r>
      <w:r>
        <w:rPr>
          <w:spacing w:val="2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обитатели.</w:t>
      </w:r>
      <w:r>
        <w:rPr>
          <w:spacing w:val="25"/>
        </w:rPr>
        <w:t xml:space="preserve"> </w:t>
      </w:r>
      <w:r>
        <w:t>Флора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фауна</w:t>
      </w:r>
      <w:r>
        <w:rPr>
          <w:spacing w:val="20"/>
        </w:rPr>
        <w:t xml:space="preserve"> </w:t>
      </w:r>
      <w:r>
        <w:t>природных</w:t>
      </w:r>
      <w:r>
        <w:rPr>
          <w:spacing w:val="14"/>
        </w:rPr>
        <w:t xml:space="preserve"> </w:t>
      </w:r>
      <w:r>
        <w:rPr>
          <w:spacing w:val="-4"/>
        </w:rPr>
        <w:t>зон.</w:t>
      </w:r>
    </w:p>
    <w:p w:rsidR="00663357" w:rsidRDefault="005C4CB5">
      <w:pPr>
        <w:pStyle w:val="a3"/>
        <w:ind w:firstLine="0"/>
      </w:pPr>
      <w:r>
        <w:t>Ландшафты:</w:t>
      </w:r>
      <w:r>
        <w:rPr>
          <w:spacing w:val="-12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2"/>
        </w:rPr>
        <w:t>ультурные.</w:t>
      </w:r>
    </w:p>
    <w:p w:rsidR="00663357" w:rsidRDefault="005C4CB5">
      <w:pPr>
        <w:pStyle w:val="3"/>
        <w:spacing w:before="5" w:line="320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ind w:right="430"/>
      </w:pPr>
      <w:r>
        <w:t>Изучение искусственных сообществ и их обитателей (на примере аквариума и др.).</w:t>
      </w:r>
    </w:p>
    <w:p w:rsidR="00663357" w:rsidRDefault="005C4CB5">
      <w:pPr>
        <w:pStyle w:val="3"/>
        <w:spacing w:before="2"/>
      </w:pPr>
      <w:r>
        <w:t>Экскурсии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видеоэкскурсии</w:t>
      </w:r>
    </w:p>
    <w:p w:rsidR="00663357" w:rsidRDefault="005C4CB5">
      <w:pPr>
        <w:pStyle w:val="a4"/>
        <w:numPr>
          <w:ilvl w:val="0"/>
          <w:numId w:val="79"/>
        </w:numPr>
        <w:tabs>
          <w:tab w:val="left" w:pos="1997"/>
        </w:tabs>
        <w:ind w:right="431" w:firstLine="710"/>
        <w:jc w:val="both"/>
        <w:rPr>
          <w:sz w:val="28"/>
        </w:rPr>
      </w:pPr>
      <w:r>
        <w:rPr>
          <w:sz w:val="28"/>
        </w:rPr>
        <w:t>Изучение природных сообществ (на примере леса, озера, пруда, луга и др.).</w:t>
      </w:r>
    </w:p>
    <w:p w:rsidR="00663357" w:rsidRDefault="005C4CB5">
      <w:pPr>
        <w:pStyle w:val="a4"/>
        <w:numPr>
          <w:ilvl w:val="0"/>
          <w:numId w:val="79"/>
        </w:numPr>
        <w:tabs>
          <w:tab w:val="left" w:pos="1984"/>
        </w:tabs>
        <w:spacing w:line="322" w:lineRule="exact"/>
        <w:ind w:left="1984" w:hanging="2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сообществ.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numPr>
          <w:ilvl w:val="0"/>
          <w:numId w:val="80"/>
        </w:numPr>
        <w:tabs>
          <w:tab w:val="left" w:pos="1984"/>
        </w:tabs>
        <w:ind w:left="1984" w:hanging="282"/>
        <w:jc w:val="both"/>
      </w:pPr>
      <w:r>
        <w:t>Живая</w:t>
      </w:r>
      <w:r>
        <w:rPr>
          <w:spacing w:val="-9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человек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</w:t>
      </w:r>
      <w:r>
        <w:rPr>
          <w:sz w:val="28"/>
        </w:rPr>
        <w:t xml:space="preserve">оздушной и водной оболочек Земли, потери почв, их предотвращение. Пути сохранения биологического разнообразия. </w:t>
      </w:r>
      <w:r>
        <w:rPr>
          <w:i/>
          <w:sz w:val="28"/>
        </w:rPr>
        <w:t>Охраняемые территории (заповедники, заказники, национальные парки, памятники природы). Красная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/>
        <w:rPr>
          <w:i/>
          <w:sz w:val="28"/>
        </w:rPr>
      </w:pPr>
      <w:r>
        <w:rPr>
          <w:i/>
          <w:sz w:val="28"/>
        </w:rPr>
        <w:t>книга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РФ.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Осознание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ве</w:t>
      </w:r>
      <w:r>
        <w:rPr>
          <w:i/>
          <w:sz w:val="28"/>
        </w:rPr>
        <w:t>ликой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ценности.</w:t>
      </w:r>
    </w:p>
    <w:p w:rsidR="00663357" w:rsidRDefault="005C4CB5">
      <w:pPr>
        <w:pStyle w:val="3"/>
        <w:spacing w:before="5"/>
        <w:jc w:val="left"/>
      </w:pPr>
      <w:r>
        <w:rPr>
          <w:spacing w:val="-2"/>
        </w:rPr>
        <w:t>Практические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ind w:right="426"/>
        <w:jc w:val="left"/>
      </w:pPr>
      <w:r>
        <w:t>Проведение акции по уборке мусора в ближайшем лесу, парке, сквере или на пришкольной территории.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numPr>
          <w:ilvl w:val="0"/>
          <w:numId w:val="82"/>
        </w:numPr>
        <w:tabs>
          <w:tab w:val="left" w:pos="1201"/>
        </w:tabs>
        <w:spacing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Растительный</w:t>
      </w:r>
      <w:r>
        <w:rPr>
          <w:spacing w:val="-18"/>
        </w:rPr>
        <w:t xml:space="preserve"> </w:t>
      </w:r>
      <w:r>
        <w:rPr>
          <w:spacing w:val="-2"/>
        </w:rPr>
        <w:t>организм</w:t>
      </w:r>
    </w:p>
    <w:p w:rsidR="00663357" w:rsidRDefault="005C4CB5">
      <w:pPr>
        <w:pStyle w:val="a3"/>
        <w:ind w:right="428"/>
      </w:pPr>
      <w: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663357" w:rsidRDefault="005C4CB5">
      <w:pPr>
        <w:pStyle w:val="a3"/>
        <w:spacing w:line="321" w:lineRule="exact"/>
        <w:ind w:left="1702" w:firstLine="0"/>
      </w:pPr>
      <w:r>
        <w:t>Разнообразие</w:t>
      </w:r>
      <w:r>
        <w:rPr>
          <w:spacing w:val="6"/>
        </w:rPr>
        <w:t xml:space="preserve"> </w:t>
      </w:r>
      <w:r>
        <w:t>растений.</w:t>
      </w:r>
      <w:r>
        <w:rPr>
          <w:spacing w:val="7"/>
        </w:rPr>
        <w:t xml:space="preserve"> </w:t>
      </w:r>
      <w:r>
        <w:t>Уровни</w:t>
      </w:r>
      <w:r>
        <w:rPr>
          <w:spacing w:val="5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растительного</w:t>
      </w:r>
      <w:r>
        <w:rPr>
          <w:spacing w:val="6"/>
        </w:rPr>
        <w:t xml:space="preserve"> </w:t>
      </w:r>
      <w:r>
        <w:rPr>
          <w:spacing w:val="-2"/>
        </w:rPr>
        <w:t>организма.</w:t>
      </w:r>
    </w:p>
    <w:p w:rsidR="00663357" w:rsidRDefault="005C4CB5">
      <w:pPr>
        <w:pStyle w:val="a3"/>
        <w:spacing w:line="322" w:lineRule="exact"/>
        <w:ind w:firstLine="0"/>
      </w:pPr>
      <w:r>
        <w:t>Высшие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низшие</w:t>
      </w:r>
      <w:r>
        <w:rPr>
          <w:spacing w:val="-7"/>
        </w:rPr>
        <w:t xml:space="preserve"> </w:t>
      </w:r>
      <w:r>
        <w:t>растения.</w:t>
      </w:r>
      <w:r>
        <w:rPr>
          <w:spacing w:val="-6"/>
        </w:rPr>
        <w:t xml:space="preserve"> </w:t>
      </w:r>
      <w:r>
        <w:t>Споровые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семенные</w:t>
      </w:r>
      <w:r>
        <w:rPr>
          <w:spacing w:val="-7"/>
        </w:rPr>
        <w:t xml:space="preserve"> </w:t>
      </w:r>
      <w:r>
        <w:rPr>
          <w:spacing w:val="-2"/>
        </w:rPr>
        <w:t>растения.</w:t>
      </w:r>
    </w:p>
    <w:p w:rsidR="00663357" w:rsidRDefault="005C4CB5">
      <w:pPr>
        <w:pStyle w:val="a3"/>
        <w:ind w:right="429"/>
      </w:pPr>
      <w:r>
        <w:t>Растительная кл</w:t>
      </w:r>
      <w:r>
        <w:t>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63357" w:rsidRDefault="005C4CB5">
      <w:pPr>
        <w:ind w:left="991" w:right="434" w:firstLine="710"/>
        <w:jc w:val="both"/>
        <w:rPr>
          <w:i/>
          <w:sz w:val="28"/>
        </w:rPr>
      </w:pPr>
      <w:r>
        <w:rPr>
          <w:sz w:val="28"/>
        </w:rPr>
        <w:t>Органы и системы органов растений. Строение органов расти</w:t>
      </w:r>
      <w:r>
        <w:rPr>
          <w:sz w:val="28"/>
        </w:rPr>
        <w:t xml:space="preserve">тельного организма, </w:t>
      </w:r>
      <w:r>
        <w:rPr>
          <w:i/>
          <w:sz w:val="28"/>
        </w:rPr>
        <w:t>их роль и связь между собой.</w:t>
      </w:r>
    </w:p>
    <w:p w:rsidR="00663357" w:rsidRDefault="005C4CB5">
      <w:pPr>
        <w:pStyle w:val="3"/>
        <w:spacing w:before="6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8"/>
        </w:numPr>
        <w:tabs>
          <w:tab w:val="left" w:pos="2107"/>
        </w:tabs>
        <w:ind w:right="434" w:firstLine="710"/>
        <w:jc w:val="both"/>
        <w:rPr>
          <w:sz w:val="28"/>
        </w:rPr>
      </w:pPr>
      <w:r>
        <w:rPr>
          <w:sz w:val="28"/>
        </w:rPr>
        <w:t xml:space="preserve">Изучение микроскопического строения листа водного растения </w:t>
      </w:r>
      <w:r>
        <w:rPr>
          <w:spacing w:val="-2"/>
          <w:sz w:val="28"/>
        </w:rPr>
        <w:t>элодеи.</w:t>
      </w:r>
    </w:p>
    <w:p w:rsidR="00663357" w:rsidRDefault="005C4CB5">
      <w:pPr>
        <w:pStyle w:val="a4"/>
        <w:numPr>
          <w:ilvl w:val="0"/>
          <w:numId w:val="78"/>
        </w:numPr>
        <w:tabs>
          <w:tab w:val="left" w:pos="2294"/>
        </w:tabs>
        <w:ind w:right="432" w:firstLine="710"/>
        <w:jc w:val="both"/>
        <w:rPr>
          <w:sz w:val="28"/>
        </w:rPr>
      </w:pPr>
      <w:r>
        <w:rPr>
          <w:sz w:val="28"/>
        </w:rPr>
        <w:t xml:space="preserve">Изучение строения растительных тканей (использование </w:t>
      </w:r>
      <w:r>
        <w:rPr>
          <w:spacing w:val="-2"/>
          <w:sz w:val="28"/>
        </w:rPr>
        <w:t>микропрепаратов).</w:t>
      </w:r>
    </w:p>
    <w:p w:rsidR="00663357" w:rsidRDefault="005C4CB5">
      <w:pPr>
        <w:pStyle w:val="a4"/>
        <w:numPr>
          <w:ilvl w:val="0"/>
          <w:numId w:val="78"/>
        </w:numPr>
        <w:tabs>
          <w:tab w:val="left" w:pos="2016"/>
        </w:tabs>
        <w:ind w:right="428" w:firstLine="710"/>
        <w:jc w:val="both"/>
        <w:rPr>
          <w:sz w:val="28"/>
        </w:rPr>
      </w:pPr>
      <w:r>
        <w:rPr>
          <w:sz w:val="28"/>
        </w:rPr>
        <w:t>Изучение внешнего строения травяни</w:t>
      </w:r>
      <w:r>
        <w:rPr>
          <w:sz w:val="28"/>
        </w:rPr>
        <w:t>стого цветкового растения (на живых или гербарных экземплярах растений): пастушья сумка, редька дикая, лютик едкий и др.).</w:t>
      </w:r>
    </w:p>
    <w:p w:rsidR="00663357" w:rsidRDefault="005C4CB5">
      <w:pPr>
        <w:pStyle w:val="3"/>
      </w:pPr>
      <w:r>
        <w:t>Экскурсии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видеоэкскурсии</w:t>
      </w:r>
    </w:p>
    <w:p w:rsidR="00663357" w:rsidRDefault="005C4CB5">
      <w:pPr>
        <w:pStyle w:val="a3"/>
        <w:spacing w:line="319" w:lineRule="exact"/>
        <w:ind w:left="1702" w:firstLine="0"/>
      </w:pPr>
      <w:r>
        <w:t>Ознакомление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цветковыми</w:t>
      </w:r>
      <w:r>
        <w:rPr>
          <w:spacing w:val="-7"/>
        </w:rPr>
        <w:t xml:space="preserve"> </w:t>
      </w:r>
      <w:r>
        <w:rPr>
          <w:spacing w:val="-2"/>
        </w:rPr>
        <w:t>растениями.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240" w:lineRule="auto"/>
        <w:ind w:left="1984" w:hanging="282"/>
        <w:jc w:val="both"/>
      </w:pPr>
      <w:r>
        <w:t>Строение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жизнедеятельность</w:t>
      </w:r>
      <w:r>
        <w:rPr>
          <w:spacing w:val="-15"/>
        </w:rPr>
        <w:t xml:space="preserve"> </w:t>
      </w:r>
      <w:r>
        <w:t>растительного</w:t>
      </w:r>
      <w:r>
        <w:rPr>
          <w:spacing w:val="-13"/>
        </w:rPr>
        <w:t xml:space="preserve"> </w:t>
      </w:r>
      <w:r>
        <w:rPr>
          <w:spacing w:val="-2"/>
        </w:rPr>
        <w:t>организма</w:t>
      </w:r>
    </w:p>
    <w:p w:rsidR="00663357" w:rsidRDefault="005C4CB5">
      <w:pPr>
        <w:pStyle w:val="3"/>
        <w:spacing w:before="4" w:line="320" w:lineRule="exact"/>
      </w:pPr>
      <w:r>
        <w:t>Питание</w:t>
      </w:r>
      <w:r>
        <w:rPr>
          <w:spacing w:val="-14"/>
        </w:rPr>
        <w:t xml:space="preserve"> </w:t>
      </w:r>
      <w:r>
        <w:rPr>
          <w:spacing w:val="-2"/>
        </w:rPr>
        <w:t>растения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 xml:space="preserve">Корень – орган почвенного (минерального) питания. </w:t>
      </w:r>
      <w:r>
        <w:rPr>
          <w:i/>
          <w:sz w:val="28"/>
        </w:rPr>
        <w:t xml:space="preserve">Корни и корневые системы. Виды корней и типы корневых систем. </w:t>
      </w:r>
      <w:r>
        <w:rPr>
          <w:sz w:val="28"/>
        </w:rPr>
        <w:t xml:space="preserve">Внешнее и внутреннее строение корня в связи с его функциями. Корневой чехлик. </w:t>
      </w:r>
      <w:r>
        <w:rPr>
          <w:i/>
          <w:sz w:val="28"/>
        </w:rPr>
        <w:t>Зоны корня. Корневые волоски. Рост корня. Поглоще</w:t>
      </w:r>
      <w:r>
        <w:rPr>
          <w:i/>
          <w:sz w:val="28"/>
        </w:rPr>
        <w:t>ние корнями воды и минеральных веществ,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необходимых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растению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(корневое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давление,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осмос). </w:t>
      </w:r>
      <w:r>
        <w:rPr>
          <w:sz w:val="28"/>
        </w:rPr>
        <w:t xml:space="preserve">Видоизменение корней. </w:t>
      </w:r>
      <w:r>
        <w:rPr>
          <w:i/>
          <w:sz w:val="28"/>
        </w:rPr>
        <w:t>Почва, её плодородие. Значение обработки почвы (окучивание), внесения удобрений, прореживания проростков, полива для жизни культурных растений. Г</w:t>
      </w:r>
      <w:r>
        <w:rPr>
          <w:i/>
          <w:sz w:val="28"/>
        </w:rPr>
        <w:t>идропоника.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sz w:val="28"/>
        </w:rPr>
        <w:t xml:space="preserve">Побег и почки. Листорасположение и листовая мозаика. Строение и функции листа. </w:t>
      </w:r>
      <w:r>
        <w:rPr>
          <w:i/>
          <w:sz w:val="28"/>
        </w:rPr>
        <w:t xml:space="preserve">Простые и сложные листья. </w:t>
      </w:r>
      <w:r>
        <w:rPr>
          <w:sz w:val="28"/>
        </w:rPr>
        <w:t xml:space="preserve">Видоизменения листьев. </w:t>
      </w:r>
      <w:r>
        <w:rPr>
          <w:i/>
          <w:sz w:val="28"/>
        </w:rPr>
        <w:t>Особенности внутреннего строения листа в связи с его функциями (кожица и устьица, основная ткань листа, проводящие п</w:t>
      </w:r>
      <w:r>
        <w:rPr>
          <w:i/>
          <w:sz w:val="28"/>
        </w:rPr>
        <w:t xml:space="preserve">учки). </w:t>
      </w:r>
      <w:r>
        <w:rPr>
          <w:sz w:val="28"/>
        </w:rPr>
        <w:t>Лист – орган воздушного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 Фотосинтез. Значение фотосинтеза 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жизни </w:t>
      </w:r>
      <w:r>
        <w:rPr>
          <w:spacing w:val="-2"/>
          <w:sz w:val="28"/>
        </w:rPr>
        <w:t>человека.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3"/>
        <w:spacing w:before="72"/>
        <w:jc w:val="lef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7"/>
        </w:numPr>
        <w:tabs>
          <w:tab w:val="left" w:pos="2016"/>
        </w:tabs>
        <w:ind w:right="430" w:firstLine="710"/>
        <w:rPr>
          <w:sz w:val="28"/>
        </w:rPr>
      </w:pPr>
      <w:r>
        <w:rPr>
          <w:sz w:val="28"/>
        </w:rPr>
        <w:t>Изучение строения корневых систем</w:t>
      </w:r>
      <w:r>
        <w:rPr>
          <w:spacing w:val="33"/>
          <w:sz w:val="28"/>
        </w:rPr>
        <w:t xml:space="preserve"> </w:t>
      </w:r>
      <w:r>
        <w:rPr>
          <w:sz w:val="28"/>
        </w:rPr>
        <w:t>(стержневой и мочковатой) на примере гербарных экземпляров или жив</w:t>
      </w:r>
      <w:r>
        <w:rPr>
          <w:sz w:val="28"/>
        </w:rPr>
        <w:t>ых растений.</w:t>
      </w:r>
    </w:p>
    <w:p w:rsidR="00663357" w:rsidRDefault="005C4CB5">
      <w:pPr>
        <w:pStyle w:val="a4"/>
        <w:numPr>
          <w:ilvl w:val="0"/>
          <w:numId w:val="77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микропрепарата</w:t>
      </w:r>
      <w:r>
        <w:rPr>
          <w:spacing w:val="-12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корня.</w:t>
      </w:r>
    </w:p>
    <w:p w:rsidR="00663357" w:rsidRDefault="005C4CB5">
      <w:pPr>
        <w:pStyle w:val="a4"/>
        <w:numPr>
          <w:ilvl w:val="0"/>
          <w:numId w:val="77"/>
        </w:numPr>
        <w:tabs>
          <w:tab w:val="left" w:pos="2002"/>
        </w:tabs>
        <w:spacing w:before="3"/>
        <w:ind w:right="434" w:firstLine="710"/>
        <w:rPr>
          <w:sz w:val="28"/>
        </w:rPr>
      </w:pPr>
      <w:r>
        <w:rPr>
          <w:sz w:val="28"/>
        </w:rPr>
        <w:t>Изучение строения вегетативных и генеративных почек (на примере сирени, тополя и др.).</w:t>
      </w:r>
    </w:p>
    <w:p w:rsidR="00663357" w:rsidRDefault="005C4CB5">
      <w:pPr>
        <w:pStyle w:val="a4"/>
        <w:numPr>
          <w:ilvl w:val="0"/>
          <w:numId w:val="77"/>
        </w:numPr>
        <w:tabs>
          <w:tab w:val="left" w:pos="2002"/>
        </w:tabs>
        <w:ind w:right="432" w:firstLine="710"/>
        <w:rPr>
          <w:sz w:val="28"/>
        </w:rPr>
      </w:pPr>
      <w:r>
        <w:rPr>
          <w:sz w:val="28"/>
        </w:rPr>
        <w:t>Ознакомление с внешним строением листьев и листорасположением (на комнатных растениях).</w:t>
      </w:r>
    </w:p>
    <w:p w:rsidR="00663357" w:rsidRDefault="005C4CB5">
      <w:pPr>
        <w:pStyle w:val="a4"/>
        <w:numPr>
          <w:ilvl w:val="0"/>
          <w:numId w:val="77"/>
        </w:numPr>
        <w:tabs>
          <w:tab w:val="left" w:pos="2225"/>
          <w:tab w:val="left" w:pos="3669"/>
          <w:tab w:val="left" w:pos="6336"/>
          <w:tab w:val="left" w:pos="7732"/>
          <w:tab w:val="left" w:pos="8701"/>
          <w:tab w:val="left" w:pos="9378"/>
        </w:tabs>
        <w:ind w:right="421" w:firstLine="71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микроскопического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листа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2"/>
          <w:sz w:val="28"/>
        </w:rPr>
        <w:t>готовых микропрепаратах).</w:t>
      </w:r>
    </w:p>
    <w:p w:rsidR="00663357" w:rsidRDefault="005C4CB5">
      <w:pPr>
        <w:pStyle w:val="a4"/>
        <w:numPr>
          <w:ilvl w:val="0"/>
          <w:numId w:val="77"/>
        </w:numPr>
        <w:tabs>
          <w:tab w:val="left" w:pos="2002"/>
        </w:tabs>
        <w:ind w:right="434" w:firstLine="710"/>
        <w:rPr>
          <w:sz w:val="28"/>
        </w:rPr>
      </w:pPr>
      <w:r>
        <w:rPr>
          <w:sz w:val="28"/>
        </w:rPr>
        <w:t xml:space="preserve">Наблюдение процесса выделения кислорода на свету аквариумными </w:t>
      </w:r>
      <w:r>
        <w:rPr>
          <w:spacing w:val="-2"/>
          <w:sz w:val="28"/>
        </w:rPr>
        <w:t>растениями.</w:t>
      </w:r>
    </w:p>
    <w:p w:rsidR="00663357" w:rsidRDefault="005C4CB5">
      <w:pPr>
        <w:pStyle w:val="3"/>
        <w:spacing w:before="2"/>
      </w:pPr>
      <w:r>
        <w:t>Дыхание</w:t>
      </w:r>
      <w:r>
        <w:rPr>
          <w:spacing w:val="-17"/>
        </w:rPr>
        <w:t xml:space="preserve"> </w:t>
      </w:r>
      <w:r>
        <w:rPr>
          <w:spacing w:val="-2"/>
        </w:rPr>
        <w:t>растения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sz w:val="28"/>
        </w:rPr>
        <w:t xml:space="preserve">Дыхание корня. </w:t>
      </w:r>
      <w:r>
        <w:rPr>
          <w:i/>
          <w:sz w:val="28"/>
        </w:rPr>
        <w:t xml:space="preserve">Рыхление почвы для улучшения дыхания корней. Условия, препятствующие дыханию корней. </w:t>
      </w:r>
      <w:r>
        <w:rPr>
          <w:sz w:val="28"/>
        </w:rPr>
        <w:t>Лист как орган дыхан</w:t>
      </w:r>
      <w:r>
        <w:rPr>
          <w:sz w:val="28"/>
        </w:rPr>
        <w:t xml:space="preserve">ия устьичный аппарат). </w:t>
      </w:r>
      <w:r>
        <w:rPr>
          <w:i/>
          <w:sz w:val="28"/>
        </w:rPr>
        <w:t xml:space="preserve">Поступление в лист атмосферного воздуха. Сильная запылённость воздуха как препятствие для дыхания листьев. </w:t>
      </w:r>
      <w:r>
        <w:rPr>
          <w:sz w:val="28"/>
        </w:rPr>
        <w:t>Стебель как орган дыхания (наличие устьиц в кожице, чечевичек). Особенности дыхания растений. Взаимосвязь дыхания растения с ф</w:t>
      </w:r>
      <w:r>
        <w:rPr>
          <w:sz w:val="28"/>
        </w:rPr>
        <w:t>отосинтезом.</w:t>
      </w:r>
    </w:p>
    <w:p w:rsidR="00663357" w:rsidRDefault="005C4CB5">
      <w:pPr>
        <w:spacing w:before="5"/>
        <w:ind w:left="1702" w:right="3287"/>
        <w:rPr>
          <w:b/>
          <w:i/>
          <w:sz w:val="28"/>
        </w:rPr>
      </w:pPr>
      <w:r>
        <w:rPr>
          <w:b/>
          <w:i/>
          <w:sz w:val="28"/>
        </w:rPr>
        <w:t xml:space="preserve">Лабораторные и практические работы </w:t>
      </w: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z w:val="28"/>
        </w:rPr>
        <w:t>рыхления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корней. </w:t>
      </w:r>
      <w:r>
        <w:rPr>
          <w:b/>
          <w:i/>
          <w:sz w:val="28"/>
        </w:rPr>
        <w:t>Транспорт веществ в растении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Неорганические (вода, минеральные соли) и органические вещества (белки, жиры, углеводы, нуклеиновые кислоты, витамины и др.) растения. С</w:t>
      </w:r>
      <w:r>
        <w:rPr>
          <w:sz w:val="28"/>
        </w:rPr>
        <w:t xml:space="preserve">вязь клеточного строения стебля с его функциями. </w:t>
      </w:r>
      <w:r>
        <w:rPr>
          <w:i/>
          <w:sz w:val="28"/>
        </w:rPr>
        <w:t xml:space="preserve">Рост стебля в длину. Клеточное строение стебля травянистого растения: кожица, проводящие пучки, основная ткань (паренхима). </w:t>
      </w:r>
      <w:r>
        <w:rPr>
          <w:sz w:val="28"/>
        </w:rPr>
        <w:t>Клеточное строение стебля древесного растения:</w:t>
      </w:r>
      <w:r>
        <w:rPr>
          <w:spacing w:val="-5"/>
          <w:sz w:val="28"/>
        </w:rPr>
        <w:t xml:space="preserve"> </w:t>
      </w:r>
      <w:r>
        <w:rPr>
          <w:sz w:val="28"/>
        </w:rPr>
        <w:t>кора (пробка, луб), камбий, древесин</w:t>
      </w:r>
      <w:r>
        <w:rPr>
          <w:sz w:val="28"/>
        </w:rPr>
        <w:t xml:space="preserve">а и сердцевина. </w:t>
      </w:r>
      <w:r>
        <w:rPr>
          <w:i/>
          <w:sz w:val="28"/>
        </w:rPr>
        <w:t>Рост стебля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в толщину. </w:t>
      </w:r>
      <w:r>
        <w:rPr>
          <w:sz w:val="28"/>
        </w:rPr>
        <w:t>Проводящие ткани корня. Транспорт воды и минеральных веществ в растении (сосуды древесины) — восходящий ток. Испарение воды через стебель и листья (транспирация). Регуляция испарения воды в растении. Влияние внешних у</w:t>
      </w:r>
      <w:r>
        <w:rPr>
          <w:sz w:val="28"/>
        </w:rPr>
        <w:t xml:space="preserve">словий на испарение воды. Транспорт органических веществ в растении (ситовидные трубки луба) — нисходящий ток. </w:t>
      </w:r>
      <w:r>
        <w:rPr>
          <w:i/>
          <w:sz w:val="28"/>
        </w:rPr>
        <w:t>Перераспределение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запасание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растении.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Видоизменённые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побеги: корневище, клубень, луковица. Их строение; биологическое и хозяйственное </w:t>
      </w:r>
      <w:r>
        <w:rPr>
          <w:i/>
          <w:spacing w:val="-2"/>
          <w:sz w:val="28"/>
        </w:rPr>
        <w:t>значение.</w:t>
      </w:r>
    </w:p>
    <w:p w:rsidR="00663357" w:rsidRDefault="005C4CB5">
      <w:pPr>
        <w:pStyle w:val="3"/>
        <w:spacing w:before="1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6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Обнаружение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растении.</w:t>
      </w:r>
    </w:p>
    <w:p w:rsidR="00663357" w:rsidRDefault="005C4CB5">
      <w:pPr>
        <w:pStyle w:val="a4"/>
        <w:numPr>
          <w:ilvl w:val="0"/>
          <w:numId w:val="76"/>
        </w:numPr>
        <w:tabs>
          <w:tab w:val="left" w:pos="2124"/>
          <w:tab w:val="left" w:pos="4248"/>
          <w:tab w:val="left" w:pos="6819"/>
          <w:tab w:val="left" w:pos="8104"/>
          <w:tab w:val="left" w:pos="8972"/>
          <w:tab w:val="left" w:pos="9969"/>
        </w:tabs>
        <w:ind w:left="991" w:right="435" w:firstLine="710"/>
        <w:rPr>
          <w:sz w:val="28"/>
        </w:rPr>
      </w:pPr>
      <w:r>
        <w:rPr>
          <w:spacing w:val="-2"/>
          <w:sz w:val="28"/>
        </w:rPr>
        <w:t>Рассматривание</w:t>
      </w:r>
      <w:r>
        <w:rPr>
          <w:sz w:val="28"/>
        </w:rPr>
        <w:tab/>
      </w:r>
      <w:r>
        <w:rPr>
          <w:spacing w:val="-2"/>
          <w:sz w:val="28"/>
        </w:rPr>
        <w:t>микроскопического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ветки</w:t>
      </w:r>
      <w:r>
        <w:rPr>
          <w:sz w:val="28"/>
        </w:rPr>
        <w:tab/>
      </w:r>
      <w:r>
        <w:rPr>
          <w:spacing w:val="-2"/>
          <w:sz w:val="28"/>
        </w:rPr>
        <w:t>дерева</w:t>
      </w:r>
      <w:r>
        <w:rPr>
          <w:sz w:val="28"/>
        </w:rPr>
        <w:tab/>
      </w:r>
      <w:r>
        <w:rPr>
          <w:spacing w:val="-4"/>
          <w:sz w:val="28"/>
        </w:rPr>
        <w:t xml:space="preserve">(на </w:t>
      </w:r>
      <w:r>
        <w:rPr>
          <w:sz w:val="28"/>
        </w:rPr>
        <w:t>готовом микропрепарате).</w:t>
      </w:r>
    </w:p>
    <w:p w:rsidR="00663357" w:rsidRDefault="005C4CB5">
      <w:pPr>
        <w:pStyle w:val="a4"/>
        <w:numPr>
          <w:ilvl w:val="0"/>
          <w:numId w:val="76"/>
        </w:numPr>
        <w:tabs>
          <w:tab w:val="left" w:pos="1974"/>
        </w:tabs>
        <w:spacing w:line="322" w:lineRule="exact"/>
        <w:ind w:left="1974" w:hanging="272"/>
        <w:rPr>
          <w:sz w:val="28"/>
        </w:rPr>
      </w:pPr>
      <w:r>
        <w:rPr>
          <w:sz w:val="28"/>
        </w:rPr>
        <w:t>Выявление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воды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древесине.</w:t>
      </w:r>
    </w:p>
    <w:p w:rsidR="00663357" w:rsidRDefault="005C4CB5">
      <w:pPr>
        <w:pStyle w:val="a4"/>
        <w:numPr>
          <w:ilvl w:val="0"/>
          <w:numId w:val="76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Исследование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корневища,</w:t>
      </w:r>
      <w:r>
        <w:rPr>
          <w:spacing w:val="-10"/>
          <w:sz w:val="28"/>
        </w:rPr>
        <w:t xml:space="preserve"> </w:t>
      </w:r>
      <w:r>
        <w:rPr>
          <w:sz w:val="28"/>
        </w:rPr>
        <w:t>клубня,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луковицы.</w:t>
      </w:r>
    </w:p>
    <w:p w:rsidR="00663357" w:rsidRDefault="005C4CB5">
      <w:pPr>
        <w:pStyle w:val="3"/>
        <w:spacing w:before="8"/>
        <w:jc w:val="left"/>
      </w:pPr>
      <w:r>
        <w:t>Рост</w:t>
      </w:r>
      <w:r>
        <w:rPr>
          <w:spacing w:val="-5"/>
        </w:rPr>
        <w:t xml:space="preserve"> </w:t>
      </w:r>
      <w:r>
        <w:rPr>
          <w:spacing w:val="-2"/>
        </w:rPr>
        <w:t>растения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Образовательные</w:t>
      </w:r>
      <w:r>
        <w:rPr>
          <w:spacing w:val="4"/>
        </w:rPr>
        <w:t xml:space="preserve"> </w:t>
      </w:r>
      <w:r>
        <w:t>ткани.</w:t>
      </w:r>
      <w:r>
        <w:rPr>
          <w:spacing w:val="5"/>
        </w:rPr>
        <w:t xml:space="preserve"> </w:t>
      </w:r>
      <w:r>
        <w:t>Конус</w:t>
      </w:r>
      <w:r>
        <w:rPr>
          <w:spacing w:val="5"/>
        </w:rPr>
        <w:t xml:space="preserve"> </w:t>
      </w:r>
      <w:r>
        <w:t>нарастания</w:t>
      </w:r>
      <w:r>
        <w:rPr>
          <w:spacing w:val="5"/>
        </w:rPr>
        <w:t xml:space="preserve"> </w:t>
      </w:r>
      <w:r>
        <w:t>побега,</w:t>
      </w:r>
      <w:r>
        <w:rPr>
          <w:spacing w:val="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кончика</w:t>
      </w:r>
      <w:r>
        <w:rPr>
          <w:spacing w:val="5"/>
        </w:rPr>
        <w:t xml:space="preserve"> </w:t>
      </w:r>
      <w:r>
        <w:rPr>
          <w:spacing w:val="-2"/>
        </w:rPr>
        <w:t>корня.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6"/>
        <w:jc w:val="both"/>
        <w:rPr>
          <w:i/>
          <w:sz w:val="28"/>
        </w:rPr>
      </w:pPr>
      <w:r>
        <w:rPr>
          <w:i/>
          <w:sz w:val="28"/>
        </w:rPr>
        <w:t>Верхушечный и вставочный рост. Рост корня и стебля в толщину, камбий. Образование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годичных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колец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древесных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растений.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фитогормонов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на рост растения. Ростовые движения растений. </w:t>
      </w:r>
      <w:r>
        <w:rPr>
          <w:sz w:val="28"/>
        </w:rPr>
        <w:t xml:space="preserve">Развитие побега из почки. Ветвление побегов. </w:t>
      </w:r>
      <w:r>
        <w:rPr>
          <w:i/>
          <w:sz w:val="28"/>
        </w:rPr>
        <w:t>Управление ростом растени</w:t>
      </w:r>
      <w:r>
        <w:rPr>
          <w:i/>
          <w:sz w:val="28"/>
        </w:rPr>
        <w:t xml:space="preserve">я. Формирование кроны. </w:t>
      </w:r>
      <w:r>
        <w:rPr>
          <w:sz w:val="28"/>
        </w:rPr>
        <w:t>Применение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росте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хозяйстве. </w:t>
      </w:r>
      <w:r>
        <w:rPr>
          <w:i/>
          <w:sz w:val="28"/>
        </w:rPr>
        <w:t>Развитие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боковых </w:t>
      </w:r>
      <w:r>
        <w:rPr>
          <w:i/>
          <w:spacing w:val="-2"/>
          <w:sz w:val="28"/>
        </w:rPr>
        <w:t>побегов.</w:t>
      </w:r>
    </w:p>
    <w:p w:rsidR="00663357" w:rsidRDefault="005C4CB5">
      <w:pPr>
        <w:pStyle w:val="3"/>
        <w:spacing w:before="8"/>
        <w:jc w:val="lef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5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корня.</w:t>
      </w:r>
    </w:p>
    <w:p w:rsidR="00663357" w:rsidRDefault="005C4CB5">
      <w:pPr>
        <w:pStyle w:val="a4"/>
        <w:numPr>
          <w:ilvl w:val="0"/>
          <w:numId w:val="75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побега.</w:t>
      </w:r>
    </w:p>
    <w:p w:rsidR="00663357" w:rsidRDefault="005C4CB5">
      <w:pPr>
        <w:pStyle w:val="a4"/>
        <w:numPr>
          <w:ilvl w:val="0"/>
          <w:numId w:val="75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спилу.</w:t>
      </w:r>
    </w:p>
    <w:p w:rsidR="00663357" w:rsidRDefault="005C4CB5">
      <w:pPr>
        <w:pStyle w:val="3"/>
        <w:spacing w:before="5"/>
      </w:pPr>
      <w:r>
        <w:rPr>
          <w:spacing w:val="-2"/>
        </w:rPr>
        <w:t>Размножение</w:t>
      </w:r>
      <w:r>
        <w:rPr>
          <w:spacing w:val="2"/>
        </w:rPr>
        <w:t xml:space="preserve"> </w:t>
      </w:r>
      <w:r>
        <w:rPr>
          <w:spacing w:val="-2"/>
        </w:rPr>
        <w:t>растения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 xml:space="preserve">Вегетативное размножение цветковых растений в природе. Вегетативное размножение культурных растений. </w:t>
      </w:r>
      <w:r>
        <w:rPr>
          <w:i/>
          <w:sz w:val="28"/>
        </w:rPr>
        <w:t xml:space="preserve">Клоны. Сохранение признаков материнского растения. </w:t>
      </w:r>
      <w:r>
        <w:rPr>
          <w:sz w:val="28"/>
        </w:rPr>
        <w:t xml:space="preserve">Хозяйственное значение вегетативного размножения. Семенное (генеративное) размножение растений. Цветки </w:t>
      </w:r>
      <w:r>
        <w:rPr>
          <w:sz w:val="28"/>
        </w:rPr>
        <w:t>и соцветия.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Опыление. </w:t>
      </w:r>
      <w:r>
        <w:rPr>
          <w:i/>
          <w:sz w:val="28"/>
        </w:rPr>
        <w:t>Перекрёстное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опыление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(ветром,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животными,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водой)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самоопыление</w:t>
      </w:r>
      <w:r>
        <w:rPr>
          <w:sz w:val="28"/>
        </w:rPr>
        <w:t xml:space="preserve">. </w:t>
      </w:r>
      <w:r>
        <w:rPr>
          <w:i/>
          <w:sz w:val="28"/>
        </w:rPr>
        <w:t xml:space="preserve">Двойное </w:t>
      </w:r>
      <w:r>
        <w:rPr>
          <w:sz w:val="28"/>
        </w:rPr>
        <w:t xml:space="preserve">оплодотворение. </w:t>
      </w:r>
      <w:r>
        <w:rPr>
          <w:i/>
          <w:sz w:val="28"/>
        </w:rPr>
        <w:t>Наследование признаков обоих растений.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семян.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Типы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плодов.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плодов и семян в природе. </w:t>
      </w:r>
      <w:r>
        <w:rPr>
          <w:i/>
          <w:sz w:val="28"/>
        </w:rPr>
        <w:t xml:space="preserve">Состав </w:t>
      </w:r>
      <w:r>
        <w:rPr>
          <w:sz w:val="28"/>
        </w:rPr>
        <w:t xml:space="preserve">и строение семян. Условия прорастания семян. </w:t>
      </w:r>
      <w:r>
        <w:rPr>
          <w:i/>
          <w:sz w:val="28"/>
        </w:rPr>
        <w:t>Подготовка семян к посеву. Развитие проростков.</w:t>
      </w:r>
    </w:p>
    <w:p w:rsidR="00663357" w:rsidRDefault="005C4CB5">
      <w:pPr>
        <w:pStyle w:val="3"/>
        <w:spacing w:before="4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4"/>
        </w:numPr>
        <w:tabs>
          <w:tab w:val="left" w:pos="2232"/>
        </w:tabs>
        <w:ind w:right="428" w:firstLine="710"/>
        <w:jc w:val="both"/>
        <w:rPr>
          <w:sz w:val="28"/>
        </w:rPr>
      </w:pPr>
      <w:r>
        <w:rPr>
          <w:sz w:val="28"/>
        </w:rPr>
        <w:t>Овладение приёмами вегетативного размножения растений (черенкование побегов, черенкование листьев и др.) на примере комнатных ра</w:t>
      </w:r>
      <w:r>
        <w:rPr>
          <w:sz w:val="28"/>
        </w:rPr>
        <w:t>стений (традесканция, сенполия, бегония, сансевьера и др.).</w:t>
      </w:r>
    </w:p>
    <w:p w:rsidR="00663357" w:rsidRDefault="005C4CB5">
      <w:pPr>
        <w:pStyle w:val="a4"/>
        <w:numPr>
          <w:ilvl w:val="0"/>
          <w:numId w:val="74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цветков.</w:t>
      </w:r>
    </w:p>
    <w:p w:rsidR="00663357" w:rsidRDefault="005C4CB5">
      <w:pPr>
        <w:pStyle w:val="a4"/>
        <w:numPr>
          <w:ilvl w:val="0"/>
          <w:numId w:val="74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соцветий.</w:t>
      </w:r>
    </w:p>
    <w:p w:rsidR="00663357" w:rsidRDefault="005C4CB5">
      <w:pPr>
        <w:pStyle w:val="a4"/>
        <w:numPr>
          <w:ilvl w:val="0"/>
          <w:numId w:val="74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семян</w:t>
      </w:r>
      <w:r>
        <w:rPr>
          <w:spacing w:val="-10"/>
          <w:sz w:val="28"/>
        </w:rPr>
        <w:t xml:space="preserve"> </w:t>
      </w:r>
      <w:r>
        <w:rPr>
          <w:sz w:val="28"/>
        </w:rPr>
        <w:t>двудольных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663357" w:rsidRDefault="005C4CB5">
      <w:pPr>
        <w:pStyle w:val="a4"/>
        <w:numPr>
          <w:ilvl w:val="0"/>
          <w:numId w:val="74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семян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однодольных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663357" w:rsidRDefault="005C4CB5">
      <w:pPr>
        <w:pStyle w:val="a4"/>
        <w:numPr>
          <w:ilvl w:val="0"/>
          <w:numId w:val="74"/>
        </w:numPr>
        <w:tabs>
          <w:tab w:val="left" w:pos="2040"/>
        </w:tabs>
        <w:spacing w:line="242" w:lineRule="auto"/>
        <w:ind w:right="431" w:firstLine="710"/>
        <w:jc w:val="both"/>
        <w:rPr>
          <w:sz w:val="28"/>
        </w:rPr>
      </w:pPr>
      <w:r>
        <w:rPr>
          <w:sz w:val="28"/>
        </w:rPr>
        <w:t>Определение всхожести семян культур</w:t>
      </w:r>
      <w:r>
        <w:rPr>
          <w:sz w:val="28"/>
        </w:rPr>
        <w:t xml:space="preserve">ных растений и посев их в </w:t>
      </w:r>
      <w:r>
        <w:rPr>
          <w:spacing w:val="-2"/>
          <w:sz w:val="28"/>
        </w:rPr>
        <w:t>грунт.</w:t>
      </w:r>
    </w:p>
    <w:p w:rsidR="00663357" w:rsidRDefault="005C4CB5">
      <w:pPr>
        <w:pStyle w:val="3"/>
        <w:spacing w:before="1"/>
      </w:pPr>
      <w:r>
        <w:t>Развитие</w:t>
      </w:r>
      <w:r>
        <w:rPr>
          <w:spacing w:val="-14"/>
        </w:rPr>
        <w:t xml:space="preserve"> </w:t>
      </w:r>
      <w:r>
        <w:rPr>
          <w:spacing w:val="-2"/>
        </w:rPr>
        <w:t>растения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sz w:val="28"/>
        </w:rPr>
        <w:t xml:space="preserve">Развитие </w:t>
      </w:r>
      <w:r>
        <w:rPr>
          <w:i/>
          <w:sz w:val="28"/>
        </w:rPr>
        <w:t xml:space="preserve">цветкового </w:t>
      </w:r>
      <w:r>
        <w:rPr>
          <w:sz w:val="28"/>
        </w:rPr>
        <w:t xml:space="preserve">растения. </w:t>
      </w:r>
      <w:r>
        <w:rPr>
          <w:i/>
          <w:sz w:val="28"/>
        </w:rPr>
        <w:t xml:space="preserve">Основные периоды развития. Цикл развития цветкового растения. </w:t>
      </w:r>
      <w:r>
        <w:rPr>
          <w:sz w:val="28"/>
        </w:rPr>
        <w:t>Влияние факторов внешней среды на развитие цветковых растений. Жизненные формы цветковых растений.</w:t>
      </w:r>
    </w:p>
    <w:p w:rsidR="00663357" w:rsidRDefault="005C4CB5">
      <w:pPr>
        <w:pStyle w:val="3"/>
        <w:spacing w:before="1" w:line="320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3"/>
        </w:numPr>
        <w:tabs>
          <w:tab w:val="left" w:pos="1983"/>
        </w:tabs>
        <w:ind w:right="428" w:firstLine="710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6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комнатных условиях (на примере фасоли или посевного гороха).</w:t>
      </w:r>
    </w:p>
    <w:p w:rsidR="00663357" w:rsidRDefault="005C4CB5">
      <w:pPr>
        <w:pStyle w:val="a4"/>
        <w:numPr>
          <w:ilvl w:val="0"/>
          <w:numId w:val="73"/>
        </w:numPr>
        <w:tabs>
          <w:tab w:val="left" w:pos="1984"/>
        </w:tabs>
        <w:spacing w:line="321" w:lineRule="exact"/>
        <w:ind w:left="1984" w:hanging="28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4"/>
          <w:sz w:val="28"/>
        </w:rPr>
        <w:t xml:space="preserve"> </w:t>
      </w:r>
      <w:r>
        <w:rPr>
          <w:sz w:val="28"/>
        </w:rPr>
        <w:t>прорастания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семян.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82"/>
        </w:numPr>
        <w:tabs>
          <w:tab w:val="left" w:pos="1201"/>
        </w:tabs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before="1"/>
        <w:ind w:left="1984" w:hanging="282"/>
        <w:jc w:val="both"/>
      </w:pPr>
      <w:r>
        <w:t>Систематические</w:t>
      </w:r>
      <w:r>
        <w:rPr>
          <w:spacing w:val="-16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rPr>
          <w:spacing w:val="-2"/>
        </w:rPr>
        <w:t>растений</w:t>
      </w:r>
    </w:p>
    <w:p w:rsidR="00663357" w:rsidRDefault="005C4CB5">
      <w:pPr>
        <w:spacing w:line="242" w:lineRule="auto"/>
        <w:ind w:left="991" w:right="426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Классификация растений. </w:t>
      </w:r>
      <w:r>
        <w:rPr>
          <w:sz w:val="28"/>
        </w:rPr>
        <w:t>Вид как основная систематическая категория. Система растительного мира. Низшие, высшие споровые, высшие семенные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таксоны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(категории)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систематики</w:t>
      </w:r>
      <w:r>
        <w:rPr>
          <w:i/>
          <w:spacing w:val="11"/>
          <w:sz w:val="28"/>
        </w:rPr>
        <w:t xml:space="preserve"> </w:t>
      </w:r>
      <w:r>
        <w:rPr>
          <w:i/>
          <w:spacing w:val="-2"/>
          <w:sz w:val="28"/>
        </w:rPr>
        <w:t>растений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3"/>
        <w:jc w:val="both"/>
        <w:rPr>
          <w:i/>
          <w:sz w:val="28"/>
        </w:rPr>
      </w:pPr>
      <w:r>
        <w:rPr>
          <w:i/>
          <w:sz w:val="28"/>
        </w:rPr>
        <w:t xml:space="preserve">(царство, отдел, класс, порядок, семейство, род, вид). История развития систематики, описание видов, открытие новых видов. Роль систематики в </w:t>
      </w:r>
      <w:r>
        <w:rPr>
          <w:i/>
          <w:spacing w:val="-2"/>
          <w:sz w:val="28"/>
        </w:rPr>
        <w:t>биологии.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b/>
          <w:i/>
          <w:sz w:val="28"/>
        </w:rPr>
        <w:t xml:space="preserve">Низшие растения. Водоросли. </w:t>
      </w:r>
      <w:r>
        <w:rPr>
          <w:sz w:val="28"/>
        </w:rPr>
        <w:t xml:space="preserve">Общая характеристика водорослей. </w:t>
      </w:r>
      <w:r>
        <w:rPr>
          <w:i/>
          <w:sz w:val="28"/>
        </w:rPr>
        <w:t>Одноклеточные и многоклеточные зелёные водо</w:t>
      </w:r>
      <w:r>
        <w:rPr>
          <w:i/>
          <w:sz w:val="28"/>
        </w:rPr>
        <w:t xml:space="preserve">росли. </w:t>
      </w:r>
      <w:r>
        <w:rPr>
          <w:sz w:val="28"/>
        </w:rPr>
        <w:t xml:space="preserve">Строение и </w:t>
      </w:r>
      <w:r>
        <w:rPr>
          <w:i/>
          <w:sz w:val="28"/>
        </w:rPr>
        <w:t xml:space="preserve">жизнедеятельность </w:t>
      </w:r>
      <w:r>
        <w:rPr>
          <w:sz w:val="28"/>
        </w:rPr>
        <w:t xml:space="preserve">зелёных водорослей. Размножение зелёных водорослей </w:t>
      </w:r>
      <w:r>
        <w:rPr>
          <w:i/>
          <w:sz w:val="28"/>
        </w:rPr>
        <w:t xml:space="preserve">(бесполое и половое). Бурые и красные водоросли, их строение и жизнедеятельность. </w:t>
      </w:r>
      <w:r>
        <w:rPr>
          <w:sz w:val="28"/>
        </w:rPr>
        <w:t>Значение водорослей в природе и жизни человека.</w:t>
      </w:r>
    </w:p>
    <w:p w:rsidR="00663357" w:rsidRDefault="005C4CB5">
      <w:pPr>
        <w:spacing w:before="3"/>
        <w:ind w:left="991" w:right="420" w:firstLine="710"/>
        <w:jc w:val="both"/>
        <w:rPr>
          <w:i/>
          <w:sz w:val="28"/>
        </w:rPr>
      </w:pPr>
      <w:r>
        <w:rPr>
          <w:b/>
          <w:i/>
          <w:sz w:val="28"/>
        </w:rPr>
        <w:t>Высшие споровые растения. Моховидные (М</w:t>
      </w:r>
      <w:r>
        <w:rPr>
          <w:b/>
          <w:i/>
          <w:sz w:val="28"/>
        </w:rPr>
        <w:t xml:space="preserve">хи). </w:t>
      </w:r>
      <w:r>
        <w:rPr>
          <w:sz w:val="28"/>
        </w:rPr>
        <w:t xml:space="preserve">Общая характеристика мхов. Строение и </w:t>
      </w:r>
      <w:r>
        <w:rPr>
          <w:i/>
          <w:sz w:val="28"/>
        </w:rPr>
        <w:t xml:space="preserve">жизнедеятельность зелёных и сфагновых </w:t>
      </w:r>
      <w:r>
        <w:rPr>
          <w:sz w:val="28"/>
        </w:rPr>
        <w:t xml:space="preserve">мхов. </w:t>
      </w:r>
      <w:r>
        <w:rPr>
          <w:i/>
          <w:sz w:val="28"/>
        </w:rPr>
        <w:t>Приспособленность мхов к жизни на сильно увлажнённых почвах</w:t>
      </w:r>
      <w:r>
        <w:rPr>
          <w:sz w:val="28"/>
        </w:rPr>
        <w:t>. Размножение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мхов,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цикл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примере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зелёного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мха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кукушкин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лён.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Роль мхов в заболачивании почв и торфо</w:t>
      </w:r>
      <w:r>
        <w:rPr>
          <w:sz w:val="28"/>
        </w:rPr>
        <w:t xml:space="preserve">образовании. </w:t>
      </w:r>
      <w:r>
        <w:rPr>
          <w:i/>
          <w:sz w:val="28"/>
        </w:rPr>
        <w:t>Использование торфа и продуктов его переработки в хозяйственной деятельности человека.</w:t>
      </w:r>
    </w:p>
    <w:p w:rsidR="00663357" w:rsidRDefault="005C4CB5">
      <w:pPr>
        <w:tabs>
          <w:tab w:val="left" w:pos="4447"/>
          <w:tab w:val="left" w:pos="6612"/>
          <w:tab w:val="left" w:pos="9246"/>
        </w:tabs>
        <w:spacing w:before="3"/>
        <w:ind w:left="991" w:right="425" w:firstLine="710"/>
        <w:jc w:val="both"/>
        <w:rPr>
          <w:i/>
          <w:sz w:val="28"/>
        </w:rPr>
      </w:pPr>
      <w:r>
        <w:rPr>
          <w:b/>
          <w:i/>
          <w:spacing w:val="-2"/>
          <w:sz w:val="28"/>
        </w:rPr>
        <w:t>Плауновидные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(Плауны).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Хвощевидные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(Хвощи), </w:t>
      </w:r>
      <w:r>
        <w:rPr>
          <w:b/>
          <w:i/>
          <w:sz w:val="28"/>
        </w:rPr>
        <w:t xml:space="preserve">Папоротниковидные (Папоротники). </w:t>
      </w:r>
      <w:r>
        <w:rPr>
          <w:sz w:val="28"/>
        </w:rPr>
        <w:t xml:space="preserve">Общая характеристика. Усложнение строения папоротникообразных растений по сравнению с мхами. </w:t>
      </w:r>
      <w:r>
        <w:rPr>
          <w:i/>
          <w:sz w:val="28"/>
        </w:rPr>
        <w:t xml:space="preserve">Особенности </w:t>
      </w:r>
      <w:r>
        <w:rPr>
          <w:sz w:val="28"/>
        </w:rPr>
        <w:t xml:space="preserve">строения </w:t>
      </w:r>
      <w:r>
        <w:rPr>
          <w:i/>
          <w:sz w:val="28"/>
        </w:rPr>
        <w:t xml:space="preserve">и жизнедеятельности плаунов, хвощей и </w:t>
      </w:r>
      <w:r>
        <w:rPr>
          <w:sz w:val="28"/>
        </w:rPr>
        <w:t>папоротников. Размножение папоротникообразных. Цикл развития папоротника. Роль древних папоротникообразн</w:t>
      </w:r>
      <w:r>
        <w:rPr>
          <w:sz w:val="28"/>
        </w:rPr>
        <w:t xml:space="preserve">ых в образовании каменного угля. </w:t>
      </w:r>
      <w:r>
        <w:rPr>
          <w:i/>
          <w:sz w:val="28"/>
        </w:rPr>
        <w:t>Значение папоротникообразных в природе и жизни человека.</w:t>
      </w:r>
    </w:p>
    <w:p w:rsidR="00663357" w:rsidRDefault="005C4CB5">
      <w:pPr>
        <w:spacing w:before="6" w:line="237" w:lineRule="auto"/>
        <w:ind w:left="991" w:right="424" w:firstLine="710"/>
        <w:jc w:val="both"/>
        <w:rPr>
          <w:sz w:val="28"/>
        </w:rPr>
      </w:pPr>
      <w:r>
        <w:rPr>
          <w:b/>
          <w:i/>
          <w:sz w:val="28"/>
        </w:rPr>
        <w:t>Высшие семенные растения. Голосеменные</w:t>
      </w:r>
      <w:r>
        <w:rPr>
          <w:b/>
          <w:sz w:val="28"/>
        </w:rPr>
        <w:t xml:space="preserve">. </w:t>
      </w:r>
      <w:r>
        <w:rPr>
          <w:sz w:val="28"/>
        </w:rPr>
        <w:t xml:space="preserve">Общая характеристика. Хвойные растения, </w:t>
      </w:r>
      <w:r>
        <w:rPr>
          <w:i/>
          <w:sz w:val="28"/>
        </w:rPr>
        <w:t xml:space="preserve">их разнообразие. </w:t>
      </w:r>
      <w:r>
        <w:rPr>
          <w:sz w:val="28"/>
        </w:rPr>
        <w:t xml:space="preserve">Строение </w:t>
      </w:r>
      <w:r>
        <w:rPr>
          <w:i/>
          <w:sz w:val="28"/>
        </w:rPr>
        <w:t xml:space="preserve">и жизнедеятельность </w:t>
      </w:r>
      <w:r>
        <w:rPr>
          <w:sz w:val="28"/>
        </w:rPr>
        <w:t xml:space="preserve">хвойных. Размножение хвойных, </w:t>
      </w:r>
      <w:r>
        <w:rPr>
          <w:i/>
          <w:sz w:val="28"/>
        </w:rPr>
        <w:t xml:space="preserve">цикл развития на примере сосны. </w:t>
      </w:r>
      <w:r>
        <w:rPr>
          <w:sz w:val="28"/>
        </w:rPr>
        <w:t>Значение хвойных растений в природе и жизни человека.</w:t>
      </w:r>
    </w:p>
    <w:p w:rsidR="00663357" w:rsidRDefault="005C4CB5">
      <w:pPr>
        <w:spacing w:before="4"/>
        <w:ind w:left="991" w:right="422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Покрытосеменные (цветковые) растения.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>Особенности строения и жизнедеятельности покрытосеменных как наиболее высокоорганизованной группы растений, их</w:t>
      </w:r>
      <w:r>
        <w:rPr>
          <w:i/>
          <w:sz w:val="28"/>
        </w:rPr>
        <w:t xml:space="preserve"> господство на Земле. </w:t>
      </w:r>
      <w:r>
        <w:rPr>
          <w:sz w:val="28"/>
        </w:rPr>
        <w:t xml:space="preserve">Классификация покрытосеменных растений: класс Двудольные и класс Однодольные. Признаки классов. </w:t>
      </w:r>
      <w:r>
        <w:rPr>
          <w:i/>
          <w:sz w:val="28"/>
        </w:rPr>
        <w:t xml:space="preserve">Цикл развития покрытосеменного </w:t>
      </w:r>
      <w:r>
        <w:rPr>
          <w:i/>
          <w:spacing w:val="-2"/>
          <w:sz w:val="28"/>
        </w:rPr>
        <w:t>растения.</w:t>
      </w:r>
    </w:p>
    <w:p w:rsidR="00663357" w:rsidRDefault="005C4CB5">
      <w:pPr>
        <w:pStyle w:val="a3"/>
        <w:spacing w:before="3"/>
        <w:ind w:right="421"/>
      </w:pPr>
      <w:r>
        <w:rPr>
          <w:b/>
          <w:i/>
        </w:rPr>
        <w:t>Семейства покрытосеменных</w:t>
      </w:r>
      <w:r>
        <w:rPr>
          <w:b/>
          <w:i/>
          <w:position w:val="8"/>
          <w:sz w:val="18"/>
        </w:rPr>
        <w:t>23</w:t>
      </w:r>
      <w:r>
        <w:rPr>
          <w:b/>
          <w:i/>
          <w:spacing w:val="28"/>
          <w:position w:val="8"/>
          <w:sz w:val="18"/>
        </w:rPr>
        <w:t xml:space="preserve"> </w:t>
      </w:r>
      <w:r>
        <w:rPr>
          <w:b/>
          <w:i/>
        </w:rPr>
        <w:t xml:space="preserve">(цветковых) растений. </w:t>
      </w:r>
      <w:r>
        <w:t>Характерные признаки семейств класса Двудольные</w:t>
      </w:r>
      <w:r>
        <w:t xml:space="preserve"> (Крестоцветные, или Капустные, Розоцветные, или Розовые, Мотыльковые, или Бобовые, Паслёновые, Сложноцветные,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Астровые)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Однодольные</w:t>
      </w:r>
      <w:r>
        <w:rPr>
          <w:spacing w:val="-13"/>
        </w:rPr>
        <w:t xml:space="preserve"> </w:t>
      </w:r>
      <w:r>
        <w:t>(Лилейные,</w:t>
      </w:r>
      <w:r>
        <w:rPr>
          <w:spacing w:val="-12"/>
        </w:rPr>
        <w:t xml:space="preserve"> </w:t>
      </w:r>
      <w:r>
        <w:t>Злаки,</w:t>
      </w:r>
      <w:r>
        <w:rPr>
          <w:spacing w:val="-12"/>
        </w:rPr>
        <w:t xml:space="preserve"> </w:t>
      </w:r>
      <w:r>
        <w:t>или Мятликовые)</w:t>
      </w:r>
      <w:r>
        <w:rPr>
          <w:vertAlign w:val="superscript"/>
        </w:rPr>
        <w:t>24</w:t>
      </w:r>
      <w:r>
        <w:t>. Многообразие растений. Дикорастущие представители семейств. Культурные пр</w:t>
      </w:r>
      <w:r>
        <w:t>едставители семейств, их</w:t>
      </w:r>
      <w:r>
        <w:rPr>
          <w:spacing w:val="-3"/>
        </w:rPr>
        <w:t xml:space="preserve"> </w:t>
      </w:r>
      <w:r>
        <w:t>использование человеком.</w:t>
      </w:r>
    </w:p>
    <w:p w:rsidR="00663357" w:rsidRDefault="005C4CB5">
      <w:pPr>
        <w:pStyle w:val="3"/>
        <w:spacing w:before="3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2184"/>
        </w:tabs>
        <w:ind w:right="432" w:firstLine="710"/>
        <w:jc w:val="both"/>
        <w:rPr>
          <w:sz w:val="28"/>
        </w:rPr>
      </w:pPr>
      <w:r>
        <w:rPr>
          <w:sz w:val="28"/>
        </w:rPr>
        <w:t>Изучение строения одноклеточных водорослей (на примере хламидомонады и хлореллы).</w:t>
      </w:r>
    </w:p>
    <w:p w:rsidR="00663357" w:rsidRDefault="005C4CB5">
      <w:pPr>
        <w:pStyle w:val="a3"/>
        <w:spacing w:before="16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268198</wp:posOffset>
                </wp:positionV>
                <wp:extent cx="1830070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1.117981pt;width:144.07pt;height:.71997pt;mso-position-horizontal-relative:page;mso-position-vertical-relative:paragraph;z-index:-15713280;mso-wrap-distance-left:0;mso-wrap-distance-right:0" id="docshape3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2" w:line="237" w:lineRule="auto"/>
        <w:ind w:left="991" w:right="700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</w:rPr>
        <w:t xml:space="preserve"> Изучаются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три</w:t>
      </w:r>
      <w:r>
        <w:rPr>
          <w:spacing w:val="-4"/>
          <w:sz w:val="20"/>
        </w:rPr>
        <w:t xml:space="preserve"> </w:t>
      </w:r>
      <w:r>
        <w:rPr>
          <w:sz w:val="20"/>
        </w:rPr>
        <w:t>семейства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местных условий.</w:t>
      </w:r>
      <w:r>
        <w:rPr>
          <w:spacing w:val="-1"/>
          <w:sz w:val="20"/>
        </w:rPr>
        <w:t xml:space="preserve"> </w:t>
      </w:r>
      <w:r>
        <w:rPr>
          <w:sz w:val="20"/>
        </w:rPr>
        <w:t>Можно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использовать семейства, не вошедшие в перечень, если они являются наиболее распространёнными в данном регионе. </w:t>
      </w:r>
      <w:r>
        <w:rPr>
          <w:sz w:val="20"/>
          <w:vertAlign w:val="superscript"/>
        </w:rPr>
        <w:t>24</w:t>
      </w:r>
      <w:r>
        <w:rPr>
          <w:sz w:val="20"/>
        </w:rPr>
        <w:t xml:space="preserve"> Морфологическая характеристика и определение семейств класса Двудольные и семейств класса Однодольные осуществляется на лабораторных и практич</w:t>
      </w:r>
      <w:r>
        <w:rPr>
          <w:sz w:val="20"/>
        </w:rPr>
        <w:t>еских работах.</w:t>
      </w:r>
    </w:p>
    <w:p w:rsidR="00663357" w:rsidRDefault="00663357">
      <w:pPr>
        <w:spacing w:line="237" w:lineRule="auto"/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72"/>
        </w:numPr>
        <w:tabs>
          <w:tab w:val="left" w:pos="2136"/>
        </w:tabs>
        <w:spacing w:before="67"/>
        <w:ind w:right="433" w:firstLine="710"/>
        <w:jc w:val="both"/>
        <w:rPr>
          <w:sz w:val="28"/>
        </w:rPr>
      </w:pPr>
      <w:r>
        <w:rPr>
          <w:sz w:val="28"/>
        </w:rPr>
        <w:t>Изучение строения многоклеточных нитчатых водорослей (на примере спирогиры и улотрикса).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1984"/>
        </w:tabs>
        <w:spacing w:line="321" w:lineRule="exact"/>
        <w:ind w:left="1984" w:hanging="2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мхов</w:t>
      </w:r>
      <w:r>
        <w:rPr>
          <w:spacing w:val="-10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видах).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1984"/>
        </w:tabs>
        <w:ind w:left="1984" w:hanging="2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папоротника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хвоща.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2165"/>
        </w:tabs>
        <w:spacing w:before="5"/>
        <w:ind w:right="422" w:firstLine="710"/>
        <w:jc w:val="both"/>
        <w:rPr>
          <w:sz w:val="28"/>
        </w:rPr>
      </w:pPr>
      <w:r>
        <w:rPr>
          <w:sz w:val="28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1984"/>
        </w:tabs>
        <w:spacing w:line="321" w:lineRule="exact"/>
        <w:ind w:left="1984" w:hanging="2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покрытосеменных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2155"/>
        </w:tabs>
        <w:ind w:right="430" w:firstLine="710"/>
        <w:jc w:val="both"/>
        <w:rPr>
          <w:sz w:val="28"/>
        </w:rPr>
      </w:pPr>
      <w:r>
        <w:rPr>
          <w:sz w:val="28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663357" w:rsidRDefault="005C4CB5">
      <w:pPr>
        <w:pStyle w:val="a4"/>
        <w:numPr>
          <w:ilvl w:val="0"/>
          <w:numId w:val="72"/>
        </w:numPr>
        <w:tabs>
          <w:tab w:val="left" w:pos="2150"/>
        </w:tabs>
        <w:ind w:right="428" w:firstLine="710"/>
        <w:jc w:val="both"/>
        <w:rPr>
          <w:sz w:val="28"/>
        </w:rPr>
      </w:pPr>
      <w:r>
        <w:rPr>
          <w:sz w:val="28"/>
        </w:rPr>
        <w:t>Определение видов растений (на прим</w:t>
      </w:r>
      <w:r>
        <w:rPr>
          <w:sz w:val="28"/>
        </w:rPr>
        <w:t>ере трёх семейств) с использованием определителей растений или определительных карточек.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Развитие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14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4"/>
        </w:rPr>
        <w:t>Земле</w:t>
      </w:r>
    </w:p>
    <w:p w:rsidR="00663357" w:rsidRDefault="005C4CB5">
      <w:pPr>
        <w:ind w:left="991" w:right="420" w:firstLine="710"/>
        <w:jc w:val="both"/>
        <w:rPr>
          <w:sz w:val="28"/>
        </w:rPr>
      </w:pPr>
      <w:r>
        <w:rPr>
          <w:sz w:val="28"/>
        </w:rPr>
        <w:t xml:space="preserve">Эволюционное развитие растительного мира на Земле. </w:t>
      </w:r>
      <w:r>
        <w:rPr>
          <w:i/>
          <w:sz w:val="28"/>
        </w:rPr>
        <w:t>Сохранение в земной коре растительных остатков, их изучение. «Живые ископаемые</w:t>
      </w:r>
      <w:r>
        <w:rPr>
          <w:i/>
          <w:sz w:val="28"/>
        </w:rPr>
        <w:t xml:space="preserve">» растительного царства. </w:t>
      </w:r>
      <w:r>
        <w:rPr>
          <w:sz w:val="28"/>
        </w:rPr>
        <w:t>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663357" w:rsidRDefault="005C4CB5">
      <w:pPr>
        <w:pStyle w:val="3"/>
        <w:spacing w:before="6"/>
      </w:pPr>
      <w:r>
        <w:t>Экскурсии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видеоэкскурсии</w:t>
      </w:r>
    </w:p>
    <w:p w:rsidR="00663357" w:rsidRDefault="005C4CB5">
      <w:pPr>
        <w:pStyle w:val="a3"/>
        <w:ind w:right="432"/>
      </w:pPr>
      <w:r>
        <w:t>Развитие</w:t>
      </w:r>
      <w:r>
        <w:rPr>
          <w:spacing w:val="-18"/>
        </w:rPr>
        <w:t xml:space="preserve"> </w:t>
      </w:r>
      <w:r>
        <w:t>растительного</w:t>
      </w:r>
      <w:r>
        <w:rPr>
          <w:spacing w:val="-17"/>
        </w:rPr>
        <w:t xml:space="preserve"> </w:t>
      </w:r>
      <w:r>
        <w:t>мира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Земле</w:t>
      </w:r>
      <w:r>
        <w:rPr>
          <w:spacing w:val="-18"/>
        </w:rPr>
        <w:t xml:space="preserve"> </w:t>
      </w:r>
      <w:r>
        <w:t>(экскурсия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палеонтологический или краеведческий музей).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320" w:lineRule="exact"/>
        <w:ind w:left="1984" w:hanging="282"/>
        <w:jc w:val="both"/>
      </w:pPr>
      <w:r>
        <w:t>Растения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12"/>
        </w:rPr>
        <w:t xml:space="preserve"> </w:t>
      </w:r>
      <w:r>
        <w:rPr>
          <w:spacing w:val="-2"/>
        </w:rPr>
        <w:t>сообществах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8"/>
          <w:sz w:val="28"/>
        </w:rPr>
        <w:t xml:space="preserve"> </w:t>
      </w:r>
      <w:r>
        <w:rPr>
          <w:sz w:val="28"/>
        </w:rPr>
        <w:t>обитания.</w:t>
      </w:r>
      <w:r>
        <w:rPr>
          <w:spacing w:val="-1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факторы.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Растения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условия неживой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природы: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свет,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температура,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влага,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атмосферный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воздух.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Растения и условия живой природы: прямое и косвенное воздействие организмов на растения. </w:t>
      </w:r>
      <w:r>
        <w:rPr>
          <w:sz w:val="28"/>
        </w:rPr>
        <w:t>Приспособленность растений к среде обитания. Взаимосвязи растений между собой и с другими организмами.</w:t>
      </w:r>
    </w:p>
    <w:p w:rsidR="00663357" w:rsidRDefault="005C4CB5">
      <w:pPr>
        <w:spacing w:before="1"/>
        <w:ind w:left="991" w:right="429" w:firstLine="710"/>
        <w:jc w:val="both"/>
        <w:rPr>
          <w:i/>
          <w:sz w:val="28"/>
        </w:rPr>
      </w:pPr>
      <w:r>
        <w:rPr>
          <w:sz w:val="28"/>
        </w:rPr>
        <w:t xml:space="preserve">Растительные сообщества. </w:t>
      </w:r>
      <w:r>
        <w:rPr>
          <w:i/>
          <w:sz w:val="28"/>
        </w:rPr>
        <w:t xml:space="preserve">Видовой состав растительных сообществ, </w:t>
      </w:r>
      <w:r>
        <w:rPr>
          <w:i/>
          <w:sz w:val="28"/>
        </w:rPr>
        <w:t>преобладающие в них растения. Распределение видов в растительных сообществах</w:t>
      </w:r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Смена растительных сообществ. Растительность (растительный покров) природных зон Земли. </w:t>
      </w:r>
      <w:r>
        <w:rPr>
          <w:i/>
          <w:sz w:val="28"/>
        </w:rPr>
        <w:t>Флора.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Растения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человек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Культурные</w:t>
      </w:r>
      <w:r>
        <w:rPr>
          <w:sz w:val="28"/>
        </w:rPr>
        <w:t xml:space="preserve"> растения и их происхождение. </w:t>
      </w:r>
      <w:r>
        <w:rPr>
          <w:i/>
          <w:sz w:val="28"/>
        </w:rPr>
        <w:t xml:space="preserve">Центры многообразия и происхождения культурных растений. Земледелие. </w:t>
      </w:r>
      <w:r>
        <w:rPr>
          <w:sz w:val="28"/>
        </w:rPr>
        <w:t>Культурные растения сельскохозяйственных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угодий: </w:t>
      </w:r>
      <w:r>
        <w:rPr>
          <w:i/>
          <w:sz w:val="28"/>
        </w:rPr>
        <w:t xml:space="preserve">овощные, плодово-ягодные, полевые. </w:t>
      </w:r>
      <w:r>
        <w:rPr>
          <w:sz w:val="28"/>
        </w:rPr>
        <w:t xml:space="preserve">Растения города, </w:t>
      </w:r>
      <w:r>
        <w:rPr>
          <w:i/>
          <w:sz w:val="28"/>
        </w:rPr>
        <w:t>особенность городской флоры. Парки, лесопарки, скверы, б</w:t>
      </w:r>
      <w:r>
        <w:rPr>
          <w:i/>
          <w:sz w:val="28"/>
        </w:rPr>
        <w:t>отанические сады. Декоративное цветоводство</w:t>
      </w:r>
      <w:r>
        <w:rPr>
          <w:sz w:val="28"/>
        </w:rPr>
        <w:t xml:space="preserve">. Комнатные растения, </w:t>
      </w:r>
      <w:r>
        <w:rPr>
          <w:i/>
          <w:sz w:val="28"/>
        </w:rPr>
        <w:t>комнатное цветоводство</w:t>
      </w:r>
      <w:r>
        <w:rPr>
          <w:sz w:val="28"/>
        </w:rPr>
        <w:t xml:space="preserve">. </w:t>
      </w:r>
      <w:r>
        <w:rPr>
          <w:i/>
          <w:sz w:val="28"/>
        </w:rPr>
        <w:t>Последствия деятельности человека в экосистемах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мира.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Восстановление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численности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/>
        <w:rPr>
          <w:i/>
          <w:sz w:val="28"/>
        </w:rPr>
      </w:pPr>
      <w:r>
        <w:rPr>
          <w:i/>
          <w:sz w:val="28"/>
        </w:rPr>
        <w:t>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663357" w:rsidRDefault="005C4CB5">
      <w:pPr>
        <w:pStyle w:val="3"/>
        <w:spacing w:before="5"/>
        <w:jc w:val="left"/>
      </w:pPr>
      <w:r>
        <w:t>Экскурсии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видеоэкскурсии</w:t>
      </w:r>
    </w:p>
    <w:p w:rsidR="00663357" w:rsidRDefault="005C4CB5">
      <w:pPr>
        <w:pStyle w:val="a4"/>
        <w:numPr>
          <w:ilvl w:val="0"/>
          <w:numId w:val="71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региона.</w:t>
      </w:r>
    </w:p>
    <w:p w:rsidR="00663357" w:rsidRDefault="005C4CB5">
      <w:pPr>
        <w:pStyle w:val="a4"/>
        <w:numPr>
          <w:ilvl w:val="0"/>
          <w:numId w:val="71"/>
        </w:numPr>
        <w:tabs>
          <w:tab w:val="left" w:pos="1984"/>
        </w:tabs>
        <w:spacing w:before="5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сорных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региона.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before="1"/>
        <w:ind w:left="1984" w:hanging="282"/>
        <w:jc w:val="both"/>
      </w:pPr>
      <w:r>
        <w:t>Грибы.</w:t>
      </w:r>
      <w:r>
        <w:rPr>
          <w:spacing w:val="-13"/>
        </w:rPr>
        <w:t xml:space="preserve"> </w:t>
      </w:r>
      <w:r>
        <w:t>Лишайники.</w:t>
      </w:r>
      <w:r>
        <w:rPr>
          <w:spacing w:val="-12"/>
        </w:rPr>
        <w:t xml:space="preserve"> </w:t>
      </w:r>
      <w:r>
        <w:rPr>
          <w:spacing w:val="-2"/>
        </w:rPr>
        <w:t>Бактерии</w:t>
      </w:r>
    </w:p>
    <w:p w:rsidR="00663357" w:rsidRDefault="005C4CB5">
      <w:pPr>
        <w:ind w:left="991" w:right="418" w:firstLine="710"/>
        <w:jc w:val="both"/>
        <w:rPr>
          <w:i/>
          <w:sz w:val="28"/>
        </w:rPr>
      </w:pPr>
      <w:r>
        <w:rPr>
          <w:sz w:val="28"/>
        </w:rPr>
        <w:t xml:space="preserve">Грибы. Общая характеристика. Шляпочные грибы, </w:t>
      </w:r>
      <w:r>
        <w:rPr>
          <w:i/>
          <w:sz w:val="28"/>
        </w:rPr>
        <w:t>их строение, питание, рост, размножение. Съедобные и ядовитые грибы. Меры профилактики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заболеваний,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грибами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шляпочных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грибов в природных сообществах и жизни человека. </w:t>
      </w:r>
      <w:r>
        <w:rPr>
          <w:sz w:val="28"/>
        </w:rPr>
        <w:t>Промышленно</w:t>
      </w:r>
      <w:r>
        <w:rPr>
          <w:sz w:val="28"/>
        </w:rPr>
        <w:t xml:space="preserve">е выращивание шляпочных грибов </w:t>
      </w:r>
      <w:r>
        <w:rPr>
          <w:i/>
          <w:sz w:val="28"/>
        </w:rPr>
        <w:t>(шампиньоны).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>Плесневые</w:t>
      </w:r>
      <w:r>
        <w:rPr>
          <w:spacing w:val="-18"/>
          <w:sz w:val="28"/>
        </w:rPr>
        <w:t xml:space="preserve"> </w:t>
      </w:r>
      <w:r>
        <w:rPr>
          <w:sz w:val="28"/>
        </w:rPr>
        <w:t>грибы.</w:t>
      </w:r>
      <w:r>
        <w:rPr>
          <w:spacing w:val="-17"/>
          <w:sz w:val="28"/>
        </w:rPr>
        <w:t xml:space="preserve"> </w:t>
      </w:r>
      <w:r>
        <w:rPr>
          <w:sz w:val="28"/>
        </w:rPr>
        <w:t>Дрожжевые</w:t>
      </w:r>
      <w:r>
        <w:rPr>
          <w:spacing w:val="-18"/>
          <w:sz w:val="28"/>
        </w:rPr>
        <w:t xml:space="preserve"> </w:t>
      </w:r>
      <w:r>
        <w:rPr>
          <w:sz w:val="28"/>
        </w:rPr>
        <w:t>грибы.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плесневых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дрожжевых грибов в природе и жизни человека </w:t>
      </w:r>
      <w:r>
        <w:rPr>
          <w:i/>
          <w:sz w:val="28"/>
        </w:rPr>
        <w:t>(пищевая и фармацевтическая промышленность и др.).</w:t>
      </w:r>
    </w:p>
    <w:p w:rsidR="00663357" w:rsidRDefault="005C4CB5">
      <w:pPr>
        <w:spacing w:line="242" w:lineRule="auto"/>
        <w:ind w:left="991" w:right="418" w:firstLine="710"/>
        <w:jc w:val="both"/>
        <w:rPr>
          <w:sz w:val="28"/>
        </w:rPr>
      </w:pPr>
      <w:r>
        <w:rPr>
          <w:sz w:val="28"/>
        </w:rPr>
        <w:t>Паразитические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грибы.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паразитических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грибов </w:t>
      </w:r>
      <w:r>
        <w:rPr>
          <w:i/>
          <w:sz w:val="28"/>
        </w:rPr>
        <w:t xml:space="preserve">(головня, спорынья, фитофтора, трутовик и др.). </w:t>
      </w:r>
      <w:r>
        <w:rPr>
          <w:sz w:val="28"/>
        </w:rPr>
        <w:t>Борьба с заболеваниями, вызываемыми паразитическими грибами.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sz w:val="28"/>
        </w:rPr>
        <w:t xml:space="preserve">Лишайники – комплексные организмы. </w:t>
      </w:r>
      <w:r>
        <w:rPr>
          <w:i/>
          <w:sz w:val="28"/>
        </w:rPr>
        <w:t xml:space="preserve">Строение лишайников. Питание, рост и размножение лишайников. </w:t>
      </w:r>
      <w:r>
        <w:rPr>
          <w:sz w:val="28"/>
        </w:rPr>
        <w:t>Значение лишайников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 и жизни челове</w:t>
      </w:r>
      <w:r>
        <w:rPr>
          <w:sz w:val="28"/>
        </w:rPr>
        <w:t>ка.</w:t>
      </w:r>
    </w:p>
    <w:p w:rsidR="00663357" w:rsidRDefault="005C4CB5">
      <w:pPr>
        <w:pStyle w:val="a3"/>
        <w:ind w:right="420"/>
        <w:rPr>
          <w:i/>
        </w:rPr>
      </w:pPr>
      <w:r>
        <w:t xml:space="preserve">Бактерии – доядерные организмы. Общая характеристика бактерий. Бактериальная клетка. Размножение бактерий. Распространение бактерий. </w:t>
      </w:r>
      <w:r>
        <w:rPr>
          <w:i/>
        </w:rPr>
        <w:t>Разнообразие бактерий</w:t>
      </w:r>
      <w:r>
        <w:t>. Значение бактерий в природных сообществах. Болезнетворные бактерии и меры профилактики заболеван</w:t>
      </w:r>
      <w:r>
        <w:t xml:space="preserve">ий, вызываемых бактериями. Бактерии на службе у человека </w:t>
      </w:r>
      <w:r>
        <w:rPr>
          <w:i/>
        </w:rPr>
        <w:t xml:space="preserve">(в сельском хозяйстве, </w:t>
      </w:r>
      <w:r>
        <w:rPr>
          <w:i/>
          <w:spacing w:val="-2"/>
        </w:rPr>
        <w:t>промышленности).</w:t>
      </w:r>
    </w:p>
    <w:p w:rsidR="00663357" w:rsidRDefault="005C4CB5">
      <w:pPr>
        <w:pStyle w:val="3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70"/>
        </w:numPr>
        <w:tabs>
          <w:tab w:val="left" w:pos="2129"/>
          <w:tab w:val="left" w:pos="3477"/>
          <w:tab w:val="left" w:pos="4771"/>
          <w:tab w:val="left" w:pos="6839"/>
          <w:tab w:val="left" w:pos="7972"/>
          <w:tab w:val="left" w:pos="8336"/>
        </w:tabs>
        <w:spacing w:line="242" w:lineRule="auto"/>
        <w:ind w:right="427" w:firstLine="71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одноклеточных</w:t>
      </w:r>
      <w:r>
        <w:rPr>
          <w:sz w:val="28"/>
        </w:rPr>
        <w:tab/>
      </w:r>
      <w:r>
        <w:rPr>
          <w:spacing w:val="-2"/>
          <w:sz w:val="28"/>
        </w:rPr>
        <w:t>(мукор)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многоклеточных </w:t>
      </w:r>
      <w:r>
        <w:rPr>
          <w:sz w:val="28"/>
        </w:rPr>
        <w:t>(пеницилл) плесневых грибов.</w:t>
      </w:r>
    </w:p>
    <w:p w:rsidR="00663357" w:rsidRDefault="005C4CB5">
      <w:pPr>
        <w:pStyle w:val="a4"/>
        <w:numPr>
          <w:ilvl w:val="0"/>
          <w:numId w:val="70"/>
        </w:numPr>
        <w:tabs>
          <w:tab w:val="left" w:pos="2016"/>
        </w:tabs>
        <w:ind w:right="427" w:firstLine="710"/>
        <w:rPr>
          <w:sz w:val="28"/>
        </w:rPr>
      </w:pPr>
      <w:r>
        <w:rPr>
          <w:sz w:val="28"/>
        </w:rPr>
        <w:t>Изучение строения плодовых тел шляпочных грибов (или изучение шляпочных грибов на муляжах).</w:t>
      </w:r>
    </w:p>
    <w:p w:rsidR="00663357" w:rsidRDefault="005C4CB5">
      <w:pPr>
        <w:pStyle w:val="a4"/>
        <w:numPr>
          <w:ilvl w:val="0"/>
          <w:numId w:val="70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лишайников.</w:t>
      </w:r>
    </w:p>
    <w:p w:rsidR="00663357" w:rsidRDefault="005C4CB5">
      <w:pPr>
        <w:pStyle w:val="a4"/>
        <w:numPr>
          <w:ilvl w:val="0"/>
          <w:numId w:val="70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бактерий</w:t>
      </w:r>
      <w:r>
        <w:rPr>
          <w:spacing w:val="-9"/>
          <w:sz w:val="28"/>
        </w:rPr>
        <w:t xml:space="preserve"> </w:t>
      </w:r>
      <w:r>
        <w:rPr>
          <w:sz w:val="28"/>
        </w:rPr>
        <w:t>(на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микропрепаратах).</w:t>
      </w:r>
    </w:p>
    <w:p w:rsidR="00663357" w:rsidRDefault="005C4CB5">
      <w:pPr>
        <w:pStyle w:val="1"/>
        <w:numPr>
          <w:ilvl w:val="0"/>
          <w:numId w:val="82"/>
        </w:numPr>
        <w:tabs>
          <w:tab w:val="left" w:pos="1201"/>
        </w:tabs>
        <w:spacing w:before="313" w:line="322" w:lineRule="exact"/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Животный</w:t>
      </w:r>
      <w:r>
        <w:rPr>
          <w:spacing w:val="-15"/>
        </w:rPr>
        <w:t xml:space="preserve"> </w:t>
      </w:r>
      <w:r>
        <w:rPr>
          <w:spacing w:val="-2"/>
        </w:rPr>
        <w:t>организм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 xml:space="preserve">Зоология – наука о животных. Разделы зоологии. </w:t>
      </w:r>
      <w:r>
        <w:rPr>
          <w:i/>
          <w:sz w:val="28"/>
        </w:rPr>
        <w:t>Связь зоологии с другими науками и техникой.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Общие признаки животных. </w:t>
      </w:r>
      <w:r>
        <w:rPr>
          <w:i/>
          <w:sz w:val="28"/>
        </w:rPr>
        <w:t>Отличия животных от растений</w:t>
      </w:r>
      <w:r>
        <w:rPr>
          <w:sz w:val="28"/>
        </w:rPr>
        <w:t xml:space="preserve">. Многообразие животного мира. </w:t>
      </w:r>
      <w:r>
        <w:rPr>
          <w:i/>
          <w:sz w:val="28"/>
        </w:rPr>
        <w:t xml:space="preserve">Одноклеточные и многоклеточные животные. </w:t>
      </w:r>
      <w:r>
        <w:rPr>
          <w:sz w:val="28"/>
        </w:rPr>
        <w:t>Форма тела животного, симметрия, размеры тела и др.</w:t>
      </w:r>
    </w:p>
    <w:p w:rsidR="00663357" w:rsidRDefault="005C4CB5">
      <w:pPr>
        <w:spacing w:before="1"/>
        <w:ind w:left="991" w:right="419" w:firstLine="710"/>
        <w:jc w:val="both"/>
        <w:rPr>
          <w:i/>
          <w:sz w:val="28"/>
        </w:rPr>
      </w:pPr>
      <w:r>
        <w:rPr>
          <w:sz w:val="28"/>
        </w:rPr>
        <w:t>Животная</w:t>
      </w:r>
      <w:r>
        <w:rPr>
          <w:spacing w:val="-18"/>
          <w:sz w:val="28"/>
        </w:rPr>
        <w:t xml:space="preserve"> </w:t>
      </w:r>
      <w:r>
        <w:rPr>
          <w:sz w:val="28"/>
        </w:rPr>
        <w:t>клетка.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Открытие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животной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клетки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(А.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Левенгук).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Строение животной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клетки: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клеточная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мембрана,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органоиды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передвижения,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ядро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/>
        <w:jc w:val="both"/>
        <w:rPr>
          <w:i/>
          <w:sz w:val="28"/>
        </w:rPr>
      </w:pPr>
      <w:r>
        <w:rPr>
          <w:i/>
          <w:sz w:val="28"/>
        </w:rPr>
        <w:t xml:space="preserve">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>
        <w:rPr>
          <w:i/>
          <w:sz w:val="28"/>
        </w:rPr>
        <w:t>Деление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клетки.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Ткани</w:t>
      </w:r>
      <w:r>
        <w:rPr>
          <w:spacing w:val="-18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разнообразие.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органов животных. </w:t>
      </w:r>
      <w:r>
        <w:rPr>
          <w:i/>
          <w:sz w:val="28"/>
        </w:rPr>
        <w:t>Организм – единое целое.</w:t>
      </w:r>
    </w:p>
    <w:p w:rsidR="00663357" w:rsidRDefault="005C4CB5">
      <w:pPr>
        <w:pStyle w:val="3"/>
        <w:spacing w:before="9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ind w:right="431"/>
      </w:pPr>
      <w:r>
        <w:t>Исследование под микроскопом готовых микропрепаратов клеток и тканей животных.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320" w:lineRule="exact"/>
        <w:ind w:left="1984" w:hanging="282"/>
      </w:pPr>
      <w:r>
        <w:t>Строение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жизнедеятельность</w:t>
      </w:r>
      <w:r>
        <w:rPr>
          <w:spacing w:val="-12"/>
        </w:rPr>
        <w:t xml:space="preserve"> </w:t>
      </w:r>
      <w:r>
        <w:t>организма</w:t>
      </w:r>
      <w:r>
        <w:rPr>
          <w:spacing w:val="-13"/>
        </w:rPr>
        <w:t xml:space="preserve"> </w:t>
      </w:r>
      <w:r>
        <w:rPr>
          <w:spacing w:val="-2"/>
        </w:rPr>
        <w:t>животного</w:t>
      </w:r>
      <w:r>
        <w:rPr>
          <w:spacing w:val="-2"/>
          <w:vertAlign w:val="superscript"/>
        </w:rPr>
        <w:t>25</w:t>
      </w:r>
    </w:p>
    <w:p w:rsidR="00663357" w:rsidRDefault="005C4CB5">
      <w:pPr>
        <w:tabs>
          <w:tab w:val="left" w:pos="2594"/>
          <w:tab w:val="left" w:pos="2700"/>
          <w:tab w:val="left" w:pos="3059"/>
          <w:tab w:val="left" w:pos="3149"/>
          <w:tab w:val="left" w:pos="4546"/>
          <w:tab w:val="left" w:pos="4858"/>
          <w:tab w:val="left" w:pos="5125"/>
          <w:tab w:val="left" w:pos="6071"/>
          <w:tab w:val="left" w:pos="6240"/>
          <w:tab w:val="left" w:pos="6522"/>
          <w:tab w:val="left" w:pos="7075"/>
          <w:tab w:val="left" w:pos="8024"/>
          <w:tab w:val="left" w:pos="8127"/>
          <w:tab w:val="left" w:pos="8744"/>
          <w:tab w:val="left" w:pos="10207"/>
        </w:tabs>
        <w:ind w:left="991" w:right="421" w:firstLine="710"/>
        <w:jc w:val="right"/>
        <w:rPr>
          <w:i/>
          <w:sz w:val="28"/>
        </w:rPr>
      </w:pPr>
      <w:r>
        <w:rPr>
          <w:b/>
          <w:i/>
          <w:spacing w:val="-2"/>
          <w:sz w:val="28"/>
        </w:rPr>
        <w:t>Опора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и</w:t>
      </w:r>
      <w:r>
        <w:rPr>
          <w:b/>
          <w:i/>
          <w:sz w:val="28"/>
        </w:rPr>
        <w:tab/>
      </w:r>
      <w:r>
        <w:rPr>
          <w:b/>
          <w:i/>
          <w:spacing w:val="-51"/>
          <w:sz w:val="28"/>
        </w:rPr>
        <w:t xml:space="preserve"> </w:t>
      </w:r>
      <w:r>
        <w:rPr>
          <w:b/>
          <w:i/>
          <w:sz w:val="28"/>
        </w:rPr>
        <w:t>движение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животных.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гидростатического, наружного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скелета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животных.</w:t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pacing w:val="-2"/>
          <w:sz w:val="28"/>
        </w:rPr>
        <w:t>Передвижение</w:t>
      </w:r>
      <w:r>
        <w:rPr>
          <w:i/>
          <w:sz w:val="28"/>
        </w:rPr>
        <w:tab/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 xml:space="preserve">у </w:t>
      </w:r>
      <w:r>
        <w:rPr>
          <w:i/>
          <w:spacing w:val="-2"/>
          <w:sz w:val="28"/>
        </w:rPr>
        <w:t>одноклеточных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(амёбовидное,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жгутиковое).</w:t>
      </w:r>
      <w:r>
        <w:rPr>
          <w:i/>
          <w:sz w:val="28"/>
        </w:rPr>
        <w:tab/>
      </w:r>
      <w:r>
        <w:rPr>
          <w:spacing w:val="-2"/>
          <w:sz w:val="28"/>
        </w:rPr>
        <w:t>Мышечные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10"/>
          <w:sz w:val="28"/>
        </w:rPr>
        <w:t xml:space="preserve">у </w:t>
      </w:r>
      <w:r>
        <w:rPr>
          <w:sz w:val="28"/>
        </w:rPr>
        <w:t xml:space="preserve">многоклеточных: </w:t>
      </w:r>
      <w:r>
        <w:rPr>
          <w:i/>
          <w:sz w:val="28"/>
        </w:rPr>
        <w:t>полёт насекомых, птиц; плавание</w:t>
      </w:r>
      <w:r>
        <w:rPr>
          <w:i/>
          <w:sz w:val="28"/>
        </w:rPr>
        <w:t xml:space="preserve"> рыб; движение по суше позвоночных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(ползание,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бег,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ходьба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др.).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Рычажные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конечности.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Питание и пищеварение у животных. </w:t>
      </w:r>
      <w:r>
        <w:rPr>
          <w:sz w:val="28"/>
        </w:rPr>
        <w:t xml:space="preserve">Значение питания. </w:t>
      </w:r>
      <w:r>
        <w:rPr>
          <w:i/>
          <w:sz w:val="28"/>
        </w:rPr>
        <w:t xml:space="preserve">Питание и пищеварение у простейших. Внутриполостное и внутриклеточное </w:t>
      </w:r>
      <w:r>
        <w:rPr>
          <w:sz w:val="28"/>
        </w:rPr>
        <w:t xml:space="preserve">пищеварение, </w:t>
      </w:r>
      <w:r>
        <w:rPr>
          <w:i/>
          <w:sz w:val="28"/>
        </w:rPr>
        <w:t>замкнутая и сквозная пищеварительная система у беспозвоночных</w:t>
      </w:r>
      <w:r>
        <w:rPr>
          <w:sz w:val="28"/>
        </w:rPr>
        <w:t xml:space="preserve">. Пищеварительный тракт </w:t>
      </w:r>
      <w:r>
        <w:rPr>
          <w:i/>
          <w:sz w:val="28"/>
        </w:rPr>
        <w:t xml:space="preserve">у позвоночных, </w:t>
      </w:r>
      <w:r>
        <w:rPr>
          <w:sz w:val="28"/>
        </w:rPr>
        <w:t xml:space="preserve">пищеварительные железы. </w:t>
      </w:r>
      <w:r>
        <w:rPr>
          <w:i/>
          <w:sz w:val="28"/>
        </w:rPr>
        <w:t>Ферменты. Особенности пищеварительной системы у представителей отрядов млекопитающих.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Дыхание животных. </w:t>
      </w:r>
      <w:r>
        <w:rPr>
          <w:sz w:val="28"/>
        </w:rPr>
        <w:t xml:space="preserve">Значение дыхания. </w:t>
      </w:r>
      <w:r>
        <w:rPr>
          <w:i/>
          <w:sz w:val="28"/>
        </w:rPr>
        <w:t xml:space="preserve">Газообмен </w:t>
      </w:r>
      <w:r>
        <w:rPr>
          <w:i/>
          <w:sz w:val="28"/>
        </w:rPr>
        <w:t xml:space="preserve">через всю поверхность клетки. </w:t>
      </w:r>
      <w:r>
        <w:rPr>
          <w:sz w:val="28"/>
        </w:rPr>
        <w:t xml:space="preserve">Жаберное дыхание. </w:t>
      </w:r>
      <w:r>
        <w:rPr>
          <w:i/>
          <w:sz w:val="28"/>
        </w:rPr>
        <w:t xml:space="preserve">Наружные и внутренние жабры. </w:t>
      </w:r>
      <w:r>
        <w:rPr>
          <w:sz w:val="28"/>
        </w:rPr>
        <w:t xml:space="preserve">Кожное, трахейное, лёгочное дыхание у обитателей суши. Особенности кожного дыхания. </w:t>
      </w:r>
      <w:r>
        <w:rPr>
          <w:i/>
          <w:sz w:val="28"/>
        </w:rPr>
        <w:t>Роль воздушных мешков у птиц.</w:t>
      </w:r>
    </w:p>
    <w:p w:rsidR="00663357" w:rsidRDefault="005C4CB5">
      <w:pPr>
        <w:pStyle w:val="a3"/>
        <w:ind w:right="425"/>
      </w:pPr>
      <w:r>
        <w:rPr>
          <w:b/>
          <w:i/>
        </w:rPr>
        <w:t xml:space="preserve">Транспорт веществ у животных. </w:t>
      </w:r>
      <w:r>
        <w:t>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</w:t>
      </w:r>
      <w:r>
        <w:t>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663357" w:rsidRDefault="005C4CB5">
      <w:pPr>
        <w:spacing w:before="1"/>
        <w:ind w:left="991" w:right="419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Выделение у животных. </w:t>
      </w:r>
      <w:r>
        <w:rPr>
          <w:sz w:val="28"/>
        </w:rPr>
        <w:t xml:space="preserve">Значение выделения </w:t>
      </w:r>
      <w:r>
        <w:rPr>
          <w:i/>
          <w:sz w:val="28"/>
        </w:rPr>
        <w:t>конечных продуктов обмена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веществ.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Сократительные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вакуоли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простейших.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Звёздчатые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z w:val="28"/>
        </w:rPr>
        <w:t>летки 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канальцы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плоских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червей,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выделительные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трубочки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воронки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b/>
          <w:i/>
          <w:sz w:val="28"/>
        </w:rPr>
        <w:t xml:space="preserve">Покровы тела у животных. </w:t>
      </w:r>
      <w:r>
        <w:rPr>
          <w:sz w:val="28"/>
        </w:rPr>
        <w:t xml:space="preserve">Покровы у беспозвоночных. Усложнение строения кожи у позвоночных. </w:t>
      </w:r>
      <w:r>
        <w:rPr>
          <w:i/>
          <w:sz w:val="28"/>
        </w:rPr>
        <w:t xml:space="preserve">Кожа как орган выделения. </w:t>
      </w:r>
      <w:r>
        <w:rPr>
          <w:sz w:val="28"/>
        </w:rPr>
        <w:t xml:space="preserve">Роль кожи в теплоотдаче. Производные кожи. Средства пассивной и активной защиты у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3"/>
        <w:spacing w:before="2" w:line="240" w:lineRule="auto"/>
      </w:pPr>
      <w:r>
        <w:t>Координация</w:t>
      </w:r>
      <w:r>
        <w:rPr>
          <w:spacing w:val="64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регуляция</w:t>
      </w:r>
      <w:r>
        <w:rPr>
          <w:spacing w:val="64"/>
        </w:rPr>
        <w:t xml:space="preserve">  </w:t>
      </w:r>
      <w:r>
        <w:t>жизнедеятельности</w:t>
      </w:r>
      <w:r>
        <w:rPr>
          <w:spacing w:val="63"/>
        </w:rPr>
        <w:t xml:space="preserve">  </w:t>
      </w:r>
      <w:r>
        <w:t>у</w:t>
      </w:r>
      <w:r>
        <w:rPr>
          <w:spacing w:val="62"/>
        </w:rPr>
        <w:t xml:space="preserve">  </w:t>
      </w:r>
      <w:r>
        <w:rPr>
          <w:spacing w:val="-2"/>
        </w:rPr>
        <w:t>животных.</w:t>
      </w:r>
    </w:p>
    <w:p w:rsidR="00663357" w:rsidRDefault="005C4CB5">
      <w:pPr>
        <w:pStyle w:val="a3"/>
        <w:spacing w:before="1"/>
        <w:ind w:left="0" w:firstLine="0"/>
        <w:jc w:val="left"/>
        <w:rPr>
          <w:b/>
          <w:i/>
          <w:sz w:val="18"/>
        </w:rPr>
      </w:pPr>
      <w:r>
        <w:rPr>
          <w:b/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147853</wp:posOffset>
                </wp:positionV>
                <wp:extent cx="183007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42018pt;width:144.07pt;height:.72003pt;mso-position-horizontal-relative:page;mso-position-vertical-relative:paragraph;z-index:-15712768;mso-wrap-distance-left:0;mso-wrap-distance-right:0" id="docshape3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</w:rPr>
        <w:t xml:space="preserve"> Темы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можно</w:t>
      </w:r>
      <w:r>
        <w:rPr>
          <w:spacing w:val="-5"/>
          <w:sz w:val="20"/>
        </w:rPr>
        <w:t xml:space="preserve"> </w:t>
      </w:r>
      <w:r>
        <w:rPr>
          <w:sz w:val="20"/>
        </w:rPr>
        <w:t>менять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усмотрению учителя, рассматривая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темы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 обобщения учебного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14"/>
        <w:jc w:val="both"/>
        <w:rPr>
          <w:i/>
          <w:sz w:val="28"/>
        </w:rPr>
      </w:pPr>
      <w:r>
        <w:rPr>
          <w:i/>
          <w:sz w:val="28"/>
        </w:rPr>
        <w:t xml:space="preserve">Раздражимость у одноклеточных животных. </w:t>
      </w:r>
      <w:r>
        <w:rPr>
          <w:sz w:val="28"/>
        </w:rPr>
        <w:t xml:space="preserve">Таксисы </w:t>
      </w:r>
      <w:r>
        <w:rPr>
          <w:i/>
          <w:sz w:val="28"/>
        </w:rPr>
        <w:t xml:space="preserve">(фототаксис, трофотаксис, хемотаксис и др.). </w:t>
      </w:r>
      <w:r>
        <w:rPr>
          <w:sz w:val="28"/>
        </w:rPr>
        <w:t xml:space="preserve">Нервная регуляция. Нервная система, </w:t>
      </w:r>
      <w:r>
        <w:rPr>
          <w:i/>
          <w:sz w:val="28"/>
        </w:rPr>
        <w:t>её значение. Нервная система у беспозвоночных: сетчатая (диффузная), стволовая, узловая. Нервная система 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позвоночных (трубчатая):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головной и спинной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мозг,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нервы.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Усложнение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головного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мозга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рыб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млекопитающих. Появ</w:t>
      </w:r>
      <w:r>
        <w:rPr>
          <w:i/>
          <w:sz w:val="28"/>
        </w:rPr>
        <w:t xml:space="preserve">ление больших полушарий, коры, борозд и извилин. </w:t>
      </w:r>
      <w:r>
        <w:rPr>
          <w:sz w:val="28"/>
        </w:rPr>
        <w:t xml:space="preserve">Гуморальная регуляция. </w:t>
      </w:r>
      <w:r>
        <w:rPr>
          <w:i/>
          <w:sz w:val="28"/>
        </w:rPr>
        <w:t xml:space="preserve">Роль гормонов в жизни животных. Половые гормоны. Половой диморфизм. </w:t>
      </w:r>
      <w:r>
        <w:rPr>
          <w:sz w:val="28"/>
        </w:rPr>
        <w:t xml:space="preserve">Органы чувств, их значение. </w:t>
      </w:r>
      <w:r>
        <w:rPr>
          <w:i/>
          <w:sz w:val="28"/>
        </w:rPr>
        <w:t>Рецепторы. Простые и сложные (фасеточные) глаза у насекомых. Орган зрения и слуха у позв</w:t>
      </w:r>
      <w:r>
        <w:rPr>
          <w:i/>
          <w:sz w:val="28"/>
        </w:rPr>
        <w:t>оночных, их усложнение. Органы обоняния, вкуса и осязания у беспозвоночных и позвоночных животных. Орган боковой линии у рыб.</w:t>
      </w:r>
    </w:p>
    <w:p w:rsidR="00663357" w:rsidRDefault="005C4CB5">
      <w:pPr>
        <w:spacing w:before="2"/>
        <w:ind w:left="991" w:right="429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Поведение животных. </w:t>
      </w:r>
      <w:r>
        <w:rPr>
          <w:sz w:val="28"/>
        </w:rPr>
        <w:t xml:space="preserve">Врождённое и приобретённое поведение (инстинкт и научение). </w:t>
      </w:r>
      <w:r>
        <w:rPr>
          <w:i/>
          <w:sz w:val="28"/>
        </w:rPr>
        <w:t>Научение: условные рефлексы, импринтинг (запечатле</w:t>
      </w:r>
      <w:r>
        <w:rPr>
          <w:i/>
          <w:sz w:val="28"/>
        </w:rPr>
        <w:t>ние),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инсайт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(постижение).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Поведение: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пищевое,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оборонительное, территориальное, брачное, исследовательское. Стимулы поведения.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b/>
          <w:i/>
          <w:sz w:val="28"/>
        </w:rPr>
        <w:t>Размножение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животных. </w:t>
      </w:r>
      <w:r>
        <w:rPr>
          <w:sz w:val="28"/>
        </w:rPr>
        <w:t>Бесполое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размножение: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 xml:space="preserve">деление клетки одноклеточного организма на две, почкование, фрагментация. </w:t>
      </w:r>
      <w:r>
        <w:rPr>
          <w:sz w:val="28"/>
        </w:rPr>
        <w:t xml:space="preserve">Половое размножение. </w:t>
      </w:r>
      <w:r>
        <w:rPr>
          <w:i/>
          <w:sz w:val="28"/>
        </w:rPr>
        <w:t xml:space="preserve">Преимущество полового размножения. Половые железы. Яичники и семенники. Половые клетки (гаметы). Оплодотворение. Зигота. Партеногенез. </w:t>
      </w:r>
      <w:r>
        <w:rPr>
          <w:sz w:val="28"/>
        </w:rPr>
        <w:t xml:space="preserve">Зародышевое развитие. </w:t>
      </w:r>
      <w:r>
        <w:rPr>
          <w:i/>
          <w:sz w:val="28"/>
        </w:rPr>
        <w:t>Строение яйца птицы. Внутриутробное развитие млекопитающих. Зародышевые оболоч</w:t>
      </w:r>
      <w:r>
        <w:rPr>
          <w:i/>
          <w:sz w:val="28"/>
        </w:rPr>
        <w:t xml:space="preserve">ки. Плацента (детское место). Пупочный канатик (пуповина). </w:t>
      </w:r>
      <w:r>
        <w:rPr>
          <w:sz w:val="28"/>
        </w:rPr>
        <w:t xml:space="preserve">Постэмбриональное развитие: </w:t>
      </w:r>
      <w:r>
        <w:rPr>
          <w:i/>
          <w:sz w:val="28"/>
        </w:rPr>
        <w:t>прямое, непрямое. Метаморфоз (развитие с превращением): полный и неполный</w:t>
      </w:r>
      <w:r>
        <w:rPr>
          <w:sz w:val="28"/>
        </w:rPr>
        <w:t>.</w:t>
      </w:r>
    </w:p>
    <w:p w:rsidR="00663357" w:rsidRDefault="005C4CB5">
      <w:pPr>
        <w:pStyle w:val="3"/>
        <w:spacing w:before="6" w:line="320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"/>
          <w:sz w:val="28"/>
        </w:rPr>
        <w:t xml:space="preserve"> </w:t>
      </w:r>
      <w:r>
        <w:rPr>
          <w:sz w:val="28"/>
        </w:rPr>
        <w:t>опоры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поглощения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пищи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spacing w:before="4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покровов</w:t>
      </w:r>
      <w:r>
        <w:rPr>
          <w:spacing w:val="-8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рефлексов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аквариумных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рыб.</w:t>
      </w:r>
    </w:p>
    <w:p w:rsidR="00663357" w:rsidRDefault="005C4CB5">
      <w:pPr>
        <w:pStyle w:val="a4"/>
        <w:numPr>
          <w:ilvl w:val="0"/>
          <w:numId w:val="69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яйца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зародыша</w:t>
      </w:r>
      <w:r>
        <w:rPr>
          <w:spacing w:val="-6"/>
          <w:sz w:val="28"/>
        </w:rPr>
        <w:t xml:space="preserve"> </w:t>
      </w:r>
      <w:r>
        <w:rPr>
          <w:sz w:val="28"/>
        </w:rPr>
        <w:t>птицы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(курицы).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320" w:lineRule="exact"/>
        <w:ind w:left="1984" w:hanging="282"/>
        <w:jc w:val="both"/>
      </w:pPr>
      <w:r>
        <w:t>Систематические</w:t>
      </w:r>
      <w:r>
        <w:rPr>
          <w:spacing w:val="-16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rPr>
          <w:spacing w:val="-2"/>
        </w:rPr>
        <w:t>животных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Основные категории систематики животных. </w:t>
      </w:r>
      <w:r>
        <w:rPr>
          <w:sz w:val="28"/>
        </w:rPr>
        <w:t xml:space="preserve">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</w:t>
      </w:r>
      <w:r>
        <w:rPr>
          <w:i/>
          <w:sz w:val="28"/>
        </w:rPr>
        <w:t xml:space="preserve">Отражение современных знаний </w:t>
      </w:r>
      <w:r>
        <w:rPr>
          <w:i/>
          <w:sz w:val="28"/>
        </w:rPr>
        <w:t>о происхождении и родстве животных в классификации животных.</w:t>
      </w:r>
    </w:p>
    <w:p w:rsidR="00663357" w:rsidRDefault="005C4CB5">
      <w:pPr>
        <w:spacing w:before="1"/>
        <w:ind w:left="991" w:right="420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Одноклеточные животные – простейшие. </w:t>
      </w:r>
      <w:r>
        <w:rPr>
          <w:i/>
          <w:sz w:val="28"/>
        </w:rPr>
        <w:t>Строение и жизнедеятельность простейших. Местообитание и образ жизни. Образование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цисты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неблагоприятных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среды.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Многообразие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4"/>
        <w:jc w:val="both"/>
        <w:rPr>
          <w:i/>
          <w:sz w:val="28"/>
        </w:rPr>
      </w:pPr>
      <w:r>
        <w:rPr>
          <w:i/>
          <w:sz w:val="28"/>
        </w:rPr>
        <w:t xml:space="preserve">простейших.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(образование осадочных пород, возбудители заболеваний, симбиотические виды). </w:t>
      </w:r>
      <w:r>
        <w:rPr>
          <w:i/>
          <w:sz w:val="28"/>
        </w:rPr>
        <w:t>Пути заражения человека и меры профилактики, вызываемые одноклеточными животными (малярийный плазмодий).</w:t>
      </w:r>
    </w:p>
    <w:p w:rsidR="00663357" w:rsidRDefault="005C4CB5">
      <w:pPr>
        <w:pStyle w:val="3"/>
        <w:spacing w:before="9"/>
        <w:jc w:val="lef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8"/>
        </w:numPr>
        <w:tabs>
          <w:tab w:val="left" w:pos="2064"/>
        </w:tabs>
        <w:ind w:right="420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инфузории-туфельки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её передвижением. Изучение хемотаксиса.</w:t>
      </w:r>
    </w:p>
    <w:p w:rsidR="00663357" w:rsidRDefault="005C4CB5">
      <w:pPr>
        <w:pStyle w:val="a4"/>
        <w:numPr>
          <w:ilvl w:val="0"/>
          <w:numId w:val="68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Многообразие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2"/>
          <w:sz w:val="28"/>
        </w:rPr>
        <w:t xml:space="preserve"> </w:t>
      </w:r>
      <w:r>
        <w:rPr>
          <w:sz w:val="28"/>
        </w:rPr>
        <w:t>(на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препаратах).</w:t>
      </w:r>
    </w:p>
    <w:p w:rsidR="00663357" w:rsidRDefault="005C4CB5">
      <w:pPr>
        <w:pStyle w:val="a4"/>
        <w:numPr>
          <w:ilvl w:val="0"/>
          <w:numId w:val="68"/>
        </w:numPr>
        <w:tabs>
          <w:tab w:val="left" w:pos="2119"/>
          <w:tab w:val="left" w:pos="3966"/>
          <w:tab w:val="left" w:pos="5044"/>
          <w:tab w:val="left" w:pos="6057"/>
          <w:tab w:val="left" w:pos="7811"/>
          <w:tab w:val="left" w:pos="8937"/>
        </w:tabs>
        <w:ind w:right="421" w:firstLine="710"/>
        <w:rPr>
          <w:sz w:val="28"/>
        </w:rPr>
      </w:pPr>
      <w:r>
        <w:rPr>
          <w:spacing w:val="-2"/>
          <w:sz w:val="28"/>
        </w:rPr>
        <w:t>Изготовление</w:t>
      </w:r>
      <w:r>
        <w:rPr>
          <w:sz w:val="28"/>
        </w:rPr>
        <w:tab/>
      </w:r>
      <w:r>
        <w:rPr>
          <w:spacing w:val="-2"/>
          <w:sz w:val="28"/>
        </w:rPr>
        <w:t>модели</w:t>
      </w:r>
      <w:r>
        <w:rPr>
          <w:sz w:val="28"/>
        </w:rPr>
        <w:tab/>
      </w:r>
      <w:r>
        <w:rPr>
          <w:spacing w:val="-2"/>
          <w:sz w:val="28"/>
        </w:rPr>
        <w:t>клетки</w:t>
      </w:r>
      <w:r>
        <w:rPr>
          <w:sz w:val="28"/>
        </w:rPr>
        <w:tab/>
      </w:r>
      <w:r>
        <w:rPr>
          <w:spacing w:val="-2"/>
          <w:sz w:val="28"/>
        </w:rPr>
        <w:t>простейшего</w:t>
      </w:r>
      <w:r>
        <w:rPr>
          <w:sz w:val="28"/>
        </w:rPr>
        <w:tab/>
      </w:r>
      <w:r>
        <w:rPr>
          <w:spacing w:val="-2"/>
          <w:sz w:val="28"/>
        </w:rPr>
        <w:t>(амёбы,</w:t>
      </w:r>
      <w:r>
        <w:rPr>
          <w:sz w:val="28"/>
        </w:rPr>
        <w:tab/>
      </w:r>
      <w:r>
        <w:rPr>
          <w:spacing w:val="-2"/>
          <w:sz w:val="28"/>
        </w:rPr>
        <w:t xml:space="preserve">инфузории- </w:t>
      </w:r>
      <w:r>
        <w:rPr>
          <w:sz w:val="28"/>
        </w:rPr>
        <w:t>туфельки и др.).</w:t>
      </w:r>
    </w:p>
    <w:p w:rsidR="00663357" w:rsidRDefault="005C4CB5">
      <w:pPr>
        <w:ind w:left="991" w:right="421" w:firstLine="710"/>
        <w:jc w:val="both"/>
        <w:rPr>
          <w:sz w:val="28"/>
        </w:rPr>
      </w:pPr>
      <w:r>
        <w:rPr>
          <w:b/>
          <w:i/>
          <w:sz w:val="28"/>
        </w:rPr>
        <w:t xml:space="preserve">Многоклеточные животные. Кишечнополостные.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>Местообитание. Особенности строения и жизнедеятельности. Эктодерма и энтодерма. Внутриполостное и клеточное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переваривание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пищи.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Регенерация.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Рефлекс.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Бесполое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размножение (почкование). Полово</w:t>
      </w:r>
      <w:r>
        <w:rPr>
          <w:i/>
          <w:sz w:val="28"/>
        </w:rPr>
        <w:t>е размножение. Гермафродитизм. Раздельнополые кишечнополостные. Многообразие кишечнополостных. Значение кишечнополостных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человека.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Коралловые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полипы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роль в рифообразовании.</w:t>
      </w:r>
    </w:p>
    <w:p w:rsidR="00663357" w:rsidRDefault="005C4CB5">
      <w:pPr>
        <w:pStyle w:val="3"/>
        <w:spacing w:before="4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7"/>
        </w:numPr>
        <w:tabs>
          <w:tab w:val="left" w:pos="2078"/>
        </w:tabs>
        <w:ind w:right="430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сноводной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гидры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её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(школьный аквариум).</w:t>
      </w:r>
    </w:p>
    <w:p w:rsidR="00663357" w:rsidRDefault="005C4CB5">
      <w:pPr>
        <w:pStyle w:val="a4"/>
        <w:numPr>
          <w:ilvl w:val="0"/>
          <w:numId w:val="67"/>
        </w:numPr>
        <w:tabs>
          <w:tab w:val="left" w:pos="2059"/>
        </w:tabs>
        <w:ind w:right="432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гидры</w:t>
      </w:r>
      <w:r>
        <w:rPr>
          <w:spacing w:val="40"/>
          <w:sz w:val="28"/>
        </w:rPr>
        <w:t xml:space="preserve"> </w:t>
      </w:r>
      <w:r>
        <w:rPr>
          <w:sz w:val="28"/>
        </w:rPr>
        <w:t>дафниями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циклопами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(школьный </w:t>
      </w:r>
      <w:r>
        <w:rPr>
          <w:spacing w:val="-2"/>
          <w:sz w:val="28"/>
        </w:rPr>
        <w:t>аквариум).</w:t>
      </w:r>
    </w:p>
    <w:p w:rsidR="00663357" w:rsidRDefault="005C4CB5">
      <w:pPr>
        <w:pStyle w:val="a4"/>
        <w:numPr>
          <w:ilvl w:val="0"/>
          <w:numId w:val="67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Изготовление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3"/>
          <w:sz w:val="28"/>
        </w:rPr>
        <w:t xml:space="preserve"> </w:t>
      </w:r>
      <w:r>
        <w:rPr>
          <w:sz w:val="28"/>
        </w:rPr>
        <w:t>пресноводной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гидры.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b/>
          <w:i/>
          <w:sz w:val="28"/>
        </w:rPr>
        <w:t xml:space="preserve">Плоские, круглые, кольчатые черви.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 xml:space="preserve">Особенности строения и жизнедеятельности плоских, круглых и кольчатых червей. Многообразие червей. </w:t>
      </w:r>
      <w:r>
        <w:rPr>
          <w:sz w:val="28"/>
        </w:rPr>
        <w:t xml:space="preserve">Паразитические плоские и круглые черви. </w:t>
      </w:r>
      <w:r>
        <w:rPr>
          <w:i/>
          <w:sz w:val="28"/>
        </w:rPr>
        <w:t>Циклы развития печёночного сосальщика, бычьего цепня, человеческой аскариды</w:t>
      </w:r>
      <w:r>
        <w:rPr>
          <w:sz w:val="28"/>
        </w:rPr>
        <w:t xml:space="preserve">. Черви, их приспособления к паразитизму, </w:t>
      </w:r>
      <w:r>
        <w:rPr>
          <w:sz w:val="28"/>
        </w:rPr>
        <w:t xml:space="preserve">вред, наносимый человеку, сельскохозяйственным растениям и животным. Меры по предупреждению заражения паразитическими червями. Роль червей как </w:t>
      </w:r>
      <w:r>
        <w:rPr>
          <w:spacing w:val="-2"/>
          <w:sz w:val="28"/>
        </w:rPr>
        <w:t>почвообразователей.</w:t>
      </w:r>
    </w:p>
    <w:p w:rsidR="00663357" w:rsidRDefault="005C4CB5">
      <w:pPr>
        <w:pStyle w:val="3"/>
        <w:spacing w:before="5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6"/>
        </w:numPr>
        <w:tabs>
          <w:tab w:val="left" w:pos="2026"/>
        </w:tabs>
        <w:ind w:right="431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3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3"/>
          <w:sz w:val="28"/>
        </w:rPr>
        <w:t xml:space="preserve"> </w:t>
      </w:r>
      <w:r>
        <w:rPr>
          <w:sz w:val="28"/>
        </w:rPr>
        <w:t>дождевого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червя.</w:t>
      </w:r>
      <w:r>
        <w:rPr>
          <w:spacing w:val="35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за реакцией дождевого червя на раздражители.</w:t>
      </w:r>
    </w:p>
    <w:p w:rsidR="00663357" w:rsidRDefault="005C4CB5">
      <w:pPr>
        <w:pStyle w:val="a4"/>
        <w:numPr>
          <w:ilvl w:val="0"/>
          <w:numId w:val="66"/>
        </w:numPr>
        <w:tabs>
          <w:tab w:val="left" w:pos="2045"/>
        </w:tabs>
        <w:ind w:right="427" w:firstLine="710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дождевого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червя</w:t>
      </w:r>
      <w:r>
        <w:rPr>
          <w:spacing w:val="40"/>
          <w:sz w:val="28"/>
        </w:rPr>
        <w:t xml:space="preserve"> </w:t>
      </w:r>
      <w:r>
        <w:rPr>
          <w:sz w:val="28"/>
        </w:rPr>
        <w:t>(на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готовом влажном препарате и микропрепарате).</w:t>
      </w:r>
    </w:p>
    <w:p w:rsidR="00663357" w:rsidRDefault="005C4CB5">
      <w:pPr>
        <w:pStyle w:val="a4"/>
        <w:numPr>
          <w:ilvl w:val="0"/>
          <w:numId w:val="66"/>
        </w:numPr>
        <w:tabs>
          <w:tab w:val="left" w:pos="2002"/>
        </w:tabs>
        <w:ind w:right="433" w:firstLine="710"/>
        <w:rPr>
          <w:sz w:val="28"/>
        </w:rPr>
      </w:pPr>
      <w:r>
        <w:rPr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:rsidR="00663357" w:rsidRDefault="005C4CB5">
      <w:pPr>
        <w:ind w:left="991" w:right="419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Членистоногие.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>Среды жизни. Внешнее и внутреннее строение членистоногих. Многообразие членистоногих. Представители классов.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i/>
          <w:sz w:val="28"/>
        </w:rPr>
        <w:t>Ракообразные.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жизнедеятельности.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Значение ракообразных в природе и жизни человека.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 w:firstLine="710"/>
        <w:jc w:val="both"/>
        <w:rPr>
          <w:sz w:val="28"/>
        </w:rPr>
      </w:pPr>
      <w:r>
        <w:rPr>
          <w:i/>
          <w:sz w:val="28"/>
        </w:rPr>
        <w:t>Паукообразные.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жизнедеятельности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с жизнью на суше. </w:t>
      </w:r>
      <w:r>
        <w:rPr>
          <w:sz w:val="28"/>
        </w:rPr>
        <w:t>Клещи – вредители культурных растений и меры борьбы с ними.</w:t>
      </w:r>
      <w:r>
        <w:rPr>
          <w:spacing w:val="-12"/>
          <w:sz w:val="28"/>
        </w:rPr>
        <w:t xml:space="preserve"> </w:t>
      </w:r>
      <w:r>
        <w:rPr>
          <w:sz w:val="28"/>
        </w:rPr>
        <w:t>Паразитические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клещи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возбудители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переносчики</w:t>
      </w:r>
      <w:r>
        <w:rPr>
          <w:spacing w:val="-14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болезней. Меры защиты от клещей. Роль </w:t>
      </w:r>
      <w:r>
        <w:rPr>
          <w:sz w:val="28"/>
        </w:rPr>
        <w:t>клещей в почвообразовании.</w:t>
      </w:r>
    </w:p>
    <w:p w:rsidR="00663357" w:rsidRDefault="005C4CB5">
      <w:pPr>
        <w:spacing w:before="4"/>
        <w:ind w:left="991" w:right="417" w:firstLine="710"/>
        <w:jc w:val="both"/>
        <w:rPr>
          <w:sz w:val="28"/>
        </w:rPr>
      </w:pPr>
      <w:r>
        <w:rPr>
          <w:i/>
          <w:sz w:val="28"/>
        </w:rPr>
        <w:t xml:space="preserve">Насекомые. Особенности строения и жизнедеятельности. Размножение насекомых и типы развития. </w:t>
      </w:r>
      <w:r>
        <w:rPr>
          <w:sz w:val="28"/>
        </w:rPr>
        <w:t>Отряды насекомых</w:t>
      </w:r>
      <w:r>
        <w:rPr>
          <w:sz w:val="28"/>
          <w:vertAlign w:val="superscript"/>
        </w:rPr>
        <w:t>26</w:t>
      </w:r>
      <w:r>
        <w:rPr>
          <w:sz w:val="28"/>
        </w:rPr>
        <w:t xml:space="preserve">: Прямокрылые, Равнокрылые, Полужесткокрылые, Чешуекрылые, Жесткокрылые, Перепончатокрылые, Двукрылые и др. Насекомые – переносчики возбудителей и паразиты человека и домашних животных. Насекомые-вредители сада, огорода, поля, леса. </w:t>
      </w:r>
      <w:r>
        <w:rPr>
          <w:i/>
          <w:sz w:val="28"/>
        </w:rPr>
        <w:t>Насекомые, снижающие чи</w:t>
      </w:r>
      <w:r>
        <w:rPr>
          <w:i/>
          <w:sz w:val="28"/>
        </w:rPr>
        <w:t xml:space="preserve">сленность вредителей растений. </w:t>
      </w:r>
      <w:r>
        <w:rPr>
          <w:sz w:val="28"/>
        </w:rPr>
        <w:t xml:space="preserve">Поведение насекомых, инстинкты. </w:t>
      </w:r>
      <w:r>
        <w:rPr>
          <w:i/>
          <w:sz w:val="28"/>
        </w:rPr>
        <w:t xml:space="preserve">Меры по сокращению численности насекомых-вредителей. </w:t>
      </w:r>
      <w:r>
        <w:rPr>
          <w:sz w:val="28"/>
        </w:rPr>
        <w:t>Значение насекомых в природе и жизни человека.</w:t>
      </w:r>
    </w:p>
    <w:p w:rsidR="00663357" w:rsidRDefault="005C4CB5">
      <w:pPr>
        <w:pStyle w:val="3"/>
        <w:spacing w:before="2" w:line="320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5"/>
        </w:numPr>
        <w:tabs>
          <w:tab w:val="left" w:pos="2011"/>
        </w:tabs>
        <w:ind w:right="423" w:firstLine="710"/>
        <w:jc w:val="both"/>
        <w:rPr>
          <w:sz w:val="28"/>
        </w:rPr>
      </w:pPr>
      <w:r>
        <w:rPr>
          <w:sz w:val="28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663357" w:rsidRDefault="005C4CB5">
      <w:pPr>
        <w:pStyle w:val="a4"/>
        <w:numPr>
          <w:ilvl w:val="0"/>
          <w:numId w:val="65"/>
        </w:numPr>
        <w:tabs>
          <w:tab w:val="left" w:pos="1978"/>
        </w:tabs>
        <w:spacing w:line="242" w:lineRule="auto"/>
        <w:ind w:right="426" w:firstLine="71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16"/>
          <w:sz w:val="28"/>
        </w:rPr>
        <w:t xml:space="preserve"> </w:t>
      </w:r>
      <w:r>
        <w:rPr>
          <w:sz w:val="28"/>
        </w:rPr>
        <w:t>(на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примере </w:t>
      </w:r>
      <w:r>
        <w:rPr>
          <w:spacing w:val="-2"/>
          <w:sz w:val="28"/>
        </w:rPr>
        <w:t>коллекций).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b/>
          <w:i/>
          <w:sz w:val="28"/>
        </w:rPr>
        <w:t xml:space="preserve">Моллюски.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>Местообитание моллюсков. Строение и пр</w:t>
      </w:r>
      <w:r>
        <w:rPr>
          <w:i/>
          <w:sz w:val="28"/>
        </w:rPr>
        <w:t xml:space="preserve">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</w:t>
      </w:r>
      <w:r>
        <w:rPr>
          <w:sz w:val="28"/>
        </w:rPr>
        <w:t>Значение моллюсков в природе и жизни человека.</w:t>
      </w:r>
    </w:p>
    <w:p w:rsidR="00663357" w:rsidRDefault="005C4CB5">
      <w:pPr>
        <w:spacing w:line="320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пра</w:t>
      </w:r>
      <w:r>
        <w:rPr>
          <w:i/>
          <w:sz w:val="28"/>
        </w:rPr>
        <w:t>ктические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663357" w:rsidRDefault="005C4CB5">
      <w:pPr>
        <w:pStyle w:val="a3"/>
        <w:ind w:right="426"/>
      </w:pPr>
      <w:r>
        <w:t>Исследование внешнего строения раковин пресноводных и морских моллюсков (раковины беззубки, перловицы, прудовика, катушки и др.).</w:t>
      </w:r>
    </w:p>
    <w:p w:rsidR="00663357" w:rsidRDefault="005C4CB5">
      <w:pPr>
        <w:ind w:left="991" w:right="429" w:firstLine="710"/>
        <w:jc w:val="both"/>
        <w:rPr>
          <w:sz w:val="28"/>
        </w:rPr>
      </w:pPr>
      <w:r>
        <w:rPr>
          <w:b/>
          <w:i/>
          <w:sz w:val="28"/>
        </w:rPr>
        <w:t xml:space="preserve">Хордовые.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 xml:space="preserve">Зародышевое развитие хордовых. Систематические группы хордовых. </w:t>
      </w:r>
      <w:r>
        <w:rPr>
          <w:sz w:val="28"/>
        </w:rPr>
        <w:t>Подтип Бесчер</w:t>
      </w:r>
      <w:r>
        <w:rPr>
          <w:sz w:val="28"/>
        </w:rPr>
        <w:t>епные (ланцетник). Подтип Черепные, или Позвоночные.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b/>
          <w:i/>
          <w:sz w:val="28"/>
        </w:rPr>
        <w:t>Рыбы.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Местообитание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рыб. Особенности внутреннего строения и процессов жизнедеятельности. Приспособленность рыб к условиям обитания. Отличия хрящевых рыб от костных рыб. </w:t>
      </w:r>
      <w:r>
        <w:rPr>
          <w:i/>
          <w:sz w:val="28"/>
        </w:rPr>
        <w:t>Размножение, развитие и миграция рыб в природе. Многообразие рыб, основные систематические группы рыб</w:t>
      </w:r>
      <w:r>
        <w:rPr>
          <w:sz w:val="28"/>
        </w:rPr>
        <w:t>. Знач</w:t>
      </w:r>
      <w:r>
        <w:rPr>
          <w:sz w:val="28"/>
        </w:rPr>
        <w:t>ение рыб в природе и жизни человека. Хозяйственное значение рыб.</w:t>
      </w:r>
    </w:p>
    <w:p w:rsidR="00663357" w:rsidRDefault="005C4CB5">
      <w:pPr>
        <w:pStyle w:val="3"/>
        <w:spacing w:before="2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4"/>
        </w:numPr>
        <w:tabs>
          <w:tab w:val="left" w:pos="1968"/>
        </w:tabs>
        <w:ind w:right="432" w:firstLine="710"/>
        <w:jc w:val="both"/>
        <w:rPr>
          <w:sz w:val="28"/>
        </w:rPr>
      </w:pPr>
      <w:r>
        <w:rPr>
          <w:spacing w:val="-2"/>
          <w:sz w:val="28"/>
        </w:rPr>
        <w:t>Исследование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строения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передвижения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рыбы </w:t>
      </w:r>
      <w:r>
        <w:rPr>
          <w:sz w:val="28"/>
        </w:rPr>
        <w:t>(на примере живой рыбы в банке с водой).</w:t>
      </w:r>
    </w:p>
    <w:p w:rsidR="00663357" w:rsidRDefault="005C4CB5">
      <w:pPr>
        <w:pStyle w:val="a4"/>
        <w:numPr>
          <w:ilvl w:val="0"/>
          <w:numId w:val="64"/>
        </w:numPr>
        <w:tabs>
          <w:tab w:val="left" w:pos="2074"/>
        </w:tabs>
        <w:ind w:right="429" w:firstLine="710"/>
        <w:jc w:val="both"/>
        <w:rPr>
          <w:sz w:val="28"/>
        </w:rPr>
      </w:pPr>
      <w:r>
        <w:rPr>
          <w:sz w:val="28"/>
        </w:rPr>
        <w:t>Исследование внутреннего строения рыбы (на примере готового влажного препарата).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Земноводные.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>Местообитание земноводных. Особенности</w:t>
      </w:r>
      <w:r>
        <w:rPr>
          <w:i/>
          <w:spacing w:val="64"/>
          <w:w w:val="150"/>
          <w:sz w:val="28"/>
        </w:rPr>
        <w:t xml:space="preserve">   </w:t>
      </w:r>
      <w:r>
        <w:rPr>
          <w:i/>
          <w:sz w:val="28"/>
        </w:rPr>
        <w:t>внешнего</w:t>
      </w:r>
      <w:r>
        <w:rPr>
          <w:i/>
          <w:spacing w:val="64"/>
          <w:w w:val="150"/>
          <w:sz w:val="28"/>
        </w:rPr>
        <w:t xml:space="preserve">   </w:t>
      </w:r>
      <w:r>
        <w:rPr>
          <w:i/>
          <w:sz w:val="28"/>
        </w:rPr>
        <w:t>и</w:t>
      </w:r>
      <w:r>
        <w:rPr>
          <w:i/>
          <w:spacing w:val="65"/>
          <w:w w:val="150"/>
          <w:sz w:val="28"/>
        </w:rPr>
        <w:t xml:space="preserve">   </w:t>
      </w:r>
      <w:r>
        <w:rPr>
          <w:i/>
          <w:sz w:val="28"/>
        </w:rPr>
        <w:t>внутреннего</w:t>
      </w:r>
      <w:r>
        <w:rPr>
          <w:i/>
          <w:spacing w:val="64"/>
          <w:w w:val="150"/>
          <w:sz w:val="28"/>
        </w:rPr>
        <w:t xml:space="preserve">   </w:t>
      </w:r>
      <w:r>
        <w:rPr>
          <w:i/>
          <w:sz w:val="28"/>
        </w:rPr>
        <w:t>строения,</w:t>
      </w:r>
      <w:r>
        <w:rPr>
          <w:i/>
          <w:spacing w:val="65"/>
          <w:w w:val="150"/>
          <w:sz w:val="28"/>
        </w:rPr>
        <w:t xml:space="preserve">   </w:t>
      </w:r>
      <w:r>
        <w:rPr>
          <w:i/>
          <w:spacing w:val="-2"/>
          <w:sz w:val="28"/>
        </w:rPr>
        <w:t>процессов</w:t>
      </w:r>
    </w:p>
    <w:p w:rsidR="00663357" w:rsidRDefault="005C4CB5">
      <w:pPr>
        <w:pStyle w:val="a3"/>
        <w:spacing w:before="1"/>
        <w:ind w:left="0" w:firstLine="0"/>
        <w:jc w:val="left"/>
        <w:rPr>
          <w:i/>
          <w:sz w:val="18"/>
        </w:rPr>
      </w:pP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147923</wp:posOffset>
                </wp:positionV>
                <wp:extent cx="1830070" cy="95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4753pt;width:144.07pt;height:.72003pt;mso-position-horizontal-relative:page;mso-position-vertical-relative:paragraph;z-index:-15712256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/>
        <w:rPr>
          <w:sz w:val="20"/>
        </w:rPr>
      </w:pPr>
      <w:r>
        <w:rPr>
          <w:sz w:val="20"/>
          <w:vertAlign w:val="superscript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-5"/>
          <w:sz w:val="20"/>
        </w:rPr>
        <w:t xml:space="preserve"> </w:t>
      </w:r>
      <w:r>
        <w:rPr>
          <w:sz w:val="20"/>
        </w:rPr>
        <w:t>насекомых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обзорно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местных условий.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 подробно изучаются на примере двух местных отрядов.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5"/>
        <w:jc w:val="both"/>
        <w:rPr>
          <w:i/>
          <w:sz w:val="28"/>
        </w:rPr>
      </w:pPr>
      <w:r>
        <w:rPr>
          <w:i/>
          <w:sz w:val="28"/>
        </w:rPr>
        <w:t xml:space="preserve">жизнедеятельности, связанных с выходом земноводных на сушу. </w:t>
      </w:r>
      <w:r>
        <w:rPr>
          <w:sz w:val="28"/>
        </w:rPr>
        <w:t xml:space="preserve">Приспособленность земноводных к жизни в воде и на суше. </w:t>
      </w:r>
      <w:r>
        <w:rPr>
          <w:i/>
          <w:sz w:val="28"/>
        </w:rPr>
        <w:t>Размножение</w:t>
      </w:r>
      <w:r>
        <w:rPr>
          <w:i/>
          <w:sz w:val="28"/>
        </w:rPr>
        <w:t xml:space="preserve"> и развитие земноводных.</w:t>
      </w:r>
    </w:p>
    <w:p w:rsidR="00663357" w:rsidRDefault="005C4CB5">
      <w:pPr>
        <w:spacing w:line="244" w:lineRule="auto"/>
        <w:ind w:left="991" w:right="429" w:firstLine="710"/>
        <w:jc w:val="both"/>
        <w:rPr>
          <w:i/>
          <w:sz w:val="28"/>
        </w:rPr>
      </w:pPr>
      <w:r>
        <w:rPr>
          <w:i/>
          <w:sz w:val="28"/>
        </w:rPr>
        <w:t>Многообразие земноводных и их охрана. Значение земноводных в природе и жизни человека.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b/>
          <w:i/>
          <w:sz w:val="28"/>
        </w:rPr>
        <w:t xml:space="preserve">Пресмыкающиеся.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>Местообитание пресмыкающихся. Особенности внешнего и внутреннего строения пресмыкающихся. Процессы жизнеде</w:t>
      </w:r>
      <w:r>
        <w:rPr>
          <w:i/>
          <w:sz w:val="28"/>
        </w:rPr>
        <w:t xml:space="preserve">ятельности. </w:t>
      </w:r>
      <w:r>
        <w:rPr>
          <w:sz w:val="28"/>
        </w:rPr>
        <w:t>Приспособленность пресмыкающихся к жизни на суше</w:t>
      </w:r>
      <w:r>
        <w:rPr>
          <w:i/>
          <w:sz w:val="28"/>
        </w:rPr>
        <w:t>. Размножение и развитие пресмыкающихся. Регенерация. Многообразие пресмыкающихся и их охрана</w:t>
      </w:r>
      <w:r>
        <w:rPr>
          <w:sz w:val="28"/>
        </w:rPr>
        <w:t>. Значение пресмыкающихся в природе и жизни человека.</w:t>
      </w:r>
    </w:p>
    <w:p w:rsidR="00663357" w:rsidRDefault="005C4CB5">
      <w:pPr>
        <w:ind w:left="991" w:right="415" w:firstLine="710"/>
        <w:jc w:val="both"/>
        <w:rPr>
          <w:sz w:val="28"/>
        </w:rPr>
      </w:pPr>
      <w:r>
        <w:rPr>
          <w:b/>
          <w:i/>
          <w:sz w:val="28"/>
        </w:rPr>
        <w:t>Птицы.</w:t>
      </w:r>
      <w:r>
        <w:rPr>
          <w:b/>
          <w:i/>
          <w:spacing w:val="-18"/>
          <w:sz w:val="28"/>
        </w:rPr>
        <w:t xml:space="preserve"> </w:t>
      </w:r>
      <w:r>
        <w:rPr>
          <w:sz w:val="28"/>
        </w:rPr>
        <w:t>Общая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внешнего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</w:t>
      </w:r>
      <w:r>
        <w:rPr>
          <w:i/>
          <w:sz w:val="28"/>
        </w:rPr>
        <w:t>логические группы птиц</w:t>
      </w:r>
      <w:r>
        <w:rPr>
          <w:i/>
          <w:position w:val="9"/>
          <w:sz w:val="18"/>
        </w:rPr>
        <w:t>27</w:t>
      </w:r>
      <w:r>
        <w:rPr>
          <w:i/>
          <w:sz w:val="28"/>
        </w:rPr>
        <w:t xml:space="preserve">. Приспособленность птиц к различным условиям среды. </w:t>
      </w:r>
      <w:r>
        <w:rPr>
          <w:sz w:val="28"/>
        </w:rPr>
        <w:t>Значение птиц в природе и жизни человека.</w:t>
      </w:r>
    </w:p>
    <w:p w:rsidR="00663357" w:rsidRDefault="005C4CB5">
      <w:pPr>
        <w:pStyle w:val="3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3"/>
        </w:numPr>
        <w:tabs>
          <w:tab w:val="left" w:pos="1959"/>
        </w:tabs>
        <w:ind w:right="424" w:firstLine="710"/>
        <w:jc w:val="both"/>
        <w:rPr>
          <w:sz w:val="28"/>
        </w:rPr>
      </w:pPr>
      <w:r>
        <w:rPr>
          <w:spacing w:val="-4"/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внешнего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строения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перьевого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покрова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птиц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(на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примере </w:t>
      </w:r>
      <w:r>
        <w:rPr>
          <w:sz w:val="28"/>
        </w:rPr>
        <w:t>чучела</w:t>
      </w:r>
      <w:r>
        <w:rPr>
          <w:spacing w:val="-12"/>
          <w:sz w:val="28"/>
        </w:rPr>
        <w:t xml:space="preserve"> </w:t>
      </w:r>
      <w:r>
        <w:rPr>
          <w:sz w:val="28"/>
        </w:rPr>
        <w:t>птиц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2"/>
          <w:sz w:val="28"/>
        </w:rPr>
        <w:t xml:space="preserve"> </w:t>
      </w:r>
      <w:r>
        <w:rPr>
          <w:sz w:val="28"/>
        </w:rPr>
        <w:t>перьев: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контурных,</w:t>
      </w:r>
      <w:r>
        <w:rPr>
          <w:spacing w:val="-11"/>
          <w:sz w:val="28"/>
        </w:rPr>
        <w:t xml:space="preserve"> </w:t>
      </w:r>
      <w:r>
        <w:rPr>
          <w:sz w:val="28"/>
        </w:rPr>
        <w:t>пуховых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пуха).</w:t>
      </w:r>
    </w:p>
    <w:p w:rsidR="00663357" w:rsidRDefault="005C4CB5">
      <w:pPr>
        <w:pStyle w:val="a4"/>
        <w:numPr>
          <w:ilvl w:val="0"/>
          <w:numId w:val="63"/>
        </w:numPr>
        <w:tabs>
          <w:tab w:val="left" w:pos="1984"/>
        </w:tabs>
        <w:spacing w:line="321" w:lineRule="exact"/>
        <w:ind w:left="1984" w:hanging="282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птицы.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Млекопитающие. </w:t>
      </w:r>
      <w:r>
        <w:rPr>
          <w:sz w:val="28"/>
        </w:rPr>
        <w:t xml:space="preserve">Общая характеристика. </w:t>
      </w:r>
      <w:r>
        <w:rPr>
          <w:i/>
          <w:sz w:val="28"/>
        </w:rPr>
        <w:t xml:space="preserve">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</w:t>
      </w:r>
      <w:r>
        <w:rPr>
          <w:i/>
          <w:sz w:val="28"/>
        </w:rPr>
        <w:t xml:space="preserve">системы. Поведение млекопитающих. Размножение и развитие. Забота о </w:t>
      </w:r>
      <w:r>
        <w:rPr>
          <w:i/>
          <w:spacing w:val="-2"/>
          <w:sz w:val="28"/>
        </w:rPr>
        <w:t>потомстве.</w:t>
      </w:r>
    </w:p>
    <w:p w:rsidR="00663357" w:rsidRDefault="005C4CB5">
      <w:pPr>
        <w:pStyle w:val="a3"/>
        <w:ind w:right="426"/>
      </w:pPr>
      <w:r>
        <w:t>Первозвери. Однопроходные (яйцекладущие) и Сумчатые (низшие звери). Плацентарные млекопитающие. Многообразие млекопитающих. Насекомоядные и Рукокрылые. Грызуны, Зайцеобразные. Хи</w:t>
      </w:r>
      <w:r>
        <w:t>щные. Ластоногие и Китообразные. Парнокопытные и Непарнокопытные. Приматы</w:t>
      </w:r>
      <w:r>
        <w:rPr>
          <w:vertAlign w:val="superscript"/>
        </w:rPr>
        <w:t>28</w:t>
      </w:r>
      <w:r>
        <w:t>. Семейства отряда Хищные: собачьи, кошачьи, куньи, медвежьи.</w:t>
      </w:r>
    </w:p>
    <w:p w:rsidR="00663357" w:rsidRDefault="005C4CB5">
      <w:pPr>
        <w:ind w:left="991" w:right="430" w:firstLine="710"/>
        <w:jc w:val="both"/>
        <w:rPr>
          <w:sz w:val="28"/>
        </w:rPr>
      </w:pPr>
      <w:r>
        <w:rPr>
          <w:sz w:val="28"/>
        </w:rPr>
        <w:t xml:space="preserve">Значение млекопитающих в природе и жизни человека. </w:t>
      </w:r>
      <w:r>
        <w:rPr>
          <w:i/>
          <w:sz w:val="28"/>
        </w:rPr>
        <w:t>Млекопитающие – переносчики возбудителей опасных заболеваний. Меры б</w:t>
      </w:r>
      <w:r>
        <w:rPr>
          <w:i/>
          <w:sz w:val="28"/>
        </w:rPr>
        <w:t xml:space="preserve">орьбы с грызунами. </w:t>
      </w:r>
      <w:r>
        <w:rPr>
          <w:sz w:val="28"/>
        </w:rPr>
        <w:t>Многообразие млекопитающих родного края.</w:t>
      </w:r>
    </w:p>
    <w:p w:rsidR="00663357" w:rsidRDefault="005C4CB5">
      <w:pPr>
        <w:pStyle w:val="3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2"/>
        </w:numPr>
        <w:tabs>
          <w:tab w:val="left" w:pos="1984"/>
        </w:tabs>
        <w:spacing w:line="319" w:lineRule="exact"/>
        <w:ind w:left="1984" w:hanging="282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млекопитающих.</w:t>
      </w:r>
    </w:p>
    <w:p w:rsidR="00663357" w:rsidRDefault="005C4CB5">
      <w:pPr>
        <w:pStyle w:val="a4"/>
        <w:numPr>
          <w:ilvl w:val="0"/>
          <w:numId w:val="62"/>
        </w:numPr>
        <w:tabs>
          <w:tab w:val="left" w:pos="1984"/>
        </w:tabs>
        <w:ind w:left="1984" w:hanging="282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зубной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млекопитающих.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320" w:lineRule="exact"/>
        <w:ind w:left="1984" w:hanging="282"/>
        <w:jc w:val="both"/>
      </w:pPr>
      <w:r>
        <w:t>Развитие</w:t>
      </w:r>
      <w:r>
        <w:rPr>
          <w:spacing w:val="-7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Земле</w:t>
      </w:r>
    </w:p>
    <w:p w:rsidR="00663357" w:rsidRDefault="005C4CB5">
      <w:pPr>
        <w:pStyle w:val="a3"/>
        <w:tabs>
          <w:tab w:val="left" w:pos="3736"/>
          <w:tab w:val="left" w:pos="5017"/>
          <w:tab w:val="left" w:pos="6523"/>
          <w:tab w:val="left" w:pos="7344"/>
          <w:tab w:val="left" w:pos="7847"/>
          <w:tab w:val="left" w:pos="8852"/>
        </w:tabs>
        <w:spacing w:line="320" w:lineRule="exact"/>
        <w:ind w:left="1702" w:firstLine="0"/>
        <w:jc w:val="left"/>
        <w:rPr>
          <w:i/>
        </w:rPr>
      </w:pPr>
      <w:r>
        <w:rPr>
          <w:spacing w:val="-2"/>
        </w:rPr>
        <w:t>Эволюционное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животного</w:t>
      </w:r>
      <w:r>
        <w:tab/>
      </w:r>
      <w:r>
        <w:rPr>
          <w:spacing w:val="-4"/>
        </w:rPr>
        <w:t>мира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Земле.</w:t>
      </w:r>
      <w:r>
        <w:tab/>
      </w:r>
      <w:r>
        <w:rPr>
          <w:i/>
          <w:spacing w:val="-2"/>
        </w:rPr>
        <w:t>Усложнение</w:t>
      </w:r>
    </w:p>
    <w:p w:rsidR="00663357" w:rsidRDefault="005C4CB5">
      <w:pPr>
        <w:pStyle w:val="a3"/>
        <w:spacing w:before="74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208719</wp:posOffset>
                </wp:positionV>
                <wp:extent cx="1830070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6.434643pt;width:144.07pt;height:.71997pt;mso-position-horizontal-relative:page;mso-position-vertical-relative:paragraph;z-index:-15711744;mso-wrap-distance-left:0;mso-wrap-distance-right:0" id="docshape3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/>
        <w:rPr>
          <w:sz w:val="20"/>
        </w:rPr>
      </w:pPr>
      <w:r>
        <w:rPr>
          <w:sz w:val="20"/>
          <w:vertAlign w:val="superscript"/>
        </w:rPr>
        <w:t>27</w:t>
      </w:r>
      <w:r>
        <w:rPr>
          <w:sz w:val="20"/>
        </w:rPr>
        <w:t xml:space="preserve"> Многообразие</w:t>
      </w:r>
      <w:r>
        <w:rPr>
          <w:spacing w:val="-5"/>
          <w:sz w:val="20"/>
        </w:rPr>
        <w:t xml:space="preserve"> </w:t>
      </w:r>
      <w:r>
        <w:rPr>
          <w:sz w:val="20"/>
        </w:rPr>
        <w:t>птиц</w:t>
      </w:r>
      <w:r>
        <w:rPr>
          <w:spacing w:val="-4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примере</w:t>
      </w:r>
      <w:r>
        <w:rPr>
          <w:spacing w:val="-5"/>
          <w:sz w:val="20"/>
        </w:rPr>
        <w:t xml:space="preserve"> </w:t>
      </w:r>
      <w:r>
        <w:rPr>
          <w:sz w:val="20"/>
        </w:rPr>
        <w:t>трёх</w:t>
      </w:r>
      <w:r>
        <w:rPr>
          <w:spacing w:val="-2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</w:t>
      </w:r>
      <w:r>
        <w:rPr>
          <w:spacing w:val="-4"/>
          <w:sz w:val="20"/>
        </w:rPr>
        <w:t xml:space="preserve"> </w:t>
      </w:r>
      <w:r>
        <w:rPr>
          <w:sz w:val="20"/>
        </w:rPr>
        <w:t>с учётом распространения птиц в своём регионе.</w:t>
      </w:r>
    </w:p>
    <w:p w:rsidR="00663357" w:rsidRDefault="005C4CB5">
      <w:pPr>
        <w:spacing w:before="1"/>
        <w:ind w:left="991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-4"/>
          <w:sz w:val="20"/>
        </w:rPr>
        <w:t xml:space="preserve"> </w:t>
      </w:r>
      <w:r>
        <w:rPr>
          <w:sz w:val="20"/>
        </w:rPr>
        <w:t>Изучаются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отрядов</w:t>
      </w:r>
      <w:r>
        <w:rPr>
          <w:spacing w:val="-5"/>
          <w:sz w:val="20"/>
        </w:rPr>
        <w:t xml:space="preserve"> </w:t>
      </w:r>
      <w:r>
        <w:rPr>
          <w:sz w:val="20"/>
        </w:rPr>
        <w:t>млекопитающих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8"/>
          <w:sz w:val="20"/>
        </w:rPr>
        <w:t xml:space="preserve"> </w:t>
      </w:r>
      <w:r>
        <w:rPr>
          <w:sz w:val="20"/>
        </w:rPr>
        <w:t>двух</w:t>
      </w:r>
      <w:r>
        <w:rPr>
          <w:spacing w:val="-6"/>
          <w:sz w:val="20"/>
        </w:rPr>
        <w:t xml:space="preserve"> </w:t>
      </w:r>
      <w:r>
        <w:rPr>
          <w:sz w:val="20"/>
        </w:rPr>
        <w:t>видов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0"/>
          <w:sz w:val="20"/>
        </w:rPr>
        <w:t xml:space="preserve"> </w:t>
      </w:r>
      <w:r>
        <w:rPr>
          <w:sz w:val="20"/>
        </w:rPr>
        <w:t>отряда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учителя.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3"/>
        <w:jc w:val="both"/>
        <w:rPr>
          <w:i/>
          <w:sz w:val="28"/>
        </w:rPr>
      </w:pPr>
      <w:r>
        <w:rPr>
          <w:i/>
          <w:sz w:val="28"/>
        </w:rPr>
        <w:t>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</w:t>
      </w:r>
      <w:r>
        <w:rPr>
          <w:i/>
          <w:sz w:val="28"/>
        </w:rPr>
        <w:t>ивотного мира.</w:t>
      </w:r>
    </w:p>
    <w:p w:rsidR="00663357" w:rsidRDefault="005C4CB5">
      <w:pPr>
        <w:pStyle w:val="a3"/>
        <w:spacing w:before="4"/>
        <w:ind w:right="431"/>
      </w:pPr>
      <w: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663357" w:rsidRDefault="005C4CB5">
      <w:pPr>
        <w:pStyle w:val="3"/>
        <w:spacing w:before="4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spacing w:line="319" w:lineRule="exact"/>
        <w:ind w:left="1702" w:firstLine="0"/>
      </w:pPr>
      <w:r>
        <w:t>Исследование</w:t>
      </w:r>
      <w:r>
        <w:rPr>
          <w:spacing w:val="-11"/>
        </w:rPr>
        <w:t xml:space="preserve"> </w:t>
      </w:r>
      <w:r>
        <w:t>ископаемых</w:t>
      </w:r>
      <w:r>
        <w:rPr>
          <w:spacing w:val="-15"/>
        </w:rPr>
        <w:t xml:space="preserve"> </w:t>
      </w:r>
      <w:r>
        <w:t>остатков</w:t>
      </w:r>
      <w:r>
        <w:rPr>
          <w:spacing w:val="-8"/>
        </w:rPr>
        <w:t xml:space="preserve"> </w:t>
      </w:r>
      <w:r>
        <w:t>вымерших</w:t>
      </w:r>
      <w:r>
        <w:rPr>
          <w:spacing w:val="-16"/>
        </w:rPr>
        <w:t xml:space="preserve"> </w:t>
      </w:r>
      <w:r>
        <w:rPr>
          <w:spacing w:val="-2"/>
        </w:rPr>
        <w:t>животных.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before="1"/>
        <w:ind w:left="1984" w:hanging="282"/>
        <w:jc w:val="both"/>
      </w:pPr>
      <w:r>
        <w:t>Животные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природных</w:t>
      </w:r>
      <w:r>
        <w:rPr>
          <w:spacing w:val="-13"/>
        </w:rPr>
        <w:t xml:space="preserve"> </w:t>
      </w:r>
      <w:r>
        <w:rPr>
          <w:spacing w:val="-2"/>
        </w:rPr>
        <w:t>сообществах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spacing w:val="-2"/>
          <w:sz w:val="28"/>
        </w:rPr>
        <w:t>Животные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среда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обитания. </w:t>
      </w:r>
      <w:r>
        <w:rPr>
          <w:i/>
          <w:spacing w:val="-2"/>
          <w:sz w:val="28"/>
        </w:rPr>
        <w:t>Влияние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света,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температуры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 xml:space="preserve">влажности </w:t>
      </w:r>
      <w:r>
        <w:rPr>
          <w:i/>
          <w:sz w:val="28"/>
        </w:rPr>
        <w:t>на животных</w:t>
      </w:r>
      <w:r>
        <w:rPr>
          <w:sz w:val="28"/>
        </w:rPr>
        <w:t>. Приспособленность животных к условиям среды обитания.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i/>
          <w:sz w:val="28"/>
        </w:rPr>
        <w:t xml:space="preserve">Популяции животных, их характеристики. Одиночный и групповой образ жизни. </w:t>
      </w:r>
      <w:r>
        <w:rPr>
          <w:sz w:val="28"/>
        </w:rPr>
        <w:t>Взаимосвязи 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собой и с другими организмами. Пищевые связи в природном сообществе. </w:t>
      </w:r>
      <w:r>
        <w:rPr>
          <w:i/>
          <w:sz w:val="28"/>
        </w:rPr>
        <w:t xml:space="preserve">Пищевые уровни, экологическая пирамида. </w:t>
      </w:r>
      <w:r>
        <w:rPr>
          <w:sz w:val="28"/>
        </w:rPr>
        <w:t>Экосистема.</w:t>
      </w:r>
    </w:p>
    <w:p w:rsidR="00663357" w:rsidRDefault="005C4CB5">
      <w:pPr>
        <w:ind w:left="991" w:right="434" w:firstLine="710"/>
        <w:jc w:val="both"/>
        <w:rPr>
          <w:i/>
          <w:sz w:val="28"/>
        </w:rPr>
      </w:pPr>
      <w:r>
        <w:rPr>
          <w:i/>
          <w:sz w:val="28"/>
        </w:rPr>
        <w:t xml:space="preserve">Животный мир природных зон Земли. </w:t>
      </w:r>
      <w:r>
        <w:rPr>
          <w:i/>
          <w:sz w:val="28"/>
        </w:rPr>
        <w:t>Основные закономерности распределения животных на планете. Фауна.</w:t>
      </w:r>
    </w:p>
    <w:p w:rsidR="00663357" w:rsidRDefault="00663357">
      <w:pPr>
        <w:pStyle w:val="a3"/>
        <w:spacing w:before="4"/>
        <w:ind w:left="0" w:firstLine="0"/>
        <w:jc w:val="left"/>
        <w:rPr>
          <w:i/>
        </w:rPr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Животные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человек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 xml:space="preserve">Воздействие человека на животных в природе: </w:t>
      </w:r>
      <w:r>
        <w:rPr>
          <w:i/>
          <w:sz w:val="28"/>
        </w:rPr>
        <w:t>прямое и косвенное. Промысловые животные (рыболовство, охота). Ведение промысла животных на основе научного подхода. Загрязнен</w:t>
      </w:r>
      <w:r>
        <w:rPr>
          <w:i/>
          <w:sz w:val="28"/>
        </w:rPr>
        <w:t>ие окружающей среды.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sz w:val="28"/>
        </w:rPr>
        <w:t xml:space="preserve">Одомашнивание животных. </w:t>
      </w:r>
      <w:r>
        <w:rPr>
          <w:i/>
          <w:sz w:val="28"/>
        </w:rPr>
        <w:t xml:space="preserve">Селекция, породы, искусственный отбор, дикие предки домашних животных. </w:t>
      </w:r>
      <w:r>
        <w:rPr>
          <w:sz w:val="28"/>
        </w:rPr>
        <w:t xml:space="preserve">Значение домашних животных в жизни человека. Животные сельскохозяйственных угодий. </w:t>
      </w:r>
      <w:r>
        <w:rPr>
          <w:i/>
          <w:sz w:val="28"/>
        </w:rPr>
        <w:t xml:space="preserve">Методы борьбы с </w:t>
      </w:r>
      <w:r>
        <w:rPr>
          <w:i/>
          <w:spacing w:val="-2"/>
          <w:sz w:val="28"/>
        </w:rPr>
        <w:t>животными-вредителями.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i/>
          <w:sz w:val="28"/>
        </w:rPr>
        <w:t xml:space="preserve">Город как особая искусственная среда, созданная человеком. Синантропные виды животных. Условия их обитания. Беспозвоночные и позвоночные </w:t>
      </w:r>
      <w:r>
        <w:rPr>
          <w:sz w:val="28"/>
        </w:rPr>
        <w:t xml:space="preserve">животные города. </w:t>
      </w:r>
      <w:r>
        <w:rPr>
          <w:i/>
          <w:sz w:val="28"/>
        </w:rPr>
        <w:t>Адаптация животных к новым условиям. Рекреационный пресс на животных диких видов в условиях города. Бе</w:t>
      </w:r>
      <w:r>
        <w:rPr>
          <w:i/>
          <w:sz w:val="28"/>
        </w:rPr>
        <w:t xml:space="preserve">знадзорные домашние животные. </w:t>
      </w:r>
      <w:r>
        <w:rPr>
          <w:sz w:val="28"/>
        </w:rPr>
        <w:t xml:space="preserve">Питомники.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 </w:t>
      </w:r>
      <w:r>
        <w:rPr>
          <w:spacing w:val="-2"/>
          <w:sz w:val="28"/>
        </w:rPr>
        <w:t>мира.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82"/>
        </w:numPr>
        <w:tabs>
          <w:tab w:val="left" w:pos="1201"/>
        </w:tabs>
        <w:spacing w:before="1" w:line="322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Человек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биосоциальный</w:t>
      </w:r>
      <w:r>
        <w:rPr>
          <w:spacing w:val="-12"/>
        </w:rPr>
        <w:t xml:space="preserve"> </w:t>
      </w:r>
      <w:r>
        <w:rPr>
          <w:spacing w:val="-5"/>
        </w:rPr>
        <w:t>вид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sz w:val="28"/>
        </w:rPr>
        <w:t>Науки о человеке (</w:t>
      </w:r>
      <w:r>
        <w:rPr>
          <w:i/>
          <w:sz w:val="28"/>
        </w:rPr>
        <w:t>анатомия, фи</w:t>
      </w:r>
      <w:r>
        <w:rPr>
          <w:i/>
          <w:sz w:val="28"/>
        </w:rPr>
        <w:t xml:space="preserve">зиология, психология, антропология, гигиена, санитария, экология человека). </w:t>
      </w:r>
      <w:r>
        <w:rPr>
          <w:sz w:val="28"/>
        </w:rPr>
        <w:t xml:space="preserve">Методы изучения организма человека. Значение знаний о человеке для самопознания и сохранения здоровья. </w:t>
      </w:r>
      <w:r>
        <w:rPr>
          <w:i/>
          <w:sz w:val="28"/>
        </w:rPr>
        <w:t>Особенности человека как биосоциального существа</w:t>
      </w:r>
      <w:r>
        <w:rPr>
          <w:sz w:val="28"/>
        </w:rPr>
        <w:t>.</w:t>
      </w:r>
    </w:p>
    <w:p w:rsidR="00663357" w:rsidRDefault="005C4CB5">
      <w:pPr>
        <w:spacing w:before="1"/>
        <w:ind w:left="1702"/>
        <w:jc w:val="both"/>
        <w:rPr>
          <w:i/>
          <w:sz w:val="28"/>
        </w:rPr>
      </w:pPr>
      <w:r>
        <w:rPr>
          <w:sz w:val="28"/>
        </w:rPr>
        <w:t>Место</w:t>
      </w:r>
      <w:r>
        <w:rPr>
          <w:spacing w:val="7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79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79"/>
          <w:sz w:val="28"/>
        </w:rPr>
        <w:t xml:space="preserve"> </w:t>
      </w:r>
      <w:r>
        <w:rPr>
          <w:sz w:val="28"/>
        </w:rPr>
        <w:t>мира.</w:t>
      </w:r>
      <w:r>
        <w:rPr>
          <w:spacing w:val="54"/>
          <w:w w:val="150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7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77"/>
          <w:sz w:val="28"/>
        </w:rPr>
        <w:t xml:space="preserve"> </w:t>
      </w:r>
      <w:r>
        <w:rPr>
          <w:i/>
          <w:spacing w:val="-2"/>
          <w:sz w:val="28"/>
        </w:rPr>
        <w:t>часть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3"/>
        <w:jc w:val="both"/>
        <w:rPr>
          <w:sz w:val="28"/>
        </w:rPr>
      </w:pPr>
      <w:r>
        <w:rPr>
          <w:i/>
          <w:sz w:val="28"/>
        </w:rPr>
        <w:t>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</w:t>
      </w:r>
      <w:r>
        <w:rPr>
          <w:i/>
          <w:sz w:val="28"/>
        </w:rPr>
        <w:t>нез,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этапы.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Биологические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факторы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становления человека</w:t>
      </w:r>
      <w:r>
        <w:rPr>
          <w:sz w:val="28"/>
        </w:rPr>
        <w:t>. Человеческие расы.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Структура</w:t>
      </w:r>
      <w:r>
        <w:rPr>
          <w:spacing w:val="-16"/>
        </w:rPr>
        <w:t xml:space="preserve"> </w:t>
      </w:r>
      <w:r>
        <w:t>организма</w:t>
      </w:r>
      <w:r>
        <w:rPr>
          <w:spacing w:val="-15"/>
        </w:rPr>
        <w:t xml:space="preserve"> </w:t>
      </w:r>
      <w:r>
        <w:rPr>
          <w:spacing w:val="-2"/>
        </w:rPr>
        <w:t>человека</w:t>
      </w:r>
    </w:p>
    <w:p w:rsidR="00663357" w:rsidRDefault="005C4CB5">
      <w:pPr>
        <w:ind w:left="991" w:right="417" w:firstLine="710"/>
        <w:jc w:val="both"/>
        <w:rPr>
          <w:sz w:val="28"/>
        </w:rPr>
      </w:pPr>
      <w:r>
        <w:rPr>
          <w:sz w:val="28"/>
        </w:rPr>
        <w:t xml:space="preserve">Строение и </w:t>
      </w:r>
      <w:r>
        <w:rPr>
          <w:i/>
          <w:sz w:val="28"/>
        </w:rPr>
        <w:t xml:space="preserve">химический состав </w:t>
      </w:r>
      <w:r>
        <w:rPr>
          <w:sz w:val="28"/>
        </w:rPr>
        <w:t>клетки. Обмен веществ и превращение энергии в клетке. Многообразие клеток, их деление</w:t>
      </w:r>
      <w:r>
        <w:rPr>
          <w:i/>
          <w:sz w:val="28"/>
        </w:rPr>
        <w:t xml:space="preserve">. Нуклеиновые кислоты. </w:t>
      </w:r>
      <w:r>
        <w:rPr>
          <w:sz w:val="28"/>
        </w:rPr>
        <w:t xml:space="preserve">Гены. Хромосомы. </w:t>
      </w:r>
      <w:r>
        <w:rPr>
          <w:i/>
          <w:sz w:val="28"/>
        </w:rPr>
        <w:t>Хромосомный набор</w:t>
      </w:r>
      <w:r>
        <w:rPr>
          <w:sz w:val="28"/>
        </w:rPr>
        <w:t xml:space="preserve">. </w:t>
      </w:r>
      <w:r>
        <w:rPr>
          <w:i/>
          <w:sz w:val="28"/>
        </w:rPr>
        <w:t xml:space="preserve">Митоз, мейоз. </w:t>
      </w:r>
      <w:r>
        <w:rPr>
          <w:sz w:val="28"/>
        </w:rPr>
        <w:t>Соматические и половые клетки. Стволовые клетки.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sz w:val="28"/>
        </w:rPr>
        <w:t xml:space="preserve">Типы тканей организма человека: эпителиальные, соединительные, мышечные, нервная. </w:t>
      </w:r>
      <w:r>
        <w:rPr>
          <w:i/>
          <w:sz w:val="28"/>
        </w:rPr>
        <w:t xml:space="preserve">Свойства тканей, их функции. </w:t>
      </w:r>
      <w:r>
        <w:rPr>
          <w:sz w:val="28"/>
        </w:rPr>
        <w:t>Органы и системы органо</w:t>
      </w:r>
      <w:r>
        <w:rPr>
          <w:sz w:val="28"/>
        </w:rPr>
        <w:t>в.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17"/>
          <w:sz w:val="28"/>
        </w:rPr>
        <w:t xml:space="preserve"> </w:t>
      </w:r>
      <w:r>
        <w:rPr>
          <w:sz w:val="28"/>
        </w:rPr>
        <w:t>целое.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основа </w:t>
      </w:r>
      <w:r>
        <w:rPr>
          <w:i/>
          <w:spacing w:val="-2"/>
          <w:sz w:val="28"/>
        </w:rPr>
        <w:t>гомеостаза.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663357" w:rsidRDefault="005C4CB5">
      <w:pPr>
        <w:pStyle w:val="a4"/>
        <w:numPr>
          <w:ilvl w:val="0"/>
          <w:numId w:val="61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8"/>
          <w:sz w:val="28"/>
        </w:rPr>
        <w:t xml:space="preserve"> </w:t>
      </w:r>
      <w:r>
        <w:rPr>
          <w:sz w:val="28"/>
        </w:rPr>
        <w:t>слизистой</w:t>
      </w:r>
      <w:r>
        <w:rPr>
          <w:spacing w:val="-8"/>
          <w:sz w:val="28"/>
        </w:rPr>
        <w:t xml:space="preserve"> </w:t>
      </w:r>
      <w:r>
        <w:rPr>
          <w:sz w:val="28"/>
        </w:rPr>
        <w:t>оболочки</w:t>
      </w:r>
      <w:r>
        <w:rPr>
          <w:spacing w:val="-8"/>
          <w:sz w:val="28"/>
        </w:rPr>
        <w:t xml:space="preserve"> </w:t>
      </w:r>
      <w:r>
        <w:rPr>
          <w:sz w:val="28"/>
        </w:rPr>
        <w:t>полости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663357" w:rsidRDefault="005C4CB5">
      <w:pPr>
        <w:pStyle w:val="a4"/>
        <w:numPr>
          <w:ilvl w:val="0"/>
          <w:numId w:val="61"/>
        </w:numPr>
        <w:tabs>
          <w:tab w:val="left" w:pos="2196"/>
          <w:tab w:val="left" w:pos="3616"/>
          <w:tab w:val="left" w:pos="6259"/>
          <w:tab w:val="left" w:pos="7620"/>
          <w:tab w:val="left" w:pos="8709"/>
          <w:tab w:val="left" w:pos="9357"/>
        </w:tabs>
        <w:spacing w:before="1"/>
        <w:ind w:left="991" w:right="428" w:firstLine="71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микроскопического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тканей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2"/>
          <w:sz w:val="28"/>
        </w:rPr>
        <w:t>готовых микропрепаратах).</w:t>
      </w:r>
    </w:p>
    <w:p w:rsidR="00663357" w:rsidRDefault="005C4CB5">
      <w:pPr>
        <w:pStyle w:val="a4"/>
        <w:numPr>
          <w:ilvl w:val="0"/>
          <w:numId w:val="61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Распознавание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таблицам).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</w:pPr>
      <w:r>
        <w:rPr>
          <w:spacing w:val="-2"/>
        </w:rPr>
        <w:t>Нейрогуморальная</w:t>
      </w:r>
      <w:r>
        <w:rPr>
          <w:spacing w:val="4"/>
        </w:rPr>
        <w:t xml:space="preserve"> </w:t>
      </w:r>
      <w:r>
        <w:rPr>
          <w:spacing w:val="-2"/>
        </w:rPr>
        <w:t>регуляция</w:t>
      </w:r>
    </w:p>
    <w:p w:rsidR="00663357" w:rsidRDefault="005C4CB5">
      <w:pPr>
        <w:pStyle w:val="a3"/>
        <w:spacing w:line="319" w:lineRule="exact"/>
        <w:ind w:left="1702" w:firstLine="0"/>
        <w:jc w:val="left"/>
        <w:rPr>
          <w:i/>
        </w:rPr>
      </w:pPr>
      <w:r>
        <w:t>Нервная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i/>
          <w:spacing w:val="-2"/>
        </w:rPr>
        <w:t>значение.</w:t>
      </w:r>
    </w:p>
    <w:p w:rsidR="00663357" w:rsidRDefault="005C4CB5">
      <w:pPr>
        <w:spacing w:line="322" w:lineRule="exact"/>
        <w:ind w:left="1702"/>
        <w:rPr>
          <w:i/>
          <w:sz w:val="28"/>
        </w:rPr>
      </w:pPr>
      <w:r>
        <w:rPr>
          <w:i/>
          <w:spacing w:val="-2"/>
          <w:sz w:val="28"/>
        </w:rPr>
        <w:t>Нейроны,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нервы,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нервные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узлы.</w:t>
      </w:r>
      <w:r>
        <w:rPr>
          <w:i/>
          <w:spacing w:val="-5"/>
          <w:sz w:val="28"/>
        </w:rPr>
        <w:t xml:space="preserve"> </w:t>
      </w:r>
      <w:r>
        <w:rPr>
          <w:spacing w:val="-2"/>
          <w:sz w:val="28"/>
        </w:rPr>
        <w:t>Рефлекс.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Рефлекторная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дуга.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Рецепторы.</w:t>
      </w:r>
    </w:p>
    <w:p w:rsidR="00663357" w:rsidRDefault="005C4CB5">
      <w:pPr>
        <w:ind w:left="991"/>
        <w:rPr>
          <w:i/>
          <w:sz w:val="28"/>
        </w:rPr>
      </w:pPr>
      <w:r>
        <w:rPr>
          <w:i/>
          <w:spacing w:val="-2"/>
          <w:sz w:val="28"/>
        </w:rPr>
        <w:t>Двухнейронные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 трёхнейронные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рефлекторные дуги.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Спинной мозг, его строение и функции. Рефлексы спинного мозга. Головной мозг, его строение и функции. </w:t>
      </w:r>
      <w:r>
        <w:rPr>
          <w:i/>
          <w:sz w:val="28"/>
        </w:rPr>
        <w:t xml:space="preserve">Большие полушария. </w:t>
      </w:r>
      <w:r>
        <w:rPr>
          <w:sz w:val="28"/>
        </w:rPr>
        <w:t xml:space="preserve">Рефлексы головного мозга. </w:t>
      </w:r>
      <w:r>
        <w:rPr>
          <w:i/>
          <w:sz w:val="28"/>
        </w:rPr>
        <w:t xml:space="preserve">Безусловные (врождённые) и условные (приобретённые) </w:t>
      </w:r>
      <w:r>
        <w:rPr>
          <w:i/>
          <w:spacing w:val="-2"/>
          <w:sz w:val="28"/>
        </w:rPr>
        <w:t>рефлексы.</w:t>
      </w:r>
    </w:p>
    <w:p w:rsidR="00663357" w:rsidRDefault="005C4CB5">
      <w:pPr>
        <w:spacing w:before="4"/>
        <w:ind w:left="991" w:right="427" w:firstLine="710"/>
        <w:jc w:val="both"/>
        <w:rPr>
          <w:i/>
          <w:sz w:val="28"/>
        </w:rPr>
      </w:pPr>
      <w:r>
        <w:rPr>
          <w:sz w:val="28"/>
        </w:rPr>
        <w:t>Соматическая нервная система</w:t>
      </w:r>
      <w:r>
        <w:rPr>
          <w:sz w:val="28"/>
        </w:rPr>
        <w:t xml:space="preserve">. Вегетативная (автономная) нервная система. Нервная система как единое целое. </w:t>
      </w:r>
      <w:r>
        <w:rPr>
          <w:i/>
          <w:sz w:val="28"/>
        </w:rPr>
        <w:t xml:space="preserve">Нарушения в работе нервной </w:t>
      </w:r>
      <w:r>
        <w:rPr>
          <w:i/>
          <w:spacing w:val="-2"/>
          <w:sz w:val="28"/>
        </w:rPr>
        <w:t>системы.</w:t>
      </w:r>
    </w:p>
    <w:p w:rsidR="00663357" w:rsidRDefault="005C4CB5">
      <w:pPr>
        <w:ind w:left="991" w:right="413" w:firstLine="710"/>
        <w:jc w:val="both"/>
        <w:rPr>
          <w:i/>
          <w:sz w:val="28"/>
        </w:rPr>
      </w:pPr>
      <w:r>
        <w:rPr>
          <w:sz w:val="28"/>
        </w:rPr>
        <w:t xml:space="preserve">Гуморальная регуляция функций. Эндокринная система. </w:t>
      </w:r>
      <w:r>
        <w:rPr>
          <w:i/>
          <w:sz w:val="28"/>
        </w:rPr>
        <w:t xml:space="preserve">Железы внутренней секреции. Железы смешанной секреции. </w:t>
      </w:r>
      <w:r>
        <w:rPr>
          <w:sz w:val="28"/>
        </w:rPr>
        <w:t>Гормоны, их роль в регуляции</w:t>
      </w:r>
      <w:r>
        <w:rPr>
          <w:spacing w:val="-18"/>
          <w:sz w:val="28"/>
        </w:rPr>
        <w:t xml:space="preserve"> </w:t>
      </w:r>
      <w:r>
        <w:rPr>
          <w:sz w:val="28"/>
        </w:rPr>
        <w:t>физио</w:t>
      </w:r>
      <w:r>
        <w:rPr>
          <w:sz w:val="28"/>
        </w:rPr>
        <w:t>логических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1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Нарушение в работе эндокринных желёз. Особенности рефлекторной и гуморальной регуляции функций организма.</w:t>
      </w:r>
    </w:p>
    <w:p w:rsidR="00663357" w:rsidRDefault="005C4CB5">
      <w:pPr>
        <w:pStyle w:val="3"/>
        <w:spacing w:before="2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60"/>
        </w:numPr>
        <w:tabs>
          <w:tab w:val="left" w:pos="1984"/>
        </w:tabs>
        <w:spacing w:line="319" w:lineRule="exact"/>
        <w:ind w:left="1984" w:hanging="2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мозга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муляжам).</w:t>
      </w:r>
    </w:p>
    <w:p w:rsidR="00663357" w:rsidRDefault="005C4CB5">
      <w:pPr>
        <w:pStyle w:val="a4"/>
        <w:numPr>
          <w:ilvl w:val="0"/>
          <w:numId w:val="60"/>
        </w:numPr>
        <w:tabs>
          <w:tab w:val="left" w:pos="1984"/>
        </w:tabs>
        <w:ind w:left="1984" w:hanging="2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7"/>
          <w:sz w:val="28"/>
        </w:rPr>
        <w:t xml:space="preserve"> </w:t>
      </w:r>
      <w:r>
        <w:rPr>
          <w:sz w:val="28"/>
        </w:rPr>
        <w:t>зрачка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освещённости.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line="322" w:lineRule="exact"/>
        <w:ind w:left="1984" w:hanging="282"/>
      </w:pPr>
      <w:r>
        <w:t>Опора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движение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i/>
          <w:sz w:val="28"/>
        </w:rPr>
        <w:t>Значение опорно-двигательного аппарата</w:t>
      </w:r>
      <w:r>
        <w:rPr>
          <w:sz w:val="28"/>
        </w:rPr>
        <w:t>. Скелет человека, строение 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функции. Кости, их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состав, строение. Типы</w:t>
      </w:r>
      <w:r>
        <w:rPr>
          <w:spacing w:val="-1"/>
          <w:sz w:val="28"/>
        </w:rPr>
        <w:t xml:space="preserve"> </w:t>
      </w:r>
      <w:r>
        <w:rPr>
          <w:sz w:val="28"/>
        </w:rPr>
        <w:t>костей.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>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Мышечная система. Строение и функции скелетных мышц. Работа</w:t>
      </w:r>
      <w:r>
        <w:rPr>
          <w:sz w:val="28"/>
        </w:rPr>
        <w:t xml:space="preserve"> мышц: статическая и динамическая; мышцы сгибатели и разгибатели. Утомление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мышц.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Гиподинамия.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двигательной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сохранении </w:t>
      </w:r>
      <w:r>
        <w:rPr>
          <w:i/>
          <w:spacing w:val="-2"/>
          <w:sz w:val="28"/>
        </w:rPr>
        <w:t>здоровья.</w:t>
      </w:r>
    </w:p>
    <w:p w:rsidR="00663357" w:rsidRDefault="005C4CB5">
      <w:pPr>
        <w:pStyle w:val="a3"/>
        <w:spacing w:before="3"/>
        <w:ind w:right="422"/>
      </w:pPr>
      <w:r>
        <w:t xml:space="preserve">Нарушения опорно-двигательной системы. </w:t>
      </w:r>
      <w:r>
        <w:rPr>
          <w:i/>
        </w:rPr>
        <w:t xml:space="preserve">Возрастные изменения в строении костей. </w:t>
      </w:r>
      <w:r>
        <w:t>Нарушение осанки. Предупрежден</w:t>
      </w:r>
      <w:r>
        <w:t>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663357" w:rsidRDefault="005C4CB5">
      <w:pPr>
        <w:pStyle w:val="3"/>
        <w:spacing w:before="4"/>
      </w:pPr>
      <w:r>
        <w:t>Лабораторные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кости.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(на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муляжах).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позвонков</w:t>
      </w:r>
      <w:r>
        <w:rPr>
          <w:spacing w:val="-10"/>
          <w:sz w:val="28"/>
        </w:rPr>
        <w:t xml:space="preserve"> </w:t>
      </w:r>
      <w:r>
        <w:rPr>
          <w:sz w:val="28"/>
        </w:rPr>
        <w:t>(на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муляжах).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позвоночника.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массы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организма.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2153"/>
          <w:tab w:val="left" w:pos="3525"/>
          <w:tab w:val="left" w:pos="4739"/>
          <w:tab w:val="left" w:pos="6431"/>
          <w:tab w:val="left" w:pos="6824"/>
          <w:tab w:val="left" w:pos="8774"/>
          <w:tab w:val="left" w:pos="10074"/>
        </w:tabs>
        <w:spacing w:before="4"/>
        <w:ind w:left="991" w:right="421" w:firstLine="71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влияния</w:t>
      </w:r>
      <w:r>
        <w:rPr>
          <w:sz w:val="28"/>
        </w:rPr>
        <w:tab/>
      </w:r>
      <w:r>
        <w:rPr>
          <w:spacing w:val="-2"/>
          <w:sz w:val="28"/>
        </w:rPr>
        <w:t>статической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динамической</w:t>
      </w:r>
      <w:r>
        <w:rPr>
          <w:sz w:val="28"/>
        </w:rPr>
        <w:tab/>
      </w:r>
      <w:r>
        <w:rPr>
          <w:spacing w:val="-2"/>
          <w:sz w:val="28"/>
        </w:rPr>
        <w:t>нагрузки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утомление мышц.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spacing w:line="321" w:lineRule="exact"/>
        <w:ind w:left="1984" w:hanging="282"/>
        <w:rPr>
          <w:sz w:val="28"/>
        </w:rPr>
      </w:pPr>
      <w:r>
        <w:rPr>
          <w:sz w:val="28"/>
        </w:rPr>
        <w:t>Выявление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осанки.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плоскостопия.</w:t>
      </w:r>
    </w:p>
    <w:p w:rsidR="00663357" w:rsidRDefault="005C4CB5">
      <w:pPr>
        <w:pStyle w:val="a4"/>
        <w:numPr>
          <w:ilvl w:val="0"/>
          <w:numId w:val="59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повреждении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мышц.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Внутренняя</w:t>
      </w:r>
      <w:r>
        <w:rPr>
          <w:spacing w:val="-14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rPr>
          <w:spacing w:val="-2"/>
        </w:rPr>
        <w:t>организма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sz w:val="28"/>
        </w:rPr>
        <w:t xml:space="preserve">Внутренняя среда и её функции. Форменные элементы крови: эритроциты, лейкоциты и тромбоциты. </w:t>
      </w:r>
      <w:r>
        <w:rPr>
          <w:i/>
          <w:sz w:val="28"/>
        </w:rPr>
        <w:t>Малокровие, его причины. Красный костный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мозг, 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организме. </w:t>
      </w:r>
      <w:r>
        <w:rPr>
          <w:sz w:val="28"/>
        </w:rPr>
        <w:t xml:space="preserve">Плазма крови. </w:t>
      </w:r>
      <w:r>
        <w:rPr>
          <w:i/>
          <w:sz w:val="28"/>
        </w:rPr>
        <w:t>Постоянство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внутренней среды (гомеостаз)</w:t>
      </w:r>
      <w:r>
        <w:rPr>
          <w:sz w:val="28"/>
        </w:rPr>
        <w:t xml:space="preserve">. Свёртывание крови. Группы крови. </w:t>
      </w:r>
      <w:r>
        <w:rPr>
          <w:i/>
          <w:sz w:val="28"/>
        </w:rPr>
        <w:t xml:space="preserve">Резус-фактор. </w:t>
      </w:r>
      <w:r>
        <w:rPr>
          <w:sz w:val="28"/>
        </w:rPr>
        <w:t>Переливание крови. Донорство.</w:t>
      </w:r>
    </w:p>
    <w:p w:rsidR="00663357" w:rsidRDefault="005C4CB5">
      <w:pPr>
        <w:pStyle w:val="a3"/>
        <w:spacing w:before="1"/>
        <w:ind w:right="425"/>
      </w:pPr>
      <w: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</w:t>
      </w:r>
      <w:r>
        <w:t>ение, вирусные заболевания, ВИЧ-инфекция. Вилочковая железа, лимфатические узлы. Вакцины и лечебные сыворотки. Значение работ Л. Пастера и И. И. Мечникова по изучению иммунитета.</w:t>
      </w:r>
    </w:p>
    <w:p w:rsidR="00663357" w:rsidRDefault="005C4CB5">
      <w:pPr>
        <w:pStyle w:val="3"/>
        <w:spacing w:before="3" w:line="320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ind w:right="432"/>
      </w:pPr>
      <w:r>
        <w:t xml:space="preserve">Изучение микроскопического строения крови </w:t>
      </w:r>
      <w:r>
        <w:t xml:space="preserve">человека и лягушки </w:t>
      </w:r>
      <w:r>
        <w:rPr>
          <w:spacing w:val="-2"/>
        </w:rPr>
        <w:t>(сравнение).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rPr>
          <w:spacing w:val="-2"/>
        </w:rPr>
        <w:t>Кровообращение</w:t>
      </w:r>
    </w:p>
    <w:p w:rsidR="00663357" w:rsidRDefault="005C4CB5">
      <w:pPr>
        <w:pStyle w:val="a3"/>
        <w:ind w:right="419"/>
      </w:pPr>
      <w: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</w:t>
      </w:r>
      <w:r>
        <w:rPr>
          <w:i/>
        </w:rPr>
        <w:t>Лимфатическая система, лимфоотток.</w:t>
      </w:r>
      <w:r>
        <w:rPr>
          <w:i/>
        </w:rPr>
        <w:t xml:space="preserve"> </w:t>
      </w:r>
      <w:r>
        <w:t>Регуляция деятельности сердца и сосудов. Гигиена сердечно-сосудистой</w:t>
      </w:r>
      <w:r>
        <w:rPr>
          <w:spacing w:val="46"/>
          <w:w w:val="150"/>
        </w:rPr>
        <w:t xml:space="preserve">   </w:t>
      </w:r>
      <w:r>
        <w:t>системы.</w:t>
      </w:r>
      <w:r>
        <w:rPr>
          <w:spacing w:val="47"/>
          <w:w w:val="150"/>
        </w:rPr>
        <w:t xml:space="preserve">   </w:t>
      </w:r>
      <w:r>
        <w:t>Профилактика</w:t>
      </w:r>
      <w:r>
        <w:rPr>
          <w:spacing w:val="47"/>
          <w:w w:val="150"/>
        </w:rPr>
        <w:t xml:space="preserve">   </w:t>
      </w:r>
      <w:r>
        <w:t>сердечно-</w:t>
      </w:r>
      <w:r>
        <w:rPr>
          <w:spacing w:val="-2"/>
        </w:rPr>
        <w:t>сосудистых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заболеваний.</w:t>
      </w:r>
      <w:r>
        <w:rPr>
          <w:spacing w:val="-8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кровотечениях.</w:t>
      </w:r>
    </w:p>
    <w:p w:rsidR="00663357" w:rsidRDefault="005C4CB5">
      <w:pPr>
        <w:pStyle w:val="3"/>
        <w:spacing w:before="5"/>
        <w:jc w:val="lef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8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Измерение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кровяного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давления.</w:t>
      </w:r>
    </w:p>
    <w:p w:rsidR="00663357" w:rsidRDefault="005C4CB5">
      <w:pPr>
        <w:pStyle w:val="a4"/>
        <w:numPr>
          <w:ilvl w:val="0"/>
          <w:numId w:val="58"/>
        </w:numPr>
        <w:tabs>
          <w:tab w:val="left" w:pos="1997"/>
        </w:tabs>
        <w:spacing w:line="244" w:lineRule="auto"/>
        <w:ind w:left="991" w:right="437" w:firstLine="710"/>
        <w:rPr>
          <w:sz w:val="28"/>
        </w:rPr>
      </w:pPr>
      <w:r>
        <w:rPr>
          <w:sz w:val="28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663357" w:rsidRDefault="005C4CB5">
      <w:pPr>
        <w:pStyle w:val="a4"/>
        <w:numPr>
          <w:ilvl w:val="0"/>
          <w:numId w:val="58"/>
        </w:numPr>
        <w:tabs>
          <w:tab w:val="left" w:pos="1984"/>
        </w:tabs>
        <w:spacing w:line="314" w:lineRule="exact"/>
        <w:ind w:left="1984" w:hanging="282"/>
        <w:rPr>
          <w:sz w:val="28"/>
        </w:rPr>
      </w:pPr>
      <w:r>
        <w:rPr>
          <w:sz w:val="28"/>
        </w:rPr>
        <w:t>Первая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кровотечениях.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rPr>
          <w:spacing w:val="-2"/>
        </w:rPr>
        <w:t>Дыхание</w:t>
      </w:r>
    </w:p>
    <w:p w:rsidR="00663357" w:rsidRDefault="005C4CB5">
      <w:pPr>
        <w:pStyle w:val="a3"/>
        <w:ind w:right="429"/>
      </w:pPr>
      <w: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663357" w:rsidRDefault="005C4CB5">
      <w:pPr>
        <w:pStyle w:val="a3"/>
        <w:ind w:right="424"/>
      </w:pPr>
      <w:r>
        <w:t>Инфекционные болезни, передающиеся через возд</w:t>
      </w:r>
      <w:r>
        <w:t xml:space="preserve">ух, предупреждение воздушно-капельных инфекций. Вред табакокурения, употребления наркотических и психотропных веществ. </w:t>
      </w:r>
      <w:r>
        <w:rPr>
          <w:i/>
        </w:rPr>
        <w:t xml:space="preserve">Реанимация. </w:t>
      </w:r>
      <w:r>
        <w:t>Охрана воздушной среды. Оказание первой помощи при поражении органов дыхания.</w:t>
      </w:r>
    </w:p>
    <w:p w:rsidR="00663357" w:rsidRDefault="005C4CB5">
      <w:pPr>
        <w:pStyle w:val="3"/>
        <w:spacing w:line="322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7"/>
        </w:numPr>
        <w:tabs>
          <w:tab w:val="left" w:pos="1969"/>
        </w:tabs>
        <w:spacing w:line="322" w:lineRule="exact"/>
        <w:ind w:left="1969" w:hanging="267"/>
        <w:jc w:val="both"/>
        <w:rPr>
          <w:sz w:val="28"/>
        </w:rPr>
      </w:pPr>
      <w:r>
        <w:rPr>
          <w:spacing w:val="-4"/>
          <w:sz w:val="28"/>
        </w:rPr>
        <w:t>Измерение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</w:t>
      </w:r>
      <w:r>
        <w:rPr>
          <w:spacing w:val="-4"/>
          <w:sz w:val="28"/>
        </w:rPr>
        <w:t>хвата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грудной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клетки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состоянии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вдоха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выдоха.</w:t>
      </w:r>
    </w:p>
    <w:p w:rsidR="00663357" w:rsidRDefault="005C4CB5">
      <w:pPr>
        <w:pStyle w:val="a4"/>
        <w:numPr>
          <w:ilvl w:val="0"/>
          <w:numId w:val="57"/>
        </w:numPr>
        <w:tabs>
          <w:tab w:val="left" w:pos="2069"/>
        </w:tabs>
        <w:ind w:left="991" w:right="434" w:firstLine="710"/>
        <w:jc w:val="both"/>
        <w:rPr>
          <w:sz w:val="28"/>
        </w:rPr>
      </w:pPr>
      <w:r>
        <w:rPr>
          <w:sz w:val="28"/>
        </w:rPr>
        <w:t>Определение частоты дыхания. Влияние различных факторов на частоту дыхания.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ind w:left="1984" w:hanging="282"/>
        <w:jc w:val="both"/>
      </w:pPr>
      <w:r>
        <w:t>Питание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пищеварение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</w:t>
      </w:r>
      <w:r>
        <w:rPr>
          <w:i/>
          <w:sz w:val="28"/>
        </w:rPr>
        <w:t>Пищеварение в ротовой полости. Зубы и уход за ними. Пищеварение в желудке, в тонком и в толстом кишечн</w:t>
      </w:r>
      <w:r>
        <w:rPr>
          <w:i/>
          <w:sz w:val="28"/>
        </w:rPr>
        <w:t>ике. Всасывание питательных веществ. Всасывание воды. Пищеварительные железы: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печень и поджелудочная железа, их роль в пищеварении.</w:t>
      </w:r>
    </w:p>
    <w:p w:rsidR="00663357" w:rsidRDefault="005C4CB5">
      <w:pPr>
        <w:spacing w:line="242" w:lineRule="auto"/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>Микробиом человека — совокупность микроорганизмов, населяющих организм человека</w:t>
      </w:r>
      <w:r>
        <w:rPr>
          <w:sz w:val="28"/>
        </w:rPr>
        <w:t xml:space="preserve">. Регуляция пищеварения. </w:t>
      </w:r>
      <w:r>
        <w:rPr>
          <w:i/>
          <w:sz w:val="28"/>
        </w:rPr>
        <w:t>Методы изучения органов пищеварения. Работы И. П. Павлова.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Гигиена питания. </w:t>
      </w:r>
      <w:r>
        <w:rPr>
          <w:i/>
          <w:sz w:val="28"/>
        </w:rPr>
        <w:t xml:space="preserve">Предупреждение глистных и желудочно-кишечных заболеваний, пищевых отравлений. Влияние курения и алкоголя на </w:t>
      </w:r>
      <w:r>
        <w:rPr>
          <w:i/>
          <w:spacing w:val="-2"/>
          <w:sz w:val="28"/>
        </w:rPr>
        <w:t>пищеварение.</w:t>
      </w:r>
    </w:p>
    <w:p w:rsidR="00663357" w:rsidRDefault="005C4CB5">
      <w:pPr>
        <w:pStyle w:val="3"/>
        <w:spacing w:line="320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6"/>
        </w:numPr>
        <w:tabs>
          <w:tab w:val="left" w:pos="1984"/>
        </w:tabs>
        <w:spacing w:line="319" w:lineRule="exact"/>
        <w:ind w:left="1984" w:hanging="282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фе</w:t>
      </w:r>
      <w:r>
        <w:rPr>
          <w:sz w:val="28"/>
        </w:rPr>
        <w:t>рментов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слюны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крахмал.</w:t>
      </w:r>
    </w:p>
    <w:p w:rsidR="00663357" w:rsidRDefault="005C4CB5">
      <w:pPr>
        <w:pStyle w:val="a4"/>
        <w:numPr>
          <w:ilvl w:val="0"/>
          <w:numId w:val="56"/>
        </w:numPr>
        <w:tabs>
          <w:tab w:val="left" w:pos="1984"/>
        </w:tabs>
        <w:ind w:left="1984" w:hanging="282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желудочного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белки.</w:t>
      </w:r>
    </w:p>
    <w:p w:rsidR="00663357" w:rsidRDefault="005C4CB5">
      <w:pPr>
        <w:pStyle w:val="2"/>
        <w:numPr>
          <w:ilvl w:val="1"/>
          <w:numId w:val="82"/>
        </w:numPr>
        <w:tabs>
          <w:tab w:val="left" w:pos="1984"/>
        </w:tabs>
        <w:spacing w:before="320"/>
        <w:ind w:left="1984" w:hanging="282"/>
        <w:jc w:val="both"/>
      </w:pPr>
      <w:r>
        <w:t>Обмен</w:t>
      </w:r>
      <w:r>
        <w:rPr>
          <w:spacing w:val="-13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превращение</w:t>
      </w:r>
      <w:r>
        <w:rPr>
          <w:spacing w:val="-10"/>
        </w:rPr>
        <w:t xml:space="preserve"> </w:t>
      </w:r>
      <w:r>
        <w:rPr>
          <w:spacing w:val="-2"/>
        </w:rPr>
        <w:t>энергии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sz w:val="28"/>
        </w:rPr>
        <w:t xml:space="preserve">Обмен веществ и превращение энергии в организме человека. </w:t>
      </w:r>
      <w:r>
        <w:rPr>
          <w:i/>
          <w:sz w:val="28"/>
        </w:rPr>
        <w:t>Пластический и энергетический обмен. Обмен воды и минеральных солей. Обмен белков, углево</w:t>
      </w:r>
      <w:r>
        <w:rPr>
          <w:i/>
          <w:sz w:val="28"/>
        </w:rPr>
        <w:t xml:space="preserve">дов и жиров в организме. </w:t>
      </w:r>
      <w:r>
        <w:rPr>
          <w:sz w:val="28"/>
        </w:rPr>
        <w:t>Регуляция обмена веществ и превращения энергии.</w:t>
      </w:r>
    </w:p>
    <w:p w:rsidR="00663357" w:rsidRDefault="005C4CB5">
      <w:pPr>
        <w:spacing w:before="1"/>
        <w:ind w:left="1702"/>
        <w:jc w:val="both"/>
        <w:rPr>
          <w:i/>
          <w:sz w:val="28"/>
        </w:rPr>
      </w:pPr>
      <w:r>
        <w:rPr>
          <w:sz w:val="28"/>
        </w:rPr>
        <w:t>Витамины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роль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Поступление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витаминов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8"/>
          <w:sz w:val="28"/>
        </w:rPr>
        <w:t xml:space="preserve"> </w:t>
      </w:r>
      <w:r>
        <w:rPr>
          <w:i/>
          <w:spacing w:val="-2"/>
          <w:sz w:val="28"/>
        </w:rPr>
        <w:t>пищей.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/>
        <w:rPr>
          <w:i/>
          <w:sz w:val="28"/>
        </w:rPr>
      </w:pPr>
      <w:r>
        <w:rPr>
          <w:i/>
          <w:sz w:val="28"/>
        </w:rPr>
        <w:t>Синтез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витаминов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организме.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Авитаминозы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гиповитаминозы.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Сохранение витаминов в пище.</w:t>
      </w:r>
    </w:p>
    <w:p w:rsidR="00663357" w:rsidRDefault="005C4CB5">
      <w:pPr>
        <w:ind w:left="991" w:firstLine="710"/>
        <w:rPr>
          <w:sz w:val="28"/>
        </w:rPr>
      </w:pPr>
      <w:r>
        <w:rPr>
          <w:sz w:val="28"/>
        </w:rPr>
        <w:t xml:space="preserve">Нормы и режим питания. Рациональное питание — фактор укрепления здоровья. </w:t>
      </w:r>
      <w:r>
        <w:rPr>
          <w:i/>
          <w:sz w:val="28"/>
        </w:rPr>
        <w:t>Нарушение обмена веществ</w:t>
      </w:r>
      <w:r>
        <w:rPr>
          <w:sz w:val="28"/>
        </w:rPr>
        <w:t>.</w:t>
      </w:r>
    </w:p>
    <w:p w:rsidR="00663357" w:rsidRDefault="005C4CB5">
      <w:pPr>
        <w:pStyle w:val="3"/>
        <w:spacing w:before="9"/>
        <w:jc w:val="lef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5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Исследование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:rsidR="00663357" w:rsidRDefault="005C4CB5">
      <w:pPr>
        <w:pStyle w:val="a4"/>
        <w:numPr>
          <w:ilvl w:val="0"/>
          <w:numId w:val="55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калорийности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663357" w:rsidRDefault="005C4CB5">
      <w:pPr>
        <w:pStyle w:val="a4"/>
        <w:numPr>
          <w:ilvl w:val="0"/>
          <w:numId w:val="55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продуктах.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2124"/>
        </w:tabs>
        <w:ind w:left="2124" w:hanging="422"/>
        <w:jc w:val="both"/>
      </w:pPr>
      <w:r>
        <w:rPr>
          <w:spacing w:val="-4"/>
        </w:rPr>
        <w:t>Кожа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sz w:val="28"/>
        </w:rPr>
        <w:t xml:space="preserve">Строение и функции кожи. </w:t>
      </w:r>
      <w:r>
        <w:rPr>
          <w:i/>
          <w:sz w:val="28"/>
        </w:rPr>
        <w:t xml:space="preserve">Кожа и её производные. </w:t>
      </w:r>
      <w:r>
        <w:rPr>
          <w:sz w:val="28"/>
        </w:rPr>
        <w:t>Кожа и терморегуляция. Влияние на кожу факторов окружающей среды.</w:t>
      </w:r>
    </w:p>
    <w:p w:rsidR="00663357" w:rsidRDefault="005C4CB5">
      <w:pPr>
        <w:ind w:left="991" w:right="433" w:firstLine="710"/>
        <w:jc w:val="both"/>
        <w:rPr>
          <w:sz w:val="28"/>
        </w:rPr>
      </w:pPr>
      <w:r>
        <w:rPr>
          <w:sz w:val="28"/>
        </w:rPr>
        <w:t>Закаливание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роль.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4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-12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кожи, </w:t>
      </w:r>
      <w:r>
        <w:rPr>
          <w:i/>
          <w:sz w:val="28"/>
        </w:rPr>
        <w:t>гигиенические требования к одежде и обуви. За</w:t>
      </w:r>
      <w:r>
        <w:rPr>
          <w:i/>
          <w:sz w:val="28"/>
        </w:rPr>
        <w:t xml:space="preserve">болевания кожи и их предупреждения. </w:t>
      </w:r>
      <w:r>
        <w:rPr>
          <w:sz w:val="28"/>
        </w:rPr>
        <w:t>Профилактика и первая 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при тепловом и солнечном ударах, ожогах и обморожениях.</w:t>
      </w:r>
    </w:p>
    <w:p w:rsidR="00663357" w:rsidRDefault="005C4CB5">
      <w:pPr>
        <w:pStyle w:val="3"/>
        <w:spacing w:before="1" w:line="322" w:lineRule="exact"/>
      </w:pPr>
      <w:r>
        <w:t>Лабораторные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4"/>
        </w:numPr>
        <w:tabs>
          <w:tab w:val="left" w:pos="1984"/>
        </w:tabs>
        <w:spacing w:line="322" w:lineRule="exact"/>
        <w:ind w:left="1984" w:hanging="282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лупы</w:t>
      </w:r>
      <w:r>
        <w:rPr>
          <w:spacing w:val="-8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ладонной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кисти.</w:t>
      </w:r>
    </w:p>
    <w:p w:rsidR="00663357" w:rsidRDefault="005C4CB5">
      <w:pPr>
        <w:pStyle w:val="a4"/>
        <w:numPr>
          <w:ilvl w:val="0"/>
          <w:numId w:val="54"/>
        </w:numPr>
        <w:tabs>
          <w:tab w:val="left" w:pos="1984"/>
        </w:tabs>
        <w:spacing w:line="322" w:lineRule="exact"/>
        <w:ind w:left="1984" w:hanging="28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жирности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10"/>
          <w:sz w:val="28"/>
        </w:rPr>
        <w:t xml:space="preserve"> </w:t>
      </w:r>
      <w:r>
        <w:rPr>
          <w:sz w:val="28"/>
        </w:rPr>
        <w:t>кожи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663357" w:rsidRDefault="005C4CB5">
      <w:pPr>
        <w:pStyle w:val="a4"/>
        <w:numPr>
          <w:ilvl w:val="0"/>
          <w:numId w:val="54"/>
        </w:numPr>
        <w:tabs>
          <w:tab w:val="left" w:pos="2007"/>
        </w:tabs>
        <w:ind w:left="991" w:right="431" w:firstLine="710"/>
        <w:jc w:val="both"/>
        <w:rPr>
          <w:sz w:val="28"/>
        </w:rPr>
      </w:pPr>
      <w:r>
        <w:rPr>
          <w:sz w:val="28"/>
        </w:rPr>
        <w:t>Описание мер по уходу за кожей лица и волосами в зависимости от типа кожи.</w:t>
      </w:r>
    </w:p>
    <w:p w:rsidR="00663357" w:rsidRDefault="005C4CB5">
      <w:pPr>
        <w:pStyle w:val="a4"/>
        <w:numPr>
          <w:ilvl w:val="0"/>
          <w:numId w:val="54"/>
        </w:numPr>
        <w:tabs>
          <w:tab w:val="left" w:pos="1984"/>
        </w:tabs>
        <w:spacing w:line="322" w:lineRule="exact"/>
        <w:ind w:left="1984" w:hanging="282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требований к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2124"/>
        </w:tabs>
        <w:ind w:left="2124" w:hanging="422"/>
        <w:jc w:val="both"/>
      </w:pPr>
      <w:r>
        <w:rPr>
          <w:spacing w:val="-2"/>
        </w:rPr>
        <w:t>Выделение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sz w:val="28"/>
        </w:rPr>
        <w:t>Значение выделения. Органы выделения. Органы мочевыделительной системы,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фун</w:t>
      </w:r>
      <w:r>
        <w:rPr>
          <w:sz w:val="28"/>
        </w:rPr>
        <w:t>кции.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Микроскопическое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почки.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Нефрон. Образование мочи. </w:t>
      </w:r>
      <w:r>
        <w:rPr>
          <w:sz w:val="28"/>
        </w:rPr>
        <w:t xml:space="preserve">Регуляция мочеобразования и мочеиспускания. </w:t>
      </w:r>
      <w:r>
        <w:rPr>
          <w:i/>
          <w:sz w:val="28"/>
        </w:rPr>
        <w:t>Заболевания органов мочевыделительной системы, их предупреждение.</w:t>
      </w:r>
    </w:p>
    <w:p w:rsidR="00663357" w:rsidRDefault="005C4CB5">
      <w:pPr>
        <w:pStyle w:val="3"/>
        <w:spacing w:before="1" w:line="322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3"/>
        </w:numPr>
        <w:tabs>
          <w:tab w:val="left" w:pos="1984"/>
        </w:tabs>
        <w:ind w:left="1984" w:hanging="28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почек</w:t>
      </w:r>
      <w:r>
        <w:rPr>
          <w:spacing w:val="-9"/>
          <w:sz w:val="28"/>
        </w:rPr>
        <w:t xml:space="preserve"> </w:t>
      </w:r>
      <w:r>
        <w:rPr>
          <w:sz w:val="28"/>
        </w:rPr>
        <w:t>(на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муляже).</w:t>
      </w:r>
    </w:p>
    <w:p w:rsidR="00663357" w:rsidRDefault="005C4CB5">
      <w:pPr>
        <w:pStyle w:val="a4"/>
        <w:numPr>
          <w:ilvl w:val="0"/>
          <w:numId w:val="53"/>
        </w:numPr>
        <w:tabs>
          <w:tab w:val="left" w:pos="1984"/>
        </w:tabs>
        <w:ind w:left="1984" w:hanging="282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мер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9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почек.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2124"/>
        </w:tabs>
        <w:ind w:left="2124" w:hanging="422"/>
        <w:jc w:val="both"/>
      </w:pPr>
      <w:r>
        <w:t>Размножение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развитие</w:t>
      </w:r>
    </w:p>
    <w:p w:rsidR="00663357" w:rsidRDefault="005C4CB5">
      <w:pPr>
        <w:ind w:left="991" w:right="413" w:firstLine="710"/>
        <w:jc w:val="both"/>
        <w:rPr>
          <w:sz w:val="28"/>
        </w:rPr>
      </w:pPr>
      <w:r>
        <w:rPr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Роды.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Лактация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Рост и развитие ребёнка. Половое созревание. </w:t>
      </w:r>
      <w:r>
        <w:rPr>
          <w:i/>
          <w:sz w:val="28"/>
        </w:rPr>
        <w:t>Наследование признаков у человека. Наследственные болезни, их причины и предупреждение</w:t>
      </w:r>
      <w:r>
        <w:rPr>
          <w:sz w:val="28"/>
        </w:rPr>
        <w:t xml:space="preserve">. Набор хромосом, </w:t>
      </w:r>
      <w:r>
        <w:rPr>
          <w:i/>
          <w:sz w:val="28"/>
        </w:rPr>
        <w:t>половые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хромосомы,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гены. Роль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генетических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планирования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sz w:val="28"/>
        </w:rPr>
        <w:t>. Инфекции, передающиеся половым пу</w:t>
      </w:r>
      <w:r>
        <w:rPr>
          <w:sz w:val="28"/>
        </w:rPr>
        <w:t>тём,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профилактика.</w:t>
      </w:r>
    </w:p>
    <w:p w:rsidR="00663357" w:rsidRDefault="005C4CB5">
      <w:pPr>
        <w:pStyle w:val="3"/>
        <w:spacing w:before="1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3"/>
        <w:spacing w:line="242" w:lineRule="auto"/>
        <w:ind w:right="427"/>
      </w:pPr>
      <w:r>
        <w:t>Описание основных мер по профилактике инфекционных вирусных заболеваний: СПИД и гепатит.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2124"/>
        </w:tabs>
        <w:spacing w:before="72"/>
        <w:ind w:left="2124" w:hanging="422"/>
        <w:jc w:val="both"/>
      </w:pPr>
      <w:r>
        <w:t>Органы</w:t>
      </w:r>
      <w:r>
        <w:rPr>
          <w:spacing w:val="-10"/>
        </w:rPr>
        <w:t xml:space="preserve"> </w:t>
      </w:r>
      <w:r>
        <w:t>чувств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rPr>
          <w:spacing w:val="-2"/>
        </w:rPr>
        <w:t>системы</w:t>
      </w:r>
    </w:p>
    <w:p w:rsidR="00663357" w:rsidRDefault="005C4CB5">
      <w:pPr>
        <w:pStyle w:val="a3"/>
        <w:ind w:right="426"/>
      </w:pPr>
      <w:r>
        <w:t>Органы</w:t>
      </w:r>
      <w:r>
        <w:rPr>
          <w:spacing w:val="-8"/>
        </w:rPr>
        <w:t xml:space="preserve"> </w:t>
      </w:r>
      <w:r>
        <w:t>чувств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значение.</w:t>
      </w:r>
      <w:r>
        <w:rPr>
          <w:spacing w:val="-6"/>
        </w:rPr>
        <w:t xml:space="preserve"> </w:t>
      </w:r>
      <w:r>
        <w:t>Анализаторы.</w:t>
      </w:r>
      <w:r>
        <w:rPr>
          <w:spacing w:val="-6"/>
        </w:rPr>
        <w:t xml:space="preserve"> </w:t>
      </w:r>
      <w:r>
        <w:t>Сенсорные</w:t>
      </w:r>
      <w:r>
        <w:rPr>
          <w:spacing w:val="-8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 xml:space="preserve">и зрение. Оптическая система глаза. </w:t>
      </w:r>
      <w:r>
        <w:rPr>
          <w:i/>
        </w:rPr>
        <w:t xml:space="preserve">Сетчатка. Зрительные рецепторы. </w:t>
      </w:r>
      <w:r>
        <w:t>Зрительное восприятие. Нарушения зрения и их причины. Гигиена зрения.</w:t>
      </w:r>
    </w:p>
    <w:p w:rsidR="00663357" w:rsidRDefault="005C4CB5">
      <w:pPr>
        <w:spacing w:before="2"/>
        <w:ind w:left="991" w:right="430" w:firstLine="710"/>
        <w:jc w:val="both"/>
        <w:rPr>
          <w:sz w:val="28"/>
        </w:rPr>
      </w:pPr>
      <w:r>
        <w:rPr>
          <w:sz w:val="28"/>
        </w:rPr>
        <w:t>Ухо и слух. Строение и функции органа слуха. Механизм работы слухового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анализатора.</w:t>
      </w:r>
      <w:r>
        <w:rPr>
          <w:spacing w:val="-3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восприятие.</w:t>
      </w:r>
      <w:r>
        <w:rPr>
          <w:sz w:val="28"/>
        </w:rPr>
        <w:t xml:space="preserve"> </w:t>
      </w:r>
      <w:r>
        <w:rPr>
          <w:i/>
          <w:sz w:val="28"/>
        </w:rPr>
        <w:t>Нарушения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слуха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причины. </w:t>
      </w:r>
      <w:r>
        <w:rPr>
          <w:sz w:val="28"/>
        </w:rPr>
        <w:t>Гигиена слуха.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Органы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равновесия,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мышечного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чувства,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осязания,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обоняния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pacing w:val="-2"/>
          <w:sz w:val="28"/>
        </w:rPr>
        <w:t>вкуса.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сенсорных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организма.</w:t>
      </w:r>
    </w:p>
    <w:p w:rsidR="00663357" w:rsidRDefault="005C4CB5">
      <w:pPr>
        <w:pStyle w:val="3"/>
        <w:spacing w:before="5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2"/>
        </w:numPr>
        <w:tabs>
          <w:tab w:val="left" w:pos="1984"/>
        </w:tabs>
        <w:spacing w:line="319" w:lineRule="exact"/>
        <w:ind w:left="1984"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663357" w:rsidRDefault="005C4CB5">
      <w:pPr>
        <w:pStyle w:val="a4"/>
        <w:numPr>
          <w:ilvl w:val="0"/>
          <w:numId w:val="52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муляже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влажном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препарате).</w:t>
      </w:r>
    </w:p>
    <w:p w:rsidR="00663357" w:rsidRDefault="005C4CB5">
      <w:pPr>
        <w:pStyle w:val="a4"/>
        <w:numPr>
          <w:ilvl w:val="0"/>
          <w:numId w:val="52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9"/>
          <w:sz w:val="28"/>
        </w:rPr>
        <w:t xml:space="preserve"> </w:t>
      </w:r>
      <w:r>
        <w:rPr>
          <w:sz w:val="28"/>
        </w:rPr>
        <w:t>слуха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муляже).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2124"/>
        </w:tabs>
        <w:ind w:left="2124" w:hanging="422"/>
        <w:jc w:val="both"/>
      </w:pPr>
      <w:r>
        <w:t>Поведение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психика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sz w:val="28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</w:t>
      </w:r>
      <w:r>
        <w:rPr>
          <w:i/>
          <w:sz w:val="28"/>
        </w:rPr>
        <w:t>Высшая нервная деятельность человека, работы И.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М. Сеченова, И.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П. Павлова. Механизм образования условных рефлексов. Торможение. Динамический стереотип. Роль гормонов в поведении. </w:t>
      </w:r>
      <w:r>
        <w:rPr>
          <w:sz w:val="28"/>
        </w:rPr>
        <w:t xml:space="preserve">Наследственные и ненаследственные программы поведения у человека. </w:t>
      </w:r>
      <w:r>
        <w:rPr>
          <w:i/>
          <w:sz w:val="28"/>
        </w:rPr>
        <w:t>Приспособи</w:t>
      </w:r>
      <w:r>
        <w:rPr>
          <w:i/>
          <w:sz w:val="28"/>
        </w:rPr>
        <w:t>тельный характер поведения.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sz w:val="28"/>
        </w:rPr>
        <w:t xml:space="preserve">Первая и вторая сигнальные системы. </w:t>
      </w:r>
      <w:r>
        <w:rPr>
          <w:i/>
          <w:sz w:val="28"/>
        </w:rPr>
        <w:t xml:space="preserve">Познавательная деятельность мозга. </w:t>
      </w:r>
      <w:r>
        <w:rPr>
          <w:sz w:val="28"/>
        </w:rPr>
        <w:t xml:space="preserve">Речь и мышление. Память и внимание. Эмоции. </w:t>
      </w:r>
      <w:r>
        <w:rPr>
          <w:i/>
          <w:sz w:val="28"/>
        </w:rPr>
        <w:t>Индивидуальные особенности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личности: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способности,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темперамент,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характер,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одарённость. </w:t>
      </w:r>
      <w:r>
        <w:rPr>
          <w:sz w:val="28"/>
        </w:rPr>
        <w:t>Типы высшей нервной деятель</w:t>
      </w:r>
      <w:r>
        <w:rPr>
          <w:sz w:val="28"/>
        </w:rPr>
        <w:t>ности и темперамента. Особенности психики человека.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Гигиена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умственного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труда.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отдыха. </w:t>
      </w:r>
      <w:r>
        <w:rPr>
          <w:sz w:val="28"/>
        </w:rPr>
        <w:t>Сон и его значение. Гигиена сна.</w:t>
      </w:r>
    </w:p>
    <w:p w:rsidR="00663357" w:rsidRDefault="005C4CB5">
      <w:pPr>
        <w:pStyle w:val="3"/>
        <w:spacing w:before="3" w:line="322" w:lineRule="exact"/>
      </w:pPr>
      <w:r>
        <w:t>Лабораторные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51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памяти.</w:t>
      </w:r>
    </w:p>
    <w:p w:rsidR="00663357" w:rsidRDefault="005C4CB5">
      <w:pPr>
        <w:pStyle w:val="a4"/>
        <w:numPr>
          <w:ilvl w:val="0"/>
          <w:numId w:val="51"/>
        </w:numPr>
        <w:tabs>
          <w:tab w:val="left" w:pos="1984"/>
        </w:tabs>
        <w:spacing w:line="322" w:lineRule="exact"/>
        <w:ind w:left="1984"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памяти.</w:t>
      </w:r>
    </w:p>
    <w:p w:rsidR="00663357" w:rsidRDefault="005C4CB5">
      <w:pPr>
        <w:pStyle w:val="a4"/>
        <w:numPr>
          <w:ilvl w:val="0"/>
          <w:numId w:val="51"/>
        </w:numPr>
        <w:tabs>
          <w:tab w:val="left" w:pos="1984"/>
        </w:tabs>
        <w:ind w:left="1984" w:hanging="282"/>
        <w:rPr>
          <w:sz w:val="28"/>
        </w:rPr>
      </w:pPr>
      <w:r>
        <w:rPr>
          <w:sz w:val="28"/>
        </w:rPr>
        <w:t>Оценка</w:t>
      </w:r>
      <w:r>
        <w:rPr>
          <w:spacing w:val="-14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1"/>
          <w:numId w:val="82"/>
        </w:numPr>
        <w:tabs>
          <w:tab w:val="left" w:pos="2124"/>
        </w:tabs>
        <w:ind w:left="2124" w:hanging="422"/>
        <w:jc w:val="both"/>
      </w:pPr>
      <w:r>
        <w:t>Человек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окружающая</w:t>
      </w:r>
      <w:r>
        <w:rPr>
          <w:spacing w:val="-12"/>
        </w:rPr>
        <w:t xml:space="preserve"> </w:t>
      </w:r>
      <w:r>
        <w:rPr>
          <w:spacing w:val="-4"/>
        </w:rPr>
        <w:t>среда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среда.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на организм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1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окружающей среды. Микроклимат жилых помещений. </w:t>
      </w:r>
      <w:r>
        <w:rPr>
          <w:i/>
          <w:sz w:val="28"/>
        </w:rPr>
        <w:t>Соблюдение правил поведения в окружающей среде, в опасных и чрезвычайных ситуациях.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i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</w:t>
      </w:r>
      <w:r>
        <w:rPr>
          <w:i/>
          <w:sz w:val="28"/>
        </w:rPr>
        <w:t>ков, несбалансированное питание, стресс. Укрепление здоровья: аутотренинг, закаливание,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двигательная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активность,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сбалансированное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питание</w:t>
      </w:r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Культура отношения к собственному здоровью и здоровью окружающих. Всемирная организация здравоохранения.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4" w:firstLine="710"/>
        <w:jc w:val="both"/>
        <w:rPr>
          <w:sz w:val="28"/>
        </w:rPr>
      </w:pPr>
      <w:r>
        <w:rPr>
          <w:sz w:val="28"/>
        </w:rPr>
        <w:t xml:space="preserve">Человек как часть биосферы Земли. </w:t>
      </w:r>
      <w:r>
        <w:rPr>
          <w:i/>
          <w:sz w:val="28"/>
        </w:rPr>
        <w:t>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</w:t>
      </w:r>
      <w:r>
        <w:rPr>
          <w:sz w:val="28"/>
        </w:rPr>
        <w:t>. Значение охраны окружающей среды для сохранения человечества.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jc w:val="left"/>
      </w:pPr>
      <w:r>
        <w:t>Примерные</w:t>
      </w:r>
      <w:r>
        <w:rPr>
          <w:spacing w:val="-14"/>
        </w:rPr>
        <w:t xml:space="preserve"> </w:t>
      </w:r>
      <w:r>
        <w:t>контрольно-измерительные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spacing w:val="-2"/>
        </w:rPr>
        <w:t>биологии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контроля:</w:t>
      </w:r>
    </w:p>
    <w:p w:rsidR="00663357" w:rsidRDefault="005C4CB5">
      <w:pPr>
        <w:pStyle w:val="a4"/>
        <w:numPr>
          <w:ilvl w:val="0"/>
          <w:numId w:val="50"/>
        </w:numPr>
        <w:tabs>
          <w:tab w:val="left" w:pos="1696"/>
        </w:tabs>
        <w:spacing w:line="341" w:lineRule="exact"/>
        <w:ind w:left="1696" w:hanging="277"/>
        <w:jc w:val="left"/>
        <w:rPr>
          <w:sz w:val="28"/>
        </w:rPr>
      </w:pPr>
      <w:r>
        <w:rPr>
          <w:sz w:val="28"/>
        </w:rPr>
        <w:t>устный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план;</w:t>
      </w:r>
    </w:p>
    <w:p w:rsidR="00663357" w:rsidRDefault="005C4CB5">
      <w:pPr>
        <w:pStyle w:val="a4"/>
        <w:numPr>
          <w:ilvl w:val="0"/>
          <w:numId w:val="50"/>
        </w:numPr>
        <w:tabs>
          <w:tab w:val="left" w:pos="1696"/>
        </w:tabs>
        <w:spacing w:line="341" w:lineRule="exact"/>
        <w:ind w:left="1696" w:hanging="277"/>
        <w:jc w:val="left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тестирование;</w:t>
      </w:r>
    </w:p>
    <w:p w:rsidR="00663357" w:rsidRDefault="005C4CB5">
      <w:pPr>
        <w:pStyle w:val="a4"/>
        <w:numPr>
          <w:ilvl w:val="0"/>
          <w:numId w:val="50"/>
        </w:numPr>
        <w:tabs>
          <w:tab w:val="left" w:pos="1696"/>
        </w:tabs>
        <w:spacing w:line="342" w:lineRule="exact"/>
        <w:ind w:left="1696" w:hanging="277"/>
        <w:jc w:val="left"/>
        <w:rPr>
          <w:sz w:val="28"/>
        </w:rPr>
      </w:pPr>
      <w:r>
        <w:rPr>
          <w:sz w:val="28"/>
        </w:rPr>
        <w:t>лабораторные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63357" w:rsidRDefault="005C4CB5">
      <w:pPr>
        <w:pStyle w:val="a4"/>
        <w:numPr>
          <w:ilvl w:val="0"/>
          <w:numId w:val="50"/>
        </w:numPr>
        <w:tabs>
          <w:tab w:val="left" w:pos="1696"/>
        </w:tabs>
        <w:spacing w:before="2" w:line="342" w:lineRule="exact"/>
        <w:ind w:left="1696" w:hanging="277"/>
        <w:jc w:val="left"/>
        <w:rPr>
          <w:sz w:val="28"/>
        </w:rPr>
      </w:pPr>
      <w:r>
        <w:rPr>
          <w:spacing w:val="-2"/>
          <w:sz w:val="28"/>
        </w:rPr>
        <w:t>зачеты;</w:t>
      </w:r>
    </w:p>
    <w:p w:rsidR="00663357" w:rsidRDefault="005C4CB5">
      <w:pPr>
        <w:pStyle w:val="a4"/>
        <w:numPr>
          <w:ilvl w:val="0"/>
          <w:numId w:val="50"/>
        </w:numPr>
        <w:tabs>
          <w:tab w:val="left" w:pos="1558"/>
          <w:tab w:val="left" w:pos="1695"/>
          <w:tab w:val="left" w:pos="3928"/>
          <w:tab w:val="left" w:pos="8154"/>
        </w:tabs>
        <w:ind w:right="427" w:hanging="140"/>
        <w:jc w:val="left"/>
        <w:rPr>
          <w:sz w:val="28"/>
        </w:rPr>
      </w:pPr>
      <w:r>
        <w:rPr>
          <w:spacing w:val="-2"/>
          <w:sz w:val="28"/>
        </w:rPr>
        <w:t>индивидуальный</w:t>
      </w:r>
      <w:r>
        <w:rPr>
          <w:sz w:val="28"/>
        </w:rPr>
        <w:tab/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(дифференцированные</w:t>
      </w:r>
      <w:r>
        <w:rPr>
          <w:sz w:val="28"/>
        </w:rPr>
        <w:tab/>
      </w:r>
      <w:r>
        <w:rPr>
          <w:spacing w:val="-2"/>
          <w:sz w:val="28"/>
        </w:rPr>
        <w:t xml:space="preserve">карточки-задания, </w:t>
      </w:r>
      <w:r>
        <w:rPr>
          <w:sz w:val="28"/>
        </w:rPr>
        <w:t>индивидуальные домашние задания).</w:t>
      </w:r>
    </w:p>
    <w:p w:rsidR="00663357" w:rsidRDefault="005C4CB5">
      <w:pPr>
        <w:pStyle w:val="a3"/>
        <w:ind w:right="432"/>
      </w:pPr>
      <w:r>
        <w:t>Текущая проверка осуществляется в процессе освоения обучающимися каждой темы и тематического раздела в</w:t>
      </w:r>
      <w:r>
        <w:rPr>
          <w:spacing w:val="-6"/>
        </w:rPr>
        <w:t xml:space="preserve"> </w:t>
      </w:r>
      <w:r>
        <w:t>целом. Она 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опросов, выполнения проверочных заданий и др., организуемых педагогом. Основная функция текущей проверки заключается в диагностировании результатов и дальнейшей коррекции трудностей, возникающих при освоении программы.</w:t>
      </w:r>
    </w:p>
    <w:p w:rsidR="00663357" w:rsidRDefault="005C4CB5">
      <w:pPr>
        <w:pStyle w:val="a3"/>
        <w:spacing w:before="1"/>
        <w:ind w:right="431"/>
      </w:pPr>
      <w:r>
        <w:t>Промежуточный контроль позволяет</w:t>
      </w:r>
      <w:r>
        <w:t xml:space="preserve"> установить уровень освоения обучающимися</w:t>
      </w:r>
      <w:r>
        <w:rPr>
          <w:spacing w:val="-17"/>
        </w:rPr>
        <w:t xml:space="preserve"> </w:t>
      </w:r>
      <w:r>
        <w:t>программного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биологии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конец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года.</w:t>
      </w:r>
    </w:p>
    <w:p w:rsidR="00663357" w:rsidRDefault="00663357">
      <w:pPr>
        <w:pStyle w:val="a3"/>
        <w:spacing w:before="321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</w:pPr>
      <w:r>
        <w:t>ПЛАНИРУЕМЫЕ</w:t>
      </w:r>
      <w:r>
        <w:rPr>
          <w:spacing w:val="25"/>
        </w:rPr>
        <w:t xml:space="preserve">  </w:t>
      </w:r>
      <w:r>
        <w:t>РЕЗУЛЬТАТЫ</w:t>
      </w:r>
      <w:r>
        <w:rPr>
          <w:spacing w:val="27"/>
        </w:rPr>
        <w:t xml:space="preserve">  </w:t>
      </w:r>
      <w:r>
        <w:t>ОСВОЕНИЯ</w:t>
      </w:r>
      <w:r>
        <w:rPr>
          <w:spacing w:val="27"/>
        </w:rPr>
        <w:t xml:space="preserve">  </w:t>
      </w:r>
      <w:r>
        <w:t>УЧЕБНОГО</w:t>
      </w:r>
      <w:r>
        <w:rPr>
          <w:spacing w:val="27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</w:pPr>
      <w:r>
        <w:t>«БИОЛОГИЯ»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20"/>
      </w:pPr>
      <w:r>
        <w:t xml:space="preserve">чувство ответственности перед своей малой Родиной – осознание необходимости соблюдения правил природосбережения и </w:t>
      </w:r>
      <w:r>
        <w:rPr>
          <w:spacing w:val="-2"/>
        </w:rPr>
        <w:t>природопользования;</w:t>
      </w:r>
    </w:p>
    <w:p w:rsidR="00663357" w:rsidRDefault="005C4CB5">
      <w:pPr>
        <w:pStyle w:val="a3"/>
        <w:spacing w:line="244" w:lineRule="auto"/>
        <w:ind w:right="431"/>
      </w:pPr>
      <w:r>
        <w:t>мотивация к обучению и целенаправленной познавательной деятельности в области биологических знаний;</w:t>
      </w:r>
    </w:p>
    <w:p w:rsidR="00663357" w:rsidRDefault="005C4CB5">
      <w:pPr>
        <w:pStyle w:val="a3"/>
        <w:ind w:right="432"/>
      </w:pPr>
      <w:r>
        <w:t>осмысление личного и ч</w:t>
      </w:r>
      <w:r>
        <w:t>ужого опыта, наблюдений за природными объектами и явлениями;</w:t>
      </w:r>
    </w:p>
    <w:p w:rsidR="00663357" w:rsidRDefault="005C4CB5">
      <w:pPr>
        <w:pStyle w:val="a3"/>
        <w:ind w:left="1702" w:right="432" w:firstLine="0"/>
      </w:pPr>
      <w:r>
        <w:t>осознание ценности здорового и безопасного образа жизни; способность</w:t>
      </w:r>
      <w:r>
        <w:rPr>
          <w:spacing w:val="8"/>
        </w:rPr>
        <w:t xml:space="preserve"> </w:t>
      </w:r>
      <w:r>
        <w:t>воспринимать</w:t>
      </w:r>
      <w:r>
        <w:rPr>
          <w:spacing w:val="5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биологического</w:t>
      </w:r>
      <w:r>
        <w:rPr>
          <w:spacing w:val="7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rPr>
          <w:spacing w:val="-10"/>
        </w:rPr>
        <w:t>в</w:t>
      </w:r>
    </w:p>
    <w:p w:rsidR="00663357" w:rsidRDefault="005C4CB5">
      <w:pPr>
        <w:pStyle w:val="a3"/>
        <w:ind w:right="426" w:firstLine="0"/>
      </w:pPr>
      <w:r>
        <w:t>научно-популярной</w:t>
      </w:r>
      <w:r>
        <w:rPr>
          <w:spacing w:val="-7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средствах</w:t>
      </w:r>
      <w:r>
        <w:rPr>
          <w:spacing w:val="-11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Интернет- ре</w:t>
      </w:r>
      <w:r>
        <w:t>сурсах, критически оценивать полученную информацию, анализируя ее содержание и данные об источнике информации;</w:t>
      </w:r>
    </w:p>
    <w:p w:rsidR="00663357" w:rsidRDefault="005C4CB5">
      <w:pPr>
        <w:pStyle w:val="a3"/>
        <w:ind w:right="432"/>
      </w:pPr>
      <w:r>
        <w:t>осознание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опасности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безопасности для себя или для окружающих;</w:t>
      </w:r>
    </w:p>
    <w:p w:rsidR="00663357" w:rsidRDefault="005C4CB5">
      <w:pPr>
        <w:pStyle w:val="a3"/>
        <w:ind w:right="428"/>
      </w:pPr>
      <w:r>
        <w:t>осознание последствий и неприятие вредных привы</w:t>
      </w:r>
      <w:r>
        <w:t>чек (употребления алкоголя, наркотиков, курения) и иных форм вреда для физического и психического здоровья;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активное участие в решении практических</w:t>
      </w:r>
      <w:r>
        <w:rPr>
          <w:spacing w:val="-2"/>
        </w:rPr>
        <w:t xml:space="preserve"> </w:t>
      </w:r>
      <w:r>
        <w:t>задач природосбережения (в рамках семьи, школы, города);</w:t>
      </w:r>
    </w:p>
    <w:p w:rsidR="00663357" w:rsidRDefault="005C4CB5">
      <w:pPr>
        <w:pStyle w:val="a3"/>
        <w:ind w:right="430"/>
      </w:pPr>
      <w:r>
        <w:t>интерес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различного</w:t>
      </w:r>
      <w:r>
        <w:rPr>
          <w:spacing w:val="-9"/>
        </w:rPr>
        <w:t xml:space="preserve"> </w:t>
      </w:r>
      <w:r>
        <w:t>рода, в том числе на основе применения биологических знаний;</w:t>
      </w:r>
    </w:p>
    <w:p w:rsidR="00663357" w:rsidRDefault="005C4CB5">
      <w:pPr>
        <w:pStyle w:val="a3"/>
        <w:spacing w:before="4" w:line="322" w:lineRule="exact"/>
        <w:ind w:left="1702" w:firstLine="0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9"/>
      </w:pPr>
      <w:r>
        <w:t>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социально значимом труде;</w:t>
      </w:r>
    </w:p>
    <w:p w:rsidR="00663357" w:rsidRDefault="005C4CB5">
      <w:pPr>
        <w:pStyle w:val="a3"/>
        <w:ind w:right="427"/>
      </w:pPr>
      <w:r>
        <w:t>представ</w:t>
      </w:r>
      <w:r>
        <w:t xml:space="preserve">ления об основах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</w:t>
      </w:r>
      <w:r>
        <w:rPr>
          <w:spacing w:val="-2"/>
        </w:rPr>
        <w:t>ситуациях;</w:t>
      </w:r>
    </w:p>
    <w:p w:rsidR="00663357" w:rsidRDefault="005C4CB5">
      <w:pPr>
        <w:pStyle w:val="a3"/>
        <w:ind w:left="1702" w:right="430" w:firstLine="0"/>
      </w:pPr>
      <w:r>
        <w:t>активное неприятие действий, приносящих вред окружающей с</w:t>
      </w:r>
      <w:r>
        <w:t>реде; повышение</w:t>
      </w:r>
      <w:r>
        <w:rPr>
          <w:spacing w:val="77"/>
        </w:rPr>
        <w:t xml:space="preserve">  </w:t>
      </w:r>
      <w:r>
        <w:t>уровня</w:t>
      </w:r>
      <w:r>
        <w:rPr>
          <w:spacing w:val="75"/>
        </w:rPr>
        <w:t xml:space="preserve">  </w:t>
      </w:r>
      <w:r>
        <w:t>своей</w:t>
      </w:r>
      <w:r>
        <w:rPr>
          <w:spacing w:val="75"/>
        </w:rPr>
        <w:t xml:space="preserve">  </w:t>
      </w:r>
      <w:r>
        <w:t>компетентности</w:t>
      </w:r>
      <w:r>
        <w:rPr>
          <w:spacing w:val="75"/>
        </w:rPr>
        <w:t xml:space="preserve">  </w:t>
      </w:r>
      <w:r>
        <w:t>через</w:t>
      </w:r>
      <w:r>
        <w:rPr>
          <w:spacing w:val="75"/>
        </w:rPr>
        <w:t xml:space="preserve">  </w:t>
      </w:r>
      <w:r>
        <w:rPr>
          <w:spacing w:val="-2"/>
        </w:rPr>
        <w:t>практическую</w:t>
      </w:r>
    </w:p>
    <w:p w:rsidR="00663357" w:rsidRDefault="005C4CB5">
      <w:pPr>
        <w:pStyle w:val="a3"/>
        <w:ind w:right="427" w:firstLine="0"/>
      </w:pPr>
      <w:r>
        <w:t xml:space="preserve">деятельность (сельскохозяйственную), в том числе умение учиться у других </w:t>
      </w:r>
      <w:r>
        <w:rPr>
          <w:spacing w:val="-2"/>
        </w:rPr>
        <w:t>людей;</w:t>
      </w:r>
    </w:p>
    <w:p w:rsidR="00663357" w:rsidRDefault="005C4CB5">
      <w:pPr>
        <w:pStyle w:val="a3"/>
        <w:spacing w:before="2"/>
        <w:ind w:right="428"/>
      </w:pPr>
      <w:r>
        <w:t>осознание стрессовой ситуации, оценка происходящих биологических изменений и их последствий; формировать опы</w:t>
      </w:r>
      <w:r>
        <w:t>т;</w:t>
      </w:r>
    </w:p>
    <w:p w:rsidR="00663357" w:rsidRDefault="005C4CB5">
      <w:pPr>
        <w:pStyle w:val="a3"/>
        <w:ind w:left="1702" w:right="431" w:firstLine="0"/>
      </w:pPr>
      <w:r>
        <w:t>осознание</w:t>
      </w:r>
      <w:r>
        <w:rPr>
          <w:spacing w:val="-18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дефицитов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проявление</w:t>
      </w:r>
      <w:r>
        <w:rPr>
          <w:spacing w:val="-18"/>
        </w:rPr>
        <w:t xml:space="preserve"> </w:t>
      </w:r>
      <w:r>
        <w:t>стремления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преодолению; саморазвитие,</w:t>
      </w:r>
      <w:r>
        <w:rPr>
          <w:spacing w:val="56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ставить</w:t>
      </w:r>
      <w:r>
        <w:rPr>
          <w:spacing w:val="51"/>
        </w:rPr>
        <w:t xml:space="preserve"> </w:t>
      </w:r>
      <w:r>
        <w:t>достижимые</w:t>
      </w:r>
      <w:r>
        <w:rPr>
          <w:spacing w:val="55"/>
        </w:rPr>
        <w:t xml:space="preserve"> </w:t>
      </w:r>
      <w:r>
        <w:t>цели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строить</w:t>
      </w:r>
      <w:r>
        <w:rPr>
          <w:spacing w:val="51"/>
        </w:rPr>
        <w:t xml:space="preserve"> </w:t>
      </w:r>
      <w:r>
        <w:rPr>
          <w:spacing w:val="-2"/>
        </w:rPr>
        <w:t>реальные</w:t>
      </w:r>
    </w:p>
    <w:p w:rsidR="00663357" w:rsidRDefault="005C4CB5">
      <w:pPr>
        <w:pStyle w:val="a3"/>
        <w:spacing w:line="322" w:lineRule="exact"/>
        <w:ind w:firstLine="0"/>
      </w:pPr>
      <w:r>
        <w:t>жизненные</w:t>
      </w:r>
      <w:r>
        <w:rPr>
          <w:spacing w:val="-12"/>
        </w:rPr>
        <w:t xml:space="preserve"> </w:t>
      </w:r>
      <w:r>
        <w:rPr>
          <w:spacing w:val="-2"/>
        </w:rPr>
        <w:t>планы.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22" w:lineRule="exact"/>
        <w:ind w:left="170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line="240" w:lineRule="auto"/>
        <w:ind w:left="991" w:right="429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9"/>
      </w:pPr>
      <w:r>
        <w:t xml:space="preserve">пользоваться научными методами для распознания биологических </w:t>
      </w:r>
      <w:r>
        <w:rPr>
          <w:spacing w:val="-2"/>
        </w:rPr>
        <w:t>проблем;</w:t>
      </w:r>
    </w:p>
    <w:p w:rsidR="00663357" w:rsidRDefault="005C4CB5">
      <w:pPr>
        <w:pStyle w:val="a3"/>
        <w:spacing w:line="242" w:lineRule="auto"/>
        <w:ind w:right="429"/>
      </w:pPr>
      <w:r>
        <w:t>давать</w:t>
      </w:r>
      <w:r>
        <w:rPr>
          <w:spacing w:val="-4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0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биологическим фактам, процессам, явлениям, закономерностям, их</w:t>
      </w:r>
      <w:r>
        <w:rPr>
          <w:spacing w:val="-4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жизни организмов и человека;</w:t>
      </w:r>
    </w:p>
    <w:p w:rsidR="00663357" w:rsidRDefault="005C4CB5">
      <w:pPr>
        <w:pStyle w:val="a3"/>
        <w:ind w:right="435"/>
      </w:pPr>
      <w:r>
        <w:t>проводить наблюдения с опорой на план за живыми объектами, собственным организмом;</w:t>
      </w:r>
    </w:p>
    <w:p w:rsidR="00663357" w:rsidRDefault="005C4CB5">
      <w:pPr>
        <w:pStyle w:val="a3"/>
        <w:ind w:right="428"/>
      </w:pPr>
      <w:r>
        <w:t xml:space="preserve">описывать биологические объекты, процессы и явления с опорой на </w:t>
      </w:r>
      <w:r>
        <w:rPr>
          <w:spacing w:val="-2"/>
        </w:rPr>
        <w:t>алгоритм;</w:t>
      </w:r>
    </w:p>
    <w:p w:rsidR="00663357" w:rsidRDefault="005C4CB5">
      <w:pPr>
        <w:pStyle w:val="a3"/>
        <w:ind w:right="433"/>
      </w:pPr>
      <w:r>
        <w:t>ставить с опорой на алгоритм учебных действий несложные биологические эксперименты и интерпретирова</w:t>
      </w:r>
      <w:r>
        <w:t xml:space="preserve">ть их результаты с помощью </w:t>
      </w:r>
      <w:r>
        <w:rPr>
          <w:spacing w:val="-2"/>
        </w:rPr>
        <w:t>учителя;</w:t>
      </w:r>
    </w:p>
    <w:p w:rsidR="00663357" w:rsidRDefault="005C4CB5">
      <w:pPr>
        <w:pStyle w:val="a3"/>
        <w:ind w:right="426"/>
      </w:pPr>
      <w:r>
        <w:t>использовать научно-популярную литературу</w:t>
      </w:r>
      <w:r>
        <w:rPr>
          <w:spacing w:val="-3"/>
        </w:rPr>
        <w:t xml:space="preserve"> </w:t>
      </w:r>
      <w:r>
        <w:t>по биологии, справочные материалы (на бумажных и электронных носителях), ресурсы Интернета при выполнении учебных задач;</w:t>
      </w:r>
    </w:p>
    <w:p w:rsidR="00663357" w:rsidRDefault="005C4CB5">
      <w:pPr>
        <w:pStyle w:val="a3"/>
        <w:spacing w:line="242" w:lineRule="auto"/>
        <w:ind w:right="428"/>
      </w:pPr>
      <w:r>
        <w:t>создавать, применять и преобразовывать знаки и символы, м</w:t>
      </w:r>
      <w:r>
        <w:t>одели и схемы для решения учебных и познавательных задач с помощью педагога.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3"/>
        <w:spacing w:before="72" w:line="240" w:lineRule="auto"/>
        <w:ind w:left="991" w:right="429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5"/>
      </w:pPr>
      <w:r>
        <w:t>использовать информационно-коммуникационные технологии для решения коммуникативных и познавательны</w:t>
      </w:r>
      <w:r>
        <w:t>х задач в области биологии;</w:t>
      </w:r>
    </w:p>
    <w:p w:rsidR="00663357" w:rsidRDefault="005C4CB5">
      <w:pPr>
        <w:pStyle w:val="a3"/>
        <w:ind w:right="425"/>
      </w:pPr>
      <w:r>
        <w:t>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аудиторией;</w:t>
      </w:r>
    </w:p>
    <w:p w:rsidR="00663357" w:rsidRDefault="005C4CB5">
      <w:pPr>
        <w:pStyle w:val="a3"/>
        <w:ind w:right="429"/>
        <w:jc w:val="right"/>
      </w:pPr>
      <w:r>
        <w:t>организовывать учебное сотрудничество и совместную деятельность</w:t>
      </w:r>
      <w:r>
        <w:t xml:space="preserve"> с учителем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сверстниками;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индивидуально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группе:</w:t>
      </w:r>
      <w:r>
        <w:rPr>
          <w:spacing w:val="4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разрешать</w:t>
      </w:r>
      <w:r>
        <w:rPr>
          <w:spacing w:val="37"/>
        </w:rPr>
        <w:t xml:space="preserve"> </w:t>
      </w:r>
      <w:r>
        <w:t>конфликты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согласования</w:t>
      </w:r>
      <w:r>
        <w:rPr>
          <w:spacing w:val="40"/>
        </w:rPr>
        <w:t xml:space="preserve"> </w:t>
      </w:r>
      <w:r>
        <w:t>позиций</w:t>
      </w:r>
      <w:r>
        <w:rPr>
          <w:spacing w:val="39"/>
        </w:rPr>
        <w:t xml:space="preserve"> </w:t>
      </w:r>
      <w:r>
        <w:t>и учета интересов; формулировать, аргументировать и отстаивать свое мнение; выполнять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достигать</w:t>
      </w:r>
      <w:r>
        <w:rPr>
          <w:spacing w:val="40"/>
        </w:rPr>
        <w:t xml:space="preserve"> </w:t>
      </w:r>
      <w:r>
        <w:t>ка</w:t>
      </w:r>
      <w:r>
        <w:t>чественного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и</w:t>
      </w:r>
    </w:p>
    <w:p w:rsidR="00663357" w:rsidRDefault="005C4CB5">
      <w:pPr>
        <w:pStyle w:val="a3"/>
        <w:spacing w:line="320" w:lineRule="exact"/>
        <w:ind w:firstLine="0"/>
      </w:pPr>
      <w:r>
        <w:t>координировать</w:t>
      </w:r>
      <w:r>
        <w:rPr>
          <w:spacing w:val="-10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rPr>
          <w:spacing w:val="-2"/>
        </w:rPr>
        <w:t>команды;</w:t>
      </w:r>
    </w:p>
    <w:p w:rsidR="00663357" w:rsidRDefault="005C4CB5">
      <w:pPr>
        <w:pStyle w:val="a3"/>
        <w:ind w:right="424"/>
      </w:pPr>
      <w:r>
        <w:t>оценивать качество своего вклада в общий продукт, принимать и разделять ответственность и проявлять готовность к предоставлению отчета перед группой.</w:t>
      </w:r>
    </w:p>
    <w:p w:rsidR="00663357" w:rsidRDefault="005C4CB5">
      <w:pPr>
        <w:pStyle w:val="3"/>
        <w:spacing w:before="2" w:line="322" w:lineRule="exact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1"/>
      </w:pPr>
      <w:r>
        <w:t>определять цели биологического образования, ставить новые задачи в учебе и познавательной деятельности, развивать мотивы и интересы своей познавательной деятельности;</w:t>
      </w:r>
    </w:p>
    <w:p w:rsidR="00663357" w:rsidRDefault="005C4CB5">
      <w:pPr>
        <w:pStyle w:val="a3"/>
        <w:ind w:right="431"/>
      </w:pPr>
      <w:r>
        <w:t>планировать пути достижения целей в биологических наблюдениях, осознанно выбирать способы решения учебных и познавательных задач;</w:t>
      </w:r>
    </w:p>
    <w:p w:rsidR="00663357" w:rsidRDefault="005C4CB5">
      <w:pPr>
        <w:pStyle w:val="a3"/>
        <w:ind w:right="430"/>
      </w:pPr>
      <w:r>
        <w:t>соотносить свои действия во время биологических наблюдений с планируемыми результатами, осуществлять контроль своей деятельнос</w:t>
      </w:r>
      <w:r>
        <w:t>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63357" w:rsidRDefault="005C4CB5">
      <w:pPr>
        <w:pStyle w:val="a3"/>
        <w:ind w:right="428"/>
      </w:pPr>
      <w:r>
        <w:t xml:space="preserve">оценивать правильность выполнения учебной задачи, собственные возможности ее </w:t>
      </w:r>
      <w:r>
        <w:t>решения.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23"/>
      </w:pPr>
      <w:r>
        <w:t>осознавать и применять ценностное отношение к живой природе, к собственному организму; понимать роль биологии в формировании современной естественнонаучной картины мира;</w:t>
      </w:r>
    </w:p>
    <w:p w:rsidR="00663357" w:rsidRDefault="005C4CB5">
      <w:pPr>
        <w:pStyle w:val="a3"/>
        <w:ind w:right="430"/>
      </w:pPr>
      <w:r>
        <w:t>уметь применять систему биологических знаний под руко</w:t>
      </w:r>
      <w:r>
        <w:t>водством педагога: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</w:t>
      </w:r>
      <w:r>
        <w:t>ивой природой;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теории</w:t>
      </w:r>
      <w:r>
        <w:rPr>
          <w:spacing w:val="-14"/>
        </w:rPr>
        <w:t xml:space="preserve"> </w:t>
      </w:r>
      <w:r>
        <w:t>эволюции и основных свидетельствах эволюции;</w:t>
      </w:r>
    </w:p>
    <w:p w:rsidR="00663357" w:rsidRDefault="005C4CB5">
      <w:pPr>
        <w:pStyle w:val="a3"/>
        <w:spacing w:line="242" w:lineRule="auto"/>
        <w:ind w:right="421"/>
      </w:pPr>
      <w:r>
        <w:t>владеть основами понятийного аппарата и научного языка биологии: использовать</w:t>
      </w:r>
      <w:r>
        <w:rPr>
          <w:spacing w:val="-6"/>
        </w:rPr>
        <w:t xml:space="preserve"> </w:t>
      </w:r>
      <w:r>
        <w:t>изученные термины,</w:t>
      </w:r>
      <w:r>
        <w:rPr>
          <w:spacing w:val="-2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теории,</w:t>
      </w:r>
      <w:r>
        <w:rPr>
          <w:spacing w:val="-2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закономерности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>для объяснения наблюдаемых биологических объектов, явлений и процессов с опорой на схемы и алгоритмы;</w:t>
      </w:r>
    </w:p>
    <w:p w:rsidR="00663357" w:rsidRDefault="005C4CB5">
      <w:pPr>
        <w:pStyle w:val="a3"/>
        <w:ind w:right="422"/>
      </w:pPr>
      <w:r>
        <w:t>понимать способы получения биологических знаний; иметь опыт использования методов биологии с целью изучения живых объектов, биологическ</w:t>
      </w:r>
      <w:r>
        <w:t>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 с опорой на алгоритм учебных действий;</w:t>
      </w:r>
    </w:p>
    <w:p w:rsidR="00663357" w:rsidRDefault="005C4CB5">
      <w:pPr>
        <w:pStyle w:val="a3"/>
        <w:tabs>
          <w:tab w:val="left" w:pos="2382"/>
          <w:tab w:val="left" w:pos="2852"/>
          <w:tab w:val="left" w:pos="4310"/>
          <w:tab w:val="left" w:pos="6958"/>
          <w:tab w:val="left" w:pos="8514"/>
          <w:tab w:val="left" w:pos="9967"/>
        </w:tabs>
        <w:spacing w:before="3"/>
        <w:ind w:right="423"/>
        <w:jc w:val="right"/>
      </w:pPr>
      <w:r>
        <w:t>уметь характеризовать с опорой на клю</w:t>
      </w:r>
      <w:r>
        <w:t>чевые слова, план, справочную информацию основные группы организмов в системе органического мира (в том</w:t>
      </w:r>
      <w:r>
        <w:rPr>
          <w:spacing w:val="-8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вирусы,</w:t>
      </w:r>
      <w:r>
        <w:rPr>
          <w:spacing w:val="-7"/>
        </w:rPr>
        <w:t xml:space="preserve"> </w:t>
      </w:r>
      <w:r>
        <w:t>бактерии,</w:t>
      </w:r>
      <w:r>
        <w:rPr>
          <w:spacing w:val="-7"/>
        </w:rPr>
        <w:t xml:space="preserve"> </w:t>
      </w:r>
      <w:r>
        <w:t>растения,</w:t>
      </w:r>
      <w:r>
        <w:rPr>
          <w:spacing w:val="-7"/>
        </w:rPr>
        <w:t xml:space="preserve"> </w:t>
      </w:r>
      <w:r>
        <w:t>грибы,</w:t>
      </w:r>
      <w:r>
        <w:rPr>
          <w:spacing w:val="-7"/>
        </w:rPr>
        <w:t xml:space="preserve"> </w:t>
      </w:r>
      <w:r>
        <w:t>животные):</w:t>
      </w:r>
      <w:r>
        <w:rPr>
          <w:spacing w:val="-14"/>
        </w:rPr>
        <w:t xml:space="preserve"> </w:t>
      </w:r>
      <w:r>
        <w:t>строение,</w:t>
      </w:r>
      <w:r>
        <w:rPr>
          <w:spacing w:val="-7"/>
        </w:rPr>
        <w:t xml:space="preserve"> </w:t>
      </w:r>
      <w:r>
        <w:t>процессы жизнедеятельности,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происхождение,</w:t>
      </w:r>
      <w:r>
        <w:rPr>
          <w:spacing w:val="-6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 xml:space="preserve">человека; уметь объяснять положение человека в системе органического мира, его происхождение, сходства и отличия человека от животных, характеризовать </w:t>
      </w:r>
      <w:r>
        <w:rPr>
          <w:spacing w:val="-2"/>
        </w:rPr>
        <w:t>строение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процессы</w:t>
      </w:r>
      <w:r>
        <w:tab/>
      </w:r>
      <w:r>
        <w:rPr>
          <w:spacing w:val="-2"/>
        </w:rPr>
        <w:t>жизнедеятельности</w:t>
      </w:r>
      <w:r>
        <w:tab/>
      </w:r>
      <w:r>
        <w:rPr>
          <w:spacing w:val="-2"/>
        </w:rPr>
        <w:t>организма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5"/>
        </w:rPr>
        <w:t>его</w:t>
      </w:r>
    </w:p>
    <w:p w:rsidR="00663357" w:rsidRDefault="005C4CB5">
      <w:pPr>
        <w:pStyle w:val="a3"/>
        <w:spacing w:line="320" w:lineRule="exact"/>
        <w:ind w:firstLine="0"/>
      </w:pPr>
      <w:r>
        <w:t>приспособленность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экологическим</w:t>
      </w:r>
      <w:r>
        <w:rPr>
          <w:spacing w:val="-10"/>
        </w:rPr>
        <w:t xml:space="preserve"> </w:t>
      </w:r>
      <w:r>
        <w:rPr>
          <w:spacing w:val="-2"/>
        </w:rPr>
        <w:t>факторам;</w:t>
      </w:r>
    </w:p>
    <w:p w:rsidR="00663357" w:rsidRDefault="005C4CB5">
      <w:pPr>
        <w:pStyle w:val="a3"/>
        <w:spacing w:line="242" w:lineRule="auto"/>
        <w:ind w:right="433"/>
      </w:pPr>
      <w:r>
        <w:t>уметь описывать клетки, ткани, органы, системы органов и характеризовать</w:t>
      </w:r>
      <w:r>
        <w:rPr>
          <w:spacing w:val="-2"/>
        </w:rPr>
        <w:t xml:space="preserve"> </w:t>
      </w:r>
      <w:r>
        <w:t>важнейшие биологические процессы в</w:t>
      </w:r>
      <w:r>
        <w:rPr>
          <w:spacing w:val="-2"/>
        </w:rPr>
        <w:t xml:space="preserve"> </w:t>
      </w:r>
      <w:r>
        <w:t>организмах</w:t>
      </w:r>
      <w:r>
        <w:rPr>
          <w:spacing w:val="-5"/>
        </w:rPr>
        <w:t xml:space="preserve"> </w:t>
      </w:r>
      <w:r>
        <w:t>растений, животных и человека с опорой на план;</w:t>
      </w:r>
    </w:p>
    <w:p w:rsidR="00663357" w:rsidRDefault="005C4CB5">
      <w:pPr>
        <w:pStyle w:val="a3"/>
        <w:ind w:right="427"/>
      </w:pPr>
      <w:r>
        <w:t>иметь представление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:rsidR="00663357" w:rsidRDefault="005C4CB5">
      <w:pPr>
        <w:pStyle w:val="a3"/>
        <w:ind w:right="427"/>
      </w:pPr>
      <w:r>
        <w:rPr>
          <w:spacing w:val="-2"/>
        </w:rPr>
        <w:t>иметь</w:t>
      </w:r>
      <w:r>
        <w:rPr>
          <w:spacing w:val="-11"/>
        </w:rPr>
        <w:t xml:space="preserve"> </w:t>
      </w:r>
      <w:r>
        <w:rPr>
          <w:spacing w:val="-2"/>
        </w:rPr>
        <w:t>представление</w:t>
      </w:r>
      <w:r>
        <w:rPr>
          <w:spacing w:val="-7"/>
        </w:rPr>
        <w:t xml:space="preserve"> </w:t>
      </w:r>
      <w:r>
        <w:rPr>
          <w:spacing w:val="-2"/>
        </w:rPr>
        <w:t>об</w:t>
      </w:r>
      <w:r>
        <w:rPr>
          <w:spacing w:val="-6"/>
        </w:rPr>
        <w:t xml:space="preserve"> </w:t>
      </w:r>
      <w:r>
        <w:rPr>
          <w:spacing w:val="-2"/>
        </w:rPr>
        <w:t>осно</w:t>
      </w:r>
      <w:r>
        <w:rPr>
          <w:spacing w:val="-2"/>
        </w:rPr>
        <w:t>вных</w:t>
      </w:r>
      <w:r>
        <w:rPr>
          <w:spacing w:val="-13"/>
        </w:rPr>
        <w:t xml:space="preserve"> </w:t>
      </w:r>
      <w:r>
        <w:rPr>
          <w:spacing w:val="-2"/>
        </w:rPr>
        <w:t>факторах</w:t>
      </w:r>
      <w:r>
        <w:rPr>
          <w:spacing w:val="-7"/>
        </w:rPr>
        <w:t xml:space="preserve"> </w:t>
      </w:r>
      <w:r>
        <w:rPr>
          <w:spacing w:val="-2"/>
        </w:rPr>
        <w:t>окружающей</w:t>
      </w:r>
      <w:r>
        <w:rPr>
          <w:spacing w:val="-8"/>
        </w:rPr>
        <w:t xml:space="preserve"> </w:t>
      </w:r>
      <w:r>
        <w:rPr>
          <w:spacing w:val="-2"/>
        </w:rPr>
        <w:t>среды,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 xml:space="preserve">роли </w:t>
      </w:r>
      <w:r>
        <w:t>в жизнедеятельности и эволюции организмов; представление об антропогенном факторе;</w:t>
      </w:r>
    </w:p>
    <w:p w:rsidR="00663357" w:rsidRDefault="005C4CB5">
      <w:pPr>
        <w:pStyle w:val="a3"/>
        <w:ind w:right="432"/>
      </w:pPr>
      <w:r>
        <w:t>иметь представление об экосистемах и значении биоразнообразия; о глобальных экологических проблемах, стоящих перед человечеством и сп</w:t>
      </w:r>
      <w:r>
        <w:t>особах их преодоления;</w:t>
      </w:r>
    </w:p>
    <w:p w:rsidR="00663357" w:rsidRDefault="005C4CB5">
      <w:pPr>
        <w:pStyle w:val="a3"/>
        <w:ind w:right="427"/>
      </w:pPr>
      <w:r>
        <w:t xml:space="preserve">уметь решать учебные задачи биологического содержания, с опорой на алгоритм учебных действий, в том числе выявлять причинно-следственные связи, проводить расчеты, делать выводы на основании полученных </w:t>
      </w:r>
      <w:r>
        <w:rPr>
          <w:spacing w:val="-2"/>
        </w:rPr>
        <w:t>результатов;</w:t>
      </w:r>
    </w:p>
    <w:p w:rsidR="00663357" w:rsidRDefault="005C4CB5">
      <w:pPr>
        <w:pStyle w:val="a3"/>
        <w:ind w:right="429"/>
      </w:pPr>
      <w:r>
        <w:t>уметь создавать и применять с помощью педагога словесные и графические модели для объяснения строения живых систем, явлений и процессов живой природы;</w:t>
      </w:r>
    </w:p>
    <w:p w:rsidR="00663357" w:rsidRDefault="005C4CB5">
      <w:pPr>
        <w:pStyle w:val="a3"/>
        <w:ind w:right="433"/>
      </w:pPr>
      <w:r>
        <w:t>осознавать вклад российских и зарубежных ученых в развитие биологических наук;</w:t>
      </w:r>
    </w:p>
    <w:p w:rsidR="00663357" w:rsidRDefault="005C4CB5">
      <w:pPr>
        <w:pStyle w:val="a3"/>
        <w:ind w:right="429"/>
      </w:pPr>
      <w:r>
        <w:t xml:space="preserve">владеть навыками работы с </w:t>
      </w:r>
      <w:r>
        <w:t>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 с помощью учителя;</w:t>
      </w:r>
    </w:p>
    <w:p w:rsidR="00663357" w:rsidRDefault="005C4CB5">
      <w:pPr>
        <w:pStyle w:val="a3"/>
        <w:ind w:right="433"/>
      </w:pPr>
      <w:r>
        <w:t>уметь планировать под руков</w:t>
      </w:r>
      <w:r>
        <w:t xml:space="preserve">одством учителя и проводить учебное </w:t>
      </w:r>
      <w:r>
        <w:rPr>
          <w:spacing w:val="-2"/>
        </w:rPr>
        <w:t>исследование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проектную</w:t>
      </w:r>
      <w:r>
        <w:rPr>
          <w:spacing w:val="-13"/>
        </w:rPr>
        <w:t xml:space="preserve"> </w:t>
      </w:r>
      <w:r>
        <w:rPr>
          <w:spacing w:val="-2"/>
        </w:rPr>
        <w:t>работу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области</w:t>
      </w:r>
      <w:r>
        <w:rPr>
          <w:spacing w:val="-10"/>
        </w:rPr>
        <w:t xml:space="preserve"> </w:t>
      </w:r>
      <w:r>
        <w:rPr>
          <w:spacing w:val="-2"/>
        </w:rPr>
        <w:t>биологии;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учетом</w:t>
      </w:r>
      <w:r>
        <w:rPr>
          <w:spacing w:val="-9"/>
        </w:rPr>
        <w:t xml:space="preserve"> </w:t>
      </w:r>
      <w:r>
        <w:rPr>
          <w:spacing w:val="-2"/>
        </w:rPr>
        <w:t>намеченной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0"/>
      </w:pPr>
      <w:r>
        <w:t>цели формулировать проблему, гипотезу, ставить задачи, выбирать адекватные методы для их решения, формулировать выводы; публично</w:t>
      </w:r>
      <w:r>
        <w:t xml:space="preserve"> представлять полученные результаты;</w:t>
      </w:r>
    </w:p>
    <w:p w:rsidR="00663357" w:rsidRDefault="005C4CB5">
      <w:pPr>
        <w:pStyle w:val="a3"/>
        <w:spacing w:line="244" w:lineRule="auto"/>
        <w:ind w:right="430"/>
      </w:pPr>
      <w:r>
        <w:t>уметь интегрировать с помощью педагога биологические знания со знаниями других учебных предметов;</w:t>
      </w:r>
    </w:p>
    <w:p w:rsidR="00663357" w:rsidRDefault="005C4CB5">
      <w:pPr>
        <w:pStyle w:val="a3"/>
        <w:ind w:right="428"/>
      </w:pPr>
      <w:r>
        <w:t>владеть основами экологической грамотности: осознание необходимости действий по сохранению биоразнообразия и охране приро</w:t>
      </w:r>
      <w:r>
        <w:t>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663357" w:rsidRDefault="005C4CB5">
      <w:pPr>
        <w:pStyle w:val="a3"/>
        <w:ind w:right="432"/>
      </w:pPr>
      <w:r>
        <w:t>уметь использовать приобретенные знания и навыки для здорового о</w:t>
      </w:r>
      <w:r>
        <w:t>браза жизни, сбалансированного питания и физической активности; неприятие вредных привычек и зависимостей; уметь противодействовать лженаучным манипуляциям в области здоровья;</w:t>
      </w:r>
    </w:p>
    <w:p w:rsidR="00663357" w:rsidRDefault="005C4CB5">
      <w:pPr>
        <w:pStyle w:val="a3"/>
        <w:ind w:right="430"/>
      </w:pPr>
      <w:r>
        <w:t>знать и уметь применять приемы оказания первой помощи человеку, выращивания куль</w:t>
      </w:r>
      <w:r>
        <w:t>турных растений и ухода за домашними животными;</w:t>
      </w:r>
    </w:p>
    <w:p w:rsidR="00663357" w:rsidRDefault="005C4CB5">
      <w:pPr>
        <w:pStyle w:val="2"/>
        <w:spacing w:before="319" w:line="322" w:lineRule="exact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предметным</w:t>
      </w:r>
      <w:r>
        <w:rPr>
          <w:spacing w:val="-8"/>
        </w:rPr>
        <w:t xml:space="preserve"> </w:t>
      </w:r>
      <w:r>
        <w:rPr>
          <w:spacing w:val="-2"/>
        </w:rPr>
        <w:t>результатам</w:t>
      </w:r>
      <w:r>
        <w:rPr>
          <w:spacing w:val="-7"/>
        </w:rPr>
        <w:t xml:space="preserve"> </w:t>
      </w:r>
      <w:r>
        <w:rPr>
          <w:spacing w:val="-2"/>
        </w:rPr>
        <w:t>освоения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spacing w:line="319" w:lineRule="exact"/>
        <w:ind w:left="991"/>
        <w:jc w:val="both"/>
        <w:rPr>
          <w:b/>
          <w:sz w:val="28"/>
        </w:rPr>
      </w:pPr>
      <w:r>
        <w:rPr>
          <w:b/>
          <w:sz w:val="28"/>
        </w:rPr>
        <w:t>«Биология»,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распределенные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663357" w:rsidRDefault="005C4CB5">
      <w:pPr>
        <w:pStyle w:val="a3"/>
        <w:ind w:right="428"/>
      </w:pPr>
      <w:r>
        <w:t>Результаты по годам формулируются по принципу добавления новых результатов от года к году, уже назва</w:t>
      </w:r>
      <w:r>
        <w:t>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numPr>
          <w:ilvl w:val="0"/>
          <w:numId w:val="49"/>
        </w:numPr>
        <w:tabs>
          <w:tab w:val="left" w:pos="1201"/>
        </w:tabs>
        <w:spacing w:line="320" w:lineRule="exact"/>
        <w:ind w:left="1201" w:hanging="210"/>
        <w:jc w:val="both"/>
      </w:pPr>
      <w:r>
        <w:rPr>
          <w:spacing w:val="-2"/>
        </w:rPr>
        <w:t>КЛАСС:</w:t>
      </w:r>
    </w:p>
    <w:p w:rsidR="00663357" w:rsidRDefault="005C4CB5">
      <w:pPr>
        <w:pStyle w:val="a3"/>
        <w:ind w:right="427"/>
      </w:pPr>
      <w:r>
        <w:t>характеризовать с опорой на ключевые слова биологию как науку о живой природе; перечислять с помощью учителя основные закономерности организации, функционирования объектов, явлений, процессов живой природы,</w:t>
      </w:r>
      <w:r>
        <w:rPr>
          <w:spacing w:val="-18"/>
        </w:rPr>
        <w:t xml:space="preserve"> </w:t>
      </w:r>
      <w:r>
        <w:t>называть</w:t>
      </w:r>
      <w:r>
        <w:rPr>
          <w:spacing w:val="-17"/>
        </w:rPr>
        <w:t xml:space="preserve"> </w:t>
      </w:r>
      <w:r>
        <w:t>признаки</w:t>
      </w:r>
      <w:r>
        <w:rPr>
          <w:spacing w:val="-18"/>
        </w:rPr>
        <w:t xml:space="preserve"> </w:t>
      </w:r>
      <w:r>
        <w:t>живого,</w:t>
      </w:r>
      <w:r>
        <w:rPr>
          <w:spacing w:val="-17"/>
        </w:rPr>
        <w:t xml:space="preserve"> </w:t>
      </w:r>
      <w:r>
        <w:t>сравнивать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визуальной</w:t>
      </w:r>
      <w:r>
        <w:rPr>
          <w:spacing w:val="-18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объекты живой и неживой природы;</w:t>
      </w:r>
    </w:p>
    <w:p w:rsidR="00663357" w:rsidRDefault="005C4CB5">
      <w:pPr>
        <w:pStyle w:val="a3"/>
        <w:spacing w:before="1"/>
        <w:ind w:right="430"/>
      </w:pPr>
      <w:r>
        <w:t xml:space="preserve">характеризовать с опорой на ключевые слова значение биологических знаний для современного человека; перечислять профессии, связанные с </w:t>
      </w:r>
      <w:r>
        <w:rPr>
          <w:spacing w:val="-2"/>
        </w:rPr>
        <w:t>биологией;</w:t>
      </w:r>
    </w:p>
    <w:p w:rsidR="00663357" w:rsidRDefault="005C4CB5">
      <w:pPr>
        <w:pStyle w:val="a3"/>
        <w:ind w:right="424"/>
      </w:pPr>
      <w:r>
        <w:t>приводить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</w:rPr>
        <w:t xml:space="preserve">  </w:t>
      </w:r>
      <w:r>
        <w:t>вклада</w:t>
      </w:r>
      <w:r>
        <w:rPr>
          <w:spacing w:val="80"/>
        </w:rPr>
        <w:t xml:space="preserve">  </w:t>
      </w:r>
      <w:r>
        <w:t>отечественных</w:t>
      </w:r>
      <w:r>
        <w:rPr>
          <w:spacing w:val="80"/>
        </w:rPr>
        <w:t xml:space="preserve">  </w:t>
      </w:r>
      <w:r>
        <w:t>(в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</w:t>
      </w:r>
      <w:r>
        <w:t>В.И. Вернад</w:t>
      </w:r>
      <w:r>
        <w:t>ский, А.Л. Чижевский) и зарубежных (в том числе Аристотель, Теофраст, Гиппократ) ученых в развитие биологии с опорой на учебник и другие источники информации;</w:t>
      </w:r>
    </w:p>
    <w:p w:rsidR="00663357" w:rsidRDefault="005C4CB5">
      <w:pPr>
        <w:pStyle w:val="a3"/>
        <w:ind w:right="425"/>
      </w:pPr>
      <w:r>
        <w:t>иметь представление о важнейших биологических процессах и явлениях: питание, дыхание, транспорт в</w:t>
      </w:r>
      <w:r>
        <w:t>еществ, раздражимость, рост, развитие,</w:t>
      </w:r>
      <w:r>
        <w:rPr>
          <w:spacing w:val="-9"/>
        </w:rPr>
        <w:t xml:space="preserve"> </w:t>
      </w:r>
      <w:r>
        <w:t>движение,</w:t>
      </w:r>
      <w:r>
        <w:rPr>
          <w:spacing w:val="-9"/>
        </w:rPr>
        <w:t xml:space="preserve"> </w:t>
      </w:r>
      <w:r>
        <w:t>размножение,</w:t>
      </w:r>
      <w:r>
        <w:rPr>
          <w:spacing w:val="-9"/>
        </w:rPr>
        <w:t xml:space="preserve"> </w:t>
      </w:r>
      <w:r>
        <w:t>формировать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взаимосвязи наследования потомством признаков от родительских форм с организацией клетки,</w:t>
      </w:r>
      <w:r>
        <w:rPr>
          <w:spacing w:val="-12"/>
        </w:rPr>
        <w:t xml:space="preserve"> </w:t>
      </w:r>
      <w:r>
        <w:t>наличием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ней</w:t>
      </w:r>
      <w:r>
        <w:rPr>
          <w:spacing w:val="-14"/>
        </w:rPr>
        <w:t xml:space="preserve"> </w:t>
      </w:r>
      <w:r>
        <w:t>хромосом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носителей</w:t>
      </w:r>
      <w:r>
        <w:rPr>
          <w:spacing w:val="-14"/>
        </w:rPr>
        <w:t xml:space="preserve"> </w:t>
      </w:r>
      <w:r>
        <w:t>наследственной</w:t>
      </w:r>
      <w:r>
        <w:rPr>
          <w:spacing w:val="-14"/>
        </w:rPr>
        <w:t xml:space="preserve"> </w:t>
      </w:r>
      <w:r>
        <w:t>информации, об основных</w:t>
      </w:r>
      <w:r>
        <w:t xml:space="preserve"> закономерностях наследования признаков;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/>
      </w:pPr>
      <w:r>
        <w:t xml:space="preserve">владеть основами понятийного аппарата и научного языка биологии: использовать с помощью учителя изученные термины, понятия, теории, законы и закономерности для объяснения наблюдаемых биологических </w:t>
      </w:r>
      <w:r>
        <w:t>объектов, явлений и процессов;</w:t>
      </w:r>
    </w:p>
    <w:p w:rsidR="00663357" w:rsidRDefault="005C4CB5">
      <w:pPr>
        <w:pStyle w:val="a3"/>
        <w:spacing w:before="4"/>
        <w:ind w:right="429"/>
      </w:pPr>
      <w:r>
        <w:t>ориентироваться в биологических понятиях и терминах и оперировать ими на базовом уровне (в том числе: живые тела, биология, экология, цитология, анатомия, физиология, биологическая систематика, клетка, ткань, орган, система о</w:t>
      </w:r>
      <w:r>
        <w:t>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поставленной задачей и в контексте с визуальной опорой;</w:t>
      </w:r>
    </w:p>
    <w:p w:rsidR="00663357" w:rsidRDefault="005C4CB5">
      <w:pPr>
        <w:pStyle w:val="a3"/>
        <w:ind w:right="428"/>
      </w:pPr>
      <w:r>
        <w:t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в природном и искусс</w:t>
      </w:r>
      <w:r>
        <w:t>твенном сообществах; представителей флоры и фауны природных зон Земли; ландшафты природные и культурные с использованием справочной информации и с помощью учителя;</w:t>
      </w:r>
    </w:p>
    <w:p w:rsidR="00663357" w:rsidRDefault="005C4CB5">
      <w:pPr>
        <w:pStyle w:val="a3"/>
        <w:spacing w:before="1"/>
        <w:ind w:right="427"/>
      </w:pPr>
      <w:r>
        <w:t>проводить описание организма по заданному плану; выделять существенные признаки строения и п</w:t>
      </w:r>
      <w:r>
        <w:t>роцессов жизнедеятельности организмов,</w:t>
      </w:r>
      <w:r>
        <w:rPr>
          <w:spacing w:val="-18"/>
        </w:rPr>
        <w:t xml:space="preserve"> </w:t>
      </w:r>
      <w:r>
        <w:t>характеризовать</w:t>
      </w:r>
      <w:r>
        <w:rPr>
          <w:spacing w:val="-17"/>
        </w:rPr>
        <w:t xml:space="preserve"> </w:t>
      </w:r>
      <w:r>
        <w:t>организмы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тела</w:t>
      </w:r>
      <w:r>
        <w:rPr>
          <w:spacing w:val="-18"/>
        </w:rPr>
        <w:t xml:space="preserve"> </w:t>
      </w:r>
      <w:r>
        <w:t>живой</w:t>
      </w:r>
      <w:r>
        <w:rPr>
          <w:spacing w:val="-17"/>
        </w:rPr>
        <w:t xml:space="preserve"> </w:t>
      </w:r>
      <w:r>
        <w:t>природы,</w:t>
      </w:r>
      <w:r>
        <w:rPr>
          <w:spacing w:val="-18"/>
        </w:rPr>
        <w:t xml:space="preserve"> </w:t>
      </w:r>
      <w:r>
        <w:t>перечислять особенности растений, животных, грибов, лишайников, бактерий и вирусов с опорой на алгоритм;</w:t>
      </w:r>
    </w:p>
    <w:p w:rsidR="00663357" w:rsidRDefault="005C4CB5">
      <w:pPr>
        <w:pStyle w:val="a3"/>
        <w:ind w:right="425"/>
      </w:pPr>
      <w:r>
        <w:t>раскрывать понятие о среде обитания (водной, наземно-воздушной, почвенной, внутриорганизменной), факторах окружающей среды;</w:t>
      </w:r>
    </w:p>
    <w:p w:rsidR="00663357" w:rsidRDefault="005C4CB5">
      <w:pPr>
        <w:pStyle w:val="a3"/>
        <w:ind w:right="431"/>
      </w:pPr>
      <w:r>
        <w:t xml:space="preserve">приводить примеры, характеризующие приспособленность организмов к среде обитания, взаимосвязи организмов в сообществах с визуальной </w:t>
      </w:r>
      <w:r>
        <w:rPr>
          <w:spacing w:val="-2"/>
        </w:rPr>
        <w:t>опорой;</w:t>
      </w:r>
    </w:p>
    <w:p w:rsidR="00663357" w:rsidRDefault="005C4CB5">
      <w:pPr>
        <w:pStyle w:val="a3"/>
        <w:spacing w:line="242" w:lineRule="auto"/>
        <w:ind w:right="416"/>
      </w:pPr>
      <w:r>
        <w:t>знать основные правила поведения человека в природе и объяснять с помощью учителя значение природоохранной деятельности человека;</w:t>
      </w:r>
    </w:p>
    <w:p w:rsidR="00663357" w:rsidRDefault="005C4CB5">
      <w:pPr>
        <w:pStyle w:val="a3"/>
        <w:ind w:right="433"/>
      </w:pPr>
      <w:r>
        <w:t>раскрывать на основе опорного плана роль биологии в практической деятельности человека;</w:t>
      </w:r>
    </w:p>
    <w:p w:rsidR="00663357" w:rsidRDefault="005C4CB5">
      <w:pPr>
        <w:pStyle w:val="a3"/>
        <w:ind w:right="430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зн</w:t>
      </w:r>
      <w:r>
        <w:t>аний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 xml:space="preserve">математики, физической географии, предметов гуманитарного цикла, различными видами </w:t>
      </w:r>
      <w:r>
        <w:rPr>
          <w:spacing w:val="-2"/>
        </w:rPr>
        <w:t>искусства;</w:t>
      </w:r>
    </w:p>
    <w:p w:rsidR="00663357" w:rsidRDefault="005C4CB5">
      <w:pPr>
        <w:pStyle w:val="a3"/>
        <w:ind w:right="428"/>
      </w:pPr>
      <w:r>
        <w:t>выполнять практические работы с помощью учителя, по алгоритму (поиск информации с использованием различных источников; описание организм</w:t>
      </w:r>
      <w:r>
        <w:t>а по заданному плану) и лабораторные работы (работа с микроскопом; знакомство с различными способами измерения и сравнения живых объектов);</w:t>
      </w:r>
    </w:p>
    <w:p w:rsidR="00663357" w:rsidRDefault="005C4CB5">
      <w:pPr>
        <w:pStyle w:val="a3"/>
        <w:ind w:right="422"/>
      </w:pPr>
      <w:r>
        <w:t>понимать способы получения биологических знаний; иметь опыт использования методов биологии с целью изучения живых объектов, биологических явлений и процессов: наблюдение, описание, проведение несложных</w:t>
      </w:r>
      <w:r>
        <w:rPr>
          <w:spacing w:val="74"/>
        </w:rPr>
        <w:t xml:space="preserve">  </w:t>
      </w:r>
      <w:r>
        <w:t>биологических</w:t>
      </w:r>
      <w:r>
        <w:rPr>
          <w:spacing w:val="74"/>
        </w:rPr>
        <w:t xml:space="preserve">  </w:t>
      </w:r>
      <w:r>
        <w:t>опытов</w:t>
      </w:r>
      <w:r>
        <w:rPr>
          <w:spacing w:val="78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экспериментов,</w:t>
      </w:r>
      <w:r>
        <w:rPr>
          <w:spacing w:val="77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том</w:t>
      </w:r>
      <w:r>
        <w:rPr>
          <w:spacing w:val="77"/>
        </w:rPr>
        <w:t xml:space="preserve">  </w:t>
      </w:r>
      <w:r>
        <w:t>чис</w:t>
      </w:r>
      <w:r>
        <w:t>ле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с</w:t>
      </w:r>
      <w:r>
        <w:rPr>
          <w:spacing w:val="-3"/>
        </w:rPr>
        <w:t xml:space="preserve"> </w:t>
      </w:r>
      <w:r>
        <w:t>использованием аналоговых</w:t>
      </w:r>
      <w:r>
        <w:rPr>
          <w:spacing w:val="-5"/>
        </w:rPr>
        <w:t xml:space="preserve"> </w:t>
      </w:r>
      <w:r>
        <w:t>и цифровых</w:t>
      </w:r>
      <w:r>
        <w:rPr>
          <w:spacing w:val="-5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и инструментов, владеть элементарными приемами работы с лупой, световым и цифровым микроскопами при рассматривании биологических объектов; соблюдать правила безопасного труда при работе с</w:t>
      </w:r>
      <w:r>
        <w:t xml:space="preserve"> учебным и лабораторным оборудованием,</w:t>
      </w:r>
      <w:r>
        <w:rPr>
          <w:spacing w:val="-18"/>
        </w:rPr>
        <w:t xml:space="preserve"> </w:t>
      </w:r>
      <w:r>
        <w:t>химической</w:t>
      </w:r>
      <w:r>
        <w:rPr>
          <w:spacing w:val="-17"/>
        </w:rPr>
        <w:t xml:space="preserve"> </w:t>
      </w:r>
      <w:r>
        <w:t>посудой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инструкциями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уроке, во внеурочной деятельности;</w:t>
      </w:r>
    </w:p>
    <w:p w:rsidR="00663357" w:rsidRDefault="005C4CB5">
      <w:pPr>
        <w:pStyle w:val="a3"/>
        <w:spacing w:before="4"/>
        <w:ind w:right="422"/>
      </w:pPr>
      <w:r>
        <w:t>использовать при выполнении учебных заданий научно-популярную литературу по биологии, справочные материалы, ресурсы сети Интернет;</w:t>
      </w:r>
    </w:p>
    <w:p w:rsidR="00663357" w:rsidRDefault="005C4CB5">
      <w:pPr>
        <w:pStyle w:val="a3"/>
        <w:ind w:right="434"/>
      </w:pPr>
      <w:r>
        <w:t>создавать с помощью учителя собственные письменные и устные сообщения, грамотно использовать понятийный аппарат биологии, по возможности, сопровождать выступление презентацией;</w:t>
      </w:r>
    </w:p>
    <w:p w:rsidR="00663357" w:rsidRDefault="005C4CB5">
      <w:pPr>
        <w:pStyle w:val="a3"/>
        <w:ind w:right="429"/>
      </w:pPr>
      <w:r>
        <w:t>владеть навыками работы с информацией биологического содержания, представленно</w:t>
      </w:r>
      <w:r>
        <w:t>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 с помощью учителя;</w:t>
      </w:r>
    </w:p>
    <w:p w:rsidR="00663357" w:rsidRDefault="005C4CB5">
      <w:pPr>
        <w:pStyle w:val="a3"/>
        <w:ind w:right="426"/>
      </w:pPr>
      <w:r>
        <w:t>осуществлять отбор источников биологической информации в соответствии с заданны</w:t>
      </w:r>
      <w:r>
        <w:t>м поисковым запросом с помощью учителя.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numPr>
          <w:ilvl w:val="0"/>
          <w:numId w:val="49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КЛАСС:</w:t>
      </w:r>
    </w:p>
    <w:p w:rsidR="00663357" w:rsidRDefault="005C4CB5">
      <w:pPr>
        <w:pStyle w:val="a3"/>
        <w:ind w:right="433"/>
      </w:pPr>
      <w:r>
        <w:t>характеризовать с опорой на ключевые слова ботанику как биологическую науку, ее разделы и связи с другими науками и техникой;</w:t>
      </w:r>
    </w:p>
    <w:p w:rsidR="00663357" w:rsidRDefault="005C4CB5">
      <w:pPr>
        <w:pStyle w:val="a3"/>
        <w:ind w:right="434"/>
      </w:pPr>
      <w:r>
        <w:t>приводить примеры вклада отечественных (в том числе В.В. Докучаев, К.А. Тимирязев, С.Г. Навашин) и зарубежных (в том числе Р. Гук, М. Мальпиги) ученых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 наук о растениях</w:t>
      </w:r>
      <w:r>
        <w:rPr>
          <w:spacing w:val="-4"/>
        </w:rPr>
        <w:t xml:space="preserve"> </w:t>
      </w:r>
      <w:r>
        <w:t>с опорой на учебник и другие источники информации;</w:t>
      </w:r>
    </w:p>
    <w:p w:rsidR="00663357" w:rsidRDefault="005C4CB5">
      <w:pPr>
        <w:pStyle w:val="a3"/>
        <w:ind w:right="420"/>
      </w:pPr>
      <w:r>
        <w:t>владеть основами понятийно</w:t>
      </w:r>
      <w:r>
        <w:t>го аппарата и научного языка биологии: использовать</w:t>
      </w:r>
      <w:r>
        <w:rPr>
          <w:spacing w:val="-6"/>
        </w:rPr>
        <w:t xml:space="preserve"> </w:t>
      </w:r>
      <w:r>
        <w:t>изученные термины,</w:t>
      </w:r>
      <w:r>
        <w:rPr>
          <w:spacing w:val="-2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теории,</w:t>
      </w:r>
      <w:r>
        <w:rPr>
          <w:spacing w:val="-2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закономерности для объяснения наблюдаемых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объектов, явлений и процессов; ориентироваться в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понятиях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на</w:t>
      </w:r>
      <w:r>
        <w:t xml:space="preserve"> базовом уровне (в том числе: ботаника, растительная клетка, растительная ткань,</w:t>
      </w:r>
      <w:r>
        <w:rPr>
          <w:spacing w:val="-7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растения,</w:t>
      </w:r>
      <w:r>
        <w:rPr>
          <w:spacing w:val="-7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растения</w:t>
      </w:r>
      <w:r>
        <w:rPr>
          <w:spacing w:val="-9"/>
        </w:rPr>
        <w:t xml:space="preserve"> </w:t>
      </w:r>
      <w:r>
        <w:t>(корень,</w:t>
      </w:r>
      <w:r>
        <w:rPr>
          <w:spacing w:val="-7"/>
        </w:rPr>
        <w:t xml:space="preserve"> </w:t>
      </w:r>
      <w:r>
        <w:t>побег,</w:t>
      </w:r>
      <w:r>
        <w:rPr>
          <w:spacing w:val="-7"/>
        </w:rPr>
        <w:t xml:space="preserve"> </w:t>
      </w:r>
      <w:r>
        <w:t>почка,</w:t>
      </w:r>
      <w:r>
        <w:rPr>
          <w:spacing w:val="-7"/>
        </w:rPr>
        <w:t xml:space="preserve"> </w:t>
      </w:r>
      <w:r>
        <w:t>лист, видоизмененные органы, цветок, плод, семя), растительный организм, минеральное питание, фотосинтез, дыха</w:t>
      </w:r>
      <w:r>
        <w:t>ние, рост, размножение, развитие) в соответствии с поставленной задачей и в контексте с визуальной опорой;</w:t>
      </w:r>
    </w:p>
    <w:p w:rsidR="00663357" w:rsidRDefault="005C4CB5">
      <w:pPr>
        <w:pStyle w:val="a3"/>
        <w:ind w:right="425"/>
      </w:pPr>
      <w:r>
        <w:t>описывать строение и жизнедеятельность растительного организма (на примере покрытосеменных</w:t>
      </w:r>
      <w:r>
        <w:rPr>
          <w:spacing w:val="-3"/>
        </w:rPr>
        <w:t xml:space="preserve"> </w:t>
      </w:r>
      <w:r>
        <w:t>или цветковых):</w:t>
      </w:r>
      <w:r>
        <w:rPr>
          <w:spacing w:val="-3"/>
        </w:rPr>
        <w:t xml:space="preserve"> </w:t>
      </w:r>
      <w:r>
        <w:t>поглощение воды и минеральное питание, фот</w:t>
      </w:r>
      <w:r>
        <w:t>осинтез, дыхание, транспорт веществ, рост, размножение, развитие;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строения вегетативных</w:t>
      </w:r>
      <w:r>
        <w:rPr>
          <w:spacing w:val="-3"/>
        </w:rPr>
        <w:t xml:space="preserve"> </w:t>
      </w:r>
      <w:r>
        <w:t>и генеративных</w:t>
      </w:r>
      <w:r>
        <w:rPr>
          <w:spacing w:val="-7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 функциями с опорой на алгоритм;</w:t>
      </w:r>
    </w:p>
    <w:p w:rsidR="00663357" w:rsidRDefault="005C4CB5">
      <w:pPr>
        <w:pStyle w:val="a3"/>
        <w:ind w:right="419"/>
      </w:pPr>
      <w:r>
        <w:t>различать и описывать живые и гербарные экземпляры растений по заданному плану, части растени</w:t>
      </w:r>
      <w:r>
        <w:t>й по изображениям, схемам, моделям, муляжам, рельефным таблицам с помощью учителя;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t>уметь описывать клетки, ткани, органы, системы органов и характеризовать важнейшие биологические процессы в организмах растений с опорой на план;</w:t>
      </w:r>
    </w:p>
    <w:p w:rsidR="00663357" w:rsidRDefault="005C4CB5">
      <w:pPr>
        <w:pStyle w:val="a3"/>
        <w:spacing w:line="244" w:lineRule="auto"/>
        <w:ind w:right="417"/>
      </w:pPr>
      <w:r>
        <w:t>сравнивать растительные ткани и органы растений между собой с помощью учителя, с опорой на алгоритм;</w:t>
      </w:r>
    </w:p>
    <w:p w:rsidR="00663357" w:rsidRDefault="005C4CB5">
      <w:pPr>
        <w:pStyle w:val="a3"/>
        <w:ind w:right="427"/>
      </w:pPr>
      <w:r>
        <w:t>выполнять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63357" w:rsidRDefault="005C4CB5">
      <w:pPr>
        <w:pStyle w:val="a3"/>
        <w:ind w:right="426"/>
      </w:pPr>
      <w:r>
        <w:t>характеризовать с опорой на ключевые</w:t>
      </w:r>
      <w:r>
        <w:t xml:space="preserve"> слова процессы жизнедеятельности растений: поглощение воды и минеральное питание, фотосинтез,</w:t>
      </w:r>
      <w:r>
        <w:rPr>
          <w:spacing w:val="-18"/>
        </w:rPr>
        <w:t xml:space="preserve"> </w:t>
      </w:r>
      <w:r>
        <w:t>дыхание,</w:t>
      </w:r>
      <w:r>
        <w:rPr>
          <w:spacing w:val="-17"/>
        </w:rPr>
        <w:t xml:space="preserve"> </w:t>
      </w:r>
      <w:r>
        <w:t>рост,</w:t>
      </w:r>
      <w:r>
        <w:rPr>
          <w:spacing w:val="-18"/>
        </w:rPr>
        <w:t xml:space="preserve"> </w:t>
      </w:r>
      <w:r>
        <w:t>развитие,</w:t>
      </w:r>
      <w:r>
        <w:rPr>
          <w:spacing w:val="-17"/>
        </w:rPr>
        <w:t xml:space="preserve"> </w:t>
      </w:r>
      <w:r>
        <w:t>способы</w:t>
      </w:r>
      <w:r>
        <w:rPr>
          <w:spacing w:val="-18"/>
        </w:rPr>
        <w:t xml:space="preserve"> </w:t>
      </w:r>
      <w:r>
        <w:t>естественного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искусственного вегетативного размножения; семенное размножение (на примере покрытосеменных, или цветковых);</w:t>
      </w:r>
    </w:p>
    <w:p w:rsidR="00663357" w:rsidRDefault="005C4CB5">
      <w:pPr>
        <w:pStyle w:val="a3"/>
        <w:spacing w:line="242" w:lineRule="auto"/>
        <w:ind w:right="419"/>
      </w:pPr>
      <w:r>
        <w:t>выяв</w:t>
      </w:r>
      <w:r>
        <w:t>лять с помощью учителя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63357" w:rsidRDefault="005C4CB5">
      <w:pPr>
        <w:pStyle w:val="a3"/>
        <w:ind w:right="436"/>
      </w:pPr>
      <w:r>
        <w:t xml:space="preserve">классифицировать с помощью учителя растения и их части по разным </w:t>
      </w:r>
      <w:r>
        <w:rPr>
          <w:spacing w:val="-2"/>
        </w:rPr>
        <w:t>основаниям;</w:t>
      </w:r>
    </w:p>
    <w:p w:rsidR="00663357" w:rsidRDefault="005C4CB5">
      <w:pPr>
        <w:pStyle w:val="a3"/>
        <w:ind w:left="1702" w:right="428" w:firstLine="0"/>
      </w:pPr>
      <w:r>
        <w:t>иметь представление о роли расте</w:t>
      </w:r>
      <w:r>
        <w:t>ний в природе и жизни человека; применять</w:t>
      </w:r>
      <w:r>
        <w:rPr>
          <w:spacing w:val="36"/>
        </w:rPr>
        <w:t xml:space="preserve">  </w:t>
      </w:r>
      <w:r>
        <w:t>полученные</w:t>
      </w:r>
      <w:r>
        <w:rPr>
          <w:spacing w:val="39"/>
        </w:rPr>
        <w:t xml:space="preserve">  </w:t>
      </w:r>
      <w:r>
        <w:t>знания</w:t>
      </w:r>
      <w:r>
        <w:rPr>
          <w:spacing w:val="39"/>
        </w:rPr>
        <w:t xml:space="preserve">  </w:t>
      </w:r>
      <w:r>
        <w:t>для</w:t>
      </w:r>
      <w:r>
        <w:rPr>
          <w:spacing w:val="37"/>
        </w:rPr>
        <w:t xml:space="preserve">  </w:t>
      </w:r>
      <w:r>
        <w:t>выращивания</w:t>
      </w:r>
      <w:r>
        <w:rPr>
          <w:spacing w:val="39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rPr>
          <w:spacing w:val="-2"/>
        </w:rPr>
        <w:t>размножения</w:t>
      </w:r>
    </w:p>
    <w:p w:rsidR="00663357" w:rsidRDefault="005C4CB5">
      <w:pPr>
        <w:pStyle w:val="a3"/>
        <w:ind w:right="429" w:firstLine="0"/>
      </w:pPr>
      <w:r>
        <w:t xml:space="preserve">культурных растений, овладеть приемами выращивания культурных </w:t>
      </w:r>
      <w:r>
        <w:rPr>
          <w:spacing w:val="-2"/>
        </w:rPr>
        <w:t>растений;</w:t>
      </w:r>
    </w:p>
    <w:p w:rsidR="00663357" w:rsidRDefault="005C4CB5">
      <w:pPr>
        <w:pStyle w:val="a3"/>
        <w:ind w:right="425"/>
      </w:pPr>
      <w:r>
        <w:t>понимать способы получения биологических знаний; иметь опыт использования методов биолог</w:t>
      </w:r>
      <w:r>
        <w:t>ии с целью изучения живых объектов, биологических явлений и процессов: наблюдение, описание, проведение несложных</w:t>
      </w:r>
      <w:r>
        <w:rPr>
          <w:spacing w:val="74"/>
        </w:rPr>
        <w:t xml:space="preserve">  </w:t>
      </w:r>
      <w:r>
        <w:t>биологических</w:t>
      </w:r>
      <w:r>
        <w:rPr>
          <w:spacing w:val="74"/>
        </w:rPr>
        <w:t xml:space="preserve">  </w:t>
      </w:r>
      <w:r>
        <w:t>опытов</w:t>
      </w:r>
      <w:r>
        <w:rPr>
          <w:spacing w:val="78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экспериментов,</w:t>
      </w:r>
      <w:r>
        <w:rPr>
          <w:spacing w:val="77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том</w:t>
      </w:r>
      <w:r>
        <w:rPr>
          <w:spacing w:val="77"/>
        </w:rPr>
        <w:t xml:space="preserve">  </w:t>
      </w:r>
      <w:r>
        <w:t>числе с использованием аналоговых и цифровых приборов и инструментов; соблюдать</w:t>
      </w:r>
      <w:r>
        <w:rPr>
          <w:spacing w:val="-1"/>
        </w:rPr>
        <w:t xml:space="preserve"> </w:t>
      </w:r>
      <w:r>
        <w:t>правила без</w:t>
      </w:r>
      <w:r>
        <w:t xml:space="preserve">опасного труда при работе с учебным и лабораторным оборудованием, химической посудой в соответствии с инструкциями по выполнению лабораторных и практических работ на уроке и во внеурочной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9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 xml:space="preserve">математики, физической географии, предметов гуманитарного цикла, различными видами </w:t>
      </w:r>
      <w:r>
        <w:rPr>
          <w:spacing w:val="-2"/>
        </w:rPr>
        <w:t>искусства;</w:t>
      </w:r>
    </w:p>
    <w:p w:rsidR="00663357" w:rsidRDefault="005C4CB5">
      <w:pPr>
        <w:pStyle w:val="a3"/>
        <w:ind w:right="431"/>
      </w:pPr>
      <w:r>
        <w:t>создавать с помощью учителя письменные и устные сообщения, обобщая информацию из двух источников, грамотно используя понятийный аппарат изучаемого раздел</w:t>
      </w:r>
      <w:r>
        <w:t>а биологии;</w:t>
      </w:r>
    </w:p>
    <w:p w:rsidR="00663357" w:rsidRDefault="005C4CB5">
      <w:pPr>
        <w:pStyle w:val="a3"/>
        <w:ind w:right="425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 с помощь</w:t>
      </w:r>
      <w:r>
        <w:t>ю учителя.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0"/>
          <w:numId w:val="49"/>
        </w:numPr>
        <w:tabs>
          <w:tab w:val="left" w:pos="1201"/>
        </w:tabs>
        <w:spacing w:before="72" w:line="319" w:lineRule="exact"/>
        <w:ind w:left="1201" w:hanging="210"/>
        <w:jc w:val="both"/>
      </w:pPr>
      <w:r>
        <w:rPr>
          <w:spacing w:val="-2"/>
        </w:rPr>
        <w:t>КЛАСС:</w:t>
      </w:r>
    </w:p>
    <w:p w:rsidR="00663357" w:rsidRDefault="005C4CB5">
      <w:pPr>
        <w:pStyle w:val="a3"/>
        <w:ind w:right="428"/>
      </w:pPr>
      <w:r>
        <w:t>характеризовать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 xml:space="preserve">классификации растений, основные систематические группы растений (водоросли, мхи, плауны, хвощи, папоротники, голосеменные, покрытосеменные или </w:t>
      </w:r>
      <w:r>
        <w:rPr>
          <w:spacing w:val="-2"/>
        </w:rPr>
        <w:t>цветковые);</w:t>
      </w:r>
    </w:p>
    <w:p w:rsidR="00663357" w:rsidRDefault="005C4CB5">
      <w:pPr>
        <w:pStyle w:val="a3"/>
        <w:spacing w:before="2"/>
        <w:ind w:right="425"/>
      </w:pPr>
      <w:r>
        <w:t>приводить пр</w:t>
      </w:r>
      <w:r>
        <w:t>имеры вклада отечественных (в том числе Г.Ф. Морозов, Н.И. Вавилов, И.В. Мичурин) и зарубежных (в том числе К. Линней, Л. Пастер) ученых в развитие наук о растениях, грибах, лишайниках, бактериях с опорой на учебник и другие источники информации;</w:t>
      </w:r>
    </w:p>
    <w:p w:rsidR="00663357" w:rsidRDefault="005C4CB5">
      <w:pPr>
        <w:pStyle w:val="a3"/>
        <w:ind w:right="428"/>
        <w:jc w:val="right"/>
      </w:pPr>
      <w:r>
        <w:t>владеть</w:t>
      </w:r>
      <w:r>
        <w:rPr>
          <w:spacing w:val="40"/>
        </w:rPr>
        <w:t xml:space="preserve"> </w:t>
      </w:r>
      <w:r>
        <w:t>основами</w:t>
      </w:r>
      <w:r>
        <w:rPr>
          <w:spacing w:val="40"/>
        </w:rPr>
        <w:t xml:space="preserve"> </w:t>
      </w:r>
      <w:r>
        <w:t>понятийного</w:t>
      </w:r>
      <w:r>
        <w:rPr>
          <w:spacing w:val="40"/>
        </w:rPr>
        <w:t xml:space="preserve"> </w:t>
      </w:r>
      <w:r>
        <w:t>аппарата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биологии: использовать</w:t>
      </w:r>
      <w:r>
        <w:rPr>
          <w:spacing w:val="-7"/>
        </w:rPr>
        <w:t xml:space="preserve"> </w:t>
      </w:r>
      <w:r>
        <w:t>изученные термины,</w:t>
      </w:r>
      <w:r>
        <w:rPr>
          <w:spacing w:val="-3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теории,</w:t>
      </w:r>
      <w:r>
        <w:rPr>
          <w:spacing w:val="-3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закономерности для объяснения наблюдаемых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 xml:space="preserve">объектов, явлений и процессов; ориентироваться в биологических понятиях и терминах и </w:t>
      </w:r>
      <w:r>
        <w:t>оперировать</w:t>
      </w:r>
    </w:p>
    <w:p w:rsidR="00663357" w:rsidRDefault="005C4CB5">
      <w:pPr>
        <w:pStyle w:val="a3"/>
        <w:ind w:right="428" w:firstLine="0"/>
      </w:pPr>
      <w:r>
        <w:t>ими на базовом уровне (в том числе: ботаника, экология растений, царство, отдел,</w:t>
      </w:r>
      <w:r>
        <w:rPr>
          <w:spacing w:val="-8"/>
        </w:rPr>
        <w:t xml:space="preserve"> </w:t>
      </w:r>
      <w:r>
        <w:t>класс,</w:t>
      </w:r>
      <w:r>
        <w:rPr>
          <w:spacing w:val="-8"/>
        </w:rPr>
        <w:t xml:space="preserve"> </w:t>
      </w:r>
      <w:r>
        <w:t>семейство,</w:t>
      </w:r>
      <w:r>
        <w:rPr>
          <w:spacing w:val="-8"/>
        </w:rPr>
        <w:t xml:space="preserve"> </w:t>
      </w:r>
      <w:r>
        <w:t>род,</w:t>
      </w:r>
      <w:r>
        <w:rPr>
          <w:spacing w:val="-8"/>
        </w:rPr>
        <w:t xml:space="preserve"> </w:t>
      </w:r>
      <w:r>
        <w:t>вид,</w:t>
      </w:r>
      <w:r>
        <w:rPr>
          <w:spacing w:val="-8"/>
        </w:rPr>
        <w:t xml:space="preserve"> </w:t>
      </w:r>
      <w:r>
        <w:t>жизненная</w:t>
      </w:r>
      <w:r>
        <w:rPr>
          <w:spacing w:val="-9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растений,</w:t>
      </w:r>
      <w:r>
        <w:rPr>
          <w:spacing w:val="-9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лишайники, бактерии) в соответствии с поставленной задаче</w:t>
      </w:r>
      <w:r>
        <w:t>й и в контексте с визуальной опорой;</w:t>
      </w:r>
    </w:p>
    <w:p w:rsidR="00663357" w:rsidRDefault="005C4CB5">
      <w:pPr>
        <w:pStyle w:val="a3"/>
        <w:ind w:right="428"/>
      </w:pPr>
      <w:r>
        <w:t>различать и описывать с помощью учителя живые и гербарные экземпляры растений, части растений по изображениям, схемам, моделям, муляжам, рельефным таблицам; грибы по изображениям, схемам, муляжам; бактерии по изображени</w:t>
      </w:r>
      <w:r>
        <w:t>ям;</w:t>
      </w:r>
    </w:p>
    <w:p w:rsidR="00663357" w:rsidRDefault="005C4CB5">
      <w:pPr>
        <w:pStyle w:val="a3"/>
        <w:ind w:right="432"/>
      </w:pPr>
      <w:r>
        <w:t>выявлять признаки классов в строении покрытосеменных или цветковых,</w:t>
      </w:r>
      <w:r>
        <w:rPr>
          <w:spacing w:val="-2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семейств</w:t>
      </w:r>
      <w:r>
        <w:rPr>
          <w:spacing w:val="-5"/>
        </w:rPr>
        <w:t xml:space="preserve"> </w:t>
      </w:r>
      <w:r>
        <w:t>двудольных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однодольных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 ключевые слова, схемы;</w:t>
      </w:r>
    </w:p>
    <w:p w:rsidR="00663357" w:rsidRDefault="005C4CB5">
      <w:pPr>
        <w:pStyle w:val="a3"/>
        <w:ind w:right="433"/>
      </w:pPr>
      <w:r>
        <w:t>определять систематическое положение растительного организма (на примере покрытосеменных или цвет</w:t>
      </w:r>
      <w:r>
        <w:t xml:space="preserve">ковых) с помощью определительной </w:t>
      </w:r>
      <w:r>
        <w:rPr>
          <w:spacing w:val="-2"/>
        </w:rPr>
        <w:t>карточки;</w:t>
      </w:r>
    </w:p>
    <w:p w:rsidR="00663357" w:rsidRDefault="005C4CB5">
      <w:pPr>
        <w:pStyle w:val="a3"/>
        <w:spacing w:before="2"/>
        <w:ind w:right="426"/>
      </w:pPr>
      <w:r>
        <w:t>выполнять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по систематике растений, микологии и микробиологии, в том числе работы с микроскопом с постоянными (фиксированными) и временными микропрепаратами, исс</w:t>
      </w:r>
      <w:r>
        <w:t>ледовательские работы с использованием приборов и инструментов цифровой лаборатории;</w:t>
      </w:r>
    </w:p>
    <w:p w:rsidR="00663357" w:rsidRDefault="005C4CB5">
      <w:pPr>
        <w:pStyle w:val="a3"/>
        <w:ind w:right="432"/>
      </w:pPr>
      <w:r>
        <w:t>выделять существенные признаки строения и жизнедеятельности растений, бактерий, грибов и лишайников с опорой на ключевые слова;</w:t>
      </w:r>
    </w:p>
    <w:p w:rsidR="00663357" w:rsidRDefault="005C4CB5">
      <w:pPr>
        <w:pStyle w:val="a3"/>
        <w:ind w:right="431"/>
      </w:pPr>
      <w:r>
        <w:t>проводить описание и сравнивать между собой</w:t>
      </w:r>
      <w:r>
        <w:t xml:space="preserve"> растения, грибы, лишайники,</w:t>
      </w:r>
      <w:r>
        <w:rPr>
          <w:spacing w:val="-18"/>
        </w:rPr>
        <w:t xml:space="preserve"> </w:t>
      </w:r>
      <w:r>
        <w:t>бактерии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t>плану;</w:t>
      </w:r>
      <w:r>
        <w:rPr>
          <w:spacing w:val="-18"/>
        </w:rPr>
        <w:t xml:space="preserve"> </w:t>
      </w:r>
      <w:r>
        <w:t>делать</w:t>
      </w:r>
      <w:r>
        <w:rPr>
          <w:spacing w:val="-17"/>
        </w:rPr>
        <w:t xml:space="preserve"> </w:t>
      </w:r>
      <w:r>
        <w:t>выводы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сравнения с помощью учителя;</w:t>
      </w:r>
    </w:p>
    <w:p w:rsidR="00663357" w:rsidRDefault="005C4CB5">
      <w:pPr>
        <w:pStyle w:val="a3"/>
        <w:ind w:right="423"/>
      </w:pPr>
      <w:r>
        <w:t>описывать с опорой на справочный материал усложнение организации растений в ходе эволюции растительного мира на Земле;</w:t>
      </w:r>
    </w:p>
    <w:p w:rsidR="00663357" w:rsidRDefault="005C4CB5">
      <w:pPr>
        <w:pStyle w:val="a3"/>
        <w:spacing w:line="242" w:lineRule="auto"/>
        <w:ind w:right="432"/>
      </w:pPr>
      <w:r>
        <w:t>выявлять с помощью учителя</w:t>
      </w:r>
      <w:r>
        <w:t xml:space="preserve"> черты приспособленности растений к среде обитания, значение экологических факторов для растений;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/>
      </w:pPr>
      <w:r>
        <w:t>характеризовать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растительные</w:t>
      </w:r>
      <w:r>
        <w:rPr>
          <w:spacing w:val="-11"/>
        </w:rPr>
        <w:t xml:space="preserve"> </w:t>
      </w:r>
      <w:r>
        <w:t>сообщества,</w:t>
      </w:r>
      <w:r>
        <w:rPr>
          <w:spacing w:val="-9"/>
        </w:rPr>
        <w:t xml:space="preserve"> </w:t>
      </w:r>
      <w:r>
        <w:t>сезонные</w:t>
      </w:r>
      <w:r>
        <w:rPr>
          <w:spacing w:val="-10"/>
        </w:rPr>
        <w:t xml:space="preserve"> </w:t>
      </w:r>
      <w:r>
        <w:t>и поступательные изменения растительных сообществ, растительность (растительный покров) природных зон Земли;</w:t>
      </w:r>
    </w:p>
    <w:p w:rsidR="00663357" w:rsidRDefault="005C4CB5">
      <w:pPr>
        <w:pStyle w:val="a3"/>
        <w:spacing w:line="244" w:lineRule="auto"/>
        <w:ind w:right="434"/>
      </w:pPr>
      <w:r>
        <w:t xml:space="preserve">приводить примеры культурных растений и их значения в жизни </w:t>
      </w:r>
      <w:r>
        <w:rPr>
          <w:spacing w:val="-2"/>
        </w:rPr>
        <w:t>человека;</w:t>
      </w:r>
    </w:p>
    <w:p w:rsidR="00663357" w:rsidRDefault="005C4CB5">
      <w:pPr>
        <w:pStyle w:val="a3"/>
        <w:ind w:right="433"/>
      </w:pPr>
      <w:r>
        <w:t>понимать причины и иметь представление о мерах охраны растительного мира Земл</w:t>
      </w:r>
      <w:r>
        <w:t>и;</w:t>
      </w:r>
    </w:p>
    <w:p w:rsidR="00663357" w:rsidRDefault="005C4CB5">
      <w:pPr>
        <w:pStyle w:val="a3"/>
        <w:ind w:right="432"/>
      </w:pPr>
      <w:r>
        <w:t>иметь представление о роли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663357" w:rsidRDefault="005C4CB5">
      <w:pPr>
        <w:pStyle w:val="a3"/>
        <w:ind w:right="428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математики, физической географии, предмето</w:t>
      </w:r>
      <w:r>
        <w:t>в гуманитарного цикла, различными видами искусства и демонстрировать на конкретных примерах с помощью учителя;</w:t>
      </w:r>
    </w:p>
    <w:p w:rsidR="00663357" w:rsidRDefault="005C4CB5">
      <w:pPr>
        <w:pStyle w:val="a3"/>
        <w:ind w:right="426"/>
      </w:pPr>
      <w:r>
        <w:t>использовать методы биологии: проводить наблюдения за растениями, грибами, бактериями и лишайниками, описывать их; ставить простейшие биологическ</w:t>
      </w:r>
      <w:r>
        <w:t xml:space="preserve">ие опыты и эксперименты с опорой на алгоритм учебных </w:t>
      </w:r>
      <w:r>
        <w:rPr>
          <w:spacing w:val="-2"/>
        </w:rPr>
        <w:t>действий;</w:t>
      </w:r>
    </w:p>
    <w:p w:rsidR="00663357" w:rsidRDefault="005C4CB5">
      <w:pPr>
        <w:pStyle w:val="a3"/>
        <w:ind w:right="430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выполнению</w:t>
      </w:r>
      <w:r>
        <w:rPr>
          <w:spacing w:val="-15"/>
        </w:rPr>
        <w:t xml:space="preserve"> </w:t>
      </w:r>
      <w:r>
        <w:t>лабораторных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8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уроке</w:t>
      </w:r>
      <w:r>
        <w:rPr>
          <w:spacing w:val="-8"/>
        </w:rPr>
        <w:t xml:space="preserve"> </w:t>
      </w:r>
      <w:r>
        <w:t>и во внеурочной деятельности;</w:t>
      </w:r>
    </w:p>
    <w:p w:rsidR="00663357" w:rsidRDefault="005C4CB5">
      <w:pPr>
        <w:pStyle w:val="a3"/>
        <w:ind w:right="431"/>
      </w:pPr>
      <w:r>
        <w:t xml:space="preserve">создавать с опорой на справочный материал письменные и устные сообщения, грамотно используя понятийный аппарат изучаемого раздела биологии, сопровождать выступление презентацией, созданной с помощью </w:t>
      </w:r>
      <w:r>
        <w:rPr>
          <w:spacing w:val="-2"/>
        </w:rPr>
        <w:t>учителя;</w:t>
      </w:r>
    </w:p>
    <w:p w:rsidR="00663357" w:rsidRDefault="005C4CB5">
      <w:pPr>
        <w:pStyle w:val="a3"/>
        <w:ind w:right="429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 с помощью учителя.</w:t>
      </w:r>
    </w:p>
    <w:p w:rsidR="00663357" w:rsidRDefault="005C4CB5">
      <w:pPr>
        <w:pStyle w:val="1"/>
        <w:numPr>
          <w:ilvl w:val="0"/>
          <w:numId w:val="49"/>
        </w:numPr>
        <w:tabs>
          <w:tab w:val="left" w:pos="1201"/>
        </w:tabs>
        <w:spacing w:before="321" w:line="319" w:lineRule="exact"/>
        <w:ind w:left="1201" w:hanging="210"/>
      </w:pPr>
      <w:r>
        <w:rPr>
          <w:spacing w:val="-2"/>
        </w:rPr>
        <w:t>К</w:t>
      </w:r>
      <w:r>
        <w:rPr>
          <w:spacing w:val="-2"/>
        </w:rPr>
        <w:t>ЛАСС:</w:t>
      </w:r>
    </w:p>
    <w:p w:rsidR="00663357" w:rsidRDefault="005C4CB5">
      <w:pPr>
        <w:pStyle w:val="a3"/>
        <w:ind w:right="436"/>
      </w:pPr>
      <w:r>
        <w:t>характеризовать с опорой на план зоологию как биологическую науку, ее разделы и связь с другими науками и техникой;</w:t>
      </w:r>
    </w:p>
    <w:p w:rsidR="00663357" w:rsidRDefault="005C4CB5">
      <w:pPr>
        <w:pStyle w:val="a3"/>
        <w:ind w:right="430"/>
      </w:pPr>
      <w:r>
        <w:t>характеризовать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классификации животных, вид, как основную систематическую категорию, основные сист</w:t>
      </w:r>
      <w:r>
        <w:t>ематические группы животных (простейшие, кишечнополостные, плоские, круглые и кольчатые черви; членистоногие, моллюски, хордовые);</w:t>
      </w:r>
    </w:p>
    <w:p w:rsidR="00663357" w:rsidRDefault="005C4CB5">
      <w:pPr>
        <w:pStyle w:val="a3"/>
        <w:ind w:right="424"/>
      </w:pPr>
      <w:r>
        <w:t>приводить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</w:rPr>
        <w:t xml:space="preserve">  </w:t>
      </w:r>
      <w:r>
        <w:t>вклада</w:t>
      </w:r>
      <w:r>
        <w:rPr>
          <w:spacing w:val="80"/>
        </w:rPr>
        <w:t xml:space="preserve">  </w:t>
      </w:r>
      <w:r>
        <w:t>отечественных</w:t>
      </w:r>
      <w:r>
        <w:rPr>
          <w:spacing w:val="80"/>
        </w:rPr>
        <w:t xml:space="preserve">  </w:t>
      </w:r>
      <w:r>
        <w:t>(в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40"/>
        </w:rPr>
        <w:t xml:space="preserve"> </w:t>
      </w:r>
      <w:r>
        <w:t>А.О.</w:t>
      </w:r>
      <w:r>
        <w:rPr>
          <w:spacing w:val="-1"/>
        </w:rPr>
        <w:t xml:space="preserve"> </w:t>
      </w:r>
      <w:r>
        <w:t>Ковалевский, А.Н. Северцов, К.И. Скрябин) и зарубежных (в том числе А. Левенгук, Ж. Кювье, Э. Геккель) ученых в развитие наук о животных с опорой на учебник и другие источники информации;</w:t>
      </w:r>
    </w:p>
    <w:p w:rsidR="00663357" w:rsidRDefault="005C4CB5">
      <w:pPr>
        <w:pStyle w:val="a3"/>
        <w:spacing w:line="242" w:lineRule="auto"/>
        <w:ind w:right="428"/>
      </w:pPr>
      <w:r>
        <w:t>владеть основами понятийного аппарата и научного языка биологии: исп</w:t>
      </w:r>
      <w:r>
        <w:t>ользовать</w:t>
      </w:r>
      <w:r>
        <w:rPr>
          <w:spacing w:val="-7"/>
        </w:rPr>
        <w:t xml:space="preserve"> </w:t>
      </w:r>
      <w:r>
        <w:t>изученные термины,</w:t>
      </w:r>
      <w:r>
        <w:rPr>
          <w:spacing w:val="-3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теории,</w:t>
      </w:r>
      <w:r>
        <w:rPr>
          <w:spacing w:val="-3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закономерности для объяснения наблюдаемых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объектов, явлений и процессов;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понятиях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терминах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оперировать</w:t>
      </w:r>
      <w:r>
        <w:rPr>
          <w:spacing w:val="-5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на базовом уровне (в том ч</w:t>
      </w:r>
      <w:r>
        <w:t>исле: зоология, экология животных, систематика, царство, тип, отряд, семейство, род, вид, животная клетка, животная ткань, орган животного, система органов животного, животный организм, питание, дыхание, рост, развитие, кровообращение, выделение, опора, дв</w:t>
      </w:r>
      <w:r>
        <w:t>ижение, размножение, раздражимость, рефлекс, органы чувств, поведение, среда обитания, природное сообщество) в соответствии с поставленной задачей и в контексте с визуальной опорой;</w:t>
      </w:r>
    </w:p>
    <w:p w:rsidR="00663357" w:rsidRDefault="005C4CB5">
      <w:pPr>
        <w:pStyle w:val="a3"/>
        <w:spacing w:before="3"/>
        <w:ind w:right="427"/>
      </w:pPr>
      <w:r>
        <w:t>иметь представление об общих признаках животных, уровнях организации живот</w:t>
      </w:r>
      <w:r>
        <w:t xml:space="preserve">ного организма: клетки, ткани, органы, системы органов, </w:t>
      </w:r>
      <w:r>
        <w:rPr>
          <w:spacing w:val="-2"/>
        </w:rPr>
        <w:t>организм;</w:t>
      </w:r>
    </w:p>
    <w:p w:rsidR="00663357" w:rsidRDefault="005C4CB5">
      <w:pPr>
        <w:pStyle w:val="a3"/>
        <w:ind w:right="428"/>
      </w:pPr>
      <w:r>
        <w:t>уметь описывать клетки, ткани, органы, системы органов и характеризовать</w:t>
      </w:r>
      <w:r>
        <w:rPr>
          <w:spacing w:val="-18"/>
        </w:rPr>
        <w:t xml:space="preserve"> </w:t>
      </w:r>
      <w:r>
        <w:t>важнейшие</w:t>
      </w:r>
      <w:r>
        <w:rPr>
          <w:spacing w:val="-17"/>
        </w:rPr>
        <w:t xml:space="preserve"> </w:t>
      </w:r>
      <w:r>
        <w:t>биологические</w:t>
      </w:r>
      <w:r>
        <w:rPr>
          <w:spacing w:val="-18"/>
        </w:rPr>
        <w:t xml:space="preserve"> </w:t>
      </w:r>
      <w:r>
        <w:t>процессы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организмах</w:t>
      </w:r>
      <w:r>
        <w:rPr>
          <w:spacing w:val="-17"/>
        </w:rPr>
        <w:t xml:space="preserve"> </w:t>
      </w:r>
      <w:r>
        <w:t>животных, сравнивать животные ткани и органы животных между собой с опо</w:t>
      </w:r>
      <w:r>
        <w:t>рой на план, ключевые слова;</w:t>
      </w:r>
    </w:p>
    <w:p w:rsidR="00663357" w:rsidRDefault="005C4CB5">
      <w:pPr>
        <w:pStyle w:val="a3"/>
        <w:ind w:right="433"/>
      </w:pPr>
      <w:r>
        <w:t xml:space="preserve">иметь представление о строении и процессах жизнедеятельности животных изучаемых систематических групп: опору и движение, питание и пищеварение, дыхание и транспорт веществ, выделение, регуляцию и поведение, рост, размножение и </w:t>
      </w:r>
      <w:r>
        <w:t>развитие;</w:t>
      </w:r>
    </w:p>
    <w:p w:rsidR="00663357" w:rsidRDefault="005C4CB5">
      <w:pPr>
        <w:pStyle w:val="a3"/>
        <w:spacing w:before="2"/>
        <w:ind w:right="419"/>
      </w:pPr>
      <w:r>
        <w:t>выявлять с помощью учителя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663357" w:rsidRDefault="005C4CB5">
      <w:pPr>
        <w:pStyle w:val="a3"/>
        <w:ind w:right="428"/>
      </w:pPr>
      <w:r>
        <w:t>различать и описывать с опорой на план животных изучаемых систематических групп, отдельные орга</w:t>
      </w:r>
      <w:r>
        <w:t>ны и системы органов по схемам, моделям, муляжам, рельефным таблицам; простейших – по изображениям;</w:t>
      </w:r>
    </w:p>
    <w:p w:rsidR="00663357" w:rsidRDefault="005C4CB5">
      <w:pPr>
        <w:pStyle w:val="a3"/>
        <w:ind w:right="430"/>
      </w:pPr>
      <w:r>
        <w:t>выявлять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алгоритм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характерные</w:t>
      </w:r>
      <w:r>
        <w:rPr>
          <w:spacing w:val="-17"/>
        </w:rPr>
        <w:t xml:space="preserve"> </w:t>
      </w:r>
      <w:r>
        <w:t>признаки классов членистоногих и хордовых; отрядов насекомых и млекопитающих;</w:t>
      </w:r>
    </w:p>
    <w:p w:rsidR="00663357" w:rsidRDefault="005C4CB5">
      <w:pPr>
        <w:pStyle w:val="a3"/>
        <w:ind w:right="427"/>
      </w:pPr>
      <w:r>
        <w:t>выполнять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</w:t>
      </w:r>
      <w:r>
        <w:t xml:space="preserve"> и инструментов цифровой лаборатории;</w:t>
      </w:r>
    </w:p>
    <w:p w:rsidR="00663357" w:rsidRDefault="005C4CB5">
      <w:pPr>
        <w:pStyle w:val="a3"/>
        <w:spacing w:before="1"/>
        <w:ind w:right="434"/>
      </w:pPr>
      <w:r>
        <w:t>сравнивать представителей отдельных систематических групп животных и делать выводы на основе сравнения с помощью учителя;</w:t>
      </w:r>
    </w:p>
    <w:p w:rsidR="00663357" w:rsidRDefault="005C4CB5">
      <w:pPr>
        <w:pStyle w:val="a3"/>
        <w:ind w:right="433"/>
      </w:pPr>
      <w:r>
        <w:t>классифицировать по предложенным основаниям животных на основании особенностей строения;</w:t>
      </w:r>
    </w:p>
    <w:p w:rsidR="00663357" w:rsidRDefault="005C4CB5">
      <w:pPr>
        <w:pStyle w:val="a3"/>
        <w:ind w:right="427"/>
      </w:pPr>
      <w:r>
        <w:t>описывать с опорой на справочный материал усложнение организации животных в ходе эволюции животного мира на Земле, эволюционного развития органического мира в его единстве с неживой природой;</w:t>
      </w:r>
    </w:p>
    <w:p w:rsidR="00663357" w:rsidRDefault="005C4CB5">
      <w:pPr>
        <w:pStyle w:val="a3"/>
        <w:ind w:right="429"/>
      </w:pPr>
      <w:r>
        <w:t>выявлять с опорой на алгоритм учебных действий черты приспособле</w:t>
      </w:r>
      <w:r>
        <w:t>нности животных к среде обитания, значение для животных экологических факторов, в том числе антропогенного;</w:t>
      </w:r>
    </w:p>
    <w:p w:rsidR="00663357" w:rsidRDefault="005C4CB5">
      <w:pPr>
        <w:pStyle w:val="a3"/>
        <w:spacing w:before="2"/>
        <w:ind w:right="433"/>
      </w:pPr>
      <w:r>
        <w:t>выявлять с опорой на алгоритм учебных действий взаимосвязи животных в природных сообществах, цепи питания;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/>
        <w:jc w:val="right"/>
      </w:pPr>
      <w:r>
        <w:t>устанавливать</w:t>
      </w:r>
      <w:r>
        <w:rPr>
          <w:spacing w:val="-18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пре</w:t>
      </w:r>
      <w:r>
        <w:t>дварительного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взаимосвязи</w:t>
      </w:r>
      <w:r>
        <w:rPr>
          <w:spacing w:val="-18"/>
        </w:rPr>
        <w:t xml:space="preserve"> </w:t>
      </w:r>
      <w:r>
        <w:t>животных</w:t>
      </w:r>
      <w:r>
        <w:rPr>
          <w:spacing w:val="-17"/>
        </w:rPr>
        <w:t xml:space="preserve"> </w:t>
      </w:r>
      <w:r>
        <w:t>с растениями, грибами, лишайниками и бактериями в природных</w:t>
      </w:r>
      <w:r>
        <w:rPr>
          <w:spacing w:val="-3"/>
        </w:rPr>
        <w:t xml:space="preserve"> </w:t>
      </w:r>
      <w:r>
        <w:t>сообществах; иметь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животных</w:t>
      </w:r>
      <w:r>
        <w:rPr>
          <w:spacing w:val="80"/>
        </w:rPr>
        <w:t xml:space="preserve"> </w:t>
      </w:r>
      <w:r>
        <w:t>природных</w:t>
      </w:r>
      <w:r>
        <w:rPr>
          <w:spacing w:val="80"/>
        </w:rPr>
        <w:t xml:space="preserve"> </w:t>
      </w:r>
      <w:r>
        <w:t>зон</w:t>
      </w:r>
      <w:r>
        <w:rPr>
          <w:spacing w:val="80"/>
        </w:rPr>
        <w:t xml:space="preserve"> </w:t>
      </w:r>
      <w:r>
        <w:t>Земли,</w:t>
      </w:r>
      <w:r>
        <w:rPr>
          <w:spacing w:val="80"/>
        </w:rPr>
        <w:t xml:space="preserve"> </w:t>
      </w:r>
      <w:r>
        <w:t>основных</w:t>
      </w:r>
    </w:p>
    <w:p w:rsidR="00663357" w:rsidRDefault="005C4CB5">
      <w:pPr>
        <w:pStyle w:val="a3"/>
        <w:spacing w:line="321" w:lineRule="exact"/>
        <w:ind w:firstLine="0"/>
      </w:pPr>
      <w:r>
        <w:t>закономерностях</w:t>
      </w:r>
      <w:r>
        <w:rPr>
          <w:spacing w:val="-14"/>
        </w:rPr>
        <w:t xml:space="preserve"> </w:t>
      </w:r>
      <w:r>
        <w:t>распространения</w:t>
      </w:r>
      <w:r>
        <w:rPr>
          <w:spacing w:val="-9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планете;</w:t>
      </w:r>
    </w:p>
    <w:p w:rsidR="00663357" w:rsidRDefault="005C4CB5">
      <w:pPr>
        <w:pStyle w:val="a3"/>
        <w:spacing w:before="6"/>
        <w:ind w:left="1702" w:right="432" w:firstLine="0"/>
      </w:pPr>
      <w:r>
        <w:t>иметь представление о роли</w:t>
      </w:r>
      <w:r>
        <w:t xml:space="preserve"> животных в природных сообществах; раскрывать</w:t>
      </w:r>
      <w:r>
        <w:rPr>
          <w:spacing w:val="63"/>
          <w:w w:val="150"/>
        </w:rPr>
        <w:t xml:space="preserve"> </w:t>
      </w:r>
      <w:r>
        <w:t>роль</w:t>
      </w:r>
      <w:r>
        <w:rPr>
          <w:spacing w:val="63"/>
          <w:w w:val="150"/>
        </w:rPr>
        <w:t xml:space="preserve"> </w:t>
      </w:r>
      <w:r>
        <w:t>домашних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непродуктивных</w:t>
      </w:r>
      <w:r>
        <w:rPr>
          <w:spacing w:val="65"/>
          <w:w w:val="150"/>
        </w:rPr>
        <w:t xml:space="preserve"> </w:t>
      </w:r>
      <w:r>
        <w:t>животных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rPr>
          <w:spacing w:val="-2"/>
        </w:rPr>
        <w:t>жизни</w:t>
      </w:r>
    </w:p>
    <w:p w:rsidR="00663357" w:rsidRDefault="005C4CB5">
      <w:pPr>
        <w:pStyle w:val="a3"/>
        <w:ind w:right="428" w:firstLine="0"/>
      </w:pPr>
      <w:r>
        <w:t>человека; роль промысловых животных в хозяйственной деятельности человека и его повседневной жизни, иметь представление о приемах ухода за домашними животными;</w:t>
      </w:r>
    </w:p>
    <w:p w:rsidR="00663357" w:rsidRDefault="005C4CB5">
      <w:pPr>
        <w:pStyle w:val="a3"/>
        <w:ind w:right="434"/>
      </w:pPr>
      <w:r>
        <w:t>понимать причины и иметь представление о мерах охраны животного мира Земли;</w:t>
      </w:r>
    </w:p>
    <w:p w:rsidR="00663357" w:rsidRDefault="005C4CB5">
      <w:pPr>
        <w:pStyle w:val="a3"/>
        <w:ind w:right="424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со знаниями</w:t>
      </w:r>
      <w:r>
        <w:rPr>
          <w:spacing w:val="-5"/>
        </w:rPr>
        <w:t xml:space="preserve"> </w:t>
      </w:r>
      <w:r>
        <w:t xml:space="preserve">математики, предметов естественнонаучного и гуманитарного цикла, различными видами </w:t>
      </w:r>
      <w:r>
        <w:rPr>
          <w:spacing w:val="-2"/>
        </w:rPr>
        <w:t>искусства;</w:t>
      </w:r>
    </w:p>
    <w:p w:rsidR="00663357" w:rsidRDefault="005C4CB5">
      <w:pPr>
        <w:pStyle w:val="a3"/>
        <w:ind w:right="424"/>
      </w:pPr>
      <w:r>
        <w:t>понимать способы получения био</w:t>
      </w:r>
      <w:r>
        <w:t>логических знаний; иметь опыт использования методов биологии с целью изучения живых объектов, биологических явлений и процессов по алгоритму учебных действий: наблюдение, описание, проведение несложных биологических опытов и экспериментов, в том числе с ис</w:t>
      </w:r>
      <w:r>
        <w:t>пользованием аналоговых и цифровых приборов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инструментов;</w:t>
      </w:r>
      <w:r>
        <w:rPr>
          <w:spacing w:val="-8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 учебным и лабораторным оборудованием, химической посудой в соответствии с инструкциями по выполнению лабораторных и практических работ на уроке и в</w:t>
      </w:r>
      <w:r>
        <w:t>о внеурочной деятельности;</w:t>
      </w:r>
    </w:p>
    <w:p w:rsidR="00663357" w:rsidRDefault="005C4CB5">
      <w:pPr>
        <w:pStyle w:val="a3"/>
        <w:ind w:right="426"/>
      </w:pPr>
      <w:r>
        <w:t>создавать с опорой на справочный материал письменные и устные сообщения, грамотно используя понятийный аппарат изучаемого раздела биологии, сопровождать выступление презентацией с учетом особенностей аудитории сверстников;</w:t>
      </w:r>
    </w:p>
    <w:p w:rsidR="00663357" w:rsidRDefault="005C4CB5">
      <w:pPr>
        <w:pStyle w:val="a3"/>
        <w:ind w:right="426"/>
      </w:pPr>
      <w:r>
        <w:t>владет</w:t>
      </w:r>
      <w:r>
        <w:t>ь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 с помощью учителя.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numPr>
          <w:ilvl w:val="0"/>
          <w:numId w:val="49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right="425"/>
      </w:pPr>
      <w:r>
        <w:t>иметь представление о науках о человеке (анатомия, физиология, медицина, гигиена, экология человека, психология) и их связи с другими науками и техникой;</w:t>
      </w:r>
    </w:p>
    <w:p w:rsidR="00663357" w:rsidRDefault="005C4CB5">
      <w:pPr>
        <w:pStyle w:val="a3"/>
        <w:ind w:right="426"/>
      </w:pPr>
      <w:r>
        <w:t>объяснять с опорой на ключевые слова, план положение человека в системе</w:t>
      </w:r>
      <w:r>
        <w:rPr>
          <w:spacing w:val="-18"/>
        </w:rPr>
        <w:t xml:space="preserve"> </w:t>
      </w:r>
      <w:r>
        <w:t>органического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происх</w:t>
      </w:r>
      <w:r>
        <w:t>ождение;</w:t>
      </w:r>
      <w:r>
        <w:rPr>
          <w:spacing w:val="-18"/>
        </w:rPr>
        <w:t xml:space="preserve"> </w:t>
      </w:r>
      <w:r>
        <w:t>сходства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отличия</w:t>
      </w:r>
      <w:r>
        <w:rPr>
          <w:spacing w:val="-17"/>
        </w:rPr>
        <w:t xml:space="preserve"> </w:t>
      </w:r>
      <w:r>
        <w:t>человека от животных; приспособленность к различным экологическим факторам (человеческие расы и адаптивные типы людей); родство человеческих рас, иметь представления о современной теории эволюции и основных свидетельствах эволюц</w:t>
      </w:r>
      <w:r>
        <w:t>ии;</w:t>
      </w:r>
    </w:p>
    <w:p w:rsidR="00663357" w:rsidRDefault="005C4CB5">
      <w:pPr>
        <w:pStyle w:val="a3"/>
        <w:ind w:right="424"/>
      </w:pPr>
      <w:r>
        <w:t>приводить примеры вклада отечественных (в том числе И.М. Сеченов, И.П.</w:t>
      </w:r>
      <w:r>
        <w:rPr>
          <w:spacing w:val="-6"/>
        </w:rPr>
        <w:t xml:space="preserve"> </w:t>
      </w:r>
      <w:r>
        <w:t>Павлов,</w:t>
      </w:r>
      <w:r>
        <w:rPr>
          <w:spacing w:val="-2"/>
        </w:rPr>
        <w:t xml:space="preserve"> </w:t>
      </w:r>
      <w:r>
        <w:t>И.И.</w:t>
      </w:r>
      <w:r>
        <w:rPr>
          <w:spacing w:val="-6"/>
        </w:rPr>
        <w:t xml:space="preserve"> </w:t>
      </w:r>
      <w:r>
        <w:t>Мечников,</w:t>
      </w:r>
      <w:r>
        <w:rPr>
          <w:spacing w:val="-6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Ухтомский,</w:t>
      </w:r>
      <w:r>
        <w:rPr>
          <w:spacing w:val="-7"/>
        </w:rPr>
        <w:t xml:space="preserve"> </w:t>
      </w:r>
      <w:r>
        <w:t>П.К.</w:t>
      </w:r>
      <w:r>
        <w:rPr>
          <w:spacing w:val="-6"/>
        </w:rPr>
        <w:t xml:space="preserve"> </w:t>
      </w:r>
      <w:r>
        <w:t>Анохин)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зарубежных</w:t>
      </w:r>
      <w:r>
        <w:rPr>
          <w:spacing w:val="-12"/>
        </w:rPr>
        <w:t xml:space="preserve"> </w:t>
      </w:r>
      <w:r>
        <w:rPr>
          <w:spacing w:val="-5"/>
        </w:rPr>
        <w:t>(в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 xml:space="preserve">том числе У. Гарвей, К. Бернар, Л. Пастер, Ч. Дарвин) ученых в развитие представлений о происхождении, строении, жизнедеятельности, поведении, экологии человека и животных с опорой на учебник и другие источники </w:t>
      </w:r>
      <w:r>
        <w:rPr>
          <w:spacing w:val="-2"/>
        </w:rPr>
        <w:t>информации;</w:t>
      </w:r>
    </w:p>
    <w:p w:rsidR="00663357" w:rsidRDefault="005C4CB5">
      <w:pPr>
        <w:pStyle w:val="a3"/>
        <w:spacing w:before="4"/>
        <w:ind w:right="421"/>
      </w:pPr>
      <w:r>
        <w:t>ориентироваться в биологических п</w:t>
      </w:r>
      <w:r>
        <w:t xml:space="preserve">онятиях и терминах и оперировать ими на базовом уровне (в том числе: цитология, анатомия человека, физиология человека, гигиена человека, экология человека, клетка, ткань, орган, система органов, организм, питание, дыхание, кровообращение, обмен веществ и </w:t>
      </w:r>
      <w:r>
        <w:t>превращение энергии, движение, выделение, рост, развитие, поведение, размножение, раздражимость, регуляция, внутренняя среда, иммунитет)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задачей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контексте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визуальной </w:t>
      </w:r>
      <w:r>
        <w:rPr>
          <w:spacing w:val="-2"/>
        </w:rPr>
        <w:t>опорой;</w:t>
      </w:r>
    </w:p>
    <w:p w:rsidR="00663357" w:rsidRDefault="005C4CB5">
      <w:pPr>
        <w:pStyle w:val="a3"/>
        <w:ind w:right="425"/>
      </w:pPr>
      <w:r>
        <w:t>проводить описание по внешнему виду (изображен</w:t>
      </w:r>
      <w:r>
        <w:t>ию), схемам общих признаков организма человека, уровней его организации: клетки, ткани, органы, системы органов, организм;</w:t>
      </w:r>
    </w:p>
    <w:p w:rsidR="00663357" w:rsidRDefault="005C4CB5">
      <w:pPr>
        <w:pStyle w:val="a3"/>
        <w:spacing w:line="242" w:lineRule="auto"/>
        <w:ind w:right="426"/>
      </w:pPr>
      <w:r>
        <w:t>сравнивать с опорой на алгоритм учебных действий клетки разных тканей, групп тканей, органы, системы органов человека; процессы жизне</w:t>
      </w:r>
      <w:r>
        <w:t>деятельности организма человека, делать выводы на основе сравнения;</w:t>
      </w:r>
    </w:p>
    <w:p w:rsidR="00663357" w:rsidRDefault="005C4CB5">
      <w:pPr>
        <w:pStyle w:val="a3"/>
        <w:ind w:right="431"/>
      </w:pPr>
      <w:r>
        <w:t>различать биологически активные вещества (витамины, ферменты, гормоны), выявлять их роль в процессе обмена веществ и превращения энергии с опорой на определения;</w:t>
      </w:r>
    </w:p>
    <w:p w:rsidR="00663357" w:rsidRDefault="005C4CB5">
      <w:pPr>
        <w:pStyle w:val="a3"/>
        <w:ind w:right="430"/>
      </w:pPr>
      <w:r>
        <w:t>характеризовать с опорой н</w:t>
      </w:r>
      <w:r>
        <w:t>а ключевые слова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663357" w:rsidRDefault="005C4CB5">
      <w:pPr>
        <w:pStyle w:val="a3"/>
        <w:ind w:right="419"/>
      </w:pPr>
      <w:r>
        <w:t>выявлять с помощью учителя причинно-следс</w:t>
      </w:r>
      <w:r>
        <w:t xml:space="preserve">твенные связи между строением клеток, органов, систем органов организма человека и их функциями; между строением, жизнедеятельностью и средой обитания </w:t>
      </w:r>
      <w:r>
        <w:rPr>
          <w:spacing w:val="-2"/>
        </w:rPr>
        <w:t>человека;</w:t>
      </w:r>
    </w:p>
    <w:p w:rsidR="00663357" w:rsidRDefault="005C4CB5">
      <w:pPr>
        <w:pStyle w:val="a3"/>
        <w:ind w:right="429"/>
      </w:pPr>
      <w:r>
        <w:t>создавать и применять с помощью педагога словесные и графические модели для объяснения строения</w:t>
      </w:r>
      <w:r>
        <w:t xml:space="preserve"> и функционирования органов и систем органов человека;</w:t>
      </w:r>
    </w:p>
    <w:p w:rsidR="00663357" w:rsidRDefault="005C4CB5">
      <w:pPr>
        <w:pStyle w:val="a3"/>
        <w:ind w:right="425"/>
      </w:pPr>
      <w:r>
        <w:t>иметь представления об основных закономерностях наследования признаков различать наследственные и ненаследственные (инфекционные, неинфекционные) заболевания человека; объяснять значение мер профилакти</w:t>
      </w:r>
      <w:r>
        <w:t xml:space="preserve">ки в предупреждении заболеваний человека под руководством </w:t>
      </w:r>
      <w:r>
        <w:rPr>
          <w:spacing w:val="-2"/>
        </w:rPr>
        <w:t>учителя;</w:t>
      </w:r>
    </w:p>
    <w:p w:rsidR="00663357" w:rsidRDefault="005C4CB5">
      <w:pPr>
        <w:pStyle w:val="a3"/>
        <w:ind w:right="433"/>
      </w:pPr>
      <w:r>
        <w:t>объяснять</w:t>
      </w:r>
      <w:r>
        <w:rPr>
          <w:spacing w:val="-11"/>
        </w:rPr>
        <w:t xml:space="preserve"> </w:t>
      </w:r>
      <w:r>
        <w:t>нейрогуморальную</w:t>
      </w:r>
      <w:r>
        <w:rPr>
          <w:spacing w:val="-10"/>
        </w:rPr>
        <w:t xml:space="preserve"> </w:t>
      </w:r>
      <w:r>
        <w:t>регуляцию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жизнедеятельности человека с использованием смысловых опор;</w:t>
      </w:r>
    </w:p>
    <w:p w:rsidR="00663357" w:rsidRDefault="005C4CB5">
      <w:pPr>
        <w:pStyle w:val="a3"/>
        <w:ind w:right="426"/>
      </w:pPr>
      <w:r>
        <w:t>характеризовать и сравнивать безусловные и условные рефлексы, наследственные и нен</w:t>
      </w:r>
      <w:r>
        <w:t>аследственные программы поведения; особенности высшей нервной деятельности человека; виды потребностей, памяти, мышления,</w:t>
      </w:r>
      <w:r>
        <w:rPr>
          <w:spacing w:val="45"/>
          <w:w w:val="150"/>
        </w:rPr>
        <w:t xml:space="preserve"> </w:t>
      </w:r>
      <w:r>
        <w:t>речи,</w:t>
      </w:r>
      <w:r>
        <w:rPr>
          <w:spacing w:val="45"/>
          <w:w w:val="150"/>
        </w:rPr>
        <w:t xml:space="preserve"> </w:t>
      </w:r>
      <w:r>
        <w:t>темперамента,</w:t>
      </w:r>
      <w:r>
        <w:rPr>
          <w:spacing w:val="45"/>
          <w:w w:val="150"/>
        </w:rPr>
        <w:t xml:space="preserve"> </w:t>
      </w:r>
      <w:r>
        <w:t>эмоций,</w:t>
      </w:r>
      <w:r>
        <w:rPr>
          <w:spacing w:val="45"/>
          <w:w w:val="150"/>
        </w:rPr>
        <w:t xml:space="preserve"> </w:t>
      </w:r>
      <w:r>
        <w:t>сна;</w:t>
      </w:r>
      <w:r>
        <w:rPr>
          <w:spacing w:val="77"/>
        </w:rPr>
        <w:t xml:space="preserve"> </w:t>
      </w:r>
      <w:r>
        <w:t>структуру</w:t>
      </w:r>
      <w:r>
        <w:rPr>
          <w:spacing w:val="73"/>
        </w:rPr>
        <w:t xml:space="preserve"> </w:t>
      </w:r>
      <w:r>
        <w:rPr>
          <w:spacing w:val="-2"/>
        </w:rPr>
        <w:t>функциональных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8" w:firstLine="0"/>
      </w:pPr>
      <w:r>
        <w:t>систем организма, направленных на достижение полезных приспособительных результатов с использованием смысловых опор;</w:t>
      </w:r>
    </w:p>
    <w:p w:rsidR="00663357" w:rsidRDefault="005C4CB5">
      <w:pPr>
        <w:pStyle w:val="a3"/>
        <w:ind w:right="423"/>
      </w:pPr>
      <w:r>
        <w:t>выполнять практические и лабораторные работы под руководством учителя по морфологии, анатомии, физиологии и поведению человека, в том числе работы с микроскопом с постоянными (фиксированными) и временными</w:t>
      </w:r>
      <w:r>
        <w:rPr>
          <w:spacing w:val="-11"/>
        </w:rPr>
        <w:t xml:space="preserve"> </w:t>
      </w:r>
      <w:r>
        <w:t>микропрепаратами,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</w:t>
      </w:r>
      <w:r>
        <w:t>зованием приборов и инструментов цифровой лаборатории;</w:t>
      </w:r>
    </w:p>
    <w:p w:rsidR="00663357" w:rsidRDefault="005C4CB5">
      <w:pPr>
        <w:pStyle w:val="a3"/>
        <w:spacing w:before="3"/>
        <w:ind w:right="427"/>
      </w:pPr>
      <w:r>
        <w:t>решать с опорой на алгоритм учебных действий учебные задачи, используя основные показатели здоровья человека, проводить расчеты и делать выводы на основании полученных результатов;</w:t>
      </w:r>
    </w:p>
    <w:p w:rsidR="00663357" w:rsidRDefault="005C4CB5">
      <w:pPr>
        <w:pStyle w:val="a3"/>
        <w:ind w:right="429"/>
      </w:pPr>
      <w:r>
        <w:t>называть и аргументи</w:t>
      </w:r>
      <w:r>
        <w:t>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</w:t>
      </w:r>
      <w:r>
        <w:t>ионально-психическое состояние;</w:t>
      </w:r>
    </w:p>
    <w:p w:rsidR="00663357" w:rsidRDefault="005C4CB5">
      <w:pPr>
        <w:pStyle w:val="a3"/>
        <w:spacing w:line="242" w:lineRule="auto"/>
        <w:ind w:right="428"/>
      </w:pPr>
      <w:r>
        <w:t>использовать приобретенные знания и умения для соблюдения здорового</w:t>
      </w:r>
      <w:r>
        <w:rPr>
          <w:spacing w:val="-16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сбалансированного</w:t>
      </w:r>
      <w:r>
        <w:rPr>
          <w:spacing w:val="-16"/>
        </w:rPr>
        <w:t xml:space="preserve"> </w:t>
      </w:r>
      <w:r>
        <w:t>питания,</w:t>
      </w:r>
      <w:r>
        <w:rPr>
          <w:spacing w:val="-15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активности, стрессоустойчивости, неприятия вредных привычек и зависимостей;</w:t>
      </w:r>
    </w:p>
    <w:p w:rsidR="00663357" w:rsidRDefault="005C4CB5">
      <w:pPr>
        <w:pStyle w:val="a3"/>
        <w:ind w:right="427"/>
      </w:pPr>
      <w:r>
        <w:t>знать алгоритм оказания перв</w:t>
      </w:r>
      <w:r>
        <w:t>ой помощи, использовать приобретенные знания и умения в практической деятельности для оказания первой помощи человеку при потере сознания, солнечном и тепловом ударах, отравлении, утоплении, кровотечении, травмах мягких тканей, костей скелета, органов чувс</w:t>
      </w:r>
      <w:r>
        <w:t>тв, ожогах и обморожениях;</w:t>
      </w:r>
    </w:p>
    <w:p w:rsidR="00663357" w:rsidRDefault="005C4CB5">
      <w:pPr>
        <w:pStyle w:val="a3"/>
        <w:ind w:right="433"/>
      </w:pPr>
      <w:r>
        <w:t>уметь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663357" w:rsidRDefault="005C4CB5">
      <w:pPr>
        <w:pStyle w:val="a3"/>
        <w:ind w:right="429"/>
      </w:pPr>
      <w:r>
        <w:t>иметь представление о связи знаний наук о человеке со знаниями предметов естественнонаучного и гу</w:t>
      </w:r>
      <w:r>
        <w:t>манитарного цикла, ОБЖ, физической культуры, различных видов искусства; уметь интегрировать с помощью педагога биологические знания со знаниями других учебных предметов;</w:t>
      </w:r>
    </w:p>
    <w:p w:rsidR="00663357" w:rsidRDefault="005C4CB5">
      <w:pPr>
        <w:pStyle w:val="a3"/>
        <w:ind w:right="427"/>
      </w:pPr>
      <w:r>
        <w:t xml:space="preserve">иметь представления о глобальных экологических проблемах, стоящих перед человечеством </w:t>
      </w:r>
      <w:r>
        <w:t>и способах их преодоления;</w:t>
      </w:r>
    </w:p>
    <w:p w:rsidR="00663357" w:rsidRDefault="005C4CB5">
      <w:pPr>
        <w:pStyle w:val="a3"/>
        <w:ind w:right="426"/>
      </w:pPr>
      <w:r>
        <w:t>понимать способы получения биологических знаний; иметь опыт использования методов биологии с целью изучения живых объектов, биологических явлений и процессов: наблюдение, описание, проведение несложных</w:t>
      </w:r>
      <w:r>
        <w:rPr>
          <w:spacing w:val="74"/>
        </w:rPr>
        <w:t xml:space="preserve">  </w:t>
      </w:r>
      <w:r>
        <w:t>биологических</w:t>
      </w:r>
      <w:r>
        <w:rPr>
          <w:spacing w:val="74"/>
        </w:rPr>
        <w:t xml:space="preserve">  </w:t>
      </w:r>
      <w:r>
        <w:t>опытов</w:t>
      </w:r>
      <w:r>
        <w:rPr>
          <w:spacing w:val="77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экспериментов,</w:t>
      </w:r>
      <w:r>
        <w:rPr>
          <w:spacing w:val="77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том</w:t>
      </w:r>
      <w:r>
        <w:rPr>
          <w:spacing w:val="76"/>
        </w:rPr>
        <w:t xml:space="preserve">  </w:t>
      </w:r>
      <w:r>
        <w:t>числе с использованием аналоговых и цифровых приборов и инструментов; соблюдать</w:t>
      </w:r>
      <w:r>
        <w:rPr>
          <w:spacing w:val="-1"/>
        </w:rPr>
        <w:t xml:space="preserve"> </w:t>
      </w:r>
      <w:r>
        <w:t>правила безопасного труда при работе с учебным и лабораторным оборудованием, химической посудой в соответствии с инструкциями по выполнению лабораторных</w:t>
      </w:r>
      <w:r>
        <w:t xml:space="preserve"> и практических работ на уроке и во внеурочной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7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</w:t>
      </w:r>
      <w:r>
        <w:t>иза информации и оценки ее достоверности с помощью учителя;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>планировать под руководством учителя и проводить учебное исследование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проектную</w:t>
      </w:r>
      <w:r>
        <w:rPr>
          <w:spacing w:val="-18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биологии;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 xml:space="preserve">намеченной цели формулировать проблему, гипотезу, ставить </w:t>
      </w:r>
      <w:r>
        <w:t>задачи, выбирать адекватные методы для их решения, формулировать выводы; публично представлять полученные результаты;</w:t>
      </w:r>
    </w:p>
    <w:p w:rsidR="00663357" w:rsidRDefault="005C4CB5">
      <w:pPr>
        <w:pStyle w:val="a3"/>
        <w:spacing w:before="4"/>
        <w:ind w:right="425"/>
      </w:pPr>
      <w:r>
        <w:t>при выполнении проектов и учебных</w:t>
      </w:r>
      <w:r>
        <w:rPr>
          <w:spacing w:val="-1"/>
        </w:rPr>
        <w:t xml:space="preserve"> </w:t>
      </w:r>
      <w:r>
        <w:t xml:space="preserve">исследований в области биологии с помощью учителя планировать совместную деятельность в группе, следить </w:t>
      </w:r>
      <w:r>
        <w:t>за выполнением плана действий и корректировать его; адекватно оценивать собственный вклад в деятельность группы; проявлять готовность толерантно разрешать конфликты;</w:t>
      </w:r>
    </w:p>
    <w:p w:rsidR="00663357" w:rsidRDefault="005C4CB5">
      <w:pPr>
        <w:pStyle w:val="a3"/>
        <w:ind w:right="427"/>
      </w:pPr>
      <w:r>
        <w:t>уметь характеризовать с опорой на ключевые слова основные группы организмов в системе орга</w:t>
      </w:r>
      <w:r>
        <w:t>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 с помощью учителя;</w:t>
      </w:r>
    </w:p>
    <w:p w:rsidR="00663357" w:rsidRDefault="005C4CB5">
      <w:pPr>
        <w:pStyle w:val="a3"/>
        <w:ind w:right="424"/>
      </w:pPr>
      <w:r>
        <w:t>владеть приемами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 с помощью учителя.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6"/>
        </w:tabs>
        <w:spacing w:before="72"/>
        <w:ind w:left="2046" w:hanging="1055"/>
      </w:pPr>
      <w:bookmarkStart w:id="71" w:name="2.2.1.13._Химия"/>
      <w:bookmarkStart w:id="72" w:name="_bookmark35"/>
      <w:bookmarkEnd w:id="71"/>
      <w:bookmarkEnd w:id="72"/>
      <w:r>
        <w:rPr>
          <w:spacing w:val="-2"/>
        </w:rPr>
        <w:t>ХИМИЯ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химии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 психического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ЗПР)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 составлена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Федеральным</w:t>
      </w:r>
      <w:r>
        <w:rPr>
          <w:spacing w:val="-17"/>
        </w:rPr>
        <w:t xml:space="preserve"> </w:t>
      </w:r>
      <w:r>
        <w:t>государственным</w:t>
      </w:r>
      <w:r>
        <w:rPr>
          <w:spacing w:val="-18"/>
        </w:rPr>
        <w:t xml:space="preserve"> </w:t>
      </w:r>
      <w:r>
        <w:t>образовательным стандартом основного общего образов</w:t>
      </w:r>
      <w:r>
        <w:t>ания (Приказ Минпросвещения России от</w:t>
      </w:r>
      <w:r>
        <w:rPr>
          <w:spacing w:val="-8"/>
        </w:rPr>
        <w:t xml:space="preserve"> </w:t>
      </w:r>
      <w:r>
        <w:t>31.05.2021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287,</w:t>
      </w:r>
      <w:r>
        <w:rPr>
          <w:spacing w:val="-3"/>
        </w:rPr>
        <w:t xml:space="preserve"> </w:t>
      </w:r>
      <w:r>
        <w:t>зарегистрирован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юстиции</w:t>
      </w:r>
      <w:r>
        <w:rPr>
          <w:spacing w:val="-7"/>
        </w:rPr>
        <w:t xml:space="preserve"> </w:t>
      </w:r>
      <w:r>
        <w:t>Российской Федерации</w:t>
      </w:r>
      <w:r>
        <w:rPr>
          <w:spacing w:val="-7"/>
        </w:rPr>
        <w:t xml:space="preserve"> </w:t>
      </w:r>
      <w:r>
        <w:t>05.07.2021</w:t>
      </w:r>
      <w:r>
        <w:rPr>
          <w:spacing w:val="-6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рег.</w:t>
      </w:r>
      <w:r>
        <w:rPr>
          <w:spacing w:val="-7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64101)</w:t>
      </w:r>
      <w:r>
        <w:rPr>
          <w:spacing w:val="-7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ООО),</w:t>
      </w:r>
      <w:r>
        <w:rPr>
          <w:spacing w:val="-4"/>
        </w:rPr>
        <w:t xml:space="preserve"> </w:t>
      </w:r>
      <w:r>
        <w:t>Примерной адаптированной основной образовательной программой основного общего образования обучающихся с задержкой психического развития (далее – ПАООП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ЗПР),</w:t>
      </w:r>
      <w:r>
        <w:rPr>
          <w:spacing w:val="80"/>
        </w:rPr>
        <w:t xml:space="preserve"> </w:t>
      </w:r>
      <w:r>
        <w:t>Примерной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</w:p>
    <w:p w:rsidR="00663357" w:rsidRDefault="005C4CB5">
      <w:pPr>
        <w:pStyle w:val="a3"/>
        <w:spacing w:before="2"/>
        <w:ind w:right="421" w:firstLine="0"/>
      </w:pPr>
      <w:r>
        <w:t>«Химия» (базовый уровень), Примерной программой в</w:t>
      </w:r>
      <w:r>
        <w:t>оспитания обучающихся при получении основного общего образования, с учетом распределенных</w:t>
      </w:r>
      <w:r>
        <w:rPr>
          <w:spacing w:val="-5"/>
        </w:rPr>
        <w:t xml:space="preserve"> </w:t>
      </w:r>
      <w:r>
        <w:t>по классам проверяемых</w:t>
      </w:r>
      <w:r>
        <w:rPr>
          <w:spacing w:val="-5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результатам освоения основной образовательной программы основного общего образования и элементов содержания, представленных в Унив</w:t>
      </w:r>
      <w:r>
        <w:t>ерсальном кодификаторе по химии, Концепции преподавания учебного предмета «Химия», в образовательных организациях РФ, реализующих основные общеобразовательные программы.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«Химия»</w:t>
      </w:r>
    </w:p>
    <w:p w:rsidR="00663357" w:rsidRDefault="005C4CB5">
      <w:pPr>
        <w:pStyle w:val="a3"/>
        <w:spacing w:line="319" w:lineRule="exact"/>
        <w:ind w:left="1702" w:firstLine="0"/>
      </w:pPr>
      <w:r>
        <w:t>Учебный</w:t>
      </w:r>
      <w:r>
        <w:rPr>
          <w:spacing w:val="68"/>
          <w:w w:val="150"/>
        </w:rPr>
        <w:t xml:space="preserve">  </w:t>
      </w:r>
      <w:r>
        <w:t>предмет</w:t>
      </w:r>
      <w:r>
        <w:rPr>
          <w:spacing w:val="70"/>
          <w:w w:val="150"/>
        </w:rPr>
        <w:t xml:space="preserve">  </w:t>
      </w:r>
      <w:r>
        <w:t>«Химия»</w:t>
      </w:r>
      <w:r>
        <w:rPr>
          <w:spacing w:val="66"/>
          <w:w w:val="150"/>
        </w:rPr>
        <w:t xml:space="preserve">  </w:t>
      </w:r>
      <w:r>
        <w:t>входит</w:t>
      </w:r>
      <w:r>
        <w:rPr>
          <w:spacing w:val="68"/>
          <w:w w:val="150"/>
        </w:rPr>
        <w:t xml:space="preserve">  </w:t>
      </w:r>
      <w:r>
        <w:t>в</w:t>
      </w:r>
      <w:r>
        <w:rPr>
          <w:spacing w:val="67"/>
          <w:w w:val="150"/>
        </w:rPr>
        <w:t xml:space="preserve">  </w:t>
      </w:r>
      <w:r>
        <w:t>предметную</w:t>
      </w:r>
      <w:r>
        <w:rPr>
          <w:spacing w:val="68"/>
          <w:w w:val="150"/>
        </w:rPr>
        <w:t xml:space="preserve">  </w:t>
      </w:r>
      <w:r>
        <w:rPr>
          <w:spacing w:val="-2"/>
        </w:rPr>
        <w:t>область</w:t>
      </w:r>
    </w:p>
    <w:p w:rsidR="00663357" w:rsidRDefault="005C4CB5">
      <w:pPr>
        <w:pStyle w:val="a3"/>
        <w:spacing w:before="5"/>
        <w:ind w:right="430" w:firstLine="0"/>
      </w:pPr>
      <w:r>
        <w:t>«Естественнонаучные предметы». 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</w:t>
      </w:r>
      <w:r>
        <w:t>овседневной жизни, навыков здорового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жизни, а также в воспитании экологической культуры.</w:t>
      </w:r>
    </w:p>
    <w:p w:rsidR="00663357" w:rsidRDefault="005C4CB5">
      <w:pPr>
        <w:pStyle w:val="a3"/>
        <w:ind w:right="430"/>
      </w:pPr>
      <w:r>
        <w:t>Успешность</w:t>
      </w:r>
      <w:r>
        <w:rPr>
          <w:spacing w:val="-1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химии</w:t>
      </w:r>
      <w:r>
        <w:rPr>
          <w:spacing w:val="-11"/>
        </w:rPr>
        <w:t xml:space="preserve"> </w:t>
      </w:r>
      <w:r>
        <w:t>связана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овладением</w:t>
      </w:r>
      <w:r>
        <w:rPr>
          <w:spacing w:val="-9"/>
        </w:rPr>
        <w:t xml:space="preserve"> </w:t>
      </w:r>
      <w:r>
        <w:t>химическим</w:t>
      </w:r>
      <w:r>
        <w:rPr>
          <w:spacing w:val="-10"/>
        </w:rPr>
        <w:t xml:space="preserve"> </w:t>
      </w:r>
      <w:r>
        <w:t>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663357" w:rsidRDefault="005C4CB5">
      <w:pPr>
        <w:pStyle w:val="a3"/>
        <w:ind w:right="427"/>
      </w:pPr>
      <w:r>
        <w:t>Программа включает в себя основы неорганической и органической химии. Главной идеей программы</w:t>
      </w:r>
      <w:r>
        <w:t xml:space="preserve"> является создание базового комплекса опорных знаний по химии, выраженных в форме, соответствующей возрасту обучающихся и их особым образовательным потребностям.</w:t>
      </w:r>
    </w:p>
    <w:p w:rsidR="00663357" w:rsidRDefault="005C4CB5">
      <w:pPr>
        <w:pStyle w:val="a3"/>
        <w:spacing w:before="1"/>
        <w:ind w:right="422"/>
      </w:pPr>
      <w:r>
        <w:t>В содержании данного курса представлены основополагающие химические теоретические знания, вклю</w:t>
      </w:r>
      <w:r>
        <w:t>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/>
      </w:pPr>
      <w: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663357" w:rsidRDefault="005C4CB5">
      <w:pPr>
        <w:pStyle w:val="a3"/>
        <w:spacing w:before="4"/>
        <w:ind w:right="427"/>
      </w:pPr>
      <w:r>
        <w:t>В изучении курса зн</w:t>
      </w:r>
      <w:r>
        <w:t>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663357" w:rsidRDefault="005C4CB5">
      <w:pPr>
        <w:pStyle w:val="a3"/>
        <w:ind w:right="426"/>
      </w:pPr>
      <w:r>
        <w:t>Реализация данной программы в процессе об</w:t>
      </w:r>
      <w:r>
        <w:t>учения позволит обучающимся с ЗПР усвоить ключевые химические компетенции и понять роль и значение химии среди других наук о природе.</w:t>
      </w:r>
    </w:p>
    <w:p w:rsidR="00663357" w:rsidRDefault="005C4CB5">
      <w:pPr>
        <w:pStyle w:val="a3"/>
        <w:ind w:right="423"/>
      </w:pPr>
      <w:r>
        <w:t>Изучение</w:t>
      </w:r>
      <w:r>
        <w:rPr>
          <w:spacing w:val="-1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научного мировоззрения, освоению общенаучных методов (наблюдение, и</w:t>
      </w:r>
      <w:r>
        <w:t>змерение, эксперимент, моделирование), освоению практического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научных знаний, основанного на межпредметных связях с предметами «Окружающий мир», «Физика», «Биология», «География», «Математика» и формирует компетенции, необходимые для продолжения</w:t>
      </w:r>
      <w:r>
        <w:t xml:space="preserve"> образования в области естественных наук.</w:t>
      </w:r>
    </w:p>
    <w:p w:rsidR="00663357" w:rsidRDefault="005C4CB5">
      <w:pPr>
        <w:pStyle w:val="a3"/>
        <w:spacing w:before="1"/>
        <w:ind w:right="421"/>
      </w:pPr>
      <w:r>
        <w:t>Изучение химии способствует развитию у обучающихся с ЗПР пространственного воображения, функциональной грамотности, умения воспринимать и критически анализировать информацию, представленную в различных формах. Знач</w:t>
      </w:r>
      <w:r>
        <w:t>имость предмета для развития жизненной компетенции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</w:t>
      </w:r>
      <w:r>
        <w:rPr>
          <w:spacing w:val="-17"/>
        </w:rPr>
        <w:t xml:space="preserve"> </w:t>
      </w:r>
      <w:r>
        <w:t>заключается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усвоении</w:t>
      </w:r>
      <w:r>
        <w:rPr>
          <w:spacing w:val="-16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химических знаний, необходимых для повседневной жизни; навыков здорового и безопасного для человека и окружающей его среды образа жизни; формировании экологи</w:t>
      </w:r>
      <w:r>
        <w:t>ческой культуры.</w:t>
      </w:r>
    </w:p>
    <w:p w:rsidR="00663357" w:rsidRDefault="005C4CB5">
      <w:pPr>
        <w:pStyle w:val="a3"/>
        <w:ind w:right="425"/>
      </w:pPr>
      <w:r>
        <w:t>Программа</w:t>
      </w:r>
      <w:r>
        <w:rPr>
          <w:spacing w:val="-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«Химия»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особых образовательных потребностей обучающихся с ЗПР. Овладение учебным предметом «Химия» представляет определенную трудность для обучающихся с ЗПР. Это связано с особенност</w:t>
      </w:r>
      <w:r>
        <w:t>ями мыслительной деятельности, периодическими колебаниями внимания, малым объемом памяти, недостаточностью общего запаса знаний, пониженным познавательным интересом и низким уровнем речевого развития.</w:t>
      </w:r>
    </w:p>
    <w:p w:rsidR="00663357" w:rsidRDefault="005C4CB5">
      <w:pPr>
        <w:pStyle w:val="a3"/>
        <w:spacing w:before="1"/>
        <w:ind w:right="428"/>
      </w:pPr>
      <w:r>
        <w:t>Для преодоления трудностей в изучении учебного предмета</w:t>
      </w:r>
      <w:r>
        <w:t xml:space="preserve"> «Химия» необходима адаптация объема и характера учебного материала к познавательным возможностям данной категории обучающихся, учет их особенностей развития: использование алгоритмов, внутрипредметных и межпредметных связей, постепенное усложнение изучаем</w:t>
      </w:r>
      <w:r>
        <w:t>ого материала.</w:t>
      </w:r>
    </w:p>
    <w:p w:rsidR="00663357" w:rsidRDefault="005C4CB5">
      <w:pPr>
        <w:pStyle w:val="a3"/>
        <w:ind w:right="430"/>
      </w:pPr>
      <w:r>
        <w:t>При изучении химии необходимо осуществлять взаимодействие на полисенсорной основе.</w:t>
      </w:r>
    </w:p>
    <w:p w:rsidR="00663357" w:rsidRDefault="005C4CB5">
      <w:pPr>
        <w:pStyle w:val="a3"/>
        <w:ind w:right="434"/>
      </w:pPr>
      <w:r>
        <w:t>Теоретический материал рекомендуется изучать в процессе практической деятельности. Возможно выделение отдельных уроков на решение задач в связи со сложностью анализа текста обучающимися с ЗПР. Органическое</w:t>
      </w:r>
      <w:r>
        <w:rPr>
          <w:spacing w:val="73"/>
        </w:rPr>
        <w:t xml:space="preserve">  </w:t>
      </w:r>
      <w:r>
        <w:t>единство</w:t>
      </w:r>
      <w:r>
        <w:rPr>
          <w:spacing w:val="72"/>
        </w:rPr>
        <w:t xml:space="preserve">  </w:t>
      </w:r>
      <w:r>
        <w:t>практической</w:t>
      </w:r>
      <w:r>
        <w:rPr>
          <w:spacing w:val="73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мыслительной</w:t>
      </w:r>
      <w:r>
        <w:rPr>
          <w:spacing w:val="73"/>
        </w:rPr>
        <w:t xml:space="preserve">  </w:t>
      </w:r>
      <w:r>
        <w:rPr>
          <w:spacing w:val="-2"/>
        </w:rPr>
        <w:t>деятельн</w:t>
      </w:r>
      <w:r>
        <w:rPr>
          <w:spacing w:val="-2"/>
        </w:rPr>
        <w:t>ости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>обучающихся на уроках химии способствует прочному и осознанному усвоению базисных химических знаний и умений. Особое внимание при изучении химии уделяется изучению «сквозных» понятий и формированию навыка структурирования материала.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«Химия»</w:t>
      </w:r>
    </w:p>
    <w:p w:rsidR="00663357" w:rsidRDefault="005C4CB5">
      <w:pPr>
        <w:pStyle w:val="a3"/>
        <w:ind w:right="423"/>
      </w:pPr>
      <w:r>
        <w:rPr>
          <w:i/>
        </w:rPr>
        <w:t xml:space="preserve">Общие цели </w:t>
      </w:r>
      <w:r>
        <w:t>изучения учебного предмета «Химия» представлены в Примерной рабочей программе основного общего образования. Они актуализированы с учетом новых приоритетов в системе основного общего образования,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саморазвитие</w:t>
      </w:r>
      <w:r>
        <w:rPr>
          <w:spacing w:val="-6"/>
        </w:rPr>
        <w:t xml:space="preserve"> </w:t>
      </w:r>
      <w:r>
        <w:t>личности, формирование её интеллекта и общей культуры. Обучение умению учиться и продолжать своё образование самостоятельно в настоящее время является одной из важнейших функций учебных предметов, в том чи</w:t>
      </w:r>
      <w:r>
        <w:t>сле и «Химии».</w:t>
      </w:r>
    </w:p>
    <w:p w:rsidR="00663357" w:rsidRDefault="005C4CB5">
      <w:pPr>
        <w:pStyle w:val="a3"/>
        <w:ind w:right="436"/>
      </w:pPr>
      <w:r>
        <w:t xml:space="preserve">Для обучающихся с ЗПР, так же, как и для нормативно развивающихся сверстников, осваивающих основную образовательную программу, доминирующее значение приобретают такие </w:t>
      </w:r>
      <w:r>
        <w:rPr>
          <w:i/>
        </w:rPr>
        <w:t>цели</w:t>
      </w:r>
      <w:r>
        <w:t>, как: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spacing w:line="242" w:lineRule="auto"/>
        <w:ind w:right="424"/>
        <w:rPr>
          <w:sz w:val="28"/>
        </w:rPr>
      </w:pPr>
      <w:r>
        <w:rPr>
          <w:sz w:val="28"/>
        </w:rPr>
        <w:t>формирование интеллектуально развитой личности, готовой к сотрудничеству, самостоятельному принятию решений, способной адаптироваться к быстро меняющимся условиям жизни;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направленность обучения на систематическое приобщение учащихся к самостоятельной позна</w:t>
      </w:r>
      <w:r>
        <w:rPr>
          <w:sz w:val="28"/>
        </w:rPr>
        <w:t>вательной деятельности, научным и практическим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 способностей к химии;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</w:t>
      </w:r>
      <w:r>
        <w:rPr>
          <w:sz w:val="28"/>
        </w:rPr>
        <w:t>в (ключевых компетенций), имеющих универсальное значение для различных видов деятельности;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развитие мотивации к обучению, способностей</w:t>
      </w:r>
      <w:r>
        <w:rPr>
          <w:sz w:val="28"/>
        </w:rPr>
        <w:t xml:space="preserve">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63357" w:rsidRDefault="005C4CB5">
      <w:pPr>
        <w:pStyle w:val="a3"/>
        <w:ind w:right="421"/>
      </w:pPr>
      <w:r>
        <w:t xml:space="preserve">Курс направлен на решение следующих </w:t>
      </w:r>
      <w:r>
        <w:rPr>
          <w:i/>
        </w:rPr>
        <w:t>задач</w:t>
      </w:r>
      <w:r>
        <w:t>, обеспечивающих реализацию личностно-ориентированного и</w:t>
      </w:r>
      <w:r>
        <w:t xml:space="preserve"> деятельностного подходов к обучению химии обучающихся с ЗПР на уровне основного общего </w:t>
      </w:r>
      <w:r>
        <w:rPr>
          <w:spacing w:val="-2"/>
        </w:rPr>
        <w:t>образования: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spacing w:line="242" w:lineRule="auto"/>
        <w:ind w:right="425"/>
        <w:rPr>
          <w:sz w:val="28"/>
        </w:rPr>
      </w:pPr>
      <w:r>
        <w:rPr>
          <w:sz w:val="28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</w:t>
      </w:r>
      <w:r>
        <w:rPr>
          <w:sz w:val="28"/>
        </w:rPr>
        <w:t>олическим языком химии;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spacing w:before="67"/>
        <w:ind w:right="425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объективной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значимости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химической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области </w:t>
      </w:r>
      <w:r>
        <w:rPr>
          <w:sz w:val="28"/>
        </w:rPr>
        <w:t>современного естествознания, химических превращений неорганических и органических веществ как основы многих явлений живой и неживой природы; углуб</w:t>
      </w:r>
      <w:r>
        <w:rPr>
          <w:sz w:val="28"/>
        </w:rPr>
        <w:t>ление представлений о материальном единстве мира;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spacing w:before="4"/>
        <w:ind w:right="426"/>
        <w:rPr>
          <w:sz w:val="28"/>
        </w:rPr>
      </w:pPr>
      <w:r>
        <w:rPr>
          <w:sz w:val="28"/>
        </w:rPr>
        <w:t>овладение основами химической грамотности: способностью 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связанные с химией, навыками безопасного обращения с веществами, используемыми в повседневной</w:t>
      </w:r>
      <w:r>
        <w:rPr>
          <w:sz w:val="28"/>
        </w:rPr>
        <w:t xml:space="preserve">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формирование умений устанавливать связи между реально наблюдаемыми</w:t>
      </w:r>
      <w:r>
        <w:rPr>
          <w:spacing w:val="-14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процессами,</w:t>
      </w:r>
      <w:r>
        <w:rPr>
          <w:spacing w:val="-13"/>
          <w:sz w:val="28"/>
        </w:rPr>
        <w:t xml:space="preserve"> </w:t>
      </w:r>
      <w:r>
        <w:rPr>
          <w:sz w:val="28"/>
        </w:rPr>
        <w:t>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приобретение опыта использования различных методов изучения веществ, наблюдения за 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вращениями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несложных химических экспериментов с использованием лабораторного оборудования и приборов;</w:t>
      </w:r>
    </w:p>
    <w:p w:rsidR="00663357" w:rsidRDefault="005C4CB5">
      <w:pPr>
        <w:pStyle w:val="a4"/>
        <w:numPr>
          <w:ilvl w:val="0"/>
          <w:numId w:val="48"/>
        </w:numPr>
        <w:tabs>
          <w:tab w:val="left" w:pos="1700"/>
          <w:tab w:val="left" w:pos="1702"/>
        </w:tabs>
        <w:spacing w:before="1"/>
        <w:ind w:right="427"/>
        <w:rPr>
          <w:sz w:val="28"/>
        </w:rPr>
      </w:pPr>
      <w:r>
        <w:rPr>
          <w:sz w:val="28"/>
        </w:rPr>
        <w:t>формирование представлений о значении химической науки и решении современных экологических проблем, в том числе в предотвращении техногенных и экологических катастроф.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химии</w:t>
      </w:r>
    </w:p>
    <w:p w:rsidR="00663357" w:rsidRDefault="005C4CB5">
      <w:pPr>
        <w:pStyle w:val="a3"/>
        <w:ind w:right="424"/>
      </w:pPr>
      <w:r>
        <w:t>Обучение</w:t>
      </w:r>
      <w:r>
        <w:rPr>
          <w:spacing w:val="-18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8"/>
        </w:rPr>
        <w:t xml:space="preserve"> </w:t>
      </w:r>
      <w:r>
        <w:t>«</w:t>
      </w:r>
      <w:r>
        <w:t>Химия»</w:t>
      </w:r>
      <w:r>
        <w:rPr>
          <w:spacing w:val="-17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создании оптимальных условий для усвоения программного материала обучающимися с ЗПР. Большое внимание 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уделено</w:t>
      </w:r>
      <w:r>
        <w:rPr>
          <w:spacing w:val="-1"/>
        </w:rPr>
        <w:t xml:space="preserve"> </w:t>
      </w:r>
      <w:r>
        <w:t>отбору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 в соответствии с принципом доступности при сохранении общего базового уровня. О</w:t>
      </w:r>
      <w:r>
        <w:t>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</w:t>
      </w:r>
      <w:r>
        <w:t>, многократной тренировкой в применении знаний с использованием приемов алгоритмизации и визуальных опор, обучения структурированию материала.</w:t>
      </w:r>
    </w:p>
    <w:p w:rsidR="00663357" w:rsidRDefault="005C4CB5">
      <w:pPr>
        <w:pStyle w:val="a3"/>
        <w:ind w:right="432"/>
      </w:pPr>
      <w:r>
        <w:t>Большое значение для полноценного усвоения учебного материала имеет</w:t>
      </w:r>
      <w:r>
        <w:rPr>
          <w:spacing w:val="-1"/>
        </w:rPr>
        <w:t xml:space="preserve"> </w:t>
      </w:r>
      <w:r>
        <w:t>опора на межпредметные связи вопросов, изучае</w:t>
      </w:r>
      <w:r>
        <w:t>мых в</w:t>
      </w:r>
      <w:r>
        <w:rPr>
          <w:spacing w:val="-1"/>
        </w:rPr>
        <w:t xml:space="preserve"> </w:t>
      </w:r>
      <w:r>
        <w:t>данном курсе, с такими учебными предметами как «География», «Физика», «Биология». Позволяя рассматривать один и тот же учебный материал с разных точек зрения,</w:t>
      </w:r>
      <w:r>
        <w:rPr>
          <w:spacing w:val="-2"/>
        </w:rPr>
        <w:t xml:space="preserve"> </w:t>
      </w:r>
      <w:r>
        <w:t>межпредметные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лучшему</w:t>
      </w:r>
      <w:r>
        <w:rPr>
          <w:spacing w:val="-9"/>
        </w:rPr>
        <w:t xml:space="preserve"> </w:t>
      </w:r>
      <w:r>
        <w:t>осмыслению,</w:t>
      </w:r>
      <w:r>
        <w:rPr>
          <w:spacing w:val="-2"/>
        </w:rPr>
        <w:t xml:space="preserve"> </w:t>
      </w:r>
      <w:r>
        <w:t>более прочному закреплению получен</w:t>
      </w:r>
      <w:r>
        <w:t>ных знаний и практических умений.</w:t>
      </w:r>
    </w:p>
    <w:p w:rsidR="00663357" w:rsidRDefault="005C4CB5">
      <w:pPr>
        <w:pStyle w:val="a3"/>
        <w:spacing w:line="242" w:lineRule="auto"/>
        <w:ind w:right="434"/>
      </w:pPr>
      <w:r>
        <w:t>При</w:t>
      </w:r>
      <w:r>
        <w:rPr>
          <w:spacing w:val="-12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урокам</w:t>
      </w:r>
      <w:r>
        <w:rPr>
          <w:spacing w:val="-6"/>
        </w:rPr>
        <w:t xml:space="preserve"> </w:t>
      </w:r>
      <w:r>
        <w:t>учитель</w:t>
      </w:r>
      <w:r>
        <w:rPr>
          <w:spacing w:val="-14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предусмотреть</w:t>
      </w:r>
      <w:r>
        <w:rPr>
          <w:spacing w:val="-14"/>
        </w:rPr>
        <w:t xml:space="preserve"> </w:t>
      </w:r>
      <w:r>
        <w:t>формирование у обучающихся умений анализировать, сравнивать, обобщать изучаемый материал,</w:t>
      </w:r>
      <w:r>
        <w:rPr>
          <w:spacing w:val="76"/>
        </w:rPr>
        <w:t xml:space="preserve"> </w:t>
      </w:r>
      <w:r>
        <w:t>планировать</w:t>
      </w:r>
      <w:r>
        <w:rPr>
          <w:spacing w:val="76"/>
        </w:rPr>
        <w:t xml:space="preserve"> </w:t>
      </w:r>
      <w:r>
        <w:t>предстоящую</w:t>
      </w:r>
      <w:r>
        <w:rPr>
          <w:spacing w:val="78"/>
        </w:rPr>
        <w:t xml:space="preserve"> </w:t>
      </w:r>
      <w:r>
        <w:t>работу,</w:t>
      </w:r>
      <w:r>
        <w:rPr>
          <w:spacing w:val="46"/>
          <w:w w:val="150"/>
        </w:rPr>
        <w:t xml:space="preserve"> </w:t>
      </w:r>
      <w:r>
        <w:t>осуществлять</w:t>
      </w:r>
      <w:r>
        <w:rPr>
          <w:spacing w:val="76"/>
        </w:rPr>
        <w:t xml:space="preserve"> </w:t>
      </w:r>
      <w:r>
        <w:rPr>
          <w:spacing w:val="-2"/>
        </w:rPr>
        <w:t>самоконтроль.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>Необходимо постоянно следить за правильностью речевого оформления высказываний обучающихся с ЗПР.</w:t>
      </w:r>
    </w:p>
    <w:p w:rsidR="00663357" w:rsidRDefault="005C4CB5">
      <w:pPr>
        <w:pStyle w:val="a3"/>
        <w:ind w:right="429"/>
      </w:pPr>
      <w:r>
        <w:t>В</w:t>
      </w:r>
      <w:r>
        <w:rPr>
          <w:spacing w:val="-2"/>
        </w:rPr>
        <w:t xml:space="preserve"> </w:t>
      </w:r>
      <w:r>
        <w:t>связи с особенностями поведенияи деятельности обучающихся с ЗПР (расторможенность, неорганизованность) необходим строжайший контроль соблюдения правил техни</w:t>
      </w:r>
      <w:r>
        <w:t>ки безопасности при проведении лабораторных работ в химическом кабинете.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6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 освоение содержании образования по предмету «Химия»</w:t>
      </w:r>
    </w:p>
    <w:p w:rsidR="00663357" w:rsidRDefault="005C4CB5">
      <w:pPr>
        <w:pStyle w:val="a3"/>
        <w:ind w:right="424"/>
      </w:pPr>
      <w:r>
        <w:t>Содержание видов деятельности обучающихся с ЗПР на уроках химии определяется</w:t>
      </w:r>
      <w:r>
        <w:rPr>
          <w:spacing w:val="-10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11"/>
        </w:rPr>
        <w:t xml:space="preserve"> </w:t>
      </w:r>
      <w:r>
        <w:t>потребностями.</w:t>
      </w:r>
      <w:r>
        <w:rPr>
          <w:spacing w:val="-6"/>
        </w:rPr>
        <w:t xml:space="preserve"> </w:t>
      </w:r>
      <w:r>
        <w:t>Помимо</w:t>
      </w:r>
      <w:r>
        <w:rPr>
          <w:spacing w:val="-11"/>
        </w:rPr>
        <w:t xml:space="preserve"> </w:t>
      </w:r>
      <w:r>
        <w:t>широко 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 следует усилить виды деятельности, специфичные для да</w:t>
      </w:r>
      <w:r>
        <w:t>нной категории обучающихся, для обеспечения осмысленного освоения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</w:t>
      </w:r>
      <w:r>
        <w:t>своение материала с опорой на алгоритм; «пошаговость» в изучении материала; использование дополнительной визуальной опоры (планы, образцы, схемы, шаблоны, опорные</w:t>
      </w:r>
      <w:r>
        <w:rPr>
          <w:spacing w:val="-18"/>
        </w:rPr>
        <w:t xml:space="preserve"> </w:t>
      </w:r>
      <w:r>
        <w:t>таблицы).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делать</w:t>
      </w:r>
      <w:r>
        <w:rPr>
          <w:spacing w:val="-17"/>
        </w:rPr>
        <w:t xml:space="preserve"> </w:t>
      </w:r>
      <w:r>
        <w:t>выводы, формирования грамотного речевого высказывания необходимо использовать опорные слова и клише. Особое внимание следует уделить обучению структурированию материала: составление рисуночных и вербальных схем, составление таблиц, составление классификаци</w:t>
      </w:r>
      <w:r>
        <w:t>и с обозначенными основаниями для классификации и наполнение их примерами и др.</w:t>
      </w:r>
    </w:p>
    <w:p w:rsidR="00663357" w:rsidRDefault="005C4CB5">
      <w:pPr>
        <w:pStyle w:val="a3"/>
        <w:ind w:right="433"/>
      </w:pPr>
      <w:r>
        <w:t>Примерная тематическая и терминологическая лексика соответствует ООП ООО.</w:t>
      </w:r>
    </w:p>
    <w:p w:rsidR="00663357" w:rsidRDefault="005C4CB5">
      <w:pPr>
        <w:pStyle w:val="a3"/>
        <w:ind w:right="424"/>
      </w:pPr>
      <w:r>
        <w:t>Для обучающихся с ЗПР существенными являются приемы работы с лексическим материалом по предмету. Прово</w:t>
      </w:r>
      <w:r>
        <w:t>дится специальная работа по введению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терминологии. Изучаемые термины вводятся на полисенсорной основе, обязательна визуальная</w:t>
      </w:r>
      <w:r>
        <w:rPr>
          <w:spacing w:val="-18"/>
        </w:rPr>
        <w:t xml:space="preserve"> </w:t>
      </w:r>
      <w:r>
        <w:t>поддержка,</w:t>
      </w:r>
      <w:r>
        <w:rPr>
          <w:spacing w:val="-17"/>
        </w:rPr>
        <w:t xml:space="preserve"> </w:t>
      </w:r>
      <w:r>
        <w:t>алгоритмы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 актуализации терминол</w:t>
      </w:r>
      <w:r>
        <w:t>огии.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</w:pPr>
      <w:r>
        <w:t>Место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«Химия»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663357" w:rsidRDefault="005C4CB5">
      <w:pPr>
        <w:pStyle w:val="a3"/>
        <w:ind w:right="425"/>
      </w:pPr>
      <w:r>
        <w:t>В соответствии с Федеральным государственным образовательным стандартом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входит в предметную область «Естественнонаучные предметы» и является обязате</w:t>
      </w:r>
      <w:r>
        <w:t>льным для изучения.</w:t>
      </w:r>
    </w:p>
    <w:p w:rsidR="00663357" w:rsidRDefault="005C4CB5">
      <w:pPr>
        <w:pStyle w:val="a3"/>
        <w:ind w:right="412"/>
      </w:pPr>
      <w:r>
        <w:t>Учебным планом на её изучение отведено 136 учебных часов – по 2 ч в неделю в 8 и 9 классах соответственно.</w:t>
      </w:r>
    </w:p>
    <w:p w:rsidR="00663357" w:rsidRDefault="005C4CB5">
      <w:pPr>
        <w:pStyle w:val="a3"/>
        <w:spacing w:before="1"/>
        <w:ind w:right="428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«Химия»,</w:t>
      </w:r>
      <w:r>
        <w:rPr>
          <w:spacing w:val="-5"/>
        </w:rPr>
        <w:t xml:space="preserve"> </w:t>
      </w:r>
      <w:r>
        <w:t>представленное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Примерной рабочей</w:t>
      </w:r>
      <w:r>
        <w:rPr>
          <w:spacing w:val="80"/>
          <w:w w:val="150"/>
        </w:rPr>
        <w:t xml:space="preserve"> </w:t>
      </w:r>
      <w:r>
        <w:t>программе,</w:t>
      </w:r>
      <w:r>
        <w:rPr>
          <w:spacing w:val="80"/>
          <w:w w:val="150"/>
        </w:rPr>
        <w:t xml:space="preserve"> </w:t>
      </w:r>
      <w:r>
        <w:t>соответствует</w:t>
      </w:r>
      <w:r>
        <w:rPr>
          <w:spacing w:val="80"/>
          <w:w w:val="150"/>
        </w:rPr>
        <w:t xml:space="preserve"> </w:t>
      </w:r>
      <w:r>
        <w:t>ФГОС</w:t>
      </w:r>
      <w:r>
        <w:rPr>
          <w:spacing w:val="80"/>
          <w:w w:val="150"/>
        </w:rPr>
        <w:t xml:space="preserve"> </w:t>
      </w:r>
      <w:r>
        <w:t>ООО,</w:t>
      </w:r>
      <w:r>
        <w:rPr>
          <w:spacing w:val="80"/>
          <w:w w:val="150"/>
        </w:rPr>
        <w:t xml:space="preserve"> </w:t>
      </w:r>
      <w:r>
        <w:t>разработано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Примерной основной образовательной программы основного общего образования по учебному предмету «Химия», соответствует Примерной адаптированной основной образовательной программе основного общего образования обучающихся с задержкой психич</w:t>
      </w:r>
      <w:r>
        <w:t>еского развития.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spacing w:before="1"/>
        <w:ind w:left="1702"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«ХИМИЯ»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47"/>
        </w:numPr>
        <w:tabs>
          <w:tab w:val="left" w:pos="1201"/>
        </w:tabs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</w:pPr>
      <w:r>
        <w:t>Первоначальные</w:t>
      </w:r>
      <w:r>
        <w:rPr>
          <w:spacing w:val="-17"/>
        </w:rPr>
        <w:t xml:space="preserve"> </w:t>
      </w:r>
      <w:r>
        <w:t>химические</w:t>
      </w:r>
      <w:r>
        <w:rPr>
          <w:spacing w:val="-18"/>
        </w:rPr>
        <w:t xml:space="preserve"> </w:t>
      </w:r>
      <w:r>
        <w:rPr>
          <w:spacing w:val="-2"/>
        </w:rPr>
        <w:t>понятия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Предмет химии. </w:t>
      </w:r>
      <w:r>
        <w:rPr>
          <w:i/>
          <w:sz w:val="28"/>
        </w:rPr>
        <w:t>Роль химии в жизни человека</w:t>
      </w:r>
      <w:r>
        <w:rPr>
          <w:i/>
          <w:sz w:val="28"/>
          <w:vertAlign w:val="superscript"/>
        </w:rPr>
        <w:t>29</w:t>
      </w:r>
      <w:r>
        <w:rPr>
          <w:i/>
          <w:sz w:val="28"/>
        </w:rPr>
        <w:t xml:space="preserve">. </w:t>
      </w:r>
      <w:r>
        <w:rPr>
          <w:sz w:val="28"/>
        </w:rPr>
        <w:t xml:space="preserve">Тела и вещества. Физические свойства веществ. Агрегатное состояние веществ. </w:t>
      </w:r>
      <w:r>
        <w:rPr>
          <w:i/>
          <w:sz w:val="28"/>
        </w:rPr>
        <w:t>Химия в системе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наук.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Чистые</w:t>
      </w:r>
      <w:r>
        <w:rPr>
          <w:spacing w:val="-17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смеси.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8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смесей.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Правила безопасного обращения с веществами и лабораторным оборудованием. </w:t>
      </w:r>
      <w:r>
        <w:rPr>
          <w:i/>
          <w:sz w:val="28"/>
        </w:rPr>
        <w:t>Понятие о методах познания в химии.</w:t>
      </w:r>
    </w:p>
    <w:p w:rsidR="00663357" w:rsidRDefault="005C4CB5">
      <w:pPr>
        <w:pStyle w:val="a3"/>
        <w:spacing w:line="242" w:lineRule="auto"/>
        <w:ind w:right="428"/>
      </w:pPr>
      <w:r>
        <w:t>Атомы и молекулы. Химические элементы. Знаки (символы) химических элементов. Относительная атомная масса. Прос</w:t>
      </w:r>
      <w:r>
        <w:t>тые и сложные вещества. Атомно-молекулярное учение.</w:t>
      </w:r>
    </w:p>
    <w:p w:rsidR="00663357" w:rsidRDefault="005C4CB5">
      <w:pPr>
        <w:pStyle w:val="a3"/>
        <w:ind w:right="421"/>
      </w:pPr>
      <w:r>
        <w:t xml:space="preserve">Химическая формула. Валентность атомов химических элементов. </w:t>
      </w:r>
      <w:r>
        <w:rPr>
          <w:i/>
        </w:rPr>
        <w:t xml:space="preserve">Закон постоянства состава веществ. </w:t>
      </w:r>
      <w:r>
        <w:t>Относительная молекулярная масса. Массовая доля химического элемента в соединении.</w:t>
      </w:r>
    </w:p>
    <w:p w:rsidR="00663357" w:rsidRDefault="005C4CB5">
      <w:pPr>
        <w:pStyle w:val="a3"/>
        <w:ind w:right="421"/>
      </w:pPr>
      <w:r>
        <w:t>Физические и химические я</w:t>
      </w:r>
      <w:r>
        <w:t>вления. Химическая реакция. Признаки химических реакций. Уравнения химических реакций. Закон сохранения массы веществ. Классификация химических реакций (соединения, разложения, замещения, обмена).</w:t>
      </w:r>
    </w:p>
    <w:p w:rsidR="00663357" w:rsidRDefault="005C4CB5">
      <w:pPr>
        <w:pStyle w:val="a3"/>
        <w:ind w:right="413"/>
      </w:pPr>
      <w:r>
        <w:t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</w:t>
      </w:r>
      <w:r>
        <w:t>ние льда,</w:t>
      </w:r>
      <w:r>
        <w:rPr>
          <w:spacing w:val="-1"/>
        </w:rPr>
        <w:t xml:space="preserve"> </w:t>
      </w:r>
      <w:r>
        <w:t>растирание</w:t>
      </w:r>
      <w:r>
        <w:rPr>
          <w:spacing w:val="-6"/>
        </w:rPr>
        <w:t xml:space="preserve"> </w:t>
      </w:r>
      <w:r>
        <w:t>сахара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ступке,</w:t>
      </w:r>
      <w:r>
        <w:rPr>
          <w:spacing w:val="-1"/>
        </w:rPr>
        <w:t xml:space="preserve"> </w:t>
      </w:r>
      <w:r>
        <w:t>кипение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конденсация</w:t>
      </w:r>
      <w:r>
        <w:rPr>
          <w:spacing w:val="-2"/>
        </w:rPr>
        <w:t xml:space="preserve"> </w:t>
      </w:r>
      <w:r>
        <w:t>воды)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химических (горение свечи, прокаливание медной проволоки, взаимодействие мела с кислотой)</w:t>
      </w:r>
      <w:r>
        <w:rPr>
          <w:spacing w:val="-18"/>
        </w:rPr>
        <w:t xml:space="preserve"> </w:t>
      </w:r>
      <w:r>
        <w:t>явлений,</w:t>
      </w:r>
      <w:r>
        <w:rPr>
          <w:spacing w:val="-17"/>
        </w:rPr>
        <w:t xml:space="preserve"> </w:t>
      </w:r>
      <w:r>
        <w:t>наблюдение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признаков</w:t>
      </w:r>
      <w:r>
        <w:rPr>
          <w:spacing w:val="-17"/>
        </w:rPr>
        <w:t xml:space="preserve"> </w:t>
      </w:r>
      <w:r>
        <w:t>протекания</w:t>
      </w:r>
      <w:r>
        <w:rPr>
          <w:spacing w:val="-18"/>
        </w:rPr>
        <w:t xml:space="preserve"> </w:t>
      </w:r>
      <w:r>
        <w:t>химических реакций (разложение сахара, взаимод</w:t>
      </w:r>
      <w:r>
        <w:t xml:space="preserve">ействие серной кислоты с хлоридом </w:t>
      </w:r>
      <w:r>
        <w:rPr>
          <w:spacing w:val="-4"/>
        </w:rPr>
        <w:t>бария, разложение гидроксида меди (II)</w:t>
      </w:r>
      <w:r>
        <w:rPr>
          <w:spacing w:val="-7"/>
        </w:rPr>
        <w:t xml:space="preserve"> </w:t>
      </w:r>
      <w:r>
        <w:rPr>
          <w:spacing w:val="-4"/>
        </w:rPr>
        <w:t>при</w:t>
      </w:r>
      <w:r>
        <w:rPr>
          <w:spacing w:val="-6"/>
        </w:rPr>
        <w:t xml:space="preserve"> </w:t>
      </w:r>
      <w:r>
        <w:rPr>
          <w:spacing w:val="-4"/>
        </w:rPr>
        <w:t xml:space="preserve">нагревании, взаимодействие железа </w:t>
      </w:r>
      <w:r>
        <w:t>с</w:t>
      </w:r>
      <w:r>
        <w:rPr>
          <w:spacing w:val="-5"/>
        </w:rPr>
        <w:t xml:space="preserve"> </w:t>
      </w:r>
      <w:r>
        <w:t>раствором</w:t>
      </w:r>
      <w:r>
        <w:rPr>
          <w:spacing w:val="-12"/>
        </w:rPr>
        <w:t xml:space="preserve"> </w:t>
      </w:r>
      <w:r>
        <w:t>соли</w:t>
      </w:r>
      <w:r>
        <w:rPr>
          <w:spacing w:val="-10"/>
        </w:rPr>
        <w:t xml:space="preserve"> </w:t>
      </w:r>
      <w:r>
        <w:t>меди</w:t>
      </w:r>
      <w:r>
        <w:rPr>
          <w:spacing w:val="-3"/>
        </w:rPr>
        <w:t xml:space="preserve"> </w:t>
      </w:r>
      <w:r>
        <w:t>(II));изучение</w:t>
      </w:r>
      <w:r>
        <w:rPr>
          <w:spacing w:val="-9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разделения</w:t>
      </w:r>
      <w:r>
        <w:rPr>
          <w:spacing w:val="-13"/>
        </w:rPr>
        <w:t xml:space="preserve"> </w:t>
      </w:r>
      <w:r>
        <w:t>смесей</w:t>
      </w:r>
      <w:r>
        <w:rPr>
          <w:spacing w:val="-6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 магнита, фильтрование, выпаривание, дистилляция, хроматография), прове</w:t>
      </w:r>
      <w:r>
        <w:t>дение очистки поваренной соли; наблюдение и описание результатов проведения опыта, иллюстрирующего закон сохранения массы; создание моделей молекул (шаростержневых).</w:t>
      </w:r>
    </w:p>
    <w:p w:rsidR="00663357" w:rsidRDefault="005C4CB5">
      <w:pPr>
        <w:pStyle w:val="2"/>
        <w:spacing w:before="316"/>
      </w:pPr>
      <w:r>
        <w:t>Важнейшие</w:t>
      </w:r>
      <w:r>
        <w:rPr>
          <w:spacing w:val="-18"/>
        </w:rPr>
        <w:t xml:space="preserve"> </w:t>
      </w:r>
      <w:r>
        <w:t>представители</w:t>
      </w:r>
      <w:r>
        <w:rPr>
          <w:spacing w:val="-17"/>
        </w:rPr>
        <w:t xml:space="preserve"> </w:t>
      </w:r>
      <w:r>
        <w:t>неорганических</w:t>
      </w:r>
      <w:r>
        <w:rPr>
          <w:spacing w:val="-15"/>
        </w:rPr>
        <w:t xml:space="preserve"> </w:t>
      </w:r>
      <w:r>
        <w:rPr>
          <w:spacing w:val="-2"/>
        </w:rPr>
        <w:t>веществ</w:t>
      </w:r>
    </w:p>
    <w:p w:rsidR="00663357" w:rsidRDefault="005C4CB5">
      <w:pPr>
        <w:pStyle w:val="a3"/>
        <w:spacing w:line="319" w:lineRule="exact"/>
        <w:ind w:left="1702" w:firstLine="0"/>
      </w:pPr>
      <w:r>
        <w:t>Воздух</w:t>
      </w:r>
      <w:r>
        <w:rPr>
          <w:spacing w:val="3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смесь</w:t>
      </w:r>
      <w:r>
        <w:rPr>
          <w:spacing w:val="32"/>
        </w:rPr>
        <w:t xml:space="preserve"> </w:t>
      </w:r>
      <w:r>
        <w:t>газов.</w:t>
      </w:r>
      <w:r>
        <w:rPr>
          <w:spacing w:val="36"/>
        </w:rPr>
        <w:t xml:space="preserve"> </w:t>
      </w:r>
      <w:r>
        <w:t>Состав</w:t>
      </w:r>
      <w:r>
        <w:rPr>
          <w:spacing w:val="32"/>
        </w:rPr>
        <w:t xml:space="preserve"> </w:t>
      </w:r>
      <w:r>
        <w:t>воздуха.</w:t>
      </w:r>
      <w:r>
        <w:rPr>
          <w:spacing w:val="41"/>
        </w:rPr>
        <w:t xml:space="preserve"> </w:t>
      </w:r>
      <w:r>
        <w:t>Кислород</w:t>
      </w:r>
      <w:r>
        <w:rPr>
          <w:spacing w:val="4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элемент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простое</w:t>
      </w:r>
    </w:p>
    <w:p w:rsidR="00663357" w:rsidRDefault="005C4CB5">
      <w:pPr>
        <w:pStyle w:val="a3"/>
        <w:spacing w:before="5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150457</wp:posOffset>
                </wp:positionV>
                <wp:extent cx="1830070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847035pt;width:144.07pt;height:.72003pt;mso-position-horizontal-relative:page;mso-position-vertical-relative:paragraph;z-index:-15711232;mso-wrap-distance-left:0;mso-wrap-distance-right:0" id="docshape3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3"/>
        <w:jc w:val="both"/>
        <w:rPr>
          <w:i/>
          <w:sz w:val="28"/>
        </w:rPr>
      </w:pPr>
      <w:r>
        <w:rPr>
          <w:sz w:val="28"/>
        </w:rPr>
        <w:t xml:space="preserve">вещество. Нахождение кислорода в природе, физические и химические свойства. Реакции горения простых и сложных веществ. Способы получения кислорода в лаборатории </w:t>
      </w:r>
      <w:r>
        <w:rPr>
          <w:i/>
          <w:sz w:val="28"/>
        </w:rPr>
        <w:t xml:space="preserve">и промышленности. </w:t>
      </w:r>
      <w:r>
        <w:rPr>
          <w:sz w:val="28"/>
        </w:rPr>
        <w:t xml:space="preserve">Применение кислорода. Понятие об оксидах. Круговорот кислорода в природе. </w:t>
      </w:r>
      <w:r>
        <w:rPr>
          <w:i/>
          <w:sz w:val="28"/>
        </w:rPr>
        <w:t>Озо</w:t>
      </w:r>
      <w:r>
        <w:rPr>
          <w:i/>
          <w:sz w:val="28"/>
        </w:rPr>
        <w:t>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— аллотропная модификация кислорода.</w:t>
      </w:r>
    </w:p>
    <w:p w:rsidR="00663357" w:rsidRDefault="005C4CB5">
      <w:pPr>
        <w:spacing w:before="4"/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 xml:space="preserve">Тепловой эффект химической реакции, термохимические уравнения, </w:t>
      </w:r>
      <w:r>
        <w:rPr>
          <w:sz w:val="28"/>
        </w:rPr>
        <w:t xml:space="preserve">экзо- и эндотермические реакции. </w:t>
      </w:r>
      <w:r>
        <w:rPr>
          <w:i/>
          <w:sz w:val="28"/>
        </w:rPr>
        <w:t>Топливо: уголь и метан. Загрязнение воздуха, усиление парникового эффекта, разрушение озонового слоя.</w:t>
      </w:r>
    </w:p>
    <w:p w:rsidR="00663357" w:rsidRDefault="005C4CB5">
      <w:pPr>
        <w:pStyle w:val="a3"/>
        <w:ind w:right="424"/>
      </w:pPr>
      <w:r>
        <w:t>Водород – элемент и</w:t>
      </w:r>
      <w:r>
        <w:t xml:space="preserve"> простое вещество. Нахождение водорода в природе, физические и химические свойства (на примере взаимодействия с неметаллами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оксидами</w:t>
      </w:r>
      <w:r>
        <w:rPr>
          <w:spacing w:val="-11"/>
        </w:rPr>
        <w:t xml:space="preserve"> </w:t>
      </w:r>
      <w:r>
        <w:t>металлов),</w:t>
      </w:r>
      <w:r>
        <w:rPr>
          <w:spacing w:val="-10"/>
        </w:rPr>
        <w:t xml:space="preserve"> </w:t>
      </w:r>
      <w:r>
        <w:t>применение,</w:t>
      </w:r>
      <w:r>
        <w:rPr>
          <w:spacing w:val="-3"/>
        </w:rPr>
        <w:t xml:space="preserve"> </w:t>
      </w:r>
      <w:r>
        <w:rPr>
          <w:i/>
        </w:rPr>
        <w:t>способы</w:t>
      </w:r>
      <w:r>
        <w:rPr>
          <w:i/>
          <w:spacing w:val="-13"/>
        </w:rPr>
        <w:t xml:space="preserve"> </w:t>
      </w:r>
      <w:r>
        <w:rPr>
          <w:i/>
        </w:rPr>
        <w:t>получения</w:t>
      </w:r>
      <w:r>
        <w:t>.</w:t>
      </w:r>
      <w:r>
        <w:rPr>
          <w:spacing w:val="-10"/>
        </w:rPr>
        <w:t xml:space="preserve"> </w:t>
      </w:r>
      <w:r>
        <w:t>Понятие о кислотах и солях.</w:t>
      </w:r>
    </w:p>
    <w:p w:rsidR="00663357" w:rsidRDefault="005C4CB5">
      <w:pPr>
        <w:pStyle w:val="a3"/>
        <w:ind w:right="424"/>
      </w:pPr>
      <w:r>
        <w:rPr>
          <w:spacing w:val="-4"/>
        </w:rPr>
        <w:t>Количество</w:t>
      </w:r>
      <w:r>
        <w:rPr>
          <w:spacing w:val="-9"/>
        </w:rPr>
        <w:t xml:space="preserve"> </w:t>
      </w:r>
      <w:r>
        <w:rPr>
          <w:spacing w:val="-4"/>
        </w:rPr>
        <w:t>вещества.</w:t>
      </w:r>
      <w:r>
        <w:rPr>
          <w:spacing w:val="-7"/>
        </w:rPr>
        <w:t xml:space="preserve"> </w:t>
      </w:r>
      <w:r>
        <w:rPr>
          <w:spacing w:val="-4"/>
        </w:rPr>
        <w:t>Моль.</w:t>
      </w:r>
      <w:r>
        <w:rPr>
          <w:spacing w:val="-11"/>
        </w:rPr>
        <w:t xml:space="preserve"> </w:t>
      </w:r>
      <w:r>
        <w:rPr>
          <w:spacing w:val="-4"/>
        </w:rPr>
        <w:t>Молярная</w:t>
      </w:r>
      <w:r>
        <w:rPr>
          <w:spacing w:val="-13"/>
        </w:rPr>
        <w:t xml:space="preserve"> </w:t>
      </w:r>
      <w:r>
        <w:rPr>
          <w:spacing w:val="-4"/>
        </w:rPr>
        <w:t>масса.</w:t>
      </w:r>
      <w:r>
        <w:rPr>
          <w:spacing w:val="-7"/>
        </w:rPr>
        <w:t xml:space="preserve"> </w:t>
      </w:r>
      <w:r>
        <w:rPr>
          <w:spacing w:val="-4"/>
        </w:rPr>
        <w:t>Закон</w:t>
      </w:r>
      <w:r>
        <w:rPr>
          <w:spacing w:val="-9"/>
        </w:rPr>
        <w:t xml:space="preserve"> </w:t>
      </w:r>
      <w:r>
        <w:rPr>
          <w:spacing w:val="-4"/>
        </w:rPr>
        <w:t>Авогадро.</w:t>
      </w:r>
      <w:r>
        <w:rPr>
          <w:spacing w:val="-7"/>
        </w:rPr>
        <w:t xml:space="preserve"> </w:t>
      </w:r>
      <w:r>
        <w:rPr>
          <w:spacing w:val="-4"/>
        </w:rPr>
        <w:t xml:space="preserve">Молярный </w:t>
      </w:r>
      <w:r>
        <w:t>объём газов. Расчеты по химической формуле. Расчеты массовой доли химического элемента в соединении, количества вещества, молярной массы, молярного</w:t>
      </w:r>
      <w:r>
        <w:rPr>
          <w:spacing w:val="-11"/>
        </w:rPr>
        <w:t xml:space="preserve"> </w:t>
      </w:r>
      <w:r>
        <w:t>объема</w:t>
      </w:r>
      <w:r>
        <w:rPr>
          <w:spacing w:val="-10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химическим</w:t>
      </w:r>
      <w:r>
        <w:rPr>
          <w:spacing w:val="-5"/>
        </w:rPr>
        <w:t xml:space="preserve"> </w:t>
      </w:r>
      <w:r>
        <w:t>уравнениям.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i/>
          <w:sz w:val="28"/>
        </w:rPr>
        <w:t>Физические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воды.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Вода.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молекулы.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Вода как растворитель. </w:t>
      </w:r>
      <w:r>
        <w:rPr>
          <w:sz w:val="28"/>
        </w:rPr>
        <w:t>Растворы</w:t>
      </w:r>
      <w:r>
        <w:rPr>
          <w:i/>
          <w:sz w:val="28"/>
        </w:rPr>
        <w:t xml:space="preserve">. Понятие </w:t>
      </w:r>
      <w:r>
        <w:rPr>
          <w:sz w:val="28"/>
        </w:rPr>
        <w:t xml:space="preserve">о </w:t>
      </w:r>
      <w:r>
        <w:rPr>
          <w:i/>
          <w:sz w:val="28"/>
        </w:rPr>
        <w:t>насыщенных и ненасыщенных растворах</w:t>
      </w:r>
      <w:r>
        <w:rPr>
          <w:sz w:val="28"/>
        </w:rPr>
        <w:t xml:space="preserve">. </w:t>
      </w:r>
      <w:r>
        <w:rPr>
          <w:i/>
          <w:sz w:val="28"/>
        </w:rPr>
        <w:t xml:space="preserve">Понятие растворимости веществ в воде. </w:t>
      </w:r>
      <w:r>
        <w:rPr>
          <w:sz w:val="28"/>
        </w:rPr>
        <w:t xml:space="preserve">Расчет массовой доли вещества в растворе (процентная концентрация). Массовая доля вещества в растворе. </w:t>
      </w:r>
      <w:r>
        <w:rPr>
          <w:i/>
          <w:sz w:val="28"/>
        </w:rPr>
        <w:t>Химические с</w:t>
      </w:r>
      <w:r>
        <w:rPr>
          <w:i/>
          <w:sz w:val="28"/>
        </w:rPr>
        <w:t>войства воды (разложение, реакции с натрием, оксидом кальция, оксидом серы (IV) реакции с металлами, кислотными и основными оксидами). Понятие об основаниях</w:t>
      </w:r>
      <w:r>
        <w:rPr>
          <w:sz w:val="28"/>
        </w:rPr>
        <w:t xml:space="preserve">. </w:t>
      </w:r>
      <w:r>
        <w:rPr>
          <w:i/>
          <w:sz w:val="28"/>
        </w:rPr>
        <w:t xml:space="preserve">Роль растворов в природе и в жизни человека. Круговорот воды в природе. </w:t>
      </w:r>
      <w:r>
        <w:rPr>
          <w:sz w:val="28"/>
        </w:rPr>
        <w:t>Загрязнение природных вод. Охрана и очистка природных вод.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sz w:val="28"/>
        </w:rPr>
        <w:t xml:space="preserve">Важнейшие классы неорганических соединений. Классификация неорганических соединений. Оксиды: состав, классификация (кислотные, основные, </w:t>
      </w:r>
      <w:r>
        <w:rPr>
          <w:i/>
          <w:sz w:val="28"/>
        </w:rPr>
        <w:t>амфотерные, несолеобразующие - на примере оксида углерода (I</w:t>
      </w:r>
      <w:r>
        <w:rPr>
          <w:i/>
          <w:sz w:val="28"/>
        </w:rPr>
        <w:t>I) 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оксида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азота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(II)),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номенклатура.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Получение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оксидов (взаимодействие с водой, кислотами, щелочами). Основания. Классификация оснований: щёлочи и нерастворимые основания. Номенклатура оснований. Физические и химические свойства осн</w:t>
      </w:r>
      <w:r>
        <w:rPr>
          <w:sz w:val="28"/>
        </w:rPr>
        <w:t xml:space="preserve">ований (взаимодействие с оксидами неметаллов, кислотами, солями). </w:t>
      </w:r>
      <w:r>
        <w:rPr>
          <w:i/>
          <w:sz w:val="28"/>
        </w:rPr>
        <w:t>Получение оснований.</w:t>
      </w:r>
    </w:p>
    <w:p w:rsidR="00663357" w:rsidRDefault="005C4CB5">
      <w:pPr>
        <w:pStyle w:val="a3"/>
        <w:spacing w:before="2"/>
        <w:ind w:right="422"/>
      </w:pPr>
      <w:r>
        <w:t>Кислоты: состав, классификация, номенклатура, физические и химические свойства (взаимодействие с металлами, основными оксидами, основаниями, солями, на примере соляной и</w:t>
      </w:r>
      <w:r>
        <w:t xml:space="preserve"> серной кислот), </w:t>
      </w:r>
      <w:r>
        <w:rPr>
          <w:i/>
        </w:rPr>
        <w:t xml:space="preserve">способы получения. </w:t>
      </w:r>
      <w:r>
        <w:t xml:space="preserve">Ряд активности металлов Н. Н. Бекетова. Соли (средние): номенклатура солей, </w:t>
      </w:r>
      <w:r>
        <w:rPr>
          <w:i/>
        </w:rPr>
        <w:t>способы получения</w:t>
      </w:r>
      <w:r>
        <w:t>, взаимодействие солей с металлами, кислотами, щелочами и солями, применение.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>Понятие об амфотерных гидроксидах (на примере цин</w:t>
      </w:r>
      <w:r>
        <w:rPr>
          <w:sz w:val="28"/>
        </w:rPr>
        <w:t xml:space="preserve">ка </w:t>
      </w:r>
      <w:r>
        <w:rPr>
          <w:i/>
          <w:sz w:val="28"/>
        </w:rPr>
        <w:t>и алюминия): химические свойства (взаимодействие с кислотами и щелочами, разложение при нагревании) и получение.</w:t>
      </w:r>
    </w:p>
    <w:p w:rsidR="00663357" w:rsidRDefault="005C4CB5">
      <w:pPr>
        <w:pStyle w:val="a3"/>
        <w:spacing w:before="2" w:line="322" w:lineRule="exact"/>
        <w:ind w:left="1702" w:firstLine="0"/>
      </w:pPr>
      <w:r>
        <w:t>Генетическая</w:t>
      </w:r>
      <w:r>
        <w:rPr>
          <w:spacing w:val="39"/>
        </w:rPr>
        <w:t xml:space="preserve">  </w:t>
      </w:r>
      <w:r>
        <w:t>связь</w:t>
      </w:r>
      <w:r>
        <w:rPr>
          <w:spacing w:val="38"/>
        </w:rPr>
        <w:t xml:space="preserve">  </w:t>
      </w:r>
      <w:r>
        <w:t>между</w:t>
      </w:r>
      <w:r>
        <w:rPr>
          <w:spacing w:val="39"/>
        </w:rPr>
        <w:t xml:space="preserve">  </w:t>
      </w:r>
      <w:r>
        <w:t>классами</w:t>
      </w:r>
      <w:r>
        <w:rPr>
          <w:spacing w:val="39"/>
        </w:rPr>
        <w:t xml:space="preserve">  </w:t>
      </w:r>
      <w:r>
        <w:t>неорганических</w:t>
      </w:r>
      <w:r>
        <w:rPr>
          <w:spacing w:val="41"/>
        </w:rPr>
        <w:t xml:space="preserve">  </w:t>
      </w:r>
      <w:r>
        <w:rPr>
          <w:spacing w:val="-2"/>
        </w:rPr>
        <w:t>соединений.</w:t>
      </w:r>
    </w:p>
    <w:p w:rsidR="00663357" w:rsidRDefault="005C4CB5">
      <w:pPr>
        <w:pStyle w:val="a3"/>
        <w:ind w:firstLine="0"/>
      </w:pPr>
      <w:r>
        <w:rPr>
          <w:spacing w:val="-2"/>
        </w:rPr>
        <w:t>Генетические</w:t>
      </w:r>
      <w:r>
        <w:rPr>
          <w:spacing w:val="5"/>
        </w:rPr>
        <w:t xml:space="preserve"> </w:t>
      </w:r>
      <w:r>
        <w:rPr>
          <w:spacing w:val="-4"/>
        </w:rPr>
        <w:t>ряды.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 xml:space="preserve">Химический эксперимент: качественное </w:t>
      </w:r>
      <w:r>
        <w:t>определение содержания кислорода в воздухе; получение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 и и</w:t>
      </w:r>
      <w:r>
        <w:t>зучение свойств водорода (горение);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металлами</w:t>
      </w:r>
      <w:r>
        <w:rPr>
          <w:spacing w:val="-8"/>
        </w:rPr>
        <w:t xml:space="preserve"> </w:t>
      </w:r>
      <w:r>
        <w:t>(натрием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кальцием)</w:t>
      </w:r>
      <w:r>
        <w:rPr>
          <w:spacing w:val="-10"/>
        </w:rPr>
        <w:t xml:space="preserve"> </w:t>
      </w:r>
      <w:r>
        <w:t>(возможно использование видеоматериалов); определение растворов</w:t>
      </w:r>
      <w:r>
        <w:rPr>
          <w:spacing w:val="-1"/>
        </w:rPr>
        <w:t xml:space="preserve"> </w:t>
      </w:r>
      <w:r>
        <w:t>кислот</w:t>
      </w:r>
      <w:r>
        <w:rPr>
          <w:spacing w:val="-1"/>
        </w:rPr>
        <w:t xml:space="preserve"> </w:t>
      </w:r>
      <w:r>
        <w:t xml:space="preserve">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</w:t>
      </w:r>
      <w:r>
        <w:t>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663357" w:rsidRDefault="00663357">
      <w:pPr>
        <w:pStyle w:val="a3"/>
        <w:spacing w:before="10"/>
        <w:ind w:left="0" w:firstLine="0"/>
        <w:jc w:val="left"/>
      </w:pPr>
    </w:p>
    <w:p w:rsidR="00663357" w:rsidRDefault="005C4CB5">
      <w:pPr>
        <w:pStyle w:val="2"/>
        <w:spacing w:line="240" w:lineRule="auto"/>
        <w:ind w:right="1509"/>
        <w:jc w:val="left"/>
      </w:pPr>
      <w:r>
        <w:t>Периодический закон и Периодическая система химических</w:t>
      </w:r>
      <w:r>
        <w:rPr>
          <w:spacing w:val="-12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Менделеева.</w:t>
      </w:r>
      <w:r>
        <w:rPr>
          <w:spacing w:val="-6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t>атомов.</w:t>
      </w:r>
    </w:p>
    <w:p w:rsidR="00663357" w:rsidRDefault="005C4CB5">
      <w:pPr>
        <w:spacing w:line="319" w:lineRule="exact"/>
        <w:ind w:left="1702"/>
        <w:rPr>
          <w:b/>
          <w:sz w:val="28"/>
        </w:rPr>
      </w:pPr>
      <w:r>
        <w:rPr>
          <w:b/>
          <w:spacing w:val="-2"/>
          <w:sz w:val="28"/>
        </w:rPr>
        <w:t>Химическая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связь.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Окислительно-восстановительные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реакции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sz w:val="28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</w:r>
      <w:r>
        <w:rPr>
          <w:i/>
          <w:sz w:val="28"/>
        </w:rPr>
        <w:t>Эле</w:t>
      </w:r>
      <w:r>
        <w:rPr>
          <w:i/>
          <w:sz w:val="28"/>
        </w:rPr>
        <w:t>менты, которые образуют амфотерные оксиды и гидроксиды.</w:t>
      </w:r>
    </w:p>
    <w:p w:rsidR="00663357" w:rsidRDefault="005C4CB5">
      <w:pPr>
        <w:pStyle w:val="a3"/>
        <w:ind w:right="421"/>
      </w:pPr>
      <w:r>
        <w:t>Периодический закон. Периодическая система химических элементов Д. И. Менделеева.</w:t>
      </w:r>
      <w:r>
        <w:rPr>
          <w:spacing w:val="40"/>
        </w:rPr>
        <w:t xml:space="preserve"> </w:t>
      </w:r>
      <w:r>
        <w:t>Короткопериодная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i/>
        </w:rPr>
        <w:t>длиннопериодная</w:t>
      </w:r>
      <w:r>
        <w:rPr>
          <w:i/>
          <w:spacing w:val="40"/>
        </w:rPr>
        <w:t xml:space="preserve"> </w:t>
      </w:r>
      <w:r>
        <w:t>формы Периодической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химических</w:t>
      </w:r>
      <w:r>
        <w:rPr>
          <w:spacing w:val="-11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И. Менделеева.</w:t>
      </w:r>
      <w:r>
        <w:rPr>
          <w:spacing w:val="-5"/>
        </w:rPr>
        <w:t xml:space="preserve"> </w:t>
      </w:r>
      <w:r>
        <w:t>Периоды</w:t>
      </w:r>
      <w:r>
        <w:rPr>
          <w:spacing w:val="-8"/>
        </w:rPr>
        <w:t xml:space="preserve"> </w:t>
      </w:r>
      <w:r>
        <w:t>и группы</w:t>
      </w:r>
      <w:r>
        <w:t xml:space="preserve">. Физический смысл порядкового номера, номеров периода и группы </w:t>
      </w:r>
      <w:r>
        <w:rPr>
          <w:spacing w:val="-2"/>
        </w:rPr>
        <w:t>элемента.</w:t>
      </w:r>
    </w:p>
    <w:p w:rsidR="00663357" w:rsidRDefault="005C4CB5">
      <w:pPr>
        <w:pStyle w:val="a3"/>
        <w:ind w:right="426"/>
      </w:pPr>
      <w:r>
        <w:t>Строение</w:t>
      </w:r>
      <w:r>
        <w:rPr>
          <w:spacing w:val="-18"/>
        </w:rPr>
        <w:t xml:space="preserve"> </w:t>
      </w:r>
      <w:r>
        <w:t>атомов.</w:t>
      </w:r>
      <w:r>
        <w:rPr>
          <w:spacing w:val="-17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атомных</w:t>
      </w:r>
      <w:r>
        <w:rPr>
          <w:spacing w:val="-17"/>
        </w:rPr>
        <w:t xml:space="preserve"> </w:t>
      </w:r>
      <w:r>
        <w:t>ядер.</w:t>
      </w:r>
      <w:r>
        <w:rPr>
          <w:spacing w:val="-18"/>
        </w:rPr>
        <w:t xml:space="preserve"> </w:t>
      </w:r>
      <w:r>
        <w:rPr>
          <w:i/>
        </w:rPr>
        <w:t>Изотопы.</w:t>
      </w:r>
      <w:r>
        <w:rPr>
          <w:i/>
          <w:spacing w:val="-17"/>
        </w:rPr>
        <w:t xml:space="preserve"> </w:t>
      </w:r>
      <w:r>
        <w:t>Электроны.</w:t>
      </w:r>
      <w:r>
        <w:rPr>
          <w:spacing w:val="-18"/>
        </w:rPr>
        <w:t xml:space="preserve"> </w:t>
      </w:r>
      <w:r>
        <w:t>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i/>
          <w:sz w:val="28"/>
        </w:rPr>
        <w:t>Закономерности изменения свойств элементов малых пери</w:t>
      </w:r>
      <w:r>
        <w:rPr>
          <w:i/>
          <w:sz w:val="28"/>
        </w:rPr>
        <w:t>одов и главных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подгрупп,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атомного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(порядкового)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номера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63357" w:rsidRDefault="005C4CB5">
      <w:pPr>
        <w:pStyle w:val="a3"/>
        <w:spacing w:line="321" w:lineRule="exact"/>
        <w:ind w:left="1702" w:firstLine="0"/>
      </w:pPr>
      <w:r>
        <w:t>Химическая</w:t>
      </w:r>
      <w:r>
        <w:rPr>
          <w:spacing w:val="47"/>
        </w:rPr>
        <w:t xml:space="preserve">  </w:t>
      </w:r>
      <w:r>
        <w:t>связь.</w:t>
      </w:r>
      <w:r>
        <w:rPr>
          <w:spacing w:val="48"/>
        </w:rPr>
        <w:t xml:space="preserve">  </w:t>
      </w:r>
      <w:r>
        <w:t>Ковалентная</w:t>
      </w:r>
      <w:r>
        <w:rPr>
          <w:spacing w:val="48"/>
        </w:rPr>
        <w:t xml:space="preserve">  </w:t>
      </w:r>
      <w:r>
        <w:t>(поляр</w:t>
      </w:r>
      <w:r>
        <w:t>ная</w:t>
      </w:r>
      <w:r>
        <w:rPr>
          <w:spacing w:val="47"/>
        </w:rPr>
        <w:t xml:space="preserve">  </w:t>
      </w:r>
      <w:r>
        <w:t>и</w:t>
      </w:r>
      <w:r>
        <w:rPr>
          <w:spacing w:val="47"/>
        </w:rPr>
        <w:t xml:space="preserve">  </w:t>
      </w:r>
      <w:r>
        <w:t>неполярная)</w:t>
      </w:r>
      <w:r>
        <w:rPr>
          <w:spacing w:val="47"/>
        </w:rPr>
        <w:t xml:space="preserve">  </w:t>
      </w:r>
      <w:r>
        <w:rPr>
          <w:spacing w:val="-2"/>
        </w:rPr>
        <w:t>связь.</w:t>
      </w:r>
    </w:p>
    <w:p w:rsidR="00663357" w:rsidRDefault="005C4CB5">
      <w:pPr>
        <w:ind w:left="991"/>
        <w:jc w:val="both"/>
        <w:rPr>
          <w:sz w:val="28"/>
        </w:rPr>
      </w:pPr>
      <w:r>
        <w:rPr>
          <w:i/>
          <w:sz w:val="28"/>
        </w:rPr>
        <w:t>Электроотрицательность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атомов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элементов.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Ионная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связь.</w:t>
      </w:r>
    </w:p>
    <w:p w:rsidR="00663357" w:rsidRDefault="005C4CB5">
      <w:pPr>
        <w:pStyle w:val="a3"/>
        <w:spacing w:line="322" w:lineRule="exact"/>
        <w:ind w:left="1702" w:firstLine="0"/>
      </w:pPr>
      <w:r>
        <w:t>Степень</w:t>
      </w:r>
      <w:r>
        <w:rPr>
          <w:spacing w:val="55"/>
        </w:rPr>
        <w:t xml:space="preserve">   </w:t>
      </w:r>
      <w:r>
        <w:t>окисления.</w:t>
      </w:r>
      <w:r>
        <w:rPr>
          <w:spacing w:val="58"/>
        </w:rPr>
        <w:t xml:space="preserve">   </w:t>
      </w:r>
      <w:r>
        <w:t>Окислительно-восстановительные</w:t>
      </w:r>
      <w:r>
        <w:rPr>
          <w:spacing w:val="56"/>
        </w:rPr>
        <w:t xml:space="preserve">   </w:t>
      </w:r>
      <w:r>
        <w:rPr>
          <w:spacing w:val="-2"/>
        </w:rPr>
        <w:t>реакции.</w:t>
      </w:r>
    </w:p>
    <w:p w:rsidR="00663357" w:rsidRDefault="005C4CB5">
      <w:pPr>
        <w:pStyle w:val="a3"/>
        <w:ind w:firstLine="0"/>
      </w:pPr>
      <w:r>
        <w:t>Процессы</w:t>
      </w:r>
      <w:r>
        <w:rPr>
          <w:spacing w:val="-10"/>
        </w:rPr>
        <w:t xml:space="preserve"> </w:t>
      </w:r>
      <w:r>
        <w:t>окисления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восстановления.</w:t>
      </w:r>
      <w:r>
        <w:rPr>
          <w:spacing w:val="-6"/>
        </w:rPr>
        <w:t xml:space="preserve"> </w:t>
      </w:r>
      <w:r>
        <w:t>Окислители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восстановители.</w:t>
      </w:r>
    </w:p>
    <w:p w:rsidR="00663357" w:rsidRDefault="005C4CB5">
      <w:pPr>
        <w:pStyle w:val="a3"/>
        <w:spacing w:before="2"/>
        <w:ind w:right="433"/>
      </w:pPr>
      <w:r>
        <w:t>Химический эксперимент: изучение образцов веществ металлов и неметаллов;</w:t>
      </w:r>
      <w:r>
        <w:rPr>
          <w:spacing w:val="31"/>
        </w:rPr>
        <w:t xml:space="preserve">  </w:t>
      </w:r>
      <w:r>
        <w:t>взаимодействие</w:t>
      </w:r>
      <w:r>
        <w:rPr>
          <w:spacing w:val="30"/>
        </w:rPr>
        <w:t xml:space="preserve">  </w:t>
      </w:r>
      <w:r>
        <w:t>гидроксида</w:t>
      </w:r>
      <w:r>
        <w:rPr>
          <w:spacing w:val="29"/>
        </w:rPr>
        <w:t xml:space="preserve">  </w:t>
      </w:r>
      <w:r>
        <w:t>цинка</w:t>
      </w:r>
      <w:r>
        <w:rPr>
          <w:spacing w:val="30"/>
        </w:rPr>
        <w:t xml:space="preserve">  </w:t>
      </w:r>
      <w:r>
        <w:t>с</w:t>
      </w:r>
      <w:r>
        <w:rPr>
          <w:spacing w:val="30"/>
        </w:rPr>
        <w:t xml:space="preserve">  </w:t>
      </w:r>
      <w:r>
        <w:t>растворами</w:t>
      </w:r>
      <w:r>
        <w:rPr>
          <w:spacing w:val="29"/>
        </w:rPr>
        <w:t xml:space="preserve">  </w:t>
      </w:r>
      <w:r>
        <w:t>кислот</w:t>
      </w:r>
      <w:r>
        <w:rPr>
          <w:spacing w:val="29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щелочей;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опытов,</w:t>
      </w:r>
      <w:r>
        <w:rPr>
          <w:spacing w:val="80"/>
        </w:rPr>
        <w:t xml:space="preserve"> </w:t>
      </w:r>
      <w:r>
        <w:t>иллюстрирующих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окислительно- восстановительных реакций (горение, реакции разложения, соединения).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rPr>
          <w:spacing w:val="-2"/>
        </w:rPr>
        <w:t>Межпредметные</w:t>
      </w:r>
      <w:r>
        <w:rPr>
          <w:spacing w:val="3"/>
        </w:rPr>
        <w:t xml:space="preserve"> </w:t>
      </w:r>
      <w:r>
        <w:rPr>
          <w:spacing w:val="-4"/>
        </w:rPr>
        <w:t>связи</w:t>
      </w:r>
    </w:p>
    <w:p w:rsidR="00663357" w:rsidRDefault="005C4CB5">
      <w:pPr>
        <w:pStyle w:val="a3"/>
        <w:ind w:right="416"/>
      </w:pPr>
      <w: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</w:t>
      </w:r>
      <w:r>
        <w:t>вляющихся системными для отдельных предметов естественно-научного цикла.</w:t>
      </w:r>
    </w:p>
    <w:p w:rsidR="00663357" w:rsidRDefault="005C4CB5">
      <w:pPr>
        <w:pStyle w:val="a3"/>
        <w:ind w:right="428"/>
      </w:pPr>
      <w: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</w:t>
      </w:r>
      <w:r>
        <w:t>ние.</w:t>
      </w:r>
    </w:p>
    <w:p w:rsidR="00663357" w:rsidRDefault="005C4CB5">
      <w:pPr>
        <w:pStyle w:val="a3"/>
        <w:ind w:right="421"/>
      </w:pPr>
      <w: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63357" w:rsidRDefault="005C4CB5">
      <w:pPr>
        <w:pStyle w:val="a3"/>
        <w:spacing w:line="321" w:lineRule="exact"/>
        <w:ind w:left="1702" w:firstLine="0"/>
      </w:pPr>
      <w:r>
        <w:t>Биология:</w:t>
      </w:r>
      <w:r>
        <w:rPr>
          <w:spacing w:val="-15"/>
        </w:rPr>
        <w:t xml:space="preserve"> </w:t>
      </w:r>
      <w:r>
        <w:t>фотосинтез,</w:t>
      </w:r>
      <w:r>
        <w:rPr>
          <w:spacing w:val="-9"/>
        </w:rPr>
        <w:t xml:space="preserve"> </w:t>
      </w:r>
      <w:r>
        <w:t>дыхание,</w:t>
      </w:r>
      <w:r>
        <w:rPr>
          <w:spacing w:val="-8"/>
        </w:rPr>
        <w:t xml:space="preserve"> </w:t>
      </w:r>
      <w:r>
        <w:rPr>
          <w:spacing w:val="-2"/>
        </w:rPr>
        <w:t>биосфера.</w:t>
      </w:r>
    </w:p>
    <w:p w:rsidR="00663357" w:rsidRDefault="005C4CB5">
      <w:pPr>
        <w:pStyle w:val="a3"/>
        <w:spacing w:line="242" w:lineRule="auto"/>
        <w:ind w:right="428"/>
      </w:pPr>
      <w:r>
        <w:t>География: атмосфера, гидросфера, минералы, горные породы, полезные ископаемые, топливо, водные ресурсы.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1"/>
        <w:numPr>
          <w:ilvl w:val="0"/>
          <w:numId w:val="47"/>
        </w:numPr>
        <w:tabs>
          <w:tab w:val="left" w:pos="1201"/>
        </w:tabs>
        <w:ind w:left="1201" w:hanging="210"/>
      </w:pPr>
      <w:r>
        <w:rPr>
          <w:spacing w:val="-2"/>
        </w:rPr>
        <w:t>КЛАСС</w:t>
      </w:r>
    </w:p>
    <w:p w:rsidR="00663357" w:rsidRDefault="005C4CB5">
      <w:pPr>
        <w:pStyle w:val="2"/>
      </w:pPr>
      <w:r>
        <w:t>Вещество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химическая</w:t>
      </w:r>
      <w:r>
        <w:rPr>
          <w:spacing w:val="-10"/>
        </w:rPr>
        <w:t xml:space="preserve"> </w:t>
      </w:r>
      <w:r>
        <w:rPr>
          <w:spacing w:val="-2"/>
        </w:rPr>
        <w:t>реакция</w:t>
      </w:r>
    </w:p>
    <w:p w:rsidR="00663357" w:rsidRDefault="005C4CB5">
      <w:pPr>
        <w:pStyle w:val="a3"/>
        <w:ind w:right="416"/>
      </w:pPr>
      <w:r>
        <w:t>Периодический закон. Периодическая система химических элементов Д.</w:t>
      </w:r>
      <w:r>
        <w:rPr>
          <w:spacing w:val="-9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Ме</w:t>
      </w:r>
      <w:r>
        <w:t>нделеева. Строение атомов. Закономерности в изменении свойств химических</w:t>
      </w:r>
      <w:r>
        <w:rPr>
          <w:spacing w:val="-11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t>трёх</w:t>
      </w:r>
      <w:r>
        <w:rPr>
          <w:spacing w:val="-15"/>
        </w:rPr>
        <w:t xml:space="preserve"> </w:t>
      </w:r>
      <w:r>
        <w:t>периодов,</w:t>
      </w:r>
      <w:r>
        <w:rPr>
          <w:spacing w:val="-9"/>
        </w:rPr>
        <w:t xml:space="preserve"> </w:t>
      </w:r>
      <w:r>
        <w:t>калия,</w:t>
      </w:r>
      <w:r>
        <w:rPr>
          <w:spacing w:val="-9"/>
        </w:rPr>
        <w:t xml:space="preserve"> </w:t>
      </w:r>
      <w:r>
        <w:t>кальция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 xml:space="preserve">соединений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положением</w:t>
      </w:r>
      <w:r>
        <w:rPr>
          <w:spacing w:val="-9"/>
        </w:rPr>
        <w:t xml:space="preserve"> </w:t>
      </w:r>
      <w:r>
        <w:rPr>
          <w:spacing w:val="-2"/>
        </w:rPr>
        <w:t>элементов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Периодической</w:t>
      </w:r>
      <w:r>
        <w:rPr>
          <w:spacing w:val="-10"/>
        </w:rPr>
        <w:t xml:space="preserve"> </w:t>
      </w:r>
      <w:r>
        <w:rPr>
          <w:spacing w:val="-2"/>
        </w:rPr>
        <w:t>системе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строением </w:t>
      </w:r>
      <w:r>
        <w:t>их атомов.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>Строение вещества: виды химической связи. Типы кристаллических решёток,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свойств вещества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кристаллической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решётки и вида химической связи.</w:t>
      </w:r>
    </w:p>
    <w:p w:rsidR="00663357" w:rsidRDefault="005C4CB5">
      <w:pPr>
        <w:pStyle w:val="a3"/>
        <w:ind w:right="431"/>
      </w:pPr>
      <w:r>
        <w:t>Классификация и номенклатура неорганических веществ (международная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тривиальная).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</w:t>
      </w:r>
      <w:r>
        <w:t>ства</w:t>
      </w:r>
      <w:r>
        <w:rPr>
          <w:spacing w:val="-3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относящихся к различным классам неорганических соединений, генетическая связь неорганических веществ.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</w:t>
      </w:r>
      <w:r>
        <w:rPr>
          <w:i/>
          <w:sz w:val="28"/>
        </w:rPr>
        <w:t xml:space="preserve">обратимости, по участию катализатора). </w:t>
      </w:r>
      <w:r>
        <w:rPr>
          <w:sz w:val="28"/>
        </w:rPr>
        <w:t>Экзо- и эндотермические реакции</w:t>
      </w:r>
      <w:r>
        <w:rPr>
          <w:sz w:val="28"/>
        </w:rPr>
        <w:t xml:space="preserve">. </w:t>
      </w:r>
      <w:r>
        <w:rPr>
          <w:i/>
          <w:sz w:val="28"/>
        </w:rPr>
        <w:t>Термохимические уравнения.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i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химическом равновесии. Смещение химического равновесия. Факторы, влияющие на</w:t>
      </w:r>
      <w:r>
        <w:rPr>
          <w:i/>
          <w:sz w:val="28"/>
        </w:rPr>
        <w:t xml:space="preserve"> скорость химической реакции и положение химического равновесия.</w:t>
      </w:r>
    </w:p>
    <w:p w:rsidR="00663357" w:rsidRDefault="005C4CB5">
      <w:pPr>
        <w:pStyle w:val="a3"/>
        <w:spacing w:before="1"/>
        <w:ind w:left="1702" w:firstLine="0"/>
      </w:pPr>
      <w:r>
        <w:t>Окислительно-восстановительные</w:t>
      </w:r>
      <w:r>
        <w:rPr>
          <w:spacing w:val="72"/>
          <w:w w:val="150"/>
        </w:rPr>
        <w:t xml:space="preserve">  </w:t>
      </w:r>
      <w:r>
        <w:t>реакции,</w:t>
      </w:r>
      <w:r>
        <w:rPr>
          <w:spacing w:val="72"/>
          <w:w w:val="150"/>
        </w:rPr>
        <w:t xml:space="preserve">  </w:t>
      </w:r>
      <w:r>
        <w:t>электронный</w:t>
      </w:r>
      <w:r>
        <w:rPr>
          <w:spacing w:val="71"/>
          <w:w w:val="150"/>
        </w:rPr>
        <w:t xml:space="preserve">  </w:t>
      </w:r>
      <w:r>
        <w:rPr>
          <w:spacing w:val="-2"/>
        </w:rPr>
        <w:t>баланс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>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663357" w:rsidRDefault="005C4CB5">
      <w:pPr>
        <w:ind w:left="991" w:right="424" w:firstLine="710"/>
        <w:jc w:val="both"/>
        <w:rPr>
          <w:sz w:val="28"/>
        </w:rPr>
      </w:pPr>
      <w:r>
        <w:rPr>
          <w:sz w:val="28"/>
        </w:rPr>
        <w:t>Теория электролитической диссоциации. Электролитическая диссоциация. Электролиты и неэлектролиты. Катионы, ан</w:t>
      </w:r>
      <w:r>
        <w:rPr>
          <w:sz w:val="28"/>
        </w:rPr>
        <w:t xml:space="preserve">ионы. </w:t>
      </w:r>
      <w:r>
        <w:rPr>
          <w:i/>
          <w:sz w:val="28"/>
        </w:rPr>
        <w:t>Механизм диссоциации веществ с различными видами химической связи</w:t>
      </w:r>
      <w:r>
        <w:rPr>
          <w:sz w:val="28"/>
        </w:rPr>
        <w:t xml:space="preserve">. </w:t>
      </w:r>
      <w:r>
        <w:rPr>
          <w:i/>
          <w:sz w:val="28"/>
        </w:rPr>
        <w:t xml:space="preserve">Понятие о степени диссоциации. </w:t>
      </w:r>
      <w:r>
        <w:rPr>
          <w:sz w:val="28"/>
        </w:rPr>
        <w:t>Сильные и слабые электролиты.</w:t>
      </w:r>
    </w:p>
    <w:p w:rsidR="00663357" w:rsidRDefault="005C4CB5">
      <w:pPr>
        <w:pStyle w:val="a3"/>
        <w:spacing w:before="3"/>
        <w:ind w:right="418"/>
      </w:pPr>
      <w:r>
        <w:t>Реакции ионного обмена. Условия протекания реакций ионного обмена до конца. Полные и сокращённые ионные уравнения реакций.</w:t>
      </w:r>
      <w:r>
        <w:t xml:space="preserve"> Химические свойства кислот, оснований и солей в свете представлений об электролитической диссоциации. Среда раствора. Качественные реакции на катионы и анионы: хлорид-, бромид-, иодид-, сульфат-, карбонат-, силикат-, фосфат- анионы; гидроксид-ионы; катион</w:t>
      </w:r>
      <w:r>
        <w:t xml:space="preserve">ы аммония, магния, кальция, алюминия, железа (2+) и (3+), меди (2+), цинка, присутствующие в водных </w:t>
      </w:r>
      <w:r>
        <w:rPr>
          <w:spacing w:val="-2"/>
        </w:rPr>
        <w:t>растворах.</w:t>
      </w:r>
    </w:p>
    <w:p w:rsidR="00663357" w:rsidRDefault="005C4CB5">
      <w:pPr>
        <w:pStyle w:val="a3"/>
        <w:ind w:right="414"/>
      </w:pPr>
      <w: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</w:t>
      </w:r>
      <w:r>
        <w:t>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</w:t>
      </w:r>
      <w:r>
        <w:t>оведение</w:t>
      </w:r>
      <w:r>
        <w:rPr>
          <w:spacing w:val="-3"/>
        </w:rPr>
        <w:t xml:space="preserve"> </w:t>
      </w:r>
      <w:r>
        <w:t>опытов, иллюстрирующих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протекания</w:t>
      </w:r>
      <w:r>
        <w:rPr>
          <w:spacing w:val="-2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>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</w:t>
      </w:r>
      <w:r>
        <w:t>е неорганических веществ с помощью качественных реакций на ионы; решение экспериментальных задач.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2" w:lineRule="exact"/>
      </w:pPr>
      <w:r>
        <w:t>Неметаллы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соединения</w:t>
      </w:r>
    </w:p>
    <w:p w:rsidR="00663357" w:rsidRDefault="005C4CB5">
      <w:pPr>
        <w:pStyle w:val="a3"/>
        <w:ind w:right="422"/>
      </w:pPr>
      <w: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</w:t>
      </w:r>
      <w:r>
        <w:t>веществ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галогенов.</w:t>
      </w:r>
      <w:r>
        <w:rPr>
          <w:spacing w:val="-11"/>
        </w:rPr>
        <w:t xml:space="preserve"> </w:t>
      </w:r>
      <w:r>
        <w:t>Химические</w:t>
      </w:r>
      <w:r>
        <w:rPr>
          <w:spacing w:val="-12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хлора</w:t>
      </w:r>
      <w:r>
        <w:rPr>
          <w:spacing w:val="-12"/>
        </w:rPr>
        <w:t xml:space="preserve"> </w:t>
      </w:r>
      <w:r>
        <w:t xml:space="preserve">(взаимодействие с металлами, неметаллами – водородом и кислородом, </w:t>
      </w:r>
      <w:r>
        <w:rPr>
          <w:i/>
        </w:rPr>
        <w:t xml:space="preserve">щелочами). </w:t>
      </w:r>
      <w:r>
        <w:t xml:space="preserve">Хлороводород. Соляная кислота, химические свойства, </w:t>
      </w:r>
      <w:r>
        <w:rPr>
          <w:i/>
        </w:rPr>
        <w:t xml:space="preserve">получение, </w:t>
      </w:r>
      <w:r>
        <w:t xml:space="preserve">применение. </w:t>
      </w:r>
      <w:r>
        <w:rPr>
          <w:i/>
        </w:rPr>
        <w:t>Действие хлора и хлороводорода на организм че</w:t>
      </w:r>
      <w:r>
        <w:rPr>
          <w:i/>
        </w:rPr>
        <w:t xml:space="preserve">ловека. </w:t>
      </w:r>
      <w:r>
        <w:t>Важнейшие хлориды и их нахождение в природе.</w:t>
      </w:r>
    </w:p>
    <w:p w:rsidR="00663357" w:rsidRDefault="005C4CB5">
      <w:pPr>
        <w:pStyle w:val="a3"/>
        <w:ind w:right="428"/>
      </w:pPr>
      <w:r>
        <w:t>Общая характеристика элементов VIА-группы. Особенности строения атомов кислорода и серы. Характерные степени окисления.</w:t>
      </w:r>
    </w:p>
    <w:p w:rsidR="00663357" w:rsidRDefault="005C4CB5">
      <w:pPr>
        <w:pStyle w:val="a3"/>
        <w:ind w:right="421"/>
      </w:pPr>
      <w:r>
        <w:t>Строение и физические свойства простых веществ – кислорода и серы. Аллотропные моди</w:t>
      </w:r>
      <w:r>
        <w:t>фикации кислорода и серы</w:t>
      </w:r>
      <w:r>
        <w:rPr>
          <w:i/>
        </w:rPr>
        <w:t xml:space="preserve">. </w:t>
      </w:r>
      <w:r>
        <w:t xml:space="preserve">Химические свойства серы (взаимодействие с </w:t>
      </w:r>
      <w:r>
        <w:rPr>
          <w:i/>
        </w:rPr>
        <w:t xml:space="preserve">неметаллами </w:t>
      </w:r>
      <w:r>
        <w:t xml:space="preserve">– водородом и кислородом, металлами, </w:t>
      </w:r>
      <w:r>
        <w:rPr>
          <w:i/>
        </w:rPr>
        <w:t xml:space="preserve">концентрированными азотной и серной кислотами). </w:t>
      </w:r>
      <w:r>
        <w:t>Сероводород: строение, физические и химические свойства (кислотные и восстановительные сво</w:t>
      </w:r>
      <w:r>
        <w:t>йства).</w:t>
      </w:r>
      <w:r>
        <w:rPr>
          <w:spacing w:val="74"/>
          <w:w w:val="150"/>
        </w:rPr>
        <w:t xml:space="preserve"> </w:t>
      </w:r>
      <w:r>
        <w:t>Оксиды</w:t>
      </w:r>
      <w:r>
        <w:rPr>
          <w:spacing w:val="73"/>
          <w:w w:val="150"/>
        </w:rPr>
        <w:t xml:space="preserve"> </w:t>
      </w:r>
      <w:r>
        <w:t>серы</w:t>
      </w:r>
      <w:r>
        <w:rPr>
          <w:spacing w:val="72"/>
          <w:w w:val="150"/>
        </w:rPr>
        <w:t xml:space="preserve"> </w:t>
      </w:r>
      <w:r>
        <w:t>как</w:t>
      </w:r>
      <w:r>
        <w:rPr>
          <w:spacing w:val="72"/>
          <w:w w:val="150"/>
        </w:rPr>
        <w:t xml:space="preserve"> </w:t>
      </w:r>
      <w:r>
        <w:t>представители</w:t>
      </w:r>
      <w:r>
        <w:rPr>
          <w:spacing w:val="76"/>
          <w:w w:val="150"/>
        </w:rPr>
        <w:t xml:space="preserve"> </w:t>
      </w:r>
      <w:r>
        <w:t>кислотных</w:t>
      </w:r>
      <w:r>
        <w:rPr>
          <w:spacing w:val="68"/>
          <w:w w:val="150"/>
        </w:rPr>
        <w:t xml:space="preserve"> </w:t>
      </w:r>
      <w:r>
        <w:t>оксидов.</w:t>
      </w:r>
      <w:r>
        <w:rPr>
          <w:spacing w:val="75"/>
          <w:w w:val="150"/>
        </w:rPr>
        <w:t xml:space="preserve"> </w:t>
      </w:r>
      <w:r>
        <w:rPr>
          <w:spacing w:val="-2"/>
        </w:rPr>
        <w:t>Серная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3"/>
        <w:jc w:val="both"/>
        <w:rPr>
          <w:i/>
          <w:sz w:val="28"/>
        </w:rPr>
      </w:pPr>
      <w:r>
        <w:rPr>
          <w:sz w:val="28"/>
        </w:rPr>
        <w:t xml:space="preserve">кислота: физические и химические свойства (общие и специфические). Соли серной кислоты, качественная реакция на сульфат-ион. Сернистая кислота. </w:t>
      </w:r>
      <w:r>
        <w:rPr>
          <w:i/>
          <w:sz w:val="28"/>
        </w:rPr>
        <w:t xml:space="preserve">Химические реакции, лежащие в основе промышленного способа получения серной кислоты. </w:t>
      </w:r>
      <w:r>
        <w:rPr>
          <w:sz w:val="28"/>
        </w:rPr>
        <w:t xml:space="preserve">Нахождение серы и её соединений в природе. Применение серы и ее соединений в быту и в промышленности. </w:t>
      </w:r>
      <w:r>
        <w:rPr>
          <w:i/>
          <w:sz w:val="28"/>
        </w:rPr>
        <w:t xml:space="preserve">Химическое загрязнение окружающей среды соединениями серы (кислотные </w:t>
      </w:r>
      <w:r>
        <w:rPr>
          <w:i/>
          <w:sz w:val="28"/>
        </w:rPr>
        <w:t>дожди, загрязнение воздуха и водоёмов), способы его предотвращения.</w:t>
      </w:r>
    </w:p>
    <w:p w:rsidR="00663357" w:rsidRDefault="005C4CB5">
      <w:pPr>
        <w:pStyle w:val="a3"/>
        <w:spacing w:before="3"/>
        <w:ind w:right="428"/>
      </w:pPr>
      <w:r>
        <w:t>Общая характеристика элементов VА-группы. Особенности строения атомов азота и фосфора, характерные степени окисления.</w:t>
      </w:r>
    </w:p>
    <w:p w:rsidR="00663357" w:rsidRDefault="005C4CB5">
      <w:pPr>
        <w:pStyle w:val="a3"/>
        <w:ind w:right="422"/>
        <w:rPr>
          <w:i/>
        </w:rPr>
      </w:pPr>
      <w:r>
        <w:t>Азот, распространение в природе, физические и химические свойства (вза</w:t>
      </w:r>
      <w:r>
        <w:t xml:space="preserve">имодействие с металлами и неметаллами - кислородом и водородом). Круговорот азота в природе. Аммиак: физические и химические свойства (окисление, основные свойства водного раствора), </w:t>
      </w:r>
      <w:r>
        <w:rPr>
          <w:i/>
        </w:rPr>
        <w:t xml:space="preserve">получение </w:t>
      </w:r>
      <w:r>
        <w:t>и применение. Соли аммония: состав, физические и химические сво</w:t>
      </w:r>
      <w:r>
        <w:t xml:space="preserve">йства (разложение, взаимодействие со щелочами), применение. Качественная реакция на ионы аммония. Азотная кислота, её физические и химические свойства (общие и специфические), </w:t>
      </w:r>
      <w:r>
        <w:rPr>
          <w:i/>
        </w:rPr>
        <w:t xml:space="preserve">получение. </w:t>
      </w:r>
      <w:r>
        <w:t>Нитраты (разложение). Азотистая кислота. Использование</w:t>
      </w:r>
      <w:r>
        <w:rPr>
          <w:spacing w:val="-17"/>
        </w:rPr>
        <w:t xml:space="preserve"> </w:t>
      </w:r>
      <w:r>
        <w:t>нитратов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сол</w:t>
      </w:r>
      <w:r>
        <w:t>ей</w:t>
      </w:r>
      <w:r>
        <w:rPr>
          <w:spacing w:val="-17"/>
        </w:rPr>
        <w:t xml:space="preserve"> </w:t>
      </w:r>
      <w:r>
        <w:t>аммония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качестве</w:t>
      </w:r>
      <w:r>
        <w:rPr>
          <w:spacing w:val="-16"/>
        </w:rPr>
        <w:t xml:space="preserve"> </w:t>
      </w:r>
      <w:r>
        <w:t>минеральных</w:t>
      </w:r>
      <w:r>
        <w:rPr>
          <w:spacing w:val="-17"/>
        </w:rPr>
        <w:t xml:space="preserve"> </w:t>
      </w:r>
      <w:r>
        <w:t xml:space="preserve">удобрений. </w:t>
      </w:r>
      <w:r>
        <w:rPr>
          <w:i/>
        </w:rPr>
        <w:t>Химическое</w:t>
      </w:r>
      <w:r>
        <w:rPr>
          <w:i/>
          <w:spacing w:val="-6"/>
        </w:rPr>
        <w:t xml:space="preserve"> </w:t>
      </w:r>
      <w:r>
        <w:rPr>
          <w:i/>
        </w:rPr>
        <w:t>загрязнение</w:t>
      </w:r>
      <w:r>
        <w:rPr>
          <w:i/>
          <w:spacing w:val="-6"/>
        </w:rPr>
        <w:t xml:space="preserve"> </w:t>
      </w:r>
      <w:r>
        <w:rPr>
          <w:i/>
        </w:rPr>
        <w:t>окружающей</w:t>
      </w:r>
      <w:r>
        <w:rPr>
          <w:i/>
          <w:spacing w:val="-7"/>
        </w:rPr>
        <w:t xml:space="preserve"> </w:t>
      </w:r>
      <w:r>
        <w:rPr>
          <w:i/>
        </w:rPr>
        <w:t>среды</w:t>
      </w:r>
      <w:r>
        <w:rPr>
          <w:i/>
          <w:spacing w:val="-8"/>
        </w:rPr>
        <w:t xml:space="preserve"> </w:t>
      </w:r>
      <w:r>
        <w:rPr>
          <w:i/>
        </w:rPr>
        <w:t>соединениями</w:t>
      </w:r>
      <w:r>
        <w:rPr>
          <w:i/>
          <w:spacing w:val="-7"/>
        </w:rPr>
        <w:t xml:space="preserve"> </w:t>
      </w:r>
      <w:r>
        <w:rPr>
          <w:i/>
        </w:rPr>
        <w:t>азота</w:t>
      </w:r>
      <w:r>
        <w:rPr>
          <w:i/>
          <w:spacing w:val="-2"/>
        </w:rPr>
        <w:t xml:space="preserve"> </w:t>
      </w:r>
      <w:r>
        <w:rPr>
          <w:i/>
        </w:rPr>
        <w:t>(кислотные дожди, загрязнение воздуха, почвы и водоёмов).</w:t>
      </w:r>
    </w:p>
    <w:p w:rsidR="00663357" w:rsidRDefault="005C4CB5">
      <w:pPr>
        <w:spacing w:before="2"/>
        <w:ind w:left="991" w:right="414" w:firstLine="710"/>
        <w:jc w:val="both"/>
        <w:rPr>
          <w:sz w:val="28"/>
        </w:rPr>
      </w:pPr>
      <w:r>
        <w:rPr>
          <w:sz w:val="28"/>
        </w:rPr>
        <w:t xml:space="preserve">Фосфор, </w:t>
      </w:r>
      <w:r>
        <w:rPr>
          <w:i/>
          <w:sz w:val="28"/>
        </w:rPr>
        <w:t xml:space="preserve">аллотропные модификации фосфора, </w:t>
      </w:r>
      <w:r>
        <w:rPr>
          <w:sz w:val="28"/>
        </w:rPr>
        <w:t>физические и химические свойства (взаимодействие с ме</w:t>
      </w:r>
      <w:r>
        <w:rPr>
          <w:sz w:val="28"/>
        </w:rPr>
        <w:t xml:space="preserve">таллами, неметаллами, </w:t>
      </w:r>
      <w:r>
        <w:rPr>
          <w:i/>
          <w:sz w:val="28"/>
        </w:rPr>
        <w:t>концентрированными азотной и серной кислотами)</w:t>
      </w:r>
      <w:r>
        <w:rPr>
          <w:sz w:val="28"/>
        </w:rPr>
        <w:t xml:space="preserve">. Оксид фосфора (V), ортофосфорная кислота: физические и химические свойства, </w:t>
      </w:r>
      <w:r>
        <w:rPr>
          <w:i/>
          <w:sz w:val="28"/>
        </w:rPr>
        <w:t>получение. Понятие о минеральных удобрениях: нитраты и фосфаты. Понятие о комплексных удобрениях</w:t>
      </w:r>
      <w:r>
        <w:rPr>
          <w:sz w:val="28"/>
        </w:rPr>
        <w:t>. Общая характ</w:t>
      </w:r>
      <w:r>
        <w:rPr>
          <w:sz w:val="28"/>
        </w:rPr>
        <w:t>еристика элементов IVА-группы. Особенности строения атомов углерода и кремния. Валентность и характерные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кремния.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Распространение углерода в природе, характерные степени окисления.</w:t>
      </w:r>
    </w:p>
    <w:p w:rsidR="00663357" w:rsidRDefault="005C4CB5">
      <w:pPr>
        <w:spacing w:before="1"/>
        <w:ind w:left="991" w:right="420" w:firstLine="710"/>
        <w:jc w:val="both"/>
        <w:rPr>
          <w:sz w:val="28"/>
        </w:rPr>
      </w:pPr>
      <w:r>
        <w:rPr>
          <w:sz w:val="28"/>
        </w:rPr>
        <w:t xml:space="preserve">Углерод, аллотропные модификации (графит, алмаз), физические и химические свойства простых веществ (взаимодействие с металлами, неметаллами, </w:t>
      </w:r>
      <w:r>
        <w:rPr>
          <w:i/>
          <w:sz w:val="28"/>
        </w:rPr>
        <w:t xml:space="preserve">концентрированными азотной и серной кислотами). </w:t>
      </w:r>
      <w:r>
        <w:rPr>
          <w:sz w:val="28"/>
        </w:rPr>
        <w:t>Адсорбция.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Круговорот</w:t>
      </w:r>
      <w:r>
        <w:rPr>
          <w:spacing w:val="-7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Оксиды</w:t>
      </w:r>
      <w:r>
        <w:rPr>
          <w:spacing w:val="-6"/>
          <w:sz w:val="28"/>
        </w:rPr>
        <w:t xml:space="preserve"> </w:t>
      </w:r>
      <w:r>
        <w:rPr>
          <w:sz w:val="28"/>
        </w:rPr>
        <w:t>углерода,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</w:t>
      </w:r>
      <w:r>
        <w:rPr>
          <w:sz w:val="28"/>
        </w:rPr>
        <w:t xml:space="preserve">еские и химические свойства, получение и применение, действие на организм человека. </w:t>
      </w:r>
      <w:r>
        <w:rPr>
          <w:i/>
          <w:sz w:val="28"/>
        </w:rPr>
        <w:t xml:space="preserve">Экологические проблемы, связанные с оксидом углерода(IV); гипотеза глобального потепления климата; парниковый эффект. </w:t>
      </w:r>
      <w:r>
        <w:rPr>
          <w:sz w:val="28"/>
        </w:rPr>
        <w:t>Угольная кислота и её соли, их физические и химические</w:t>
      </w:r>
      <w:r>
        <w:rPr>
          <w:sz w:val="28"/>
        </w:rPr>
        <w:t xml:space="preserve"> свойства, </w:t>
      </w:r>
      <w:r>
        <w:rPr>
          <w:i/>
          <w:sz w:val="28"/>
        </w:rPr>
        <w:t xml:space="preserve">получение и применение. </w:t>
      </w:r>
      <w:r>
        <w:rPr>
          <w:sz w:val="28"/>
        </w:rPr>
        <w:t>Качественная реакция на карбонат-ионы. Использование карбонатов в быту, медицине, промышленности и сельском хозяйстве.</w:t>
      </w:r>
    </w:p>
    <w:p w:rsidR="00663357" w:rsidRDefault="005C4CB5">
      <w:pPr>
        <w:ind w:left="991" w:right="419" w:firstLine="710"/>
        <w:jc w:val="both"/>
        <w:rPr>
          <w:i/>
          <w:sz w:val="28"/>
        </w:rPr>
      </w:pPr>
      <w:r>
        <w:rPr>
          <w:sz w:val="28"/>
        </w:rPr>
        <w:t>Общие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органических соединений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-18"/>
          <w:sz w:val="28"/>
        </w:rPr>
        <w:t xml:space="preserve"> </w:t>
      </w:r>
      <w:r>
        <w:rPr>
          <w:sz w:val="28"/>
        </w:rPr>
        <w:t>(на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8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тана,</w:t>
      </w:r>
      <w:r>
        <w:rPr>
          <w:spacing w:val="-16"/>
          <w:sz w:val="28"/>
        </w:rPr>
        <w:t xml:space="preserve"> </w:t>
      </w:r>
      <w:r>
        <w:rPr>
          <w:sz w:val="28"/>
        </w:rPr>
        <w:t>этилена,</w:t>
      </w:r>
      <w:r>
        <w:rPr>
          <w:spacing w:val="-17"/>
          <w:sz w:val="28"/>
        </w:rPr>
        <w:t xml:space="preserve"> </w:t>
      </w:r>
      <w:r>
        <w:rPr>
          <w:sz w:val="28"/>
        </w:rPr>
        <w:t>этанола,</w:t>
      </w:r>
      <w:r>
        <w:rPr>
          <w:spacing w:val="-17"/>
          <w:sz w:val="28"/>
        </w:rPr>
        <w:t xml:space="preserve"> </w:t>
      </w:r>
      <w:r>
        <w:rPr>
          <w:sz w:val="28"/>
        </w:rPr>
        <w:t>уксусной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кислоты. </w:t>
      </w:r>
      <w:r>
        <w:rPr>
          <w:i/>
          <w:sz w:val="28"/>
        </w:rPr>
        <w:t xml:space="preserve">Их состав и химическое строение. Классификация органических веществ. </w:t>
      </w: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веществах:</w:t>
      </w:r>
      <w:r>
        <w:rPr>
          <w:spacing w:val="-10"/>
          <w:sz w:val="28"/>
        </w:rPr>
        <w:t xml:space="preserve"> </w:t>
      </w:r>
      <w:r>
        <w:rPr>
          <w:sz w:val="28"/>
        </w:rPr>
        <w:t>жирах,</w:t>
      </w:r>
      <w:r>
        <w:rPr>
          <w:spacing w:val="-2"/>
          <w:sz w:val="28"/>
        </w:rPr>
        <w:t xml:space="preserve"> </w:t>
      </w:r>
      <w:r>
        <w:rPr>
          <w:sz w:val="28"/>
        </w:rPr>
        <w:t>белках,</w:t>
      </w:r>
      <w:r>
        <w:rPr>
          <w:spacing w:val="-2"/>
          <w:sz w:val="28"/>
        </w:rPr>
        <w:t xml:space="preserve"> </w:t>
      </w:r>
      <w:r>
        <w:rPr>
          <w:sz w:val="28"/>
        </w:rPr>
        <w:t>углеводах —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 роли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79"/>
          <w:sz w:val="28"/>
        </w:rPr>
        <w:t xml:space="preserve"> 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 </w:t>
      </w:r>
      <w:r>
        <w:rPr>
          <w:sz w:val="28"/>
        </w:rPr>
        <w:t>человека.</w:t>
      </w:r>
      <w:r>
        <w:rPr>
          <w:spacing w:val="80"/>
          <w:sz w:val="28"/>
        </w:rPr>
        <w:t xml:space="preserve">  </w:t>
      </w:r>
      <w:r>
        <w:rPr>
          <w:i/>
          <w:sz w:val="28"/>
        </w:rPr>
        <w:t>Материальное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единство</w:t>
      </w:r>
      <w:r>
        <w:rPr>
          <w:i/>
          <w:spacing w:val="79"/>
          <w:sz w:val="28"/>
        </w:rPr>
        <w:t xml:space="preserve">  </w:t>
      </w:r>
      <w:r>
        <w:rPr>
          <w:i/>
          <w:sz w:val="28"/>
        </w:rPr>
        <w:t>органических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и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неорганических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соединений.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Кремний, его физические и химические свойства (на примере взаимодействия с металлами и неметаллами)</w:t>
      </w:r>
      <w:r>
        <w:rPr>
          <w:i/>
          <w:sz w:val="28"/>
        </w:rPr>
        <w:t xml:space="preserve">, получение и </w:t>
      </w:r>
      <w:r>
        <w:rPr>
          <w:sz w:val="28"/>
        </w:rPr>
        <w:t xml:space="preserve">применение. </w:t>
      </w:r>
      <w:r>
        <w:rPr>
          <w:i/>
          <w:sz w:val="28"/>
        </w:rPr>
        <w:t xml:space="preserve">Соединения кремния в природе. Общие представления об оксиде кремния(IV) и кремниевой </w:t>
      </w:r>
      <w:r>
        <w:rPr>
          <w:i/>
          <w:sz w:val="28"/>
        </w:rPr>
        <w:t>кислоте. Силикаты, физические и химические свойства, получение и применение в быту, промышленности (в медицинской, электронной, строительной и др.). Важнейшие строительные материалы: керамика, стекло, цемент, бетон, железобетон. Проблемы безопасного исполь</w:t>
      </w:r>
      <w:r>
        <w:rPr>
          <w:i/>
          <w:sz w:val="28"/>
        </w:rPr>
        <w:t>зования строительных материалов в повседневной жизни.</w:t>
      </w:r>
    </w:p>
    <w:p w:rsidR="00663357" w:rsidRDefault="005C4CB5">
      <w:pPr>
        <w:pStyle w:val="a3"/>
        <w:spacing w:before="3"/>
        <w:ind w:right="421"/>
      </w:pPr>
      <w:r>
        <w:t>Химический эксперимент: изучение образцов неорганических веществ, свойств</w:t>
      </w:r>
      <w:r>
        <w:rPr>
          <w:spacing w:val="-2"/>
        </w:rPr>
        <w:t xml:space="preserve"> </w:t>
      </w:r>
      <w:r>
        <w:t>соляной кислоты;</w:t>
      </w:r>
      <w:r>
        <w:rPr>
          <w:spacing w:val="-1"/>
        </w:rPr>
        <w:t xml:space="preserve"> </w:t>
      </w:r>
      <w:r>
        <w:t>проведение качественных</w:t>
      </w:r>
      <w:r>
        <w:rPr>
          <w:spacing w:val="-5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на хлорид-ионы и наблюдение признаков их протекания; опыты, отражающие физическ</w:t>
      </w:r>
      <w:r>
        <w:t>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соединениями</w:t>
      </w:r>
      <w:r>
        <w:rPr>
          <w:spacing w:val="-2"/>
        </w:rPr>
        <w:t xml:space="preserve"> </w:t>
      </w:r>
      <w:r>
        <w:t>(возможно</w:t>
      </w:r>
      <w:r>
        <w:rPr>
          <w:spacing w:val="-2"/>
        </w:rPr>
        <w:t xml:space="preserve"> </w:t>
      </w:r>
      <w:r>
        <w:t>использование видеоматериалов); наблюдение процесса обуг</w:t>
      </w:r>
      <w:r>
        <w:t>ливания сахара под действием концентрированной серной кислоты; изучение химических свойств разбавленной</w:t>
      </w:r>
      <w:r>
        <w:rPr>
          <w:spacing w:val="-1"/>
        </w:rPr>
        <w:t xml:space="preserve"> </w:t>
      </w:r>
      <w:r>
        <w:t>серной кислоты, проведение качественной реакции на сульфат- ион и наблюдение признака её протекания; ознакомление с физическими свойствами азота, фосфор</w:t>
      </w:r>
      <w:r>
        <w:t>а и их соединений (возможно использование видеоматериалов), образцами азотных и фосфорных удобрений; получение аммиака и изучение его свойств; проведение качественных реакций на ион аммония и фосфат-ион и изучение признаков их протекания, взаимодействие ко</w:t>
      </w:r>
      <w:r>
        <w:t>нцентрированной азотной кислоты с медью (возможно использование видеоматериалов); изучение моделей кристаллических решёток алмаза, графита; ознакомление с процессом адсорбции растворённых веществ активированным углём и устройством противогаза; получение уг</w:t>
      </w:r>
      <w:r>
        <w:t>лекислого газа и изучение его свойств; проведение качественных реакций на карбонат-</w:t>
      </w:r>
      <w:r>
        <w:rPr>
          <w:spacing w:val="40"/>
        </w:rPr>
        <w:t xml:space="preserve"> </w:t>
      </w:r>
      <w:r>
        <w:t>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</w:t>
      </w:r>
      <w:r>
        <w:t>единения».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соединения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>Общая характеристика химических элементов — металлов на 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их положения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Периодической системе</w:t>
      </w:r>
      <w:r>
        <w:rPr>
          <w:spacing w:val="40"/>
          <w:sz w:val="28"/>
        </w:rPr>
        <w:t xml:space="preserve"> </w:t>
      </w:r>
      <w:r>
        <w:rPr>
          <w:sz w:val="28"/>
        </w:rPr>
        <w:t>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(взаимодействие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 кислородом,</w:t>
      </w:r>
      <w:r>
        <w:rPr>
          <w:spacing w:val="-3"/>
          <w:sz w:val="28"/>
        </w:rPr>
        <w:t xml:space="preserve"> </w:t>
      </w:r>
      <w:r>
        <w:rPr>
          <w:sz w:val="28"/>
        </w:rPr>
        <w:t>водо</w:t>
      </w:r>
      <w:r>
        <w:rPr>
          <w:sz w:val="28"/>
        </w:rPr>
        <w:t xml:space="preserve">й, кислотами). </w:t>
      </w:r>
      <w:r>
        <w:rPr>
          <w:i/>
          <w:sz w:val="28"/>
        </w:rPr>
        <w:t>Общие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получения металлов</w:t>
      </w:r>
      <w:r>
        <w:rPr>
          <w:sz w:val="28"/>
        </w:rPr>
        <w:t xml:space="preserve">. </w:t>
      </w:r>
      <w:r>
        <w:rPr>
          <w:i/>
          <w:sz w:val="28"/>
        </w:rPr>
        <w:t>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63357" w:rsidRDefault="005C4CB5">
      <w:pPr>
        <w:pStyle w:val="a3"/>
        <w:ind w:right="429"/>
      </w:pPr>
      <w:r>
        <w:t>Щелочные металлы: положение в Периодической системе хи</w:t>
      </w:r>
      <w:r>
        <w:t>мических элементов</w:t>
      </w:r>
      <w:r>
        <w:rPr>
          <w:spacing w:val="80"/>
        </w:rPr>
        <w:t xml:space="preserve"> </w:t>
      </w:r>
      <w:r>
        <w:t>Д.</w:t>
      </w:r>
      <w:r>
        <w:rPr>
          <w:spacing w:val="8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Менделеева;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атомов.</w:t>
      </w:r>
      <w:r>
        <w:rPr>
          <w:spacing w:val="80"/>
        </w:rPr>
        <w:t xml:space="preserve">  </w:t>
      </w:r>
      <w:r>
        <w:t>Нахождение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 w:firstLine="0"/>
      </w:pPr>
      <w:r>
        <w:t xml:space="preserve">Физические и химические свойства (на примере натрия и калия). Оксиды и гидроксиды натрия и калия. Применение щелочных металлов и их </w:t>
      </w:r>
      <w:r>
        <w:rPr>
          <w:spacing w:val="-2"/>
        </w:rPr>
        <w:t>соединений.</w:t>
      </w:r>
    </w:p>
    <w:p w:rsidR="00663357" w:rsidRDefault="005C4CB5">
      <w:pPr>
        <w:pStyle w:val="a3"/>
        <w:ind w:right="428"/>
        <w:rPr>
          <w:i/>
        </w:rPr>
      </w:pPr>
      <w:r>
        <w:t>Щелочноземельные</w:t>
      </w:r>
      <w:r>
        <w:rPr>
          <w:spacing w:val="78"/>
          <w:w w:val="150"/>
        </w:rPr>
        <w:t xml:space="preserve"> </w:t>
      </w:r>
      <w:r>
        <w:rPr>
          <w:spacing w:val="78"/>
          <w:w w:val="150"/>
        </w:rPr>
        <w:t xml:space="preserve"> </w:t>
      </w:r>
      <w:r>
        <w:t>металлы</w:t>
      </w:r>
      <w:r>
        <w:rPr>
          <w:spacing w:val="77"/>
          <w:w w:val="150"/>
        </w:rPr>
        <w:t xml:space="preserve">  </w:t>
      </w:r>
      <w:r>
        <w:t>магний</w:t>
      </w:r>
      <w:r>
        <w:rPr>
          <w:spacing w:val="77"/>
          <w:w w:val="15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кальций:</w:t>
      </w:r>
      <w:r>
        <w:rPr>
          <w:spacing w:val="77"/>
          <w:w w:val="150"/>
        </w:rPr>
        <w:t xml:space="preserve">  </w:t>
      </w:r>
      <w:r>
        <w:t>положение в</w:t>
      </w:r>
      <w:r>
        <w:rPr>
          <w:spacing w:val="-5"/>
        </w:rPr>
        <w:t xml:space="preserve"> </w:t>
      </w:r>
      <w:r>
        <w:t>Периодической системе химических элементов Д. И. Менделеева; строение их</w:t>
      </w:r>
      <w:r>
        <w:rPr>
          <w:spacing w:val="-9"/>
        </w:rPr>
        <w:t xml:space="preserve"> </w:t>
      </w:r>
      <w:r>
        <w:t>атомов;</w:t>
      </w:r>
      <w:r>
        <w:rPr>
          <w:spacing w:val="-4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 xml:space="preserve">магния и кальция. Важнейшие соединения кальция (оксид, гидроксид, соли). </w:t>
      </w:r>
      <w:r>
        <w:rPr>
          <w:i/>
        </w:rPr>
        <w:t>Жёсткость воды и способы её устранения.</w:t>
      </w:r>
    </w:p>
    <w:p w:rsidR="00663357" w:rsidRDefault="005C4CB5">
      <w:pPr>
        <w:pStyle w:val="a3"/>
        <w:spacing w:before="3"/>
        <w:ind w:right="425"/>
      </w:pPr>
      <w:r>
        <w:t>Алюминий:</w:t>
      </w:r>
      <w:r>
        <w:rPr>
          <w:spacing w:val="-18"/>
        </w:rPr>
        <w:t xml:space="preserve"> </w:t>
      </w:r>
      <w:r>
        <w:t>положение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Периодической</w:t>
      </w:r>
      <w:r>
        <w:rPr>
          <w:spacing w:val="-17"/>
        </w:rPr>
        <w:t xml:space="preserve"> </w:t>
      </w:r>
      <w:r>
        <w:t>системе</w:t>
      </w:r>
      <w:r>
        <w:rPr>
          <w:spacing w:val="-18"/>
        </w:rPr>
        <w:t xml:space="preserve"> </w:t>
      </w:r>
      <w:r>
        <w:t>химических</w:t>
      </w:r>
      <w:r>
        <w:rPr>
          <w:spacing w:val="-17"/>
        </w:rPr>
        <w:t xml:space="preserve"> </w:t>
      </w:r>
      <w:r>
        <w:t xml:space="preserve">элементов Д. И. Менделеева; строение атома; нахождение в природе. Физические и химические свойства алюминия. Амфотерные свойства оксида и гидроксида </w:t>
      </w:r>
      <w:r>
        <w:rPr>
          <w:spacing w:val="-2"/>
        </w:rPr>
        <w:t>алюминия.</w:t>
      </w:r>
    </w:p>
    <w:p w:rsidR="00663357" w:rsidRDefault="005C4CB5">
      <w:pPr>
        <w:pStyle w:val="a3"/>
        <w:ind w:right="425"/>
        <w:rPr>
          <w:i/>
        </w:rPr>
      </w:pPr>
      <w:r>
        <w:t>Же</w:t>
      </w:r>
      <w:r>
        <w:t>лезо: положение в Периодической системе химических элементов</w:t>
      </w:r>
      <w:r>
        <w:rPr>
          <w:spacing w:val="80"/>
        </w:rPr>
        <w:t xml:space="preserve"> </w:t>
      </w:r>
      <w:r>
        <w:t>Д. И. Менделеева; строение атома; нахождение в природе. Физические и химические свойства железа (взаимодействие с металлами, кислотами и солями).</w:t>
      </w:r>
      <w:r>
        <w:rPr>
          <w:spacing w:val="-5"/>
        </w:rPr>
        <w:t xml:space="preserve"> </w:t>
      </w:r>
      <w:r>
        <w:t>Оксиды,</w:t>
      </w:r>
      <w:r>
        <w:rPr>
          <w:spacing w:val="-5"/>
        </w:rPr>
        <w:t xml:space="preserve"> </w:t>
      </w:r>
      <w:r>
        <w:t>гидроксиды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соли</w:t>
      </w:r>
      <w:r>
        <w:rPr>
          <w:spacing w:val="-7"/>
        </w:rPr>
        <w:t xml:space="preserve"> </w:t>
      </w:r>
      <w:r>
        <w:t>железа(II)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железа(III</w:t>
      </w:r>
      <w:r>
        <w:t>):</w:t>
      </w:r>
      <w:r>
        <w:rPr>
          <w:spacing w:val="-13"/>
        </w:rPr>
        <w:t xml:space="preserve"> </w:t>
      </w:r>
      <w:r>
        <w:t>состав,</w:t>
      </w:r>
      <w:r>
        <w:rPr>
          <w:spacing w:val="-5"/>
        </w:rPr>
        <w:t xml:space="preserve"> </w:t>
      </w:r>
      <w:r>
        <w:t xml:space="preserve">свойства и </w:t>
      </w:r>
      <w:r>
        <w:rPr>
          <w:i/>
        </w:rPr>
        <w:t>получение.</w:t>
      </w:r>
    </w:p>
    <w:p w:rsidR="00663357" w:rsidRDefault="005C4CB5">
      <w:pPr>
        <w:pStyle w:val="a3"/>
        <w:spacing w:before="2"/>
        <w:ind w:right="423"/>
      </w:pPr>
      <w: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</w:t>
      </w:r>
      <w:r>
        <w:t>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</w:t>
      </w:r>
      <w:r>
        <w:t>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</w:t>
      </w:r>
      <w:r>
        <w:rPr>
          <w:spacing w:val="-18"/>
        </w:rPr>
        <w:t xml:space="preserve"> </w:t>
      </w:r>
      <w:r>
        <w:t>алюминия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гидроксида</w:t>
      </w:r>
      <w:r>
        <w:rPr>
          <w:spacing w:val="-17"/>
        </w:rPr>
        <w:t xml:space="preserve"> </w:t>
      </w:r>
      <w:r>
        <w:t>цинка;</w:t>
      </w:r>
      <w:r>
        <w:rPr>
          <w:spacing w:val="-17"/>
        </w:rPr>
        <w:t xml:space="preserve"> </w:t>
      </w:r>
      <w:r>
        <w:t>решение</w:t>
      </w:r>
      <w:r>
        <w:rPr>
          <w:spacing w:val="-16"/>
        </w:rPr>
        <w:t xml:space="preserve"> </w:t>
      </w:r>
      <w:r>
        <w:t>экспериментальны</w:t>
      </w:r>
      <w:r>
        <w:t>х</w:t>
      </w:r>
      <w:r>
        <w:rPr>
          <w:spacing w:val="-18"/>
        </w:rPr>
        <w:t xml:space="preserve"> </w:t>
      </w:r>
      <w:r>
        <w:t>задач по теме «Важнейшие металлы и их соединения».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3"/>
        <w:spacing w:before="1"/>
      </w:pPr>
      <w:r>
        <w:t>Химия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окружающая</w:t>
      </w:r>
      <w:r>
        <w:rPr>
          <w:spacing w:val="-8"/>
        </w:rPr>
        <w:t xml:space="preserve"> </w:t>
      </w:r>
      <w:r>
        <w:rPr>
          <w:spacing w:val="-2"/>
        </w:rPr>
        <w:t>среда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>Новые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технологии.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повседневной жизни человека. Химия и здоровье. Безопасное использование веществ и химических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реакций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быту.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Первая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ожогах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отравлениях. Основы экологической грамотности. Химическое загрязнение окружающей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среды (предельная допустимая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концентрация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веществ 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ПДК). Роль химии в решении экологических проблем.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i/>
          <w:sz w:val="28"/>
        </w:rPr>
        <w:t>Природные источники углеводородов (уголь, природн</w:t>
      </w:r>
      <w:r>
        <w:rPr>
          <w:i/>
          <w:sz w:val="28"/>
        </w:rPr>
        <w:t>ый газ, нефть), продукты их переработки, их роль в быту и промышленности.</w:t>
      </w:r>
    </w:p>
    <w:p w:rsidR="00663357" w:rsidRDefault="005C4CB5">
      <w:pPr>
        <w:ind w:left="991" w:right="436" w:firstLine="710"/>
        <w:jc w:val="both"/>
        <w:rPr>
          <w:i/>
          <w:sz w:val="28"/>
        </w:rPr>
      </w:pPr>
      <w:r>
        <w:rPr>
          <w:i/>
          <w:sz w:val="28"/>
        </w:rPr>
        <w:t>Химический эксперимент: изучение образцов материалов (стекло, сплавы металлов, полимерные материалы).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</w:pPr>
      <w:r>
        <w:rPr>
          <w:spacing w:val="-2"/>
        </w:rPr>
        <w:t>Межпредметные</w:t>
      </w:r>
      <w:r>
        <w:rPr>
          <w:spacing w:val="3"/>
        </w:rPr>
        <w:t xml:space="preserve"> </w:t>
      </w:r>
      <w:r>
        <w:rPr>
          <w:spacing w:val="-4"/>
        </w:rPr>
        <w:t>связи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Реализация</w:t>
      </w:r>
      <w:r>
        <w:rPr>
          <w:spacing w:val="48"/>
          <w:w w:val="150"/>
        </w:rPr>
        <w:t xml:space="preserve"> </w:t>
      </w:r>
      <w:r>
        <w:t>межпредметных</w:t>
      </w:r>
      <w:r>
        <w:rPr>
          <w:spacing w:val="79"/>
        </w:rPr>
        <w:t xml:space="preserve"> </w:t>
      </w:r>
      <w:r>
        <w:t>связей</w:t>
      </w:r>
      <w:r>
        <w:rPr>
          <w:spacing w:val="48"/>
          <w:w w:val="150"/>
        </w:rPr>
        <w:t xml:space="preserve"> </w:t>
      </w:r>
      <w:r>
        <w:t>при</w:t>
      </w:r>
      <w:r>
        <w:rPr>
          <w:spacing w:val="47"/>
          <w:w w:val="150"/>
        </w:rPr>
        <w:t xml:space="preserve"> </w:t>
      </w:r>
      <w:r>
        <w:t>изучении</w:t>
      </w:r>
      <w:r>
        <w:rPr>
          <w:spacing w:val="52"/>
          <w:w w:val="150"/>
        </w:rPr>
        <w:t xml:space="preserve"> </w:t>
      </w:r>
      <w:r>
        <w:t>химии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9</w:t>
      </w:r>
      <w:r>
        <w:rPr>
          <w:spacing w:val="6"/>
        </w:rPr>
        <w:t xml:space="preserve"> </w:t>
      </w:r>
      <w:r>
        <w:rPr>
          <w:spacing w:val="-2"/>
        </w:rPr>
        <w:t>классе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9" w:firstLine="0"/>
      </w:pPr>
      <w:r>
        <w:t>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663357" w:rsidRDefault="005C4CB5">
      <w:pPr>
        <w:pStyle w:val="a3"/>
        <w:ind w:right="427"/>
      </w:pPr>
      <w:r>
        <w:t>Общие естественно-научные понятия: научный факт, гипотеза, закон, те</w:t>
      </w:r>
      <w:r>
        <w:t>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663357" w:rsidRDefault="005C4CB5">
      <w:pPr>
        <w:pStyle w:val="a3"/>
        <w:spacing w:before="3"/>
        <w:ind w:right="427"/>
      </w:pPr>
      <w:r>
        <w:t>Физика: материя, атом, электрон, протон, нейтрон, ион, нуклид, изотопы, радиоактивность, молек</w:t>
      </w:r>
      <w:r>
        <w:t>ула, электрический заряд, проводники, полупроводники, диэлектрики, фотоэлемент, вещество, тело, объём, агрегатное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газ, раствор,</w:t>
      </w:r>
      <w:r>
        <w:rPr>
          <w:spacing w:val="-1"/>
        </w:rPr>
        <w:t xml:space="preserve"> </w:t>
      </w:r>
      <w:r>
        <w:t>растворимость,</w:t>
      </w:r>
      <w:r>
        <w:rPr>
          <w:spacing w:val="-1"/>
        </w:rPr>
        <w:t xml:space="preserve"> </w:t>
      </w:r>
      <w:r>
        <w:t>кристаллическая решётка, сплавы, физические величины, единицы измерения, космическое простран</w:t>
      </w:r>
      <w:r>
        <w:t>ство, планеты, звёзды, Солнце.</w:t>
      </w:r>
    </w:p>
    <w:p w:rsidR="00663357" w:rsidRDefault="005C4CB5">
      <w:pPr>
        <w:pStyle w:val="a3"/>
        <w:ind w:right="436"/>
      </w:pPr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63357" w:rsidRDefault="005C4CB5">
      <w:pPr>
        <w:pStyle w:val="a3"/>
        <w:ind w:right="433"/>
      </w:pPr>
      <w:r>
        <w:t>География: атмосфера, гидросфера, минералы, горные породы, полезные ископаемые, топливо, водные р</w:t>
      </w:r>
      <w:r>
        <w:t>есурсы.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</w:pPr>
      <w:r>
        <w:t>Выполнение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rPr>
          <w:spacing w:val="-4"/>
        </w:rPr>
        <w:t>работ</w:t>
      </w:r>
    </w:p>
    <w:p w:rsidR="00663357" w:rsidRDefault="005C4CB5">
      <w:pPr>
        <w:pStyle w:val="a3"/>
        <w:ind w:right="426"/>
      </w:pPr>
      <w:r>
        <w:t>При проведении практической работы каждый ее этап выполняется обучающимися с ЗПР вместе с учителем и под его руководством. На доске обязательно вывешиваются правила техники безопасности, соответствующие данному виду р</w:t>
      </w:r>
      <w:r>
        <w:t>аботы, дается правильная запись формул и указывается цель проведения работы. При необходимости дается визуальный алгоритм выполнения задания. Это способствует осознанию обучающимися выполняемых действий и полученного результата.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</w:pPr>
      <w:r>
        <w:t>Примерные</w:t>
      </w:r>
      <w:r>
        <w:rPr>
          <w:spacing w:val="-14"/>
        </w:rPr>
        <w:t xml:space="preserve"> </w:t>
      </w:r>
      <w:r>
        <w:t>контрольно-измер</w:t>
      </w:r>
      <w:r>
        <w:t>ительные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химии</w:t>
      </w:r>
    </w:p>
    <w:p w:rsidR="00663357" w:rsidRDefault="005C4CB5">
      <w:pPr>
        <w:pStyle w:val="a3"/>
        <w:ind w:right="425"/>
      </w:pPr>
      <w:r>
        <w:t>Для организации проверки, учета и контроля знаний обучающихся по предмету предусмотрены контрольные работы, самостоятельные работы, зачеты, практические работы, тестирование. Одним из методов контроля результатов обучения обучаю</w:t>
      </w:r>
      <w:r>
        <w:t>щихся с ЗПР является метод поливариативного экспресс-тестирования с конструируемыми ответами. Его отличительными чертами</w:t>
      </w:r>
      <w:r>
        <w:rPr>
          <w:spacing w:val="-11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оперативность,</w:t>
      </w:r>
      <w:r>
        <w:rPr>
          <w:spacing w:val="-10"/>
        </w:rPr>
        <w:t xml:space="preserve"> </w:t>
      </w:r>
      <w:r>
        <w:t>высокая</w:t>
      </w:r>
      <w:r>
        <w:rPr>
          <w:spacing w:val="-10"/>
        </w:rPr>
        <w:t xml:space="preserve"> </w:t>
      </w:r>
      <w:r>
        <w:t>степень</w:t>
      </w:r>
      <w:r>
        <w:rPr>
          <w:spacing w:val="-14"/>
        </w:rPr>
        <w:t xml:space="preserve"> </w:t>
      </w:r>
      <w:r>
        <w:t>индивидуализации</w:t>
      </w:r>
      <w:r>
        <w:rPr>
          <w:spacing w:val="-11"/>
        </w:rPr>
        <w:t xml:space="preserve"> </w:t>
      </w:r>
      <w:r>
        <w:t xml:space="preserve">знаний, сравнительно малые затраты времени и труда на проверку ответов </w:t>
      </w:r>
      <w:r>
        <w:rPr>
          <w:spacing w:val="-2"/>
        </w:rPr>
        <w:t>обучающ</w:t>
      </w:r>
      <w:r>
        <w:rPr>
          <w:spacing w:val="-2"/>
        </w:rPr>
        <w:t>ихся.</w:t>
      </w:r>
    </w:p>
    <w:p w:rsidR="00663357" w:rsidRDefault="005C4CB5">
      <w:pPr>
        <w:pStyle w:val="a3"/>
        <w:spacing w:line="322" w:lineRule="exact"/>
        <w:ind w:left="1702" w:firstLine="0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ЗПР</w:t>
      </w:r>
      <w:r>
        <w:rPr>
          <w:spacing w:val="-6"/>
        </w:rPr>
        <w:t xml:space="preserve"> </w:t>
      </w:r>
      <w:r>
        <w:rPr>
          <w:spacing w:val="-2"/>
        </w:rPr>
        <w:t>возможно</w:t>
      </w:r>
      <w:r>
        <w:rPr>
          <w:spacing w:val="-6"/>
        </w:rPr>
        <w:t xml:space="preserve"> </w:t>
      </w:r>
      <w:r>
        <w:rPr>
          <w:spacing w:val="-2"/>
        </w:rPr>
        <w:t>изменение</w:t>
      </w:r>
      <w:r>
        <w:rPr>
          <w:spacing w:val="-5"/>
        </w:rPr>
        <w:t xml:space="preserve"> </w:t>
      </w:r>
      <w:r>
        <w:rPr>
          <w:spacing w:val="-2"/>
        </w:rPr>
        <w:t>формулировки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  <w:r>
        <w:rPr>
          <w:spacing w:val="-5"/>
        </w:rPr>
        <w:t xml:space="preserve"> на</w:t>
      </w:r>
    </w:p>
    <w:p w:rsidR="00663357" w:rsidRDefault="005C4CB5">
      <w:pPr>
        <w:pStyle w:val="a3"/>
        <w:ind w:right="425" w:firstLine="0"/>
      </w:pPr>
      <w:r>
        <w:t xml:space="preserve">«пошаговую», адаптация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</w:t>
      </w:r>
      <w:r>
        <w:rPr>
          <w:spacing w:val="-2"/>
        </w:rPr>
        <w:t>информации.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«ХИМИЯ»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663357" w:rsidRDefault="005C4CB5">
      <w:pPr>
        <w:pStyle w:val="a3"/>
        <w:spacing w:before="322"/>
        <w:ind w:left="1702" w:firstLine="0"/>
        <w:jc w:val="left"/>
      </w:pP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spacing w:before="5"/>
        <w:ind w:firstLine="0"/>
        <w:jc w:val="left"/>
      </w:pPr>
      <w:r>
        <w:t>«Химия» должны</w:t>
      </w:r>
      <w:r>
        <w:rPr>
          <w:spacing w:val="34"/>
        </w:rPr>
        <w:t xml:space="preserve"> </w:t>
      </w:r>
      <w:r>
        <w:t>совпадать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примерной</w:t>
      </w:r>
      <w:r>
        <w:rPr>
          <w:spacing w:val="33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t>программы основного общего образования. Наиболее значимыми являются: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31"/>
      </w:pPr>
      <w:r>
        <w:t xml:space="preserve">мотивация к обучению и целенаправленной 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34"/>
      </w:pPr>
      <w:r>
        <w:t xml:space="preserve">установка на осмысление личного опыта, наблюдений за химическими </w:t>
      </w:r>
      <w:r>
        <w:rPr>
          <w:spacing w:val="-2"/>
        </w:rPr>
        <w:t>экспериментами;</w:t>
      </w:r>
    </w:p>
    <w:p w:rsidR="00663357" w:rsidRDefault="005C4CB5">
      <w:pPr>
        <w:pStyle w:val="a3"/>
        <w:ind w:right="432"/>
      </w:pPr>
      <w:r>
        <w:t>ориентация на</w:t>
      </w:r>
      <w:r>
        <w:t xml:space="preserve"> правила индивидуального и коллективного безопасного поведения при взаимодействии с химическими веществами и соединениями;</w:t>
      </w:r>
    </w:p>
    <w:p w:rsidR="00663357" w:rsidRDefault="005C4CB5">
      <w:pPr>
        <w:pStyle w:val="a3"/>
        <w:ind w:right="425"/>
      </w:pPr>
      <w:r>
        <w:t>практическое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рода,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на основе применения изучаемого предметного знания (например, лаборант химического анализа);</w:t>
      </w:r>
    </w:p>
    <w:p w:rsidR="00663357" w:rsidRDefault="005C4CB5">
      <w:pPr>
        <w:pStyle w:val="a3"/>
        <w:spacing w:line="322" w:lineRule="exact"/>
        <w:ind w:left="1702" w:firstLine="0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33"/>
      </w:pPr>
      <w:r>
        <w:t>готовность к осознанному построению дальнейшей индивидуальной траектории образования на основе ориентир</w:t>
      </w:r>
      <w:r>
        <w:t>овки в мире профессий и профессиональных предпочтений, уважительного отношения к труду;</w:t>
      </w:r>
    </w:p>
    <w:p w:rsidR="00663357" w:rsidRDefault="005C4CB5">
      <w:pPr>
        <w:pStyle w:val="a3"/>
        <w:ind w:right="423"/>
      </w:pPr>
      <w:r>
        <w:t>осознание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опасности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безопасности для себя или для окружающих;</w:t>
      </w:r>
    </w:p>
    <w:p w:rsidR="00663357" w:rsidRDefault="005C4CB5">
      <w:pPr>
        <w:pStyle w:val="a3"/>
        <w:ind w:right="428"/>
      </w:pPr>
      <w:r>
        <w:t>основы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663357" w:rsidRDefault="005C4CB5">
      <w:pPr>
        <w:pStyle w:val="a3"/>
        <w:ind w:right="428"/>
      </w:pPr>
      <w:r>
        <w:t>осознание последствий и неприятие вредных привычек (употребления ал</w:t>
      </w:r>
      <w:r>
        <w:t>коголя, наркотиков, курения) и иных форм вреда для физического и психического здоровья;</w:t>
      </w:r>
    </w:p>
    <w:p w:rsidR="00663357" w:rsidRDefault="005C4CB5">
      <w:pPr>
        <w:pStyle w:val="a3"/>
        <w:spacing w:before="1"/>
        <w:ind w:right="428"/>
      </w:pPr>
      <w:r>
        <w:t>принятие решений в жизненной ситуации на основе переноса полученных в ходе обучения знаний в актуальную ситуацию, восполнять дефицит информации;</w:t>
      </w:r>
    </w:p>
    <w:p w:rsidR="00663357" w:rsidRDefault="005C4CB5">
      <w:pPr>
        <w:pStyle w:val="a3"/>
        <w:ind w:right="431"/>
      </w:pPr>
      <w:r>
        <w:t>готовность отбирать и и</w:t>
      </w:r>
      <w:r>
        <w:t>спользовать нужную информацию в соответствии с контекстом жизненной ситуации.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22" w:lineRule="exact"/>
        <w:ind w:left="170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tabs>
          <w:tab w:val="left" w:pos="3562"/>
          <w:tab w:val="left" w:pos="5077"/>
          <w:tab w:val="left" w:pos="7197"/>
          <w:tab w:val="left" w:pos="8847"/>
          <w:tab w:val="left" w:pos="10045"/>
        </w:tabs>
        <w:ind w:left="1702" w:right="434" w:firstLine="0"/>
        <w:jc w:val="left"/>
      </w:pPr>
      <w:r>
        <w:t xml:space="preserve">выявлять причины и следствия простых химических явлений; </w:t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сравнение,</w:t>
      </w:r>
      <w:r>
        <w:tab/>
      </w:r>
      <w:r>
        <w:rPr>
          <w:spacing w:val="-2"/>
        </w:rPr>
        <w:t>классифи</w:t>
      </w:r>
      <w:r>
        <w:rPr>
          <w:spacing w:val="-2"/>
        </w:rPr>
        <w:t>кацию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6"/>
        </w:rPr>
        <w:t>по</w:t>
      </w:r>
    </w:p>
    <w:p w:rsidR="00663357" w:rsidRDefault="005C4CB5">
      <w:pPr>
        <w:pStyle w:val="a3"/>
        <w:tabs>
          <w:tab w:val="left" w:pos="2906"/>
          <w:tab w:val="left" w:pos="4521"/>
          <w:tab w:val="left" w:pos="5946"/>
          <w:tab w:val="left" w:pos="6909"/>
          <w:tab w:val="left" w:pos="9346"/>
        </w:tabs>
        <w:ind w:left="1702" w:right="431" w:hanging="711"/>
        <w:jc w:val="left"/>
      </w:pPr>
      <w:r>
        <w:t xml:space="preserve">заданным основаниям и критериям для указанных логических операций; </w:t>
      </w:r>
      <w:r>
        <w:rPr>
          <w:spacing w:val="-2"/>
        </w:rPr>
        <w:t>строить</w:t>
      </w:r>
      <w:r>
        <w:tab/>
      </w:r>
      <w:r>
        <w:rPr>
          <w:spacing w:val="-2"/>
        </w:rPr>
        <w:t>логическое</w:t>
      </w:r>
      <w:r>
        <w:tab/>
      </w:r>
      <w:r>
        <w:rPr>
          <w:spacing w:val="-2"/>
        </w:rPr>
        <w:t>суждение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>предварительного</w:t>
      </w:r>
      <w:r>
        <w:tab/>
      </w:r>
      <w:r>
        <w:rPr>
          <w:spacing w:val="-2"/>
        </w:rPr>
        <w:t>анализа,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включающее</w:t>
      </w:r>
      <w:r>
        <w:rPr>
          <w:spacing w:val="-16"/>
        </w:rPr>
        <w:t xml:space="preserve"> </w:t>
      </w:r>
      <w:r>
        <w:t>установление</w:t>
      </w:r>
      <w:r>
        <w:rPr>
          <w:spacing w:val="-17"/>
        </w:rPr>
        <w:t xml:space="preserve"> </w:t>
      </w:r>
      <w:r>
        <w:t>причинно-следственных</w:t>
      </w:r>
      <w:r>
        <w:rPr>
          <w:spacing w:val="-18"/>
        </w:rPr>
        <w:t xml:space="preserve"> </w:t>
      </w:r>
      <w:r>
        <w:rPr>
          <w:spacing w:val="-2"/>
        </w:rPr>
        <w:t>связей;</w:t>
      </w:r>
    </w:p>
    <w:p w:rsidR="00663357" w:rsidRDefault="005C4CB5">
      <w:pPr>
        <w:pStyle w:val="a3"/>
        <w:ind w:left="1702" w:firstLine="0"/>
        <w:jc w:val="left"/>
      </w:pPr>
      <w:r>
        <w:t>выявлять</w:t>
      </w:r>
      <w:r>
        <w:rPr>
          <w:spacing w:val="39"/>
        </w:rPr>
        <w:t xml:space="preserve"> </w:t>
      </w:r>
      <w:r>
        <w:t>дефициты</w:t>
      </w:r>
      <w:r>
        <w:rPr>
          <w:spacing w:val="40"/>
        </w:rPr>
        <w:t xml:space="preserve"> </w:t>
      </w:r>
      <w:r>
        <w:t>информации,</w:t>
      </w:r>
      <w:r>
        <w:rPr>
          <w:spacing w:val="42"/>
        </w:rPr>
        <w:t xml:space="preserve"> </w:t>
      </w:r>
      <w:r>
        <w:t>данных,</w:t>
      </w:r>
      <w:r>
        <w:rPr>
          <w:spacing w:val="43"/>
        </w:rPr>
        <w:t xml:space="preserve"> </w:t>
      </w:r>
      <w:r>
        <w:t>необходимых</w:t>
      </w:r>
      <w:r>
        <w:rPr>
          <w:spacing w:val="35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rPr>
          <w:spacing w:val="-2"/>
        </w:rPr>
        <w:t>решения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поставленной</w:t>
      </w:r>
      <w:r>
        <w:rPr>
          <w:spacing w:val="-17"/>
        </w:rPr>
        <w:t xml:space="preserve"> </w:t>
      </w:r>
      <w:r>
        <w:rPr>
          <w:spacing w:val="-2"/>
        </w:rPr>
        <w:t>задачи;</w:t>
      </w:r>
    </w:p>
    <w:p w:rsidR="00663357" w:rsidRDefault="005C4CB5">
      <w:pPr>
        <w:pStyle w:val="a3"/>
        <w:ind w:right="431"/>
      </w:pPr>
      <w:r>
        <w:t>преобразовывать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(таблицу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 и пр.);</w:t>
      </w:r>
    </w:p>
    <w:p w:rsidR="00663357" w:rsidRDefault="005C4CB5">
      <w:pPr>
        <w:pStyle w:val="a3"/>
        <w:spacing w:line="244" w:lineRule="auto"/>
        <w:ind w:right="428"/>
      </w:pPr>
      <w:r>
        <w:t>создавать, применять и преобразовывать знаки и символы, модели и схемы для решения учебных и познавательных задач с п</w:t>
      </w:r>
      <w:r>
        <w:t>омощью педагога;</w:t>
      </w:r>
    </w:p>
    <w:p w:rsidR="00663357" w:rsidRDefault="005C4CB5">
      <w:pPr>
        <w:pStyle w:val="a3"/>
        <w:ind w:right="421"/>
      </w:pPr>
      <w:r>
        <w:t>с помощью педагога проводить химический опыт, несложный эксперимент, для установления особенностей объекта изучения, причинно- следственных связей и зависимостей объектов между собой;</w:t>
      </w:r>
    </w:p>
    <w:p w:rsidR="00663357" w:rsidRDefault="005C4CB5">
      <w:pPr>
        <w:pStyle w:val="a3"/>
        <w:jc w:val="left"/>
      </w:pPr>
      <w:r>
        <w:t>с помощью педагога или самостоятельно формулировать обо</w:t>
      </w:r>
      <w:r>
        <w:t>бщения и выводы по результатам проведенного наблюдения, опыта;</w:t>
      </w:r>
    </w:p>
    <w:p w:rsidR="00663357" w:rsidRDefault="005C4CB5">
      <w:pPr>
        <w:pStyle w:val="a3"/>
        <w:tabs>
          <w:tab w:val="left" w:pos="3798"/>
          <w:tab w:val="left" w:pos="5324"/>
          <w:tab w:val="left" w:pos="6595"/>
          <w:tab w:val="left" w:pos="8240"/>
          <w:tab w:val="left" w:pos="9683"/>
          <w:tab w:val="left" w:pos="10053"/>
        </w:tabs>
        <w:ind w:right="427"/>
        <w:jc w:val="left"/>
      </w:pPr>
      <w:r>
        <w:rPr>
          <w:spacing w:val="-2"/>
        </w:rPr>
        <w:t>прогнозировать</w:t>
      </w:r>
      <w:r>
        <w:tab/>
      </w:r>
      <w:r>
        <w:rPr>
          <w:spacing w:val="-2"/>
        </w:rPr>
        <w:t>возможное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процессов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последствия;</w:t>
      </w:r>
    </w:p>
    <w:p w:rsidR="00663357" w:rsidRDefault="005C4CB5">
      <w:pPr>
        <w:pStyle w:val="a3"/>
        <w:jc w:val="left"/>
      </w:pPr>
      <w:r>
        <w:t>искать или отбирать информацию или данные из источников с учетом предложенной учебной задачи и заданных критериев.</w:t>
      </w:r>
    </w:p>
    <w:p w:rsidR="00663357" w:rsidRDefault="005C4CB5">
      <w:pPr>
        <w:pStyle w:val="3"/>
        <w:tabs>
          <w:tab w:val="left" w:pos="3510"/>
          <w:tab w:val="left" w:pos="6057"/>
          <w:tab w:val="left" w:pos="7788"/>
        </w:tabs>
        <w:spacing w:line="240" w:lineRule="auto"/>
        <w:ind w:left="991" w:right="431" w:firstLine="710"/>
        <w:jc w:val="left"/>
      </w:pPr>
      <w:r>
        <w:rPr>
          <w:spacing w:val="-2"/>
        </w:rPr>
        <w:t>Овлад</w:t>
      </w:r>
      <w:r>
        <w:rPr>
          <w:spacing w:val="-2"/>
        </w:rPr>
        <w:t>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действиями:</w:t>
      </w:r>
    </w:p>
    <w:p w:rsidR="00663357" w:rsidRDefault="005C4CB5">
      <w:pPr>
        <w:pStyle w:val="a3"/>
        <w:spacing w:line="242" w:lineRule="auto"/>
        <w:ind w:right="420"/>
      </w:pPr>
      <w: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663357" w:rsidRDefault="005C4CB5">
      <w:pPr>
        <w:pStyle w:val="a3"/>
        <w:ind w:right="428"/>
      </w:pPr>
      <w:r>
        <w:t xml:space="preserve">с помощью педагога или самостоятельно составлять устные и письменные </w:t>
      </w:r>
      <w:r>
        <w:t>тексты с использованием иллюстративных материалов для выступления перед аудиторией;</w:t>
      </w:r>
    </w:p>
    <w:p w:rsidR="00663357" w:rsidRDefault="005C4CB5">
      <w:pPr>
        <w:pStyle w:val="a3"/>
        <w:ind w:right="427"/>
        <w:jc w:val="right"/>
      </w:pPr>
      <w:r>
        <w:t>организовывать учебное сотрудничество и совместную деятельность с учителем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сверстниками;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индивидуально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группе:</w:t>
      </w:r>
      <w:r>
        <w:rPr>
          <w:spacing w:val="4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разрешать</w:t>
      </w:r>
      <w:r>
        <w:rPr>
          <w:spacing w:val="40"/>
        </w:rPr>
        <w:t xml:space="preserve"> </w:t>
      </w:r>
      <w:r>
        <w:t>конфликты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согласования</w:t>
      </w:r>
      <w:r>
        <w:rPr>
          <w:spacing w:val="40"/>
        </w:rPr>
        <w:t xml:space="preserve"> </w:t>
      </w:r>
      <w:r>
        <w:t>позиций</w:t>
      </w:r>
      <w:r>
        <w:rPr>
          <w:spacing w:val="39"/>
        </w:rPr>
        <w:t xml:space="preserve"> </w:t>
      </w:r>
      <w:r>
        <w:t>и учета интересов; формулировать, аргументировать и отстаивать свое мнение; оценивать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вклада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общий</w:t>
      </w:r>
      <w:r>
        <w:rPr>
          <w:spacing w:val="80"/>
        </w:rPr>
        <w:t xml:space="preserve"> </w:t>
      </w:r>
      <w:r>
        <w:t>продукт,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и разделять</w:t>
      </w:r>
      <w:r>
        <w:rPr>
          <w:spacing w:val="15"/>
        </w:rPr>
        <w:t xml:space="preserve"> </w:t>
      </w:r>
      <w:r>
        <w:t>ответственность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проявлять</w:t>
      </w:r>
      <w:r>
        <w:rPr>
          <w:spacing w:val="17"/>
        </w:rPr>
        <w:t xml:space="preserve"> </w:t>
      </w:r>
      <w:r>
        <w:t>готовность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предоставлению</w:t>
      </w:r>
      <w:r>
        <w:rPr>
          <w:spacing w:val="18"/>
        </w:rPr>
        <w:t xml:space="preserve"> </w:t>
      </w:r>
      <w:r>
        <w:rPr>
          <w:spacing w:val="-2"/>
        </w:rPr>
        <w:t>отчета</w:t>
      </w:r>
    </w:p>
    <w:p w:rsidR="00663357" w:rsidRDefault="005C4CB5">
      <w:pPr>
        <w:pStyle w:val="a3"/>
        <w:spacing w:line="320" w:lineRule="exact"/>
        <w:ind w:firstLine="0"/>
      </w:pP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группой.</w:t>
      </w:r>
    </w:p>
    <w:p w:rsidR="00663357" w:rsidRDefault="005C4CB5">
      <w:pPr>
        <w:pStyle w:val="3"/>
        <w:spacing w:line="322" w:lineRule="exact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1" w:firstLine="782"/>
      </w:pPr>
      <w:r>
        <w:t>обнаруживать и формулировать учебную проблему, определять цель учебной деятельности;</w:t>
      </w:r>
    </w:p>
    <w:p w:rsidR="00663357" w:rsidRDefault="005C4CB5">
      <w:pPr>
        <w:pStyle w:val="a3"/>
        <w:ind w:right="427"/>
      </w:pPr>
      <w:r>
        <w:t xml:space="preserve">владеть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32"/>
      </w:pP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3"/>
        </w:rPr>
        <w:t xml:space="preserve"> </w:t>
      </w:r>
      <w: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63357" w:rsidRDefault="005C4CB5">
      <w:pPr>
        <w:pStyle w:val="a3"/>
        <w:ind w:left="1702" w:right="432" w:firstLine="0"/>
      </w:pPr>
      <w:r>
        <w:t>давать адекватную оценку ситуации и пре</w:t>
      </w:r>
      <w:r>
        <w:t>длагать план ее изменения; предвидеть</w:t>
      </w:r>
      <w:r>
        <w:rPr>
          <w:spacing w:val="-11"/>
        </w:rPr>
        <w:t xml:space="preserve"> </w:t>
      </w:r>
      <w:r>
        <w:t>трудности,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возникнуть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rPr>
          <w:spacing w:val="-2"/>
        </w:rPr>
        <w:t>учебной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2"/>
        </w:rPr>
        <w:t>задачи;</w:t>
      </w:r>
    </w:p>
    <w:p w:rsidR="00663357" w:rsidRDefault="005C4CB5">
      <w:pPr>
        <w:pStyle w:val="a3"/>
        <w:spacing w:line="242" w:lineRule="auto"/>
        <w:ind w:right="421"/>
      </w:pPr>
      <w:r>
        <w:t>понимать причины, по которым не был</w:t>
      </w:r>
      <w:r>
        <w:rPr>
          <w:spacing w:val="-1"/>
        </w:rPr>
        <w:t xml:space="preserve"> </w:t>
      </w:r>
      <w:r>
        <w:t>достигнут требуемый результат деятельности, определять позитивные изменения и направления, требующие дальнейшей работы</w:t>
      </w:r>
      <w:r>
        <w:t>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firstLine="0"/>
        <w:jc w:val="left"/>
      </w:pPr>
      <w:r>
        <w:t>осознанно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11"/>
        </w:rPr>
        <w:t xml:space="preserve"> </w:t>
      </w:r>
      <w:r>
        <w:t>человеку,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мнению.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702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5"/>
      </w:pPr>
      <w:r>
        <w:t>В составе предметных результатов по освоению обязательного содержания, установленного данной примерной рабочей программой, выделяют: научные знания, умения и сп</w:t>
      </w:r>
      <w:r>
        <w:t>особы действий, специфические для учебного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«Химия»,</w:t>
      </w:r>
      <w:r>
        <w:rPr>
          <w:spacing w:val="-16"/>
        </w:rPr>
        <w:t xml:space="preserve"> </w:t>
      </w:r>
      <w:r>
        <w:t>виды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получению</w:t>
      </w:r>
      <w:r>
        <w:rPr>
          <w:spacing w:val="-17"/>
        </w:rPr>
        <w:t xml:space="preserve"> </w:t>
      </w:r>
      <w:r>
        <w:t>нового</w:t>
      </w:r>
      <w:r>
        <w:rPr>
          <w:spacing w:val="-18"/>
        </w:rPr>
        <w:t xml:space="preserve"> </w:t>
      </w:r>
      <w:r>
        <w:t>знания, его интерпретации, преобразованию и применению в различных учебных и новых ситуациях: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7" w:firstLine="710"/>
        <w:rPr>
          <w:sz w:val="28"/>
        </w:rPr>
      </w:pPr>
      <w:r>
        <w:rPr>
          <w:sz w:val="28"/>
        </w:rPr>
        <w:t>представление о закономерностях и познаваемости явлений природы</w:t>
      </w:r>
      <w:r>
        <w:rPr>
          <w:sz w:val="28"/>
        </w:rPr>
        <w:t>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spacing w:before="1"/>
        <w:ind w:right="427" w:firstLine="710"/>
        <w:rPr>
          <w:sz w:val="28"/>
        </w:rPr>
      </w:pPr>
      <w:r>
        <w:rPr>
          <w:sz w:val="28"/>
        </w:rPr>
        <w:t>владение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7"/>
          <w:sz w:val="28"/>
        </w:rPr>
        <w:t xml:space="preserve"> </w:t>
      </w:r>
      <w:r>
        <w:rPr>
          <w:sz w:val="28"/>
        </w:rPr>
        <w:t>понятийного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символического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 химии для составления формул неорганических веществ, уравнений химических реакций (с опорой на алгоритм учебных действий); владение основами химической номенклатуры (IUPAC и тривиальной) и умение использовать её для решения учебно-познавательных зада</w:t>
      </w:r>
      <w:r>
        <w:rPr>
          <w:sz w:val="28"/>
        </w:rPr>
        <w:t>ч с помощью учителя; умение использовать модели для объяснения строения атомов и молекул по алгоритму с опорой на определения;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3" w:firstLine="710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 учителя применять систему химических знаний для установления взаимос</w:t>
      </w:r>
      <w:r>
        <w:rPr>
          <w:sz w:val="28"/>
        </w:rPr>
        <w:t>вязей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а также в процессе выполнения учебных заданий и при работе с источниками химической информации, которая включает:</w:t>
      </w:r>
    </w:p>
    <w:p w:rsidR="00663357" w:rsidRDefault="005C4CB5">
      <w:pPr>
        <w:pStyle w:val="a3"/>
        <w:ind w:right="421"/>
      </w:pPr>
      <w:r>
        <w:t>важнейшие химические понятия: химический элемент, атом, молекула, вещество, про</w:t>
      </w:r>
      <w:r>
        <w:t>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</w:t>
      </w:r>
      <w:r>
        <w:t>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</w:t>
      </w:r>
      <w:r>
        <w:t>, атомная орбиталь, радиус атома, валентность, степень окисления, химическая связь, электроотрицательность, полярная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неполярная ковалентная</w:t>
      </w:r>
      <w:r>
        <w:rPr>
          <w:spacing w:val="-3"/>
        </w:rPr>
        <w:t xml:space="preserve"> </w:t>
      </w:r>
      <w:r>
        <w:t>связь,</w:t>
      </w:r>
      <w:r>
        <w:rPr>
          <w:spacing w:val="-2"/>
        </w:rPr>
        <w:t xml:space="preserve"> </w:t>
      </w:r>
      <w:r>
        <w:t>ионная</w:t>
      </w:r>
      <w:r>
        <w:rPr>
          <w:spacing w:val="-3"/>
        </w:rPr>
        <w:t xml:space="preserve"> </w:t>
      </w:r>
      <w:r>
        <w:t>связь,</w:t>
      </w:r>
      <w:r>
        <w:rPr>
          <w:spacing w:val="-2"/>
        </w:rPr>
        <w:t xml:space="preserve"> </w:t>
      </w:r>
      <w:r>
        <w:t>металлическая</w:t>
      </w:r>
      <w:r>
        <w:rPr>
          <w:spacing w:val="-3"/>
        </w:rPr>
        <w:t xml:space="preserve"> </w:t>
      </w:r>
      <w:r>
        <w:t xml:space="preserve">связь, кристаллическая решетка (атомная, ионная, металлическая, молекулярная), </w:t>
      </w:r>
      <w:r>
        <w:t>ион, катион, анион, электролит и не 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</w:t>
      </w:r>
      <w:r>
        <w:t>ые реакции, скорость химической реакции, катализатор, предельно допустимая концентрация (ПДК), коррозия металлов, сплавы;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основополагающие законы химии: закон сохранения массы, Периодический закон Д. И.</w:t>
      </w:r>
      <w:r>
        <w:rPr>
          <w:spacing w:val="-1"/>
        </w:rPr>
        <w:t xml:space="preserve"> </w:t>
      </w:r>
      <w:r>
        <w:t>Менделеева, закон постоянства соста</w:t>
      </w:r>
      <w:r>
        <w:t xml:space="preserve">ва, закон </w:t>
      </w:r>
      <w:r>
        <w:rPr>
          <w:spacing w:val="-2"/>
        </w:rPr>
        <w:t>Авогадро;</w:t>
      </w:r>
    </w:p>
    <w:p w:rsidR="00663357" w:rsidRDefault="005C4CB5">
      <w:pPr>
        <w:pStyle w:val="a3"/>
        <w:ind w:right="421"/>
      </w:pPr>
      <w:r>
        <w:t>теории химии:</w:t>
      </w:r>
      <w:r>
        <w:rPr>
          <w:spacing w:val="-6"/>
        </w:rPr>
        <w:t xml:space="preserve"> </w:t>
      </w:r>
      <w:r>
        <w:t>атомно-молекулярная теория, теория электролитической диссоциации,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научных</w:t>
      </w:r>
      <w:r>
        <w:rPr>
          <w:spacing w:val="-17"/>
        </w:rPr>
        <w:t xml:space="preserve"> </w:t>
      </w:r>
      <w:r>
        <w:t>методах</w:t>
      </w:r>
      <w:r>
        <w:rPr>
          <w:spacing w:val="-12"/>
        </w:rPr>
        <w:t xml:space="preserve"> </w:t>
      </w:r>
      <w:r>
        <w:t>познания,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 экспериментальных и теоретических методах исследования веществ и изучения химических реакций;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spacing w:before="2"/>
        <w:ind w:right="426" w:firstLine="710"/>
        <w:rPr>
          <w:sz w:val="28"/>
        </w:rPr>
      </w:pP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 химических элементов (радиус атома, электроотрицательность), простых и сложных веществ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периодах и главных подгруппах) и электронного строения атома; у</w:t>
      </w:r>
      <w:r>
        <w:rPr>
          <w:sz w:val="28"/>
        </w:rPr>
        <w:t>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</w:t>
      </w:r>
      <w:r>
        <w:rPr>
          <w:sz w:val="28"/>
        </w:rPr>
        <w:t>в, калия и кальция; классифицировать химические элементы с опорой на определения физического смысла цифровых данных периодической таблицы;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spacing w:before="1"/>
        <w:ind w:right="424" w:firstLine="710"/>
        <w:rPr>
          <w:sz w:val="28"/>
        </w:rPr>
      </w:pPr>
      <w:r>
        <w:rPr>
          <w:sz w:val="28"/>
        </w:rPr>
        <w:t>умение классифицировать химические элементы, неорганические вещества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схемы;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</w:t>
      </w:r>
      <w:r>
        <w:rPr>
          <w:sz w:val="28"/>
        </w:rPr>
        <w:t>ть</w:t>
      </w:r>
      <w:r>
        <w:rPr>
          <w:spacing w:val="-7"/>
          <w:sz w:val="28"/>
        </w:rPr>
        <w:t xml:space="preserve"> </w:t>
      </w:r>
      <w:r>
        <w:rPr>
          <w:sz w:val="28"/>
        </w:rPr>
        <w:t>валентность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 степень окисления химических элементов, вид химической связи и тип кристаллической структуры в соединениях, заряд иона, характер среды в водных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растворах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 (кислот, оснований), окислитель и восстановитель по алгоритму учебных действий;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0" w:firstLine="710"/>
        <w:rPr>
          <w:sz w:val="28"/>
        </w:rPr>
      </w:pPr>
      <w:r>
        <w:rPr>
          <w:sz w:val="28"/>
        </w:rPr>
        <w:t>умение характеризовать с опорой на схему физические и химические свойства простых веществ (кислород, озон, водород, графит, алмаз, кремний, азот, фосфор, сера, хлор, на</w:t>
      </w:r>
      <w:r>
        <w:rPr>
          <w:sz w:val="28"/>
        </w:rPr>
        <w:t>трий, калий, магний, кальций, алюминий, железо) и сложных веществ, в том числе их водных растворов (вода,</w:t>
      </w:r>
      <w:r>
        <w:rPr>
          <w:spacing w:val="40"/>
          <w:sz w:val="28"/>
        </w:rPr>
        <w:t xml:space="preserve"> </w:t>
      </w:r>
      <w:r>
        <w:rPr>
          <w:sz w:val="28"/>
        </w:rPr>
        <w:t>аммиак,</w:t>
      </w:r>
      <w:r>
        <w:rPr>
          <w:spacing w:val="40"/>
          <w:sz w:val="28"/>
        </w:rPr>
        <w:t xml:space="preserve"> </w:t>
      </w:r>
      <w:r>
        <w:rPr>
          <w:sz w:val="28"/>
        </w:rPr>
        <w:t>хлороводород,</w:t>
      </w:r>
      <w:r>
        <w:rPr>
          <w:spacing w:val="40"/>
          <w:sz w:val="28"/>
        </w:rPr>
        <w:t xml:space="preserve"> </w:t>
      </w:r>
      <w:r>
        <w:rPr>
          <w:sz w:val="28"/>
        </w:rPr>
        <w:t>сероводород,</w:t>
      </w:r>
      <w:r>
        <w:rPr>
          <w:spacing w:val="40"/>
          <w:sz w:val="28"/>
        </w:rPr>
        <w:t xml:space="preserve"> </w:t>
      </w:r>
      <w:r>
        <w:rPr>
          <w:sz w:val="28"/>
        </w:rPr>
        <w:t>оксиды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гидроксиды</w:t>
      </w:r>
      <w:r>
        <w:rPr>
          <w:spacing w:val="38"/>
          <w:sz w:val="28"/>
        </w:rPr>
        <w:t xml:space="preserve"> </w:t>
      </w:r>
      <w:r>
        <w:rPr>
          <w:sz w:val="28"/>
        </w:rPr>
        <w:t>металлов I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IIA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2"/>
          <w:sz w:val="28"/>
        </w:rPr>
        <w:t xml:space="preserve"> </w:t>
      </w:r>
      <w:r>
        <w:rPr>
          <w:sz w:val="28"/>
        </w:rPr>
        <w:t>алюминия,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меди (II),</w:t>
      </w:r>
      <w:r>
        <w:rPr>
          <w:spacing w:val="-1"/>
          <w:sz w:val="28"/>
        </w:rPr>
        <w:t xml:space="preserve"> </w:t>
      </w:r>
      <w:r>
        <w:rPr>
          <w:sz w:val="28"/>
        </w:rPr>
        <w:t>цинка,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железа</w:t>
      </w:r>
      <w:r>
        <w:rPr>
          <w:spacing w:val="-2"/>
          <w:sz w:val="28"/>
        </w:rPr>
        <w:t xml:space="preserve"> </w:t>
      </w:r>
      <w:r>
        <w:rPr>
          <w:sz w:val="28"/>
        </w:rPr>
        <w:t>(II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III),</w:t>
      </w:r>
      <w:r>
        <w:rPr>
          <w:spacing w:val="-1"/>
          <w:sz w:val="28"/>
        </w:rPr>
        <w:t xml:space="preserve"> </w:t>
      </w:r>
      <w:r>
        <w:rPr>
          <w:sz w:val="28"/>
        </w:rPr>
        <w:t>оксиды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-3"/>
          <w:sz w:val="28"/>
        </w:rPr>
        <w:t xml:space="preserve"> </w:t>
      </w:r>
      <w:r>
        <w:rPr>
          <w:sz w:val="28"/>
        </w:rPr>
        <w:t>(II и IV</w:t>
      </w:r>
      <w:r>
        <w:rPr>
          <w:sz w:val="28"/>
        </w:rPr>
        <w:t>), кремния (IV), азота и фосфора (III и V), серы (IV и VI), сернистая, серная, азотистая, азотная, фосфорная, угольная, кремниевая кислота и их соли);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прогнозировать и характеризовать свойства веществ в з</w:t>
      </w:r>
      <w:r>
        <w:rPr>
          <w:sz w:val="28"/>
        </w:rPr>
        <w:t>ависимости от их состава и строения после предварительного анализа под руководством педагога,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</w:t>
      </w:r>
      <w:r>
        <w:rPr>
          <w:sz w:val="28"/>
        </w:rPr>
        <w:t>низм человека и окружающую природную среду;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78"/>
        </w:tabs>
        <w:ind w:right="424" w:firstLine="710"/>
        <w:rPr>
          <w:sz w:val="28"/>
        </w:rPr>
      </w:pPr>
      <w:r>
        <w:rPr>
          <w:sz w:val="28"/>
        </w:rPr>
        <w:t>умение составлять по образцу, схеме, алгоритму учебных действий молекулярные и ионные уравнения реакций (в том числе реакций ионного обмена и окислительно-восстановительных реакций), иллюстрирующих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 /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 неорганических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генетическую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взаимосвязь между ними;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spacing w:before="87"/>
        <w:ind w:right="423" w:firstLine="710"/>
        <w:rPr>
          <w:sz w:val="28"/>
        </w:rPr>
      </w:pPr>
      <w:r>
        <w:rPr>
          <w:sz w:val="28"/>
        </w:rPr>
        <w:t>умение вычислять относительную молекулярную и молярную массы веществ, массовую долю химического элемента в соединении, массовую</w:t>
      </w:r>
      <w:r>
        <w:rPr>
          <w:spacing w:val="-2"/>
          <w:sz w:val="28"/>
        </w:rPr>
        <w:t xml:space="preserve"> </w:t>
      </w:r>
      <w:r>
        <w:rPr>
          <w:sz w:val="28"/>
        </w:rPr>
        <w:t>долю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растворе, количество вещества и его массу, объём газов</w:t>
      </w:r>
      <w:r>
        <w:rPr>
          <w:spacing w:val="-1"/>
          <w:sz w:val="28"/>
        </w:rPr>
        <w:t xml:space="preserve"> </w:t>
      </w:r>
      <w:r>
        <w:rPr>
          <w:sz w:val="28"/>
        </w:rPr>
        <w:t>с опорой на 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 умение 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расчеты по ур</w:t>
      </w:r>
      <w:r>
        <w:rPr>
          <w:sz w:val="28"/>
        </w:rPr>
        <w:t xml:space="preserve">авнениям химических реакций и находить количество вещества, объем и массу реагентов или продуктов реакции с опорой на образец, алгоритм учебных </w:t>
      </w:r>
      <w:r>
        <w:rPr>
          <w:spacing w:val="-2"/>
          <w:sz w:val="28"/>
        </w:rPr>
        <w:t>действий;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spacing w:before="1"/>
        <w:ind w:right="428" w:firstLine="710"/>
        <w:rPr>
          <w:sz w:val="28"/>
        </w:rPr>
      </w:pPr>
      <w:r>
        <w:rPr>
          <w:sz w:val="28"/>
        </w:rPr>
        <w:t>владение основными методами научного познания (наблюдение, измерение,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моделирование)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химических явлений с опорой на алгоритм учебных действий; умение сформулировать проблему и предложить пути ее решения с помощью педагога; знание основ безопасной работы с химическими веществами, химической посудой и лабораторным оборудов</w:t>
      </w:r>
      <w:r>
        <w:rPr>
          <w:sz w:val="28"/>
        </w:rPr>
        <w:t>анием;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spacing w:before="1"/>
        <w:ind w:right="427" w:firstLine="710"/>
        <w:rPr>
          <w:sz w:val="28"/>
        </w:rPr>
      </w:pPr>
      <w:r>
        <w:rPr>
          <w:sz w:val="28"/>
        </w:rPr>
        <w:t>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таблицы:</w:t>
      </w:r>
    </w:p>
    <w:p w:rsidR="00663357" w:rsidRDefault="005C4CB5">
      <w:pPr>
        <w:pStyle w:val="a3"/>
        <w:ind w:left="1702" w:right="1342" w:firstLine="0"/>
        <w:jc w:val="left"/>
      </w:pPr>
      <w:r>
        <w:t>изучение и описание физических свойств веществ; ознакомление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физическими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</w:t>
      </w:r>
      <w:r>
        <w:t>имическими</w:t>
      </w:r>
      <w:r>
        <w:rPr>
          <w:spacing w:val="-10"/>
        </w:rPr>
        <w:t xml:space="preserve"> </w:t>
      </w:r>
      <w:r>
        <w:t>явлениями;</w:t>
      </w:r>
    </w:p>
    <w:p w:rsidR="00663357" w:rsidRDefault="005C4CB5">
      <w:pPr>
        <w:pStyle w:val="a3"/>
        <w:ind w:left="1702" w:firstLine="0"/>
        <w:jc w:val="left"/>
      </w:pPr>
      <w:r>
        <w:t>опыты,</w:t>
      </w:r>
      <w:r>
        <w:rPr>
          <w:spacing w:val="-6"/>
        </w:rPr>
        <w:t xml:space="preserve"> </w:t>
      </w:r>
      <w:r>
        <w:t>иллюстрирующие</w:t>
      </w:r>
      <w:r>
        <w:rPr>
          <w:spacing w:val="-8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протекания</w:t>
      </w:r>
      <w:r>
        <w:rPr>
          <w:spacing w:val="-8"/>
        </w:rPr>
        <w:t xml:space="preserve"> </w:t>
      </w:r>
      <w:r>
        <w:t>химических</w:t>
      </w:r>
      <w:r>
        <w:rPr>
          <w:spacing w:val="-12"/>
        </w:rPr>
        <w:t xml:space="preserve"> </w:t>
      </w:r>
      <w:r>
        <w:t>реакций; изучение способов разделения смесей;</w:t>
      </w:r>
    </w:p>
    <w:p w:rsidR="00663357" w:rsidRDefault="005C4CB5">
      <w:pPr>
        <w:pStyle w:val="a3"/>
        <w:ind w:left="1702" w:right="2718" w:firstLine="0"/>
        <w:jc w:val="left"/>
      </w:pPr>
      <w:r>
        <w:t>получение кислорода и изучение его свойств; получение водорода и изучение его свойств; получение</w:t>
      </w:r>
      <w:r>
        <w:rPr>
          <w:spacing w:val="-3"/>
        </w:rPr>
        <w:t xml:space="preserve"> </w:t>
      </w:r>
      <w:r>
        <w:t>углекислого</w:t>
      </w:r>
      <w:r>
        <w:rPr>
          <w:spacing w:val="-8"/>
        </w:rPr>
        <w:t xml:space="preserve"> </w:t>
      </w:r>
      <w:r>
        <w:t>газа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свойств; получение аммиака и изучение его свойств;</w:t>
      </w:r>
    </w:p>
    <w:p w:rsidR="00663357" w:rsidRDefault="005C4CB5">
      <w:pPr>
        <w:pStyle w:val="a3"/>
        <w:ind w:right="419"/>
        <w:jc w:val="left"/>
      </w:pPr>
      <w:r>
        <w:t>приготовление</w:t>
      </w:r>
      <w:r>
        <w:rPr>
          <w:spacing w:val="-18"/>
        </w:rPr>
        <w:t xml:space="preserve"> </w:t>
      </w:r>
      <w:r>
        <w:t>растворов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определенной</w:t>
      </w:r>
      <w:r>
        <w:rPr>
          <w:spacing w:val="-17"/>
        </w:rPr>
        <w:t xml:space="preserve"> </w:t>
      </w:r>
      <w:r>
        <w:t>массовой</w:t>
      </w:r>
      <w:r>
        <w:rPr>
          <w:spacing w:val="-18"/>
        </w:rPr>
        <w:t xml:space="preserve"> </w:t>
      </w:r>
      <w:r>
        <w:t>долей</w:t>
      </w:r>
      <w:r>
        <w:rPr>
          <w:spacing w:val="-17"/>
        </w:rPr>
        <w:t xml:space="preserve"> </w:t>
      </w:r>
      <w:r>
        <w:t xml:space="preserve">растворенного </w:t>
      </w:r>
      <w:r>
        <w:rPr>
          <w:spacing w:val="-2"/>
        </w:rPr>
        <w:t>вещества;</w:t>
      </w:r>
    </w:p>
    <w:p w:rsidR="00663357" w:rsidRDefault="005C4CB5">
      <w:pPr>
        <w:pStyle w:val="a3"/>
        <w:jc w:val="left"/>
      </w:pPr>
      <w:r>
        <w:t>исследование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описание</w:t>
      </w:r>
      <w:r>
        <w:rPr>
          <w:spacing w:val="36"/>
        </w:rPr>
        <w:t xml:space="preserve"> </w:t>
      </w:r>
      <w:r>
        <w:t>свойств</w:t>
      </w:r>
      <w:r>
        <w:rPr>
          <w:spacing w:val="34"/>
        </w:rPr>
        <w:t xml:space="preserve"> </w:t>
      </w:r>
      <w:r>
        <w:t>неорганических</w:t>
      </w:r>
      <w:r>
        <w:rPr>
          <w:spacing w:val="31"/>
        </w:rPr>
        <w:t xml:space="preserve"> </w:t>
      </w:r>
      <w:r>
        <w:t>веществ</w:t>
      </w:r>
      <w:r>
        <w:rPr>
          <w:spacing w:val="34"/>
        </w:rPr>
        <w:t xml:space="preserve"> </w:t>
      </w:r>
      <w:r>
        <w:t xml:space="preserve">различных </w:t>
      </w:r>
      <w:r>
        <w:rPr>
          <w:spacing w:val="-2"/>
        </w:rPr>
        <w:t>классов;</w:t>
      </w:r>
    </w:p>
    <w:p w:rsidR="00663357" w:rsidRDefault="005C4CB5">
      <w:pPr>
        <w:pStyle w:val="a3"/>
        <w:jc w:val="left"/>
      </w:pPr>
      <w:r>
        <w:t>применение индикаторов</w:t>
      </w:r>
      <w:r>
        <w:rPr>
          <w:spacing w:val="-3"/>
        </w:rPr>
        <w:t xml:space="preserve"> </w:t>
      </w:r>
      <w:r>
        <w:t>(лакмуса, метилоранжа и</w:t>
      </w:r>
      <w:r>
        <w:rPr>
          <w:spacing w:val="-1"/>
        </w:rPr>
        <w:t xml:space="preserve"> </w:t>
      </w:r>
      <w:r>
        <w:t>фенолф</w:t>
      </w:r>
      <w:r>
        <w:t>талеина)</w:t>
      </w:r>
      <w:r>
        <w:rPr>
          <w:spacing w:val="-2"/>
        </w:rPr>
        <w:t xml:space="preserve"> </w:t>
      </w:r>
      <w:r>
        <w:t>для определения характера среды в растворах кислот и щелочей;</w:t>
      </w:r>
    </w:p>
    <w:p w:rsidR="00663357" w:rsidRDefault="005C4CB5">
      <w:pPr>
        <w:pStyle w:val="a3"/>
        <w:jc w:val="left"/>
      </w:pPr>
      <w:r>
        <w:t>изучение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кислот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металлами,</w:t>
      </w:r>
      <w:r>
        <w:rPr>
          <w:spacing w:val="80"/>
        </w:rPr>
        <w:t xml:space="preserve"> </w:t>
      </w:r>
      <w:r>
        <w:t>оксидами</w:t>
      </w:r>
      <w:r>
        <w:rPr>
          <w:spacing w:val="80"/>
        </w:rPr>
        <w:t xml:space="preserve"> </w:t>
      </w:r>
      <w:r>
        <w:t>металлов, растворимыми и нерастворимыми основаниями, солями;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получение</w:t>
      </w:r>
      <w:r>
        <w:rPr>
          <w:spacing w:val="-14"/>
        </w:rPr>
        <w:t xml:space="preserve"> </w:t>
      </w:r>
      <w:r>
        <w:t>нерастворимых</w:t>
      </w:r>
      <w:r>
        <w:rPr>
          <w:spacing w:val="-17"/>
        </w:rPr>
        <w:t xml:space="preserve"> </w:t>
      </w:r>
      <w:r>
        <w:rPr>
          <w:spacing w:val="-2"/>
        </w:rPr>
        <w:t>оснований;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вытеснение</w:t>
      </w:r>
      <w:r>
        <w:rPr>
          <w:spacing w:val="-9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металла</w:t>
      </w:r>
      <w:r>
        <w:rPr>
          <w:spacing w:val="-7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раствора</w:t>
      </w:r>
      <w:r>
        <w:rPr>
          <w:spacing w:val="-8"/>
        </w:rPr>
        <w:t xml:space="preserve"> </w:t>
      </w:r>
      <w:r>
        <w:rPr>
          <w:spacing w:val="-2"/>
        </w:rPr>
        <w:t>соли;</w:t>
      </w:r>
    </w:p>
    <w:p w:rsidR="00663357" w:rsidRDefault="005C4CB5">
      <w:pPr>
        <w:pStyle w:val="a3"/>
        <w:tabs>
          <w:tab w:val="left" w:pos="2992"/>
          <w:tab w:val="left" w:pos="5635"/>
          <w:tab w:val="left" w:pos="6536"/>
          <w:tab w:val="left" w:pos="7088"/>
          <w:tab w:val="left" w:pos="7898"/>
          <w:tab w:val="left" w:pos="9500"/>
        </w:tabs>
        <w:spacing w:line="242" w:lineRule="auto"/>
        <w:ind w:left="1702" w:right="434" w:firstLine="0"/>
        <w:jc w:val="left"/>
      </w:pPr>
      <w:r>
        <w:t xml:space="preserve">исследование амфотерных свойств гидроксидов алюминия и цинка; </w:t>
      </w:r>
      <w:r>
        <w:rPr>
          <w:spacing w:val="-2"/>
        </w:rPr>
        <w:t>решение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«Основные</w:t>
      </w:r>
      <w:r>
        <w:tab/>
      </w:r>
      <w:r>
        <w:rPr>
          <w:spacing w:val="-2"/>
        </w:rPr>
        <w:t>классы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неорганических</w:t>
      </w:r>
      <w:r>
        <w:rPr>
          <w:spacing w:val="4"/>
        </w:rPr>
        <w:t xml:space="preserve"> </w:t>
      </w:r>
      <w:r>
        <w:rPr>
          <w:spacing w:val="-2"/>
        </w:rPr>
        <w:t>соединений»;</w:t>
      </w:r>
    </w:p>
    <w:p w:rsidR="00663357" w:rsidRDefault="005C4CB5">
      <w:pPr>
        <w:pStyle w:val="a3"/>
        <w:tabs>
          <w:tab w:val="left" w:pos="2987"/>
          <w:tab w:val="left" w:pos="5625"/>
          <w:tab w:val="left" w:pos="6527"/>
          <w:tab w:val="left" w:pos="7074"/>
          <w:tab w:val="left" w:pos="7879"/>
        </w:tabs>
        <w:ind w:right="430"/>
        <w:jc w:val="left"/>
      </w:pPr>
      <w:r>
        <w:rPr>
          <w:spacing w:val="-2"/>
        </w:rPr>
        <w:t>решение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«Электролитическая диссоциация»;</w:t>
      </w:r>
    </w:p>
    <w:p w:rsidR="00663357" w:rsidRDefault="005C4CB5">
      <w:pPr>
        <w:pStyle w:val="a3"/>
        <w:jc w:val="left"/>
      </w:pPr>
      <w:r>
        <w:t>решение</w:t>
      </w:r>
      <w:r>
        <w:rPr>
          <w:spacing w:val="-18"/>
        </w:rPr>
        <w:t xml:space="preserve"> </w:t>
      </w:r>
      <w:r>
        <w:t>экспериментальных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теме</w:t>
      </w:r>
      <w:r>
        <w:rPr>
          <w:spacing w:val="-18"/>
        </w:rPr>
        <w:t xml:space="preserve"> </w:t>
      </w:r>
      <w:r>
        <w:t>«Важнейшие</w:t>
      </w:r>
      <w:r>
        <w:rPr>
          <w:spacing w:val="-17"/>
        </w:rPr>
        <w:t xml:space="preserve"> </w:t>
      </w:r>
      <w:r>
        <w:t>неметаллы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их </w:t>
      </w:r>
      <w:r>
        <w:rPr>
          <w:spacing w:val="-2"/>
        </w:rPr>
        <w:t>соединения»;</w:t>
      </w:r>
    </w:p>
    <w:p w:rsidR="00663357" w:rsidRDefault="005C4CB5">
      <w:pPr>
        <w:pStyle w:val="a3"/>
        <w:jc w:val="left"/>
      </w:pPr>
      <w:r>
        <w:t xml:space="preserve">решение экспериментальных задач по теме «Важнейшие металлы и их </w:t>
      </w:r>
      <w:r>
        <w:rPr>
          <w:spacing w:val="-2"/>
        </w:rPr>
        <w:t>соединения»;</w:t>
      </w:r>
    </w:p>
    <w:p w:rsidR="00663357" w:rsidRDefault="005C4CB5">
      <w:pPr>
        <w:pStyle w:val="a3"/>
        <w:tabs>
          <w:tab w:val="left" w:pos="3318"/>
          <w:tab w:val="left" w:pos="5299"/>
          <w:tab w:val="left" w:pos="7658"/>
          <w:tab w:val="left" w:pos="8973"/>
        </w:tabs>
        <w:spacing w:line="321" w:lineRule="exact"/>
        <w:ind w:left="1702" w:firstLine="0"/>
        <w:jc w:val="left"/>
      </w:pPr>
      <w:r>
        <w:rPr>
          <w:spacing w:val="-2"/>
        </w:rPr>
        <w:t>химические</w:t>
      </w:r>
      <w:r>
        <w:tab/>
      </w:r>
      <w:r>
        <w:rPr>
          <w:spacing w:val="-2"/>
        </w:rPr>
        <w:t>эксперименты,</w:t>
      </w:r>
      <w:r>
        <w:tab/>
      </w:r>
      <w:r>
        <w:rPr>
          <w:spacing w:val="-2"/>
        </w:rPr>
        <w:t>иллюстрирующие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протекания</w:t>
      </w:r>
    </w:p>
    <w:p w:rsidR="00663357" w:rsidRDefault="00663357">
      <w:pPr>
        <w:pStyle w:val="a3"/>
        <w:spacing w:line="321" w:lineRule="exact"/>
        <w:jc w:val="left"/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реакций</w:t>
      </w:r>
      <w:r>
        <w:rPr>
          <w:spacing w:val="-11"/>
        </w:rPr>
        <w:t xml:space="preserve"> </w:t>
      </w:r>
      <w:r>
        <w:t>ионного</w:t>
      </w:r>
      <w:r>
        <w:rPr>
          <w:spacing w:val="-11"/>
        </w:rPr>
        <w:t xml:space="preserve"> </w:t>
      </w:r>
      <w:r>
        <w:rPr>
          <w:spacing w:val="-2"/>
        </w:rPr>
        <w:t>обмена;</w:t>
      </w:r>
    </w:p>
    <w:p w:rsidR="00663357" w:rsidRDefault="005C4CB5">
      <w:pPr>
        <w:pStyle w:val="a3"/>
        <w:ind w:right="423"/>
      </w:pPr>
      <w:r>
        <w:t>качест</w:t>
      </w:r>
      <w:r>
        <w:t>венные реакции на присутствующие в водных растворах ионы: хлорид-, бромид-, иодид-, сульфат-, фосфат-, карбонат-, силикат-анионы, гидроксид-ионы,</w:t>
      </w:r>
      <w:r>
        <w:rPr>
          <w:spacing w:val="-13"/>
        </w:rPr>
        <w:t xml:space="preserve"> </w:t>
      </w:r>
      <w:r>
        <w:t>катионы</w:t>
      </w:r>
      <w:r>
        <w:rPr>
          <w:spacing w:val="-15"/>
        </w:rPr>
        <w:t xml:space="preserve"> </w:t>
      </w:r>
      <w:r>
        <w:t>аммония,</w:t>
      </w:r>
      <w:r>
        <w:rPr>
          <w:spacing w:val="-13"/>
        </w:rPr>
        <w:t xml:space="preserve"> </w:t>
      </w:r>
      <w:r>
        <w:t>магния,</w:t>
      </w:r>
      <w:r>
        <w:rPr>
          <w:spacing w:val="-13"/>
        </w:rPr>
        <w:t xml:space="preserve"> </w:t>
      </w:r>
      <w:r>
        <w:t>кальция,</w:t>
      </w:r>
      <w:r>
        <w:rPr>
          <w:spacing w:val="-13"/>
        </w:rPr>
        <w:t xml:space="preserve"> </w:t>
      </w:r>
      <w:r>
        <w:t>алюминия,</w:t>
      </w:r>
      <w:r>
        <w:rPr>
          <w:spacing w:val="-13"/>
        </w:rPr>
        <w:t xml:space="preserve"> </w:t>
      </w:r>
      <w:r>
        <w:t>железа (2+)</w:t>
      </w:r>
      <w:r>
        <w:rPr>
          <w:spacing w:val="-12"/>
        </w:rPr>
        <w:t xml:space="preserve"> </w:t>
      </w:r>
      <w:r>
        <w:t>и железа (3+), меди (2+), цинка;</w:t>
      </w:r>
    </w:p>
    <w:p w:rsidR="00663357" w:rsidRDefault="005C4CB5">
      <w:pPr>
        <w:pStyle w:val="a3"/>
        <w:spacing w:before="4"/>
        <w:ind w:right="434"/>
      </w:pPr>
      <w:r>
        <w:t>умение представлять р</w:t>
      </w:r>
      <w:r>
        <w:t>езультаты эксперимента в форме выводов, доказательств, графиков и таблиц и выявлять эмпирические закономерности;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4" w:firstLine="710"/>
        <w:rPr>
          <w:sz w:val="28"/>
        </w:rPr>
      </w:pPr>
      <w:r>
        <w:rPr>
          <w:sz w:val="28"/>
        </w:rPr>
        <w:t>владение правилами безопасного обращения с веществами, используемыми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жизни, а также правилами 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 сбережения здоровья и окружающей природной среды; понимание вреда (опасности)</w:t>
      </w:r>
      <w:r>
        <w:rPr>
          <w:spacing w:val="-7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живые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 способов</w:t>
      </w:r>
      <w:r>
        <w:rPr>
          <w:spacing w:val="-18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вредного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воздействия;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 значения жиров, белков, углеводов для о</w:t>
      </w:r>
      <w:r>
        <w:rPr>
          <w:sz w:val="28"/>
        </w:rPr>
        <w:t>рганизма человека;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8" w:firstLine="710"/>
        <w:rPr>
          <w:sz w:val="28"/>
        </w:rPr>
      </w:pPr>
      <w:r>
        <w:rPr>
          <w:sz w:val="28"/>
        </w:rPr>
        <w:t>владение основами химической грамотности, включающей умение правильно использовать изученные вещества и материалы (в том числе, минеральные удобрения, металлы и сплавы, продукты переработки 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 углеводородов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(угля, природного газа, нефти) 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быту, сельском хозяйстве, на производстве; умение приводить примеры правильного использования изученных веществ и материалов;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2" w:firstLine="710"/>
        <w:rPr>
          <w:sz w:val="28"/>
        </w:rPr>
      </w:pPr>
      <w:r>
        <w:rPr>
          <w:sz w:val="28"/>
        </w:rPr>
        <w:t>умение устанавливать связи между реально наблюдаемыми химическими явлениями и процессами, происхо</w:t>
      </w:r>
      <w:r>
        <w:rPr>
          <w:sz w:val="28"/>
        </w:rPr>
        <w:t>дящими в макро- и микромире,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6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15"/>
          <w:sz w:val="28"/>
        </w:rPr>
        <w:t xml:space="preserve"> </w:t>
      </w:r>
      <w:r>
        <w:rPr>
          <w:sz w:val="28"/>
        </w:rPr>
        <w:t>веществ;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интегрировать химические знания со знаниями других учебных предметов с помощью </w:t>
      </w:r>
      <w:r>
        <w:rPr>
          <w:spacing w:val="-2"/>
          <w:sz w:val="28"/>
        </w:rPr>
        <w:t>педагога;</w:t>
      </w:r>
    </w:p>
    <w:p w:rsidR="00663357" w:rsidRDefault="005C4CB5">
      <w:pPr>
        <w:pStyle w:val="a4"/>
        <w:numPr>
          <w:ilvl w:val="0"/>
          <w:numId w:val="46"/>
        </w:numPr>
        <w:tabs>
          <w:tab w:val="left" w:pos="2406"/>
        </w:tabs>
        <w:ind w:right="424" w:firstLine="710"/>
        <w:rPr>
          <w:sz w:val="28"/>
        </w:rPr>
      </w:pPr>
      <w:r>
        <w:rPr>
          <w:sz w:val="28"/>
        </w:rPr>
        <w:t>представление о сферах профессиональной деятельности, связанных с химией и современными тех</w:t>
      </w:r>
      <w:r>
        <w:rPr>
          <w:sz w:val="28"/>
        </w:rPr>
        <w:t>нологиями, основанными на достижениях химической науки; наличие опыта работы с различными источниками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химии</w:t>
      </w:r>
      <w:r>
        <w:rPr>
          <w:spacing w:val="-13"/>
          <w:sz w:val="28"/>
        </w:rPr>
        <w:t xml:space="preserve"> </w:t>
      </w:r>
      <w:r>
        <w:rPr>
          <w:sz w:val="28"/>
        </w:rPr>
        <w:t>(научно-популярная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словари, справочники, интернет-ресурсы) с опорой на алгоритм: умение объективно оценивать информацию о </w:t>
      </w:r>
      <w:r>
        <w:rPr>
          <w:sz w:val="28"/>
        </w:rPr>
        <w:t xml:space="preserve">веществах, их превращениях и практическом </w:t>
      </w:r>
      <w:r>
        <w:rPr>
          <w:spacing w:val="-2"/>
          <w:sz w:val="28"/>
        </w:rPr>
        <w:t>применении.</w:t>
      </w:r>
    </w:p>
    <w:p w:rsidR="00663357" w:rsidRDefault="005C4CB5">
      <w:pPr>
        <w:pStyle w:val="2"/>
        <w:spacing w:before="322" w:line="240" w:lineRule="auto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предметным</w:t>
      </w:r>
      <w:r>
        <w:rPr>
          <w:spacing w:val="-8"/>
        </w:rPr>
        <w:t xml:space="preserve"> </w:t>
      </w:r>
      <w:r>
        <w:rPr>
          <w:spacing w:val="-2"/>
        </w:rPr>
        <w:t>результатам</w:t>
      </w:r>
      <w:r>
        <w:rPr>
          <w:spacing w:val="-7"/>
        </w:rPr>
        <w:t xml:space="preserve"> </w:t>
      </w:r>
      <w:r>
        <w:rPr>
          <w:spacing w:val="-2"/>
        </w:rPr>
        <w:t>освоения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spacing w:before="4" w:line="319" w:lineRule="exact"/>
        <w:ind w:left="991"/>
        <w:jc w:val="both"/>
        <w:rPr>
          <w:b/>
          <w:sz w:val="28"/>
        </w:rPr>
      </w:pPr>
      <w:r>
        <w:rPr>
          <w:b/>
          <w:sz w:val="28"/>
        </w:rPr>
        <w:t>«Химия»,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распределенные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663357" w:rsidRDefault="005C4CB5">
      <w:pPr>
        <w:pStyle w:val="a3"/>
        <w:ind w:right="428"/>
      </w:pPr>
      <w:r>
        <w:t>Результаты по годам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</w:t>
      </w:r>
      <w:r>
        <w:t>х лет).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1"/>
        <w:numPr>
          <w:ilvl w:val="0"/>
          <w:numId w:val="45"/>
        </w:numPr>
        <w:tabs>
          <w:tab w:val="left" w:pos="1201"/>
        </w:tabs>
        <w:spacing w:before="1" w:line="320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right="421"/>
      </w:pPr>
      <w:r>
        <w:t>раскрывать смысл основных химических понятий: атом, молекула, химический</w:t>
      </w:r>
      <w:r>
        <w:rPr>
          <w:spacing w:val="-18"/>
        </w:rPr>
        <w:t xml:space="preserve"> </w:t>
      </w:r>
      <w:r>
        <w:t>элемент,</w:t>
      </w:r>
      <w:r>
        <w:rPr>
          <w:spacing w:val="-17"/>
        </w:rPr>
        <w:t xml:space="preserve"> </w:t>
      </w:r>
      <w:r>
        <w:t>простое</w:t>
      </w:r>
      <w:r>
        <w:rPr>
          <w:spacing w:val="-18"/>
        </w:rPr>
        <w:t xml:space="preserve"> </w:t>
      </w:r>
      <w:r>
        <w:t>вещество,</w:t>
      </w:r>
      <w:r>
        <w:rPr>
          <w:spacing w:val="-17"/>
        </w:rPr>
        <w:t xml:space="preserve"> </w:t>
      </w:r>
      <w:r>
        <w:t>сложное</w:t>
      </w:r>
      <w:r>
        <w:rPr>
          <w:spacing w:val="-18"/>
        </w:rPr>
        <w:t xml:space="preserve"> </w:t>
      </w:r>
      <w:r>
        <w:t>вещество,</w:t>
      </w:r>
      <w:r>
        <w:rPr>
          <w:spacing w:val="-17"/>
        </w:rPr>
        <w:t xml:space="preserve"> </w:t>
      </w:r>
      <w:r>
        <w:t>смесь</w:t>
      </w:r>
      <w:r>
        <w:rPr>
          <w:spacing w:val="-18"/>
        </w:rPr>
        <w:t xml:space="preserve"> </w:t>
      </w:r>
      <w:r>
        <w:t>(однородная и неоднородная), валентность, относительная атомная и молекулярная масса, количество</w:t>
      </w:r>
      <w:r>
        <w:rPr>
          <w:spacing w:val="80"/>
        </w:rPr>
        <w:t xml:space="preserve"> </w:t>
      </w:r>
      <w:r>
        <w:t>вещества,</w:t>
      </w:r>
      <w:r>
        <w:rPr>
          <w:spacing w:val="80"/>
        </w:rPr>
        <w:t xml:space="preserve"> </w:t>
      </w:r>
      <w:r>
        <w:t>моль,</w:t>
      </w:r>
      <w:r>
        <w:rPr>
          <w:spacing w:val="80"/>
        </w:rPr>
        <w:t xml:space="preserve"> </w:t>
      </w:r>
      <w:r>
        <w:t>моля</w:t>
      </w:r>
      <w:r>
        <w:t>рная</w:t>
      </w:r>
      <w:r>
        <w:rPr>
          <w:spacing w:val="80"/>
        </w:rPr>
        <w:t xml:space="preserve"> </w:t>
      </w:r>
      <w:r>
        <w:t>масса,</w:t>
      </w:r>
      <w:r>
        <w:rPr>
          <w:spacing w:val="80"/>
        </w:rPr>
        <w:t xml:space="preserve"> </w:t>
      </w:r>
      <w:r>
        <w:t>массовая</w:t>
      </w:r>
      <w:r>
        <w:rPr>
          <w:spacing w:val="80"/>
        </w:rPr>
        <w:t xml:space="preserve"> </w:t>
      </w:r>
      <w:r>
        <w:t>доля</w:t>
      </w:r>
      <w:r>
        <w:rPr>
          <w:spacing w:val="80"/>
        </w:rPr>
        <w:t xml:space="preserve"> </w:t>
      </w:r>
      <w:r>
        <w:t>химического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 xml:space="preserve">элемента в соединении, молярный объём, оксид, кислота, основание, соль, </w:t>
      </w:r>
      <w:r>
        <w:rPr>
          <w:i/>
        </w:rPr>
        <w:t>электроотрицательность</w:t>
      </w:r>
      <w:r>
        <w:rPr>
          <w:i/>
          <w:vertAlign w:val="superscript"/>
        </w:rPr>
        <w:t>30</w:t>
      </w:r>
      <w:r>
        <w:rPr>
          <w:i/>
        </w:rPr>
        <w:t xml:space="preserve">, </w:t>
      </w:r>
      <w:r>
        <w:t xml:space="preserve">степень окисления, химическая реакция, классификация реакций: реакции соединения, реакции разложения, </w:t>
      </w:r>
      <w:r>
        <w:t xml:space="preserve">реакции замещения, реакции обмена, экзо- и эндотермические реакции; </w:t>
      </w:r>
      <w:r>
        <w:rPr>
          <w:i/>
        </w:rPr>
        <w:t xml:space="preserve">тепловой эффект реакции; </w:t>
      </w:r>
      <w:r>
        <w:t>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63357" w:rsidRDefault="005C4CB5">
      <w:pPr>
        <w:pStyle w:val="a3"/>
        <w:spacing w:before="3"/>
        <w:ind w:right="432"/>
      </w:pPr>
      <w:r>
        <w:t>иллюстрировать</w:t>
      </w:r>
      <w:r>
        <w:rPr>
          <w:spacing w:val="-6"/>
        </w:rPr>
        <w:t xml:space="preserve"> </w:t>
      </w:r>
      <w:r>
        <w:t>взаимосвяз</w:t>
      </w:r>
      <w:r>
        <w:t>ь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и применять эти понятия при описании веществ и их превращений;</w:t>
      </w:r>
    </w:p>
    <w:p w:rsidR="00663357" w:rsidRDefault="005C4CB5">
      <w:pPr>
        <w:pStyle w:val="a3"/>
        <w:ind w:right="429"/>
      </w:pPr>
      <w:r>
        <w:t>использовать</w:t>
      </w:r>
      <w:r>
        <w:rPr>
          <w:spacing w:val="-4"/>
        </w:rPr>
        <w:t xml:space="preserve"> </w:t>
      </w:r>
      <w:r>
        <w:t>химическую</w:t>
      </w:r>
      <w:r>
        <w:rPr>
          <w:spacing w:val="-4"/>
        </w:rPr>
        <w:t xml:space="preserve"> </w:t>
      </w:r>
      <w:r>
        <w:t>символику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веществ, молекулярных уравнений химических реакций, электронного баланса;</w:t>
      </w:r>
    </w:p>
    <w:p w:rsidR="00663357" w:rsidRDefault="005C4CB5">
      <w:pPr>
        <w:pStyle w:val="a3"/>
        <w:ind w:right="427"/>
      </w:pPr>
      <w:r>
        <w:t xml:space="preserve">определять валентность атомов элементов в бинарных соединениях; степень окисления элементов в бинарных соединениях с опорой на определения, в том числе структурированные; принадлежность веществ к определённому классу соединений по формулам; вид химической </w:t>
      </w:r>
      <w:r>
        <w:t>связи (ковалентная и ионная) в неорганических соединениях;</w:t>
      </w:r>
    </w:p>
    <w:p w:rsidR="00663357" w:rsidRDefault="005C4CB5">
      <w:pPr>
        <w:pStyle w:val="a3"/>
        <w:spacing w:before="2"/>
        <w:ind w:right="420"/>
      </w:pPr>
      <w:r>
        <w:t>иметь представление о системе химических знаний, уметь с помощью учителя применять систему химических знаний, для установления взаимосвязи между изученным материалом и при получении новых знаний, а</w:t>
      </w:r>
      <w:r>
        <w:t xml:space="preserve"> также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источниками</w:t>
      </w:r>
      <w:r>
        <w:rPr>
          <w:spacing w:val="-11"/>
        </w:rPr>
        <w:t xml:space="preserve"> </w:t>
      </w:r>
      <w:r>
        <w:t>химической</w:t>
      </w:r>
      <w:r>
        <w:rPr>
          <w:spacing w:val="-11"/>
        </w:rPr>
        <w:t xml:space="preserve"> </w:t>
      </w:r>
      <w:r>
        <w:t>информации.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10"/>
        </w:rPr>
        <w:t xml:space="preserve"> </w:t>
      </w:r>
      <w:r>
        <w:t>в понятиях и оперировать ими на базовом уровне, применять при выполнении учебных заданий и решении расчетных задач с опорой на алгоритм учебных действий изученные законы и теории: закон</w:t>
      </w:r>
      <w:r>
        <w:t xml:space="preserve"> сохранения массы, Периодический закон Д.И. Менделеева, </w:t>
      </w:r>
      <w:r>
        <w:rPr>
          <w:i/>
        </w:rPr>
        <w:t xml:space="preserve">закон постоянства состава, </w:t>
      </w:r>
      <w:r>
        <w:t>закон Авогадро; атомно-молекулярная теория. Соотносить обозначения, которые имеются в таблице «Периодическая система химических элементов Д. И. Менделеева» с числовыми харак</w:t>
      </w:r>
      <w:r>
        <w:t>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663357" w:rsidRDefault="005C4CB5">
      <w:pPr>
        <w:pStyle w:val="a3"/>
        <w:spacing w:before="2"/>
        <w:ind w:right="429"/>
      </w:pPr>
      <w:r>
        <w:t>классифицировать химические элементы; неорганические вещества; химические реакции (по числу</w:t>
      </w:r>
      <w:r>
        <w:rPr>
          <w:spacing w:val="-3"/>
        </w:rPr>
        <w:t xml:space="preserve"> </w:t>
      </w:r>
      <w:r>
        <w:t>и составу участвующих</w:t>
      </w:r>
      <w:r>
        <w:rPr>
          <w:spacing w:val="-3"/>
        </w:rPr>
        <w:t xml:space="preserve"> </w:t>
      </w:r>
      <w:r>
        <w:t>в реак</w:t>
      </w:r>
      <w:r>
        <w:t>ции веществ, по тепловому</w:t>
      </w:r>
      <w:r>
        <w:rPr>
          <w:spacing w:val="-18"/>
        </w:rPr>
        <w:t xml:space="preserve"> </w:t>
      </w:r>
      <w:r>
        <w:t>эффекту,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изменению</w:t>
      </w:r>
      <w:r>
        <w:rPr>
          <w:spacing w:val="-15"/>
        </w:rPr>
        <w:t xml:space="preserve"> </w:t>
      </w:r>
      <w:r>
        <w:t>степени</w:t>
      </w:r>
      <w:r>
        <w:rPr>
          <w:spacing w:val="-14"/>
        </w:rPr>
        <w:t xml:space="preserve"> </w:t>
      </w:r>
      <w:r>
        <w:t>окисления</w:t>
      </w:r>
      <w:r>
        <w:rPr>
          <w:spacing w:val="-9"/>
        </w:rPr>
        <w:t xml:space="preserve"> </w:t>
      </w:r>
      <w:r>
        <w:t>химических</w:t>
      </w:r>
      <w:r>
        <w:rPr>
          <w:spacing w:val="-14"/>
        </w:rPr>
        <w:t xml:space="preserve"> </w:t>
      </w:r>
      <w:r>
        <w:t>элементов) с опорой на схемы;</w:t>
      </w:r>
    </w:p>
    <w:p w:rsidR="00663357" w:rsidRDefault="005C4CB5">
      <w:pPr>
        <w:pStyle w:val="a3"/>
        <w:ind w:right="421"/>
      </w:pPr>
      <w: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</w:t>
      </w:r>
      <w:r>
        <w:t>х химических реакций с опорой на схемы;</w:t>
      </w:r>
    </w:p>
    <w:p w:rsidR="00663357" w:rsidRDefault="005C4CB5">
      <w:pPr>
        <w:pStyle w:val="a3"/>
        <w:ind w:right="418"/>
      </w:pPr>
      <w:r>
        <w:t>прогнозировать свойства веществ в зависимости от их состава и строения; возможности протекания химических превращений в различных условиях после предварительного обсуждения с педагогом;</w:t>
      </w:r>
    </w:p>
    <w:p w:rsidR="00663357" w:rsidRDefault="005C4CB5">
      <w:pPr>
        <w:pStyle w:val="a3"/>
        <w:ind w:right="434"/>
      </w:pPr>
      <w:r>
        <w:t>вычислять относительную молекулярную и молярную массы веществ; массовую</w:t>
      </w:r>
      <w:r>
        <w:rPr>
          <w:spacing w:val="40"/>
        </w:rPr>
        <w:t xml:space="preserve"> </w:t>
      </w:r>
      <w:r>
        <w:t>долю</w:t>
      </w:r>
      <w:r>
        <w:rPr>
          <w:spacing w:val="40"/>
        </w:rPr>
        <w:t xml:space="preserve"> </w:t>
      </w:r>
      <w:r>
        <w:t>химического</w:t>
      </w:r>
      <w:r>
        <w:rPr>
          <w:spacing w:val="40"/>
        </w:rPr>
        <w:t xml:space="preserve"> </w:t>
      </w:r>
      <w:r>
        <w:t>элемента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формуле</w:t>
      </w:r>
      <w:r>
        <w:rPr>
          <w:spacing w:val="40"/>
        </w:rPr>
        <w:t xml:space="preserve"> </w:t>
      </w:r>
      <w:r>
        <w:t>соединения;</w:t>
      </w:r>
      <w:r>
        <w:rPr>
          <w:spacing w:val="40"/>
        </w:rPr>
        <w:t xml:space="preserve"> </w:t>
      </w:r>
      <w:r>
        <w:t>массовую</w:t>
      </w:r>
    </w:p>
    <w:p w:rsidR="00663357" w:rsidRDefault="005C4CB5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148506</wp:posOffset>
                </wp:positionV>
                <wp:extent cx="1830070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93392pt;width:144.07pt;height:.72003pt;mso-position-horizontal-relative:page;mso-position-vertical-relative:paragraph;z-index:-15710720;mso-wrap-distance-left:0;mso-wrap-distance-right:0" id="docshape3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</w:rPr>
        <w:t xml:space="preserve"> 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5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 потенциально достигнуты обучающ</w:t>
      </w:r>
      <w:r>
        <w:rPr>
          <w:sz w:val="20"/>
        </w:rPr>
        <w:t>имся с ЗПР, но не являются обязательными.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>долю вещества в растворе; проводить расчёты по уравнению химической реакции с опорой на алгоритм;</w:t>
      </w:r>
    </w:p>
    <w:p w:rsidR="00663357" w:rsidRDefault="005C4CB5">
      <w:pPr>
        <w:pStyle w:val="a3"/>
        <w:ind w:right="419"/>
        <w:rPr>
          <w:i/>
        </w:rPr>
      </w:pPr>
      <w:r>
        <w:t>применять основные операции мыслительной деятельности – анализ и синтез, сравнение, обобщение, сис</w:t>
      </w:r>
      <w:r>
        <w:t>тематизация, классификация, выявление причинно-следственных</w:t>
      </w:r>
      <w:r>
        <w:rPr>
          <w:spacing w:val="-12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химических реакций; естественно-научные методы познания – наблюдение, измерение, моделирование, эксперимент </w:t>
      </w:r>
      <w:r>
        <w:rPr>
          <w:i/>
        </w:rPr>
        <w:t xml:space="preserve">(реальный и мысленный) </w:t>
      </w:r>
      <w:r>
        <w:t xml:space="preserve">под руководством </w:t>
      </w:r>
      <w:r>
        <w:rPr>
          <w:spacing w:val="-2"/>
        </w:rPr>
        <w:t>педагога</w:t>
      </w:r>
      <w:r>
        <w:rPr>
          <w:i/>
          <w:spacing w:val="-2"/>
        </w:rPr>
        <w:t>;</w:t>
      </w:r>
    </w:p>
    <w:p w:rsidR="00663357" w:rsidRDefault="005C4CB5">
      <w:pPr>
        <w:pStyle w:val="a3"/>
        <w:spacing w:before="3"/>
        <w:ind w:right="425"/>
      </w:pPr>
      <w: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</w:t>
      </w:r>
      <w:r>
        <w:t>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</w:t>
      </w:r>
      <w:r>
        <w:rPr>
          <w:spacing w:val="-11"/>
        </w:rPr>
        <w:t xml:space="preserve"> </w:t>
      </w:r>
      <w:r>
        <w:t>растворов</w:t>
      </w:r>
      <w:r>
        <w:rPr>
          <w:spacing w:val="-11"/>
        </w:rPr>
        <w:t xml:space="preserve"> </w:t>
      </w:r>
      <w:r>
        <w:t>щелочей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кислот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индикаторов</w:t>
      </w:r>
      <w:r>
        <w:rPr>
          <w:spacing w:val="-11"/>
        </w:rPr>
        <w:t xml:space="preserve"> </w:t>
      </w:r>
      <w:r>
        <w:t>(лакмус, фенолфталеин, метилоранж и др.), подтверждаю</w:t>
      </w:r>
      <w:r>
        <w:t xml:space="preserve">щих качественный состав неорганических веществ (качественные реакции на ионы) под руководством </w:t>
      </w:r>
      <w:r>
        <w:rPr>
          <w:spacing w:val="-2"/>
        </w:rPr>
        <w:t>педагога.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numPr>
          <w:ilvl w:val="0"/>
          <w:numId w:val="45"/>
        </w:numPr>
        <w:tabs>
          <w:tab w:val="left" w:pos="1201"/>
        </w:tabs>
        <w:spacing w:line="320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right="421"/>
      </w:pPr>
      <w:r>
        <w:t>раскрывать</w:t>
      </w:r>
      <w:r>
        <w:rPr>
          <w:spacing w:val="-10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понятий:</w:t>
      </w:r>
      <w:r>
        <w:rPr>
          <w:spacing w:val="-10"/>
        </w:rPr>
        <w:t xml:space="preserve"> </w:t>
      </w:r>
      <w:r>
        <w:t>химический</w:t>
      </w:r>
      <w:r>
        <w:rPr>
          <w:spacing w:val="-9"/>
        </w:rPr>
        <w:t xml:space="preserve"> </w:t>
      </w:r>
      <w:r>
        <w:t>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</w:t>
      </w:r>
      <w:r>
        <w:rPr>
          <w:spacing w:val="-11"/>
        </w:rPr>
        <w:t xml:space="preserve"> </w:t>
      </w:r>
      <w:r>
        <w:t>химическая</w:t>
      </w:r>
      <w:r>
        <w:rPr>
          <w:spacing w:val="-12"/>
        </w:rPr>
        <w:t xml:space="preserve"> </w:t>
      </w:r>
      <w:r>
        <w:t>связь,</w:t>
      </w:r>
      <w:r>
        <w:rPr>
          <w:spacing w:val="-7"/>
        </w:rPr>
        <w:t xml:space="preserve"> </w:t>
      </w:r>
      <w:r>
        <w:rPr>
          <w:i/>
        </w:rPr>
        <w:t>тепловой</w:t>
      </w:r>
      <w:r>
        <w:rPr>
          <w:i/>
          <w:spacing w:val="-14"/>
        </w:rPr>
        <w:t xml:space="preserve"> </w:t>
      </w:r>
      <w:r>
        <w:rPr>
          <w:i/>
        </w:rPr>
        <w:t>эффект</w:t>
      </w:r>
      <w:r>
        <w:rPr>
          <w:i/>
          <w:spacing w:val="-13"/>
        </w:rPr>
        <w:t xml:space="preserve"> </w:t>
      </w:r>
      <w:r>
        <w:rPr>
          <w:i/>
        </w:rPr>
        <w:t>реакции,</w:t>
      </w:r>
      <w:r>
        <w:t>моль,</w:t>
      </w:r>
      <w:r>
        <w:rPr>
          <w:spacing w:val="-11"/>
        </w:rPr>
        <w:t xml:space="preserve"> </w:t>
      </w:r>
      <w:r>
        <w:t>молярный</w:t>
      </w:r>
      <w:r>
        <w:rPr>
          <w:spacing w:val="-13"/>
        </w:rPr>
        <w:t xml:space="preserve"> </w:t>
      </w:r>
      <w:r>
        <w:t>объём, раствор; электролиты, неэлектролиты</w:t>
      </w:r>
      <w:r>
        <w:t xml:space="preserve">, электролитическая диссоциация, реакции ионного обмена, катализатор, </w:t>
      </w:r>
      <w:r>
        <w:rPr>
          <w:i/>
        </w:rPr>
        <w:t xml:space="preserve">химическое равновесие, обратимые и необратимые реакции, </w:t>
      </w:r>
      <w:r>
        <w:t>окислительно-восстановительные реакции, окислитель, восстановитель, окисление и восстановление, аллотропия, амфотерность, химическ</w:t>
      </w:r>
      <w:r>
        <w:t xml:space="preserve">ая связь (ковалентная, ионная, металлическая), кристаллическая решётка, </w:t>
      </w:r>
      <w:r>
        <w:rPr>
          <w:i/>
        </w:rPr>
        <w:t xml:space="preserve">коррозия металлов, сплавы; скорость химической реакции, </w:t>
      </w:r>
      <w:r>
        <w:t>предельно допустимая концентрация (ПДК) вещества;</w:t>
      </w:r>
    </w:p>
    <w:p w:rsidR="00663357" w:rsidRDefault="005C4CB5">
      <w:pPr>
        <w:pStyle w:val="a3"/>
        <w:ind w:right="428"/>
      </w:pPr>
      <w:r>
        <w:t>иллюстрировать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 xml:space="preserve">и применять </w:t>
      </w:r>
      <w:r>
        <w:t>эти понятия при описании веществ и их превращений;</w:t>
      </w:r>
    </w:p>
    <w:p w:rsidR="00663357" w:rsidRDefault="005C4CB5">
      <w:pPr>
        <w:pStyle w:val="a3"/>
        <w:ind w:right="423"/>
      </w:pPr>
      <w:r>
        <w:t>использовать знаки и символы для фиксации результатов наблюдений, составления формул веществ и уравнений химических реакций, записи данных условий задач. Использовать обозначения, имеющиеся в Периодической</w:t>
      </w:r>
      <w:r>
        <w:t xml:space="preserve"> системе и таблице растворимости кислот, оснований и солей в воде для выполнения заданий.</w:t>
      </w:r>
    </w:p>
    <w:p w:rsidR="00663357" w:rsidRDefault="005C4CB5">
      <w:pPr>
        <w:pStyle w:val="a3"/>
        <w:ind w:right="423"/>
        <w:rPr>
          <w:i/>
        </w:rPr>
      </w:pPr>
      <w:r>
        <w:t>определять валентность и степень окисления химических элементов в соединениях различного состава; принадлежность веществ к определённому классу</w:t>
      </w:r>
      <w:r>
        <w:rPr>
          <w:spacing w:val="-8"/>
        </w:rPr>
        <w:t xml:space="preserve"> </w:t>
      </w:r>
      <w:r>
        <w:t>соединений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определения,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структурированные; виды химической связи (ковалентная, ионная, металлическая) в неорганических соединениях; заряд иона по химической формуле; характер среды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водных</w:t>
      </w:r>
      <w:r>
        <w:rPr>
          <w:spacing w:val="3"/>
        </w:rPr>
        <w:t xml:space="preserve"> </w:t>
      </w:r>
      <w:r>
        <w:t>растворах</w:t>
      </w:r>
      <w:r>
        <w:rPr>
          <w:spacing w:val="3"/>
        </w:rPr>
        <w:t xml:space="preserve"> </w:t>
      </w:r>
      <w:r>
        <w:t>кислот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щелочей,</w:t>
      </w:r>
      <w:r>
        <w:rPr>
          <w:spacing w:val="16"/>
        </w:rPr>
        <w:t xml:space="preserve"> </w:t>
      </w:r>
      <w:r>
        <w:rPr>
          <w:i/>
        </w:rPr>
        <w:t>тип</w:t>
      </w:r>
      <w:r>
        <w:rPr>
          <w:i/>
          <w:spacing w:val="8"/>
        </w:rPr>
        <w:t xml:space="preserve"> </w:t>
      </w:r>
      <w:r>
        <w:rPr>
          <w:i/>
        </w:rPr>
        <w:t>кристаллической</w:t>
      </w:r>
      <w:r>
        <w:rPr>
          <w:i/>
          <w:spacing w:val="6"/>
        </w:rPr>
        <w:t xml:space="preserve"> </w:t>
      </w:r>
      <w:r>
        <w:rPr>
          <w:i/>
          <w:spacing w:val="-2"/>
        </w:rPr>
        <w:t>решётки</w:t>
      </w:r>
    </w:p>
    <w:p w:rsidR="00663357" w:rsidRDefault="00663357">
      <w:pPr>
        <w:pStyle w:val="a3"/>
        <w:rPr>
          <w:i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конкретного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вещества;</w:t>
      </w:r>
    </w:p>
    <w:p w:rsidR="00663357" w:rsidRDefault="005C4CB5">
      <w:pPr>
        <w:pStyle w:val="a3"/>
        <w:ind w:right="421"/>
      </w:pPr>
      <w:r>
        <w:t xml:space="preserve">раскрывать смысл Периодического закона Д.И. Менделеева и демонстрировать его понимание: </w:t>
      </w:r>
      <w:r>
        <w:rPr>
          <w:i/>
        </w:rPr>
        <w:t xml:space="preserve">описывать и характеризовать </w:t>
      </w:r>
      <w:r>
        <w:t>табличную форму</w:t>
      </w:r>
      <w:r>
        <w:rPr>
          <w:spacing w:val="40"/>
        </w:rPr>
        <w:t xml:space="preserve"> </w:t>
      </w:r>
      <w:r>
        <w:t>Периодической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элементов: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понятия</w:t>
      </w:r>
    </w:p>
    <w:p w:rsidR="00663357" w:rsidRDefault="005C4CB5">
      <w:pPr>
        <w:pStyle w:val="a3"/>
        <w:spacing w:before="5"/>
        <w:ind w:right="420" w:firstLine="0"/>
      </w:pPr>
      <w:r>
        <w:t>«главная</w:t>
      </w:r>
      <w:r>
        <w:rPr>
          <w:spacing w:val="-1"/>
        </w:rPr>
        <w:t xml:space="preserve"> </w:t>
      </w:r>
      <w:r>
        <w:t>подгруппа</w:t>
      </w:r>
      <w:r>
        <w:rPr>
          <w:spacing w:val="-1"/>
        </w:rPr>
        <w:t xml:space="preserve"> </w:t>
      </w:r>
      <w:r>
        <w:t>(А</w:t>
      </w:r>
      <w:r>
        <w:t>-группа)»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«побочная</w:t>
      </w:r>
      <w:r>
        <w:rPr>
          <w:spacing w:val="-1"/>
        </w:rPr>
        <w:t xml:space="preserve"> </w:t>
      </w:r>
      <w:r>
        <w:t>подгруппа</w:t>
      </w:r>
      <w:r>
        <w:rPr>
          <w:spacing w:val="-1"/>
        </w:rPr>
        <w:t xml:space="preserve"> </w:t>
      </w:r>
      <w:r>
        <w:t xml:space="preserve">(Б-группа)», малые и большие периоды; </w:t>
      </w:r>
      <w:r>
        <w:rPr>
          <w:i/>
        </w:rPr>
        <w:t xml:space="preserve">соотносить </w:t>
      </w:r>
      <w:r>
        <w:t xml:space="preserve">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  <w:r>
        <w:rPr>
          <w:i/>
        </w:rPr>
        <w:t xml:space="preserve">объяснять </w:t>
      </w:r>
      <w:r>
        <w:t>общие закономерности в изменении свойст</w:t>
      </w:r>
      <w:r>
        <w:t>в химических элементов и их соединений в пределах малых периодов и главных подгрупп с учётом строения их атомов;</w:t>
      </w:r>
    </w:p>
    <w:p w:rsidR="00663357" w:rsidRDefault="005C4CB5">
      <w:pPr>
        <w:pStyle w:val="a3"/>
        <w:ind w:right="421"/>
      </w:pPr>
      <w:r>
        <w:t>классифицировать химические элементы; неорганические вещества; химические реакции (по числу</w:t>
      </w:r>
      <w:r>
        <w:rPr>
          <w:spacing w:val="-2"/>
        </w:rPr>
        <w:t xml:space="preserve"> </w:t>
      </w:r>
      <w:r>
        <w:t>и составу участвующих</w:t>
      </w:r>
      <w:r>
        <w:rPr>
          <w:spacing w:val="-2"/>
        </w:rPr>
        <w:t xml:space="preserve"> </w:t>
      </w:r>
      <w:r>
        <w:t>в реакции веществ, по теплово</w:t>
      </w:r>
      <w:r>
        <w:t>му эффекту, по изменению степеней окисления химических элементов) с опорой на схемы;</w:t>
      </w:r>
    </w:p>
    <w:p w:rsidR="00663357" w:rsidRDefault="005C4CB5">
      <w:pPr>
        <w:pStyle w:val="a3"/>
        <w:ind w:right="429"/>
      </w:pPr>
      <w:r>
        <w:t>характеризовать (описывать) общие и специфические химические свойства веществ различных классов, подтверждая описание примерами молекулярных и ионных уравнений соответству</w:t>
      </w:r>
      <w:r>
        <w:t>ющих химических реакций с опорой на схемы;</w:t>
      </w:r>
    </w:p>
    <w:p w:rsidR="00663357" w:rsidRDefault="005C4CB5">
      <w:pPr>
        <w:pStyle w:val="a3"/>
        <w:ind w:right="427"/>
      </w:pPr>
      <w:r>
        <w:t>составлять</w:t>
      </w:r>
      <w:r>
        <w:rPr>
          <w:spacing w:val="-7"/>
        </w:rPr>
        <w:t xml:space="preserve"> </w:t>
      </w:r>
      <w:r>
        <w:t>уравнения</w:t>
      </w:r>
      <w:r>
        <w:rPr>
          <w:spacing w:val="-8"/>
        </w:rPr>
        <w:t xml:space="preserve"> </w:t>
      </w:r>
      <w:r>
        <w:t>электролитической</w:t>
      </w:r>
      <w:r>
        <w:rPr>
          <w:spacing w:val="-9"/>
        </w:rPr>
        <w:t xml:space="preserve"> </w:t>
      </w:r>
      <w:r>
        <w:t>диссоциации</w:t>
      </w:r>
      <w:r>
        <w:rPr>
          <w:spacing w:val="-9"/>
        </w:rPr>
        <w:t xml:space="preserve"> </w:t>
      </w:r>
      <w:r>
        <w:t>кислот,</w:t>
      </w:r>
      <w:r>
        <w:rPr>
          <w:spacing w:val="-7"/>
        </w:rPr>
        <w:t xml:space="preserve"> </w:t>
      </w:r>
      <w:r>
        <w:t>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</w:t>
      </w:r>
      <w:r>
        <w:t>и различных классов;</w:t>
      </w:r>
    </w:p>
    <w:p w:rsidR="00663357" w:rsidRDefault="005C4CB5">
      <w:pPr>
        <w:pStyle w:val="a3"/>
        <w:ind w:right="426"/>
      </w:pPr>
      <w: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663357" w:rsidRDefault="005C4CB5">
      <w:pPr>
        <w:pStyle w:val="a3"/>
        <w:ind w:right="430"/>
      </w:pPr>
      <w:r>
        <w:t>прогнозировать свойства веществ в зависимости от их строения; возможности протекания химических превращений после пре</w:t>
      </w:r>
      <w:r>
        <w:t>дварительного обсуждения с педагогом;</w:t>
      </w:r>
    </w:p>
    <w:p w:rsidR="00663357" w:rsidRDefault="005C4CB5">
      <w:pPr>
        <w:pStyle w:val="a3"/>
        <w:ind w:right="434"/>
      </w:pPr>
      <w:r>
        <w:t xml:space="preserve"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</w:t>
      </w:r>
      <w:r>
        <w:t>алгоритм;</w:t>
      </w:r>
    </w:p>
    <w:p w:rsidR="00663357" w:rsidRDefault="005C4CB5">
      <w:pPr>
        <w:pStyle w:val="a3"/>
        <w:tabs>
          <w:tab w:val="left" w:pos="2957"/>
          <w:tab w:val="left" w:pos="3505"/>
          <w:tab w:val="left" w:pos="5289"/>
          <w:tab w:val="left" w:pos="7236"/>
          <w:tab w:val="left" w:pos="8919"/>
          <w:tab w:val="left" w:pos="10047"/>
        </w:tabs>
        <w:spacing w:before="1"/>
        <w:ind w:right="419"/>
        <w:jc w:val="right"/>
      </w:pPr>
      <w:r>
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</w:t>
      </w:r>
      <w:r>
        <w:rPr>
          <w:spacing w:val="-2"/>
        </w:rPr>
        <w:t>инструкциями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выполнению</w:t>
      </w:r>
      <w:r>
        <w:tab/>
      </w:r>
      <w:r>
        <w:rPr>
          <w:spacing w:val="-2"/>
        </w:rPr>
        <w:t>лабораторных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опытов</w:t>
      </w:r>
      <w:r>
        <w:tab/>
      </w:r>
      <w:r>
        <w:rPr>
          <w:spacing w:val="-6"/>
        </w:rPr>
        <w:t xml:space="preserve">по </w:t>
      </w:r>
      <w:r>
        <w:t>получению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собиранию</w:t>
      </w:r>
      <w:r>
        <w:rPr>
          <w:spacing w:val="-4"/>
        </w:rPr>
        <w:t xml:space="preserve"> </w:t>
      </w:r>
      <w:r>
        <w:t>газообразных</w:t>
      </w:r>
      <w:r>
        <w:rPr>
          <w:spacing w:val="-6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(аммиака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t>газа); проводить</w:t>
      </w:r>
      <w:r>
        <w:rPr>
          <w:spacing w:val="40"/>
        </w:rPr>
        <w:t xml:space="preserve"> </w:t>
      </w:r>
      <w:r>
        <w:t>реакции,</w:t>
      </w:r>
      <w:r>
        <w:rPr>
          <w:spacing w:val="40"/>
        </w:rPr>
        <w:t xml:space="preserve"> </w:t>
      </w:r>
      <w:r>
        <w:t>подтверждающие</w:t>
      </w:r>
      <w:r>
        <w:rPr>
          <w:spacing w:val="40"/>
        </w:rPr>
        <w:t xml:space="preserve"> </w:t>
      </w:r>
      <w:r>
        <w:t>качественный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различных веществ: распознавать</w:t>
      </w:r>
      <w:r>
        <w:rPr>
          <w:spacing w:val="34"/>
        </w:rPr>
        <w:t xml:space="preserve"> </w:t>
      </w:r>
      <w:r>
        <w:t>опытным</w:t>
      </w:r>
      <w:r>
        <w:rPr>
          <w:spacing w:val="37"/>
        </w:rPr>
        <w:t xml:space="preserve"> </w:t>
      </w:r>
      <w:r>
        <w:t>путём</w:t>
      </w:r>
      <w:r>
        <w:rPr>
          <w:spacing w:val="40"/>
        </w:rPr>
        <w:t xml:space="preserve"> </w:t>
      </w:r>
      <w:r>
        <w:t>хлорид-</w:t>
      </w:r>
      <w:r>
        <w:rPr>
          <w:spacing w:val="34"/>
        </w:rPr>
        <w:t xml:space="preserve"> </w:t>
      </w:r>
      <w:r>
        <w:t>бромид-,</w:t>
      </w:r>
      <w:r>
        <w:rPr>
          <w:spacing w:val="37"/>
        </w:rPr>
        <w:t xml:space="preserve"> </w:t>
      </w:r>
      <w:r>
        <w:t>иодид-,</w:t>
      </w:r>
      <w:r>
        <w:rPr>
          <w:spacing w:val="37"/>
        </w:rPr>
        <w:t xml:space="preserve"> </w:t>
      </w:r>
      <w:r>
        <w:t>карбонат-, фосфат-,</w:t>
      </w:r>
      <w:r>
        <w:rPr>
          <w:spacing w:val="80"/>
        </w:rPr>
        <w:t xml:space="preserve"> </w:t>
      </w:r>
      <w:r>
        <w:t>силикат-,</w:t>
      </w:r>
      <w:r>
        <w:rPr>
          <w:spacing w:val="80"/>
        </w:rPr>
        <w:t xml:space="preserve"> </w:t>
      </w:r>
      <w:r>
        <w:t>сульфат-,</w:t>
      </w:r>
      <w:r>
        <w:rPr>
          <w:spacing w:val="80"/>
        </w:rPr>
        <w:t xml:space="preserve"> </w:t>
      </w:r>
      <w:r>
        <w:t>гидроксид-ионы,</w:t>
      </w:r>
      <w:r>
        <w:rPr>
          <w:spacing w:val="80"/>
        </w:rPr>
        <w:t xml:space="preserve"> </w:t>
      </w:r>
      <w:r>
        <w:t>катионы</w:t>
      </w:r>
      <w:r>
        <w:rPr>
          <w:spacing w:val="80"/>
        </w:rPr>
        <w:t xml:space="preserve"> </w:t>
      </w:r>
      <w:r>
        <w:t>аммония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ионы изученных</w:t>
      </w:r>
      <w:r>
        <w:rPr>
          <w:spacing w:val="39"/>
        </w:rPr>
        <w:t xml:space="preserve"> </w:t>
      </w:r>
      <w:r>
        <w:t>металлов,</w:t>
      </w:r>
      <w:r>
        <w:rPr>
          <w:spacing w:val="46"/>
        </w:rPr>
        <w:t xml:space="preserve"> </w:t>
      </w:r>
      <w:r>
        <w:t>присутствующие</w:t>
      </w:r>
      <w:r>
        <w:rPr>
          <w:spacing w:val="4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водных</w:t>
      </w:r>
      <w:r>
        <w:rPr>
          <w:spacing w:val="40"/>
        </w:rPr>
        <w:t xml:space="preserve"> </w:t>
      </w:r>
      <w:r>
        <w:t>растворах</w:t>
      </w:r>
      <w:r>
        <w:rPr>
          <w:spacing w:val="39"/>
        </w:rPr>
        <w:t xml:space="preserve"> </w:t>
      </w:r>
      <w:r>
        <w:rPr>
          <w:spacing w:val="-2"/>
        </w:rPr>
        <w:t>неорганических</w:t>
      </w:r>
    </w:p>
    <w:p w:rsidR="00663357" w:rsidRDefault="005C4CB5">
      <w:pPr>
        <w:pStyle w:val="a3"/>
        <w:spacing w:line="320" w:lineRule="exact"/>
        <w:ind w:firstLine="0"/>
        <w:jc w:val="left"/>
      </w:pPr>
      <w:r>
        <w:rPr>
          <w:spacing w:val="-2"/>
        </w:rPr>
        <w:t>веществ;</w:t>
      </w:r>
    </w:p>
    <w:p w:rsidR="00663357" w:rsidRDefault="005C4CB5">
      <w:pPr>
        <w:pStyle w:val="a3"/>
        <w:spacing w:line="242" w:lineRule="auto"/>
        <w:ind w:right="411"/>
      </w:pPr>
      <w:r>
        <w:t>применять основные операции мыслительной деятельности – анализ и синтез, сравнение, обобщение, систематизацию, выявление причинно- следственных связей – для изучения свойств веществ и химических реа</w:t>
      </w:r>
      <w:r>
        <w:t>кций;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3891"/>
          <w:tab w:val="left" w:pos="5162"/>
          <w:tab w:val="left" w:pos="6633"/>
          <w:tab w:val="left" w:pos="7161"/>
          <w:tab w:val="left" w:pos="9046"/>
        </w:tabs>
        <w:spacing w:before="67"/>
        <w:ind w:right="424" w:firstLine="0"/>
        <w:jc w:val="left"/>
      </w:pPr>
      <w:r>
        <w:rPr>
          <w:spacing w:val="-2"/>
        </w:rPr>
        <w:t>естественно-научные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наблюдение,</w:t>
      </w:r>
      <w:r>
        <w:tab/>
      </w:r>
      <w:r>
        <w:rPr>
          <w:spacing w:val="-4"/>
        </w:rPr>
        <w:t xml:space="preserve">измерение, </w:t>
      </w:r>
      <w:r>
        <w:t>моделирование, эксперимент (реальный и мысленный).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6"/>
        </w:tabs>
        <w:spacing w:before="72"/>
        <w:ind w:left="2046" w:hanging="1055"/>
      </w:pPr>
      <w:bookmarkStart w:id="73" w:name="2.2.1.14._Изобразительное_искусство"/>
      <w:bookmarkStart w:id="74" w:name="_bookmark36"/>
      <w:bookmarkEnd w:id="73"/>
      <w:bookmarkEnd w:id="74"/>
      <w:r>
        <w:rPr>
          <w:spacing w:val="-2"/>
        </w:rPr>
        <w:t>ИЗОБРАЗИТЕЛЬНОЕ ИСКУССТВО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5"/>
      </w:pPr>
      <w:r>
        <w:t>Примерная рабочая программа по изобразительному иск</w:t>
      </w:r>
      <w:r>
        <w:t>усству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 (Приказ Минпросвещения России от 31.0</w:t>
      </w:r>
      <w:r>
        <w:t>5.2021 г. № 287, зарегистрирован Министерством</w:t>
      </w:r>
      <w:r>
        <w:rPr>
          <w:spacing w:val="80"/>
        </w:rPr>
        <w:t xml:space="preserve"> </w:t>
      </w:r>
      <w:r>
        <w:t>юстиции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05.07.2021</w:t>
      </w:r>
      <w:r>
        <w:rPr>
          <w:spacing w:val="80"/>
        </w:rPr>
        <w:t xml:space="preserve"> </w:t>
      </w:r>
      <w:r>
        <w:t>г.,</w:t>
      </w:r>
      <w:r>
        <w:rPr>
          <w:spacing w:val="80"/>
        </w:rPr>
        <w:t xml:space="preserve"> </w:t>
      </w:r>
      <w:r>
        <w:t>рег.</w:t>
      </w:r>
      <w:r>
        <w:rPr>
          <w:spacing w:val="8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64101) (далее</w:t>
      </w:r>
      <w:r>
        <w:rPr>
          <w:spacing w:val="40"/>
        </w:rPr>
        <w:t xml:space="preserve"> </w:t>
      </w:r>
      <w:r>
        <w:t>– ФГОС ООО), Примерной адаптированной основной образовательной программы основного общего образования обучающихся с задержкой психического р</w:t>
      </w:r>
      <w:r>
        <w:t>азвития (далее – ПАООП ООО ЗПР), Примерной рабочей</w:t>
      </w:r>
      <w:r>
        <w:rPr>
          <w:spacing w:val="61"/>
          <w:w w:val="150"/>
        </w:rPr>
        <w:t xml:space="preserve">  </w:t>
      </w:r>
      <w:r>
        <w:t>программы</w:t>
      </w:r>
      <w:r>
        <w:rPr>
          <w:spacing w:val="63"/>
          <w:w w:val="150"/>
        </w:rPr>
        <w:t xml:space="preserve">  </w:t>
      </w:r>
      <w:r>
        <w:t>основного</w:t>
      </w:r>
      <w:r>
        <w:rPr>
          <w:spacing w:val="61"/>
          <w:w w:val="150"/>
        </w:rPr>
        <w:t xml:space="preserve">  </w:t>
      </w:r>
      <w:r>
        <w:t>общего</w:t>
      </w:r>
      <w:r>
        <w:rPr>
          <w:spacing w:val="61"/>
          <w:w w:val="150"/>
        </w:rPr>
        <w:t xml:space="preserve">  </w:t>
      </w:r>
      <w:r>
        <w:t>образования</w:t>
      </w:r>
      <w:r>
        <w:rPr>
          <w:spacing w:val="62"/>
          <w:w w:val="150"/>
        </w:rPr>
        <w:t xml:space="preserve">  </w:t>
      </w:r>
      <w:r>
        <w:t>по</w:t>
      </w:r>
      <w:r>
        <w:rPr>
          <w:spacing w:val="61"/>
          <w:w w:val="150"/>
        </w:rPr>
        <w:t xml:space="preserve">  </w:t>
      </w:r>
      <w:r>
        <w:rPr>
          <w:spacing w:val="-2"/>
        </w:rPr>
        <w:t>предмету</w:t>
      </w:r>
    </w:p>
    <w:p w:rsidR="00663357" w:rsidRDefault="005C4CB5">
      <w:pPr>
        <w:pStyle w:val="a3"/>
        <w:spacing w:before="2"/>
        <w:ind w:right="429" w:firstLine="0"/>
      </w:pPr>
      <w:r>
        <w:t>«Изобразительное искусство», а также на основе планируемых результатов духовно­нравственного развития, воспитания и социализации обучающихся, представленных в Примерной программе воспитания.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9" w:firstLine="710"/>
      </w:pPr>
      <w:r>
        <w:t xml:space="preserve">Общая характеристика учебного предмета «Изобразительное </w:t>
      </w:r>
      <w:r>
        <w:rPr>
          <w:spacing w:val="-2"/>
        </w:rPr>
        <w:t>искусств</w:t>
      </w:r>
      <w:r>
        <w:rPr>
          <w:spacing w:val="-2"/>
        </w:rPr>
        <w:t>о»</w:t>
      </w:r>
    </w:p>
    <w:p w:rsidR="00663357" w:rsidRDefault="005C4CB5">
      <w:pPr>
        <w:pStyle w:val="a3"/>
        <w:ind w:right="431"/>
      </w:pPr>
      <w:r>
        <w:t>Основное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«Изобразительное</w:t>
      </w:r>
      <w:r>
        <w:rPr>
          <w:spacing w:val="-18"/>
        </w:rPr>
        <w:t xml:space="preserve"> </w:t>
      </w:r>
      <w:r>
        <w:t>искусство», в рамках адаптированной основной образовательной программы основного общего образования обучающихся с ЗПР, направлено на приобщение обучающихся к искусству как духовному опыту поколений,</w:t>
      </w:r>
      <w:r>
        <w:t xml:space="preserve"> овладение способами художественной деятельности, развитие индивидуальности, дарования и творческих способностей. В рамках курса обучающиеся с ЗПР получают представление об изобразительном искусстве как целостном </w:t>
      </w:r>
      <w:r>
        <w:rPr>
          <w:spacing w:val="-2"/>
        </w:rPr>
        <w:t>явлении.</w:t>
      </w:r>
    </w:p>
    <w:p w:rsidR="00663357" w:rsidRDefault="005C4CB5">
      <w:pPr>
        <w:pStyle w:val="a3"/>
        <w:ind w:right="427"/>
      </w:pPr>
      <w:r>
        <w:t>Содержание образования по предмету</w:t>
      </w:r>
      <w:r>
        <w:t xml:space="preserve"> предусматривает два вида деятельности обучающихся: восприятие произведений искусства и собственную</w:t>
      </w:r>
      <w:r>
        <w:rPr>
          <w:spacing w:val="-14"/>
        </w:rPr>
        <w:t xml:space="preserve"> </w:t>
      </w:r>
      <w:r>
        <w:t>художественно-творческую</w:t>
      </w:r>
      <w:r>
        <w:rPr>
          <w:spacing w:val="-18"/>
        </w:rPr>
        <w:t xml:space="preserve"> </w:t>
      </w:r>
      <w:r>
        <w:t>деятельность.</w:t>
      </w:r>
      <w:r>
        <w:rPr>
          <w:spacing w:val="-14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дает</w:t>
      </w:r>
      <w:r>
        <w:rPr>
          <w:spacing w:val="-18"/>
        </w:rPr>
        <w:t xml:space="preserve"> </w:t>
      </w:r>
      <w:r>
        <w:t>возможность показать</w:t>
      </w:r>
      <w:r>
        <w:rPr>
          <w:spacing w:val="-7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искусстве, раскрыть характер диа</w:t>
      </w:r>
      <w:r>
        <w:t>лога между художником и зрителем, избежать преимущественно информационного подхода к изложению материала. При этом</w:t>
      </w:r>
      <w:r>
        <w:rPr>
          <w:spacing w:val="-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обучающегося с произведениями искусства, что позволяет вывести на передний план деятельнос</w:t>
      </w:r>
      <w:r>
        <w:t>тное освоение изобразительного искусства.</w:t>
      </w:r>
    </w:p>
    <w:p w:rsidR="00663357" w:rsidRDefault="005C4CB5">
      <w:pPr>
        <w:pStyle w:val="a3"/>
        <w:ind w:right="426"/>
      </w:pPr>
      <w:r>
        <w:t>Художественная деятельность обучающихся на уроках находит разнообразные формы выражения: изображение на плоскости и в объёме; декоративная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конструктивная</w:t>
      </w:r>
      <w:r>
        <w:rPr>
          <w:spacing w:val="-18"/>
        </w:rPr>
        <w:t xml:space="preserve"> </w:t>
      </w:r>
      <w:r>
        <w:t>работа;</w:t>
      </w:r>
      <w:r>
        <w:rPr>
          <w:spacing w:val="-17"/>
        </w:rPr>
        <w:t xml:space="preserve"> </w:t>
      </w:r>
      <w:r>
        <w:t>восприятие</w:t>
      </w:r>
      <w:r>
        <w:rPr>
          <w:spacing w:val="-18"/>
        </w:rPr>
        <w:t xml:space="preserve"> </w:t>
      </w:r>
      <w:r>
        <w:t>явлений</w:t>
      </w:r>
      <w:r>
        <w:rPr>
          <w:spacing w:val="-17"/>
        </w:rPr>
        <w:t xml:space="preserve"> </w:t>
      </w:r>
      <w:r>
        <w:t>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 w:firstLine="0"/>
      </w:pPr>
      <w:r>
        <w:t>темам; прослуши</w:t>
      </w:r>
      <w:r>
        <w:t xml:space="preserve">вание музыкальных и литературных произведений (народных, классических, современных). Наряду с основной формой организации учебного процесса – уроком – проводятся экскурсии в музеи; используются видеоматериалы о художественных музеях и картинных </w:t>
      </w:r>
      <w:r>
        <w:rPr>
          <w:spacing w:val="-2"/>
        </w:rPr>
        <w:t>галереях.</w:t>
      </w:r>
    </w:p>
    <w:p w:rsidR="00663357" w:rsidRDefault="005C4CB5">
      <w:pPr>
        <w:pStyle w:val="a3"/>
        <w:spacing w:before="4"/>
        <w:ind w:right="431"/>
      </w:pPr>
      <w:r>
        <w:t>О</w:t>
      </w:r>
      <w:r>
        <w:t>сновой реализации содержания учебного предмета «Изобразительное искусство» является реализация деятельностного подхода, что позволяет для обучающихся с ЗПР: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 xml:space="preserve">придавать результатам образования социально и личностно значимый </w:t>
      </w:r>
      <w:r>
        <w:rPr>
          <w:spacing w:val="-2"/>
          <w:sz w:val="28"/>
        </w:rPr>
        <w:t>характер;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прочно усваивать учащими</w:t>
      </w:r>
      <w:r>
        <w:rPr>
          <w:sz w:val="28"/>
        </w:rPr>
        <w:t>ся знания и опыт разнообразной деятельности, возможность их самостоятельного продвижения в изучаемых образовательных областях;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существенно повышать мотивацию и интерес к учению, приобретению нового опыта деятельности и поведения;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обеспечивать условия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8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-15"/>
          <w:sz w:val="28"/>
        </w:rPr>
        <w:t xml:space="preserve"> </w:t>
      </w:r>
      <w:r>
        <w:rPr>
          <w:sz w:val="28"/>
        </w:rPr>
        <w:t>но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жизненной</w:t>
      </w:r>
      <w:r>
        <w:rPr>
          <w:sz w:val="28"/>
        </w:rPr>
        <w:t xml:space="preserve"> компетенции, составляющей основу социальной успешности.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5" w:firstLine="710"/>
      </w:pPr>
      <w:r>
        <w:t xml:space="preserve">Цели и задачи изучения учебного предмета «Изобразительное </w:t>
      </w:r>
      <w:r>
        <w:rPr>
          <w:spacing w:val="-2"/>
        </w:rPr>
        <w:t>искусство»</w:t>
      </w:r>
    </w:p>
    <w:p w:rsidR="00663357" w:rsidRDefault="005C4CB5">
      <w:pPr>
        <w:pStyle w:val="a3"/>
        <w:ind w:right="430"/>
      </w:pPr>
      <w:r>
        <w:rPr>
          <w:i/>
        </w:rPr>
        <w:t xml:space="preserve">Общие цели и задачи </w:t>
      </w:r>
      <w:r>
        <w:t>изучения учебного предмета «Изобразительное искусство»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</w:t>
      </w:r>
      <w:r>
        <w:t>бщего образования по предмету «Изобразительное искусство».</w:t>
      </w:r>
    </w:p>
    <w:p w:rsidR="00663357" w:rsidRDefault="005C4CB5">
      <w:pPr>
        <w:pStyle w:val="a3"/>
        <w:ind w:right="421"/>
      </w:pPr>
      <w:r>
        <w:t xml:space="preserve">Особенности психического развития обучающихся с ЗПР обусловливают дополнительные коррекционные цели и задачи учебного предмета «Изобразительное искусство», направленные на социально- эмоциональное </w:t>
      </w:r>
      <w:r>
        <w:t>развитие,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663357" w:rsidRDefault="005C4CB5">
      <w:pPr>
        <w:pStyle w:val="a3"/>
        <w:ind w:right="430"/>
      </w:pPr>
      <w:r>
        <w:rPr>
          <w:i/>
        </w:rPr>
        <w:t xml:space="preserve">Цель: </w:t>
      </w:r>
      <w:r>
        <w:t>развитие визуально-пространственного мышления обучающихся с ЗПР как формы эмоцион</w:t>
      </w:r>
      <w:r>
        <w:t>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  <w:tab w:val="left" w:pos="3722"/>
          <w:tab w:val="left" w:pos="4729"/>
          <w:tab w:val="left" w:pos="6422"/>
          <w:tab w:val="left" w:pos="6854"/>
          <w:tab w:val="left" w:pos="8836"/>
        </w:tabs>
        <w:ind w:right="426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смыслового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эмоционально</w:t>
      </w:r>
      <w:r>
        <w:rPr>
          <w:sz w:val="28"/>
        </w:rPr>
        <w:tab/>
      </w:r>
      <w:r>
        <w:rPr>
          <w:spacing w:val="-2"/>
          <w:sz w:val="28"/>
        </w:rPr>
        <w:t xml:space="preserve">ценностного </w:t>
      </w:r>
      <w:r>
        <w:rPr>
          <w:sz w:val="28"/>
        </w:rPr>
        <w:t>восприятия визуального образа реальности и произведений искусства;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  <w:tab w:val="left" w:pos="3102"/>
          <w:tab w:val="left" w:pos="5342"/>
          <w:tab w:val="left" w:pos="6753"/>
          <w:tab w:val="left" w:pos="7448"/>
          <w:tab w:val="left" w:pos="8576"/>
        </w:tabs>
        <w:ind w:right="432"/>
        <w:jc w:val="left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формы</w:t>
      </w:r>
      <w:r>
        <w:rPr>
          <w:sz w:val="28"/>
        </w:rPr>
        <w:tab/>
      </w:r>
      <w:r>
        <w:rPr>
          <w:spacing w:val="-2"/>
          <w:sz w:val="28"/>
        </w:rPr>
        <w:t xml:space="preserve">материального </w:t>
      </w:r>
      <w:r>
        <w:rPr>
          <w:sz w:val="28"/>
        </w:rPr>
        <w:t>выражения в пространственных формах духовных ценностей;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  <w:tab w:val="left" w:pos="3659"/>
          <w:tab w:val="left" w:pos="5194"/>
          <w:tab w:val="left" w:pos="7372"/>
          <w:tab w:val="left" w:pos="7741"/>
          <w:tab w:val="left" w:pos="9464"/>
        </w:tabs>
        <w:spacing w:line="242" w:lineRule="auto"/>
        <w:ind w:right="428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понимания</w:t>
      </w:r>
      <w:r>
        <w:rPr>
          <w:sz w:val="28"/>
        </w:rPr>
        <w:tab/>
      </w:r>
      <w:r>
        <w:rPr>
          <w:spacing w:val="-2"/>
          <w:sz w:val="28"/>
        </w:rPr>
        <w:t>эмоционального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ценностного</w:t>
      </w:r>
      <w:r>
        <w:rPr>
          <w:sz w:val="28"/>
        </w:rPr>
        <w:tab/>
      </w:r>
      <w:r>
        <w:rPr>
          <w:spacing w:val="-2"/>
          <w:sz w:val="28"/>
        </w:rPr>
        <w:t xml:space="preserve">смысла </w:t>
      </w:r>
      <w:r>
        <w:rPr>
          <w:sz w:val="28"/>
        </w:rPr>
        <w:t>визуально простра</w:t>
      </w:r>
      <w:r>
        <w:rPr>
          <w:sz w:val="28"/>
        </w:rPr>
        <w:t>нственной формы;</w:t>
      </w:r>
    </w:p>
    <w:p w:rsidR="00663357" w:rsidRDefault="00663357">
      <w:pPr>
        <w:pStyle w:val="a4"/>
        <w:spacing w:line="242" w:lineRule="auto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spacing w:before="67"/>
        <w:ind w:right="432"/>
        <w:rPr>
          <w:sz w:val="28"/>
        </w:rPr>
      </w:pPr>
      <w:r>
        <w:rPr>
          <w:sz w:val="28"/>
        </w:rPr>
        <w:t>развитие творческого опыта как формирование способности к самостоятельным действиям в ситуации неопределённости;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spacing w:line="242" w:lineRule="auto"/>
        <w:ind w:right="427"/>
        <w:rPr>
          <w:sz w:val="28"/>
        </w:rPr>
      </w:pPr>
      <w:r>
        <w:rPr>
          <w:sz w:val="28"/>
        </w:rPr>
        <w:t xml:space="preserve">формирование активного, заинтересованного отношения к традициям культуры как к смысловой, эстетической и личностно значимой </w:t>
      </w:r>
      <w:r>
        <w:rPr>
          <w:spacing w:val="-2"/>
          <w:sz w:val="28"/>
        </w:rPr>
        <w:t>ценности;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своего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Отечества,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выраженной </w:t>
      </w:r>
      <w:r>
        <w:rPr>
          <w:sz w:val="28"/>
        </w:rPr>
        <w:t>в её архитектуре, изобразительном искусстве, в национа</w:t>
      </w:r>
      <w:r>
        <w:rPr>
          <w:sz w:val="28"/>
        </w:rPr>
        <w:t>льных образах предметно­материальной и пространственной среды и в понимании красоты человека;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развитие способности ориентироваться в мире современной художественной культуры;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18"/>
        <w:rPr>
          <w:sz w:val="28"/>
        </w:rPr>
      </w:pPr>
      <w:r>
        <w:rPr>
          <w:sz w:val="28"/>
        </w:rPr>
        <w:t>овладение средствами художественного изображения как способом развития умения вид</w:t>
      </w:r>
      <w:r>
        <w:rPr>
          <w:sz w:val="28"/>
        </w:rPr>
        <w:t>еть реальный мир, как способностью к анализу и структурированию визуального образа на основе его эмоционально­ нравственной оценки;</w:t>
      </w:r>
    </w:p>
    <w:p w:rsidR="00663357" w:rsidRDefault="005C4CB5">
      <w:pPr>
        <w:pStyle w:val="a4"/>
        <w:numPr>
          <w:ilvl w:val="0"/>
          <w:numId w:val="44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овладение основами культуры практической работы различными художественными материалами и инструментами для эстетической орга</w:t>
      </w:r>
      <w:r>
        <w:rPr>
          <w:sz w:val="28"/>
        </w:rPr>
        <w:t xml:space="preserve">низации и оформления школьной, бытовой и производственной </w:t>
      </w:r>
      <w:r>
        <w:rPr>
          <w:spacing w:val="-2"/>
          <w:sz w:val="28"/>
        </w:rPr>
        <w:t>среды.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8" w:firstLine="710"/>
      </w:pPr>
      <w:r>
        <w:t>Особенности отбора и адаптации учебного материала по изобразительному искусству</w:t>
      </w:r>
    </w:p>
    <w:p w:rsidR="00663357" w:rsidRDefault="005C4CB5">
      <w:pPr>
        <w:pStyle w:val="a3"/>
        <w:ind w:right="422"/>
      </w:pPr>
      <w:r>
        <w:t>Содержание по предмету «Изобразительное искусство» рассчитано на обучающихся с ЗПР 5–7-х классов и адаптирован</w:t>
      </w:r>
      <w:r>
        <w:t>о для обучения данной категории обучающихся с учетом особенностей их психофизического развития, индивидуальных возможностей и особых образовательных потребностей. В этом возрасте у обучающихся с ЗПР продолжают наблюдаться некоторые особенности в развитии д</w:t>
      </w:r>
      <w:r>
        <w:t>вигательной сферы, нарушения произвольной регуляции движений, недостаточная четкость и координированность непроизвольных движений, трудности переключения и автоматизации. Это приводит к затруднениям при выполнении практических работ,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педагогу</w:t>
      </w:r>
      <w:r>
        <w:rPr>
          <w:spacing w:val="-18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снижать</w:t>
      </w:r>
      <w:r>
        <w:rPr>
          <w:spacing w:val="-18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оценивании качества выполнения самостоятельных работ, предлагать ученикам больше времени на выполнение практической работы. Познавательная деятельность характеризуется сниженным уровнем 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замедлением переработки информации, обеднен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узок</w:t>
      </w:r>
      <w:r>
        <w:rPr>
          <w:spacing w:val="-1"/>
        </w:rPr>
        <w:t xml:space="preserve"> </w:t>
      </w:r>
      <w:r>
        <w:t>кругозор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 xml:space="preserve">об окружающем мире и явлениях. Поэтому при отборе произведений искусства, с которыми знакомятся ученики с ЗПР, следует отдавать предпочтение предметам и явлениям из их повседневного </w:t>
      </w:r>
      <w:r>
        <w:t>окружения, избегать непонятных абстрактных изображений, опираться на личный опыт ученика. 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right="434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</w:t>
      </w:r>
      <w:r>
        <w:rPr>
          <w:spacing w:val="59"/>
        </w:rPr>
        <w:t xml:space="preserve">   </w:t>
      </w:r>
      <w:r>
        <w:t>освоение</w:t>
      </w:r>
      <w:r>
        <w:rPr>
          <w:spacing w:val="59"/>
        </w:rPr>
        <w:t xml:space="preserve">   </w:t>
      </w:r>
      <w:r>
        <w:t>содержании</w:t>
      </w:r>
      <w:r>
        <w:rPr>
          <w:spacing w:val="59"/>
        </w:rPr>
        <w:t xml:space="preserve">   </w:t>
      </w:r>
      <w:r>
        <w:t>образования</w:t>
      </w:r>
      <w:r>
        <w:rPr>
          <w:spacing w:val="57"/>
        </w:rPr>
        <w:t xml:space="preserve">   </w:t>
      </w:r>
      <w:r>
        <w:t>по</w:t>
      </w:r>
      <w:r>
        <w:rPr>
          <w:spacing w:val="57"/>
        </w:rPr>
        <w:t xml:space="preserve">   </w:t>
      </w:r>
      <w:r>
        <w:rPr>
          <w:spacing w:val="-2"/>
        </w:rPr>
        <w:t>предмету</w:t>
      </w:r>
    </w:p>
    <w:p w:rsidR="00663357" w:rsidRDefault="005C4CB5">
      <w:pPr>
        <w:spacing w:line="321" w:lineRule="exact"/>
        <w:ind w:left="991"/>
        <w:jc w:val="both"/>
        <w:rPr>
          <w:b/>
          <w:sz w:val="28"/>
        </w:rPr>
      </w:pPr>
      <w:r>
        <w:rPr>
          <w:b/>
          <w:spacing w:val="-2"/>
          <w:sz w:val="28"/>
        </w:rPr>
        <w:t>«Изобразительное</w:t>
      </w:r>
      <w:r>
        <w:rPr>
          <w:b/>
          <w:spacing w:val="10"/>
          <w:sz w:val="28"/>
        </w:rPr>
        <w:t xml:space="preserve"> </w:t>
      </w:r>
      <w:r>
        <w:rPr>
          <w:b/>
          <w:spacing w:val="-2"/>
          <w:sz w:val="28"/>
        </w:rPr>
        <w:t>искусство»</w:t>
      </w:r>
    </w:p>
    <w:p w:rsidR="00663357" w:rsidRDefault="005C4CB5">
      <w:pPr>
        <w:pStyle w:val="a3"/>
        <w:spacing w:before="1"/>
        <w:ind w:right="422"/>
      </w:pPr>
      <w:r>
        <w:t>При работе на уроке следует отдавать предпочтение практическим методам обучения: показу, упражнениям. Выполнение практической работы обязательно должно сопровождаться речевым отчетом ученика о выполненной работе, способствовать развитию речи, умению состав</w:t>
      </w:r>
      <w:r>
        <w:t>лять связное речевое высказывание. Возможно использовать в ходе урока алгоритмы, картинные и письменные планы выполнения работы, перед выполнением практической работы желательным является проведение подробного</w:t>
      </w:r>
      <w:r>
        <w:rPr>
          <w:spacing w:val="-10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предстоящей</w:t>
      </w:r>
      <w:r>
        <w:rPr>
          <w:spacing w:val="-10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реализации. С целью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компетенций</w:t>
      </w:r>
      <w:r>
        <w:rPr>
          <w:spacing w:val="-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13"/>
        </w:rPr>
        <w:t xml:space="preserve"> </w:t>
      </w:r>
      <w:r>
        <w:t>следует предусматривать чередование уроков индивидуального практического творчества и уроков коллективной творческой деятельности. Совместная творческая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договариваться,</w:t>
      </w:r>
      <w:r>
        <w:rPr>
          <w:spacing w:val="-11"/>
        </w:rPr>
        <w:t xml:space="preserve"> </w:t>
      </w:r>
      <w:r>
        <w:t>ставить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991" w:right="438" w:firstLine="710"/>
      </w:pPr>
      <w:r>
        <w:t>Место учебного предме</w:t>
      </w:r>
      <w:r>
        <w:t xml:space="preserve">та «Изобразительное искусство» в учебном </w:t>
      </w:r>
      <w:r>
        <w:rPr>
          <w:spacing w:val="-2"/>
        </w:rPr>
        <w:t>плане</w:t>
      </w:r>
    </w:p>
    <w:p w:rsidR="00663357" w:rsidRDefault="005C4CB5">
      <w:pPr>
        <w:pStyle w:val="a3"/>
        <w:ind w:right="424"/>
      </w:pPr>
      <w:r>
        <w:t>В соответствии с Федеральным государственным образовательным стандартом</w:t>
      </w:r>
      <w:r>
        <w:rPr>
          <w:spacing w:val="50"/>
          <w:w w:val="150"/>
        </w:rPr>
        <w:t xml:space="preserve">   </w:t>
      </w:r>
      <w:r>
        <w:t>основного</w:t>
      </w:r>
      <w:r>
        <w:rPr>
          <w:spacing w:val="52"/>
          <w:w w:val="150"/>
        </w:rPr>
        <w:t xml:space="preserve">   </w:t>
      </w:r>
      <w:r>
        <w:t>общего</w:t>
      </w:r>
      <w:r>
        <w:rPr>
          <w:spacing w:val="50"/>
          <w:w w:val="150"/>
        </w:rPr>
        <w:t xml:space="preserve">   </w:t>
      </w:r>
      <w:r>
        <w:t>образования</w:t>
      </w:r>
      <w:r>
        <w:rPr>
          <w:spacing w:val="51"/>
          <w:w w:val="150"/>
        </w:rPr>
        <w:t xml:space="preserve">   </w:t>
      </w:r>
      <w:r>
        <w:t>учебный</w:t>
      </w:r>
      <w:r>
        <w:rPr>
          <w:spacing w:val="50"/>
          <w:w w:val="150"/>
        </w:rPr>
        <w:t xml:space="preserve">   </w:t>
      </w:r>
      <w:r>
        <w:rPr>
          <w:spacing w:val="-2"/>
        </w:rPr>
        <w:t>предмет</w:t>
      </w:r>
    </w:p>
    <w:p w:rsidR="00663357" w:rsidRDefault="005C4CB5">
      <w:pPr>
        <w:pStyle w:val="a3"/>
        <w:ind w:right="427" w:firstLine="0"/>
      </w:pPr>
      <w:r>
        <w:t>«Изобразительное искусство» входит в предметную область «Искусство». Содержание уч</w:t>
      </w:r>
      <w:r>
        <w:t>ебного предмета «Изобразительное искусство», представленное</w:t>
      </w:r>
      <w:r>
        <w:rPr>
          <w:spacing w:val="-1"/>
        </w:rPr>
        <w:t xml:space="preserve"> </w:t>
      </w:r>
      <w:r>
        <w:t>в Примерной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программе, соответствует</w:t>
      </w:r>
      <w:r>
        <w:rPr>
          <w:spacing w:val="-4"/>
        </w:rPr>
        <w:t xml:space="preserve"> </w:t>
      </w:r>
      <w:r>
        <w:t>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</w:t>
      </w:r>
      <w:r>
        <w:t>ого общего образования обучающихся с задержкой психического развития. Содержание предмета «Изобразительное искусство» структурировано как система тематических модулей. Три модуля входят в учебный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5–7</w:t>
      </w:r>
      <w:r>
        <w:rPr>
          <w:spacing w:val="-18"/>
        </w:rPr>
        <w:t xml:space="preserve"> </w:t>
      </w:r>
      <w:r>
        <w:t>классов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</w:t>
      </w:r>
      <w:r>
        <w:t>ъёме 105 учебных часов, не менее 1 учебного часа в неделю в качестве инвариантных.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ЗПР.</w:t>
      </w:r>
    </w:p>
    <w:p w:rsidR="00663357" w:rsidRDefault="00663357">
      <w:pPr>
        <w:pStyle w:val="a3"/>
        <w:spacing w:before="316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</w:pPr>
      <w:r>
        <w:rPr>
          <w:spacing w:val="-2"/>
        </w:rPr>
        <w:t>«ИЗОБРАЗИТЕЛЬНОЕ</w:t>
      </w:r>
      <w:r>
        <w:rPr>
          <w:spacing w:val="9"/>
        </w:rPr>
        <w:t xml:space="preserve"> </w:t>
      </w:r>
      <w:r>
        <w:rPr>
          <w:spacing w:val="-2"/>
        </w:rPr>
        <w:t>ИСКУССТВО»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spacing w:line="240" w:lineRule="auto"/>
        <w:ind w:right="426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народное</w:t>
      </w:r>
      <w:r>
        <w:rPr>
          <w:spacing w:val="-7"/>
        </w:rPr>
        <w:t xml:space="preserve"> </w:t>
      </w:r>
      <w:r>
        <w:t>искусство» Общие сведения о декоративно-прикладном искусстве</w:t>
      </w:r>
    </w:p>
    <w:p w:rsidR="00663357" w:rsidRDefault="00663357">
      <w:pPr>
        <w:pStyle w:val="2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  <w:jc w:val="left"/>
      </w:pPr>
      <w:r>
        <w:t>Декоративно-прикладное</w:t>
      </w:r>
      <w:r>
        <w:rPr>
          <w:spacing w:val="-10"/>
        </w:rPr>
        <w:t xml:space="preserve"> </w:t>
      </w:r>
      <w:r>
        <w:t>искусство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виды.</w:t>
      </w:r>
    </w:p>
    <w:p w:rsidR="00663357" w:rsidRDefault="005C4CB5">
      <w:pPr>
        <w:ind w:left="1702"/>
        <w:rPr>
          <w:i/>
          <w:sz w:val="28"/>
        </w:rPr>
      </w:pPr>
      <w:r>
        <w:rPr>
          <w:i/>
          <w:spacing w:val="-2"/>
          <w:sz w:val="28"/>
        </w:rPr>
        <w:t>Декоративно-прикладное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искусство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предметная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среда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жизни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людей</w:t>
      </w:r>
      <w:r>
        <w:rPr>
          <w:i/>
          <w:spacing w:val="-2"/>
          <w:position w:val="9"/>
          <w:sz w:val="18"/>
        </w:rPr>
        <w:t>31</w:t>
      </w:r>
      <w:r>
        <w:rPr>
          <w:i/>
          <w:spacing w:val="-2"/>
          <w:sz w:val="28"/>
        </w:rPr>
        <w:t>.</w:t>
      </w:r>
    </w:p>
    <w:p w:rsidR="00663357" w:rsidRDefault="005C4CB5">
      <w:pPr>
        <w:pStyle w:val="2"/>
        <w:spacing w:before="5"/>
        <w:jc w:val="left"/>
      </w:pPr>
      <w:r>
        <w:t>Древние</w:t>
      </w:r>
      <w:r>
        <w:rPr>
          <w:spacing w:val="-8"/>
        </w:rPr>
        <w:t xml:space="preserve"> </w:t>
      </w:r>
      <w:r>
        <w:t>корни</w:t>
      </w:r>
      <w:r>
        <w:rPr>
          <w:spacing w:val="-11"/>
        </w:rPr>
        <w:t xml:space="preserve"> </w:t>
      </w:r>
      <w:r>
        <w:t>народного</w:t>
      </w:r>
      <w:r>
        <w:rPr>
          <w:spacing w:val="-12"/>
        </w:rPr>
        <w:t xml:space="preserve"> </w:t>
      </w:r>
      <w:r>
        <w:rPr>
          <w:spacing w:val="-2"/>
        </w:rPr>
        <w:t>искусства</w:t>
      </w:r>
    </w:p>
    <w:p w:rsidR="00663357" w:rsidRDefault="005C4CB5">
      <w:pPr>
        <w:spacing w:line="319" w:lineRule="exact"/>
        <w:ind w:left="1702"/>
        <w:rPr>
          <w:i/>
          <w:sz w:val="28"/>
        </w:rPr>
      </w:pPr>
      <w:r>
        <w:rPr>
          <w:i/>
          <w:sz w:val="28"/>
        </w:rPr>
        <w:t>Истоки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образного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декоративно-прикладного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искусства.</w:t>
      </w:r>
    </w:p>
    <w:p w:rsidR="00663357" w:rsidRDefault="005C4CB5">
      <w:pPr>
        <w:pStyle w:val="a3"/>
        <w:tabs>
          <w:tab w:val="left" w:pos="3817"/>
          <w:tab w:val="left" w:pos="5006"/>
          <w:tab w:val="left" w:pos="6584"/>
          <w:tab w:val="left" w:pos="8814"/>
        </w:tabs>
        <w:spacing w:before="5"/>
        <w:ind w:right="428"/>
        <w:jc w:val="left"/>
      </w:pPr>
      <w:r>
        <w:rPr>
          <w:spacing w:val="-2"/>
        </w:rPr>
        <w:t>Традиционные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>(крестьянского)</w:t>
      </w:r>
      <w:r>
        <w:tab/>
      </w:r>
      <w:r>
        <w:rPr>
          <w:spacing w:val="-2"/>
        </w:rPr>
        <w:t>прикладного искусства.</w:t>
      </w:r>
    </w:p>
    <w:p w:rsidR="00663357" w:rsidRDefault="005C4CB5">
      <w:pPr>
        <w:ind w:left="991" w:firstLine="710"/>
        <w:rPr>
          <w:sz w:val="28"/>
        </w:rPr>
      </w:pPr>
      <w:r>
        <w:rPr>
          <w:i/>
          <w:sz w:val="28"/>
        </w:rPr>
        <w:t>Связь народного искусства с природой, бытом, трудом</w:t>
      </w:r>
      <w:r>
        <w:rPr>
          <w:i/>
          <w:sz w:val="28"/>
        </w:rPr>
        <w:t xml:space="preserve">, верованиями и </w:t>
      </w:r>
      <w:r>
        <w:rPr>
          <w:i/>
          <w:spacing w:val="-2"/>
          <w:sz w:val="28"/>
        </w:rPr>
        <w:t>эпосом</w:t>
      </w:r>
      <w:r>
        <w:rPr>
          <w:spacing w:val="-2"/>
          <w:sz w:val="28"/>
        </w:rPr>
        <w:t>.</w:t>
      </w:r>
    </w:p>
    <w:p w:rsidR="00663357" w:rsidRDefault="005C4CB5">
      <w:pPr>
        <w:tabs>
          <w:tab w:val="left" w:pos="2522"/>
          <w:tab w:val="left" w:pos="4076"/>
          <w:tab w:val="left" w:pos="5780"/>
          <w:tab w:val="left" w:pos="6163"/>
          <w:tab w:val="left" w:pos="8316"/>
          <w:tab w:val="left" w:pos="8719"/>
        </w:tabs>
        <w:ind w:left="991" w:right="427" w:firstLine="710"/>
        <w:rPr>
          <w:i/>
          <w:sz w:val="28"/>
        </w:rPr>
      </w:pPr>
      <w:r>
        <w:rPr>
          <w:i/>
          <w:spacing w:val="-4"/>
          <w:sz w:val="28"/>
        </w:rPr>
        <w:t>Роль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природных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материалов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строительстве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изготовлении </w:t>
      </w:r>
      <w:r>
        <w:rPr>
          <w:i/>
          <w:sz w:val="28"/>
        </w:rPr>
        <w:t>предметов быта, их значение в характере труда и жизненного уклада.</w:t>
      </w:r>
    </w:p>
    <w:p w:rsidR="00663357" w:rsidRDefault="005C4CB5">
      <w:pPr>
        <w:pStyle w:val="a3"/>
        <w:ind w:left="1702" w:right="655" w:firstLine="0"/>
        <w:jc w:val="left"/>
      </w:pPr>
      <w:r>
        <w:t>Образно-символический язык народного прикладного искусства. Знаки-символы</w:t>
      </w:r>
      <w:r>
        <w:rPr>
          <w:spacing w:val="-10"/>
        </w:rPr>
        <w:t xml:space="preserve"> </w:t>
      </w:r>
      <w:r>
        <w:t>традиционного</w:t>
      </w:r>
      <w:r>
        <w:rPr>
          <w:spacing w:val="-11"/>
        </w:rPr>
        <w:t xml:space="preserve"> </w:t>
      </w:r>
      <w:r>
        <w:t>крестьянского</w:t>
      </w:r>
      <w:r>
        <w:rPr>
          <w:spacing w:val="-11"/>
        </w:rPr>
        <w:t xml:space="preserve"> </w:t>
      </w:r>
      <w:r>
        <w:t>прикладного</w:t>
      </w:r>
      <w:r>
        <w:rPr>
          <w:spacing w:val="-11"/>
        </w:rPr>
        <w:t xml:space="preserve"> </w:t>
      </w:r>
      <w:r>
        <w:t>искусства.</w:t>
      </w:r>
    </w:p>
    <w:p w:rsidR="00663357" w:rsidRDefault="005C4CB5">
      <w:pPr>
        <w:pStyle w:val="a3"/>
        <w:ind w:right="429"/>
      </w:pPr>
      <w: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663357" w:rsidRDefault="005C4CB5">
      <w:pPr>
        <w:pStyle w:val="2"/>
        <w:spacing w:before="1"/>
      </w:pPr>
      <w:r>
        <w:t>Убранство</w:t>
      </w:r>
      <w:r>
        <w:rPr>
          <w:spacing w:val="-13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rPr>
          <w:spacing w:val="-4"/>
        </w:rPr>
        <w:t>избы</w:t>
      </w:r>
    </w:p>
    <w:p w:rsidR="00663357" w:rsidRDefault="005C4CB5">
      <w:pPr>
        <w:spacing w:line="242" w:lineRule="auto"/>
        <w:ind w:left="991" w:right="426" w:firstLine="710"/>
        <w:jc w:val="both"/>
        <w:rPr>
          <w:sz w:val="28"/>
        </w:rPr>
      </w:pPr>
      <w:r>
        <w:rPr>
          <w:sz w:val="28"/>
        </w:rPr>
        <w:t xml:space="preserve">Конструкция избы, </w:t>
      </w:r>
      <w:r>
        <w:rPr>
          <w:i/>
          <w:sz w:val="28"/>
        </w:rPr>
        <w:t>единство красоты и</w:t>
      </w:r>
      <w:r>
        <w:rPr>
          <w:i/>
          <w:sz w:val="28"/>
        </w:rPr>
        <w:t xml:space="preserve"> пользы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 функционального и символического – в её постройке и украшении</w:t>
      </w:r>
      <w:r>
        <w:rPr>
          <w:sz w:val="28"/>
        </w:rPr>
        <w:t>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i/>
          <w:sz w:val="28"/>
        </w:rPr>
        <w:t xml:space="preserve">Символическое значение образов и мотивов в узорном убранстве русских изб. Картина мира в образном строе бытового крестьянского </w:t>
      </w:r>
      <w:r>
        <w:rPr>
          <w:i/>
          <w:spacing w:val="-2"/>
          <w:sz w:val="28"/>
        </w:rPr>
        <w:t>искусства.</w:t>
      </w:r>
    </w:p>
    <w:p w:rsidR="00663357" w:rsidRDefault="005C4CB5">
      <w:pPr>
        <w:pStyle w:val="a3"/>
        <w:spacing w:line="321" w:lineRule="exact"/>
        <w:ind w:left="1702" w:firstLine="0"/>
      </w:pPr>
      <w:r>
        <w:t>Выполнение</w:t>
      </w:r>
      <w:r>
        <w:rPr>
          <w:spacing w:val="-12"/>
        </w:rPr>
        <w:t xml:space="preserve"> </w:t>
      </w:r>
      <w:r>
        <w:t>рисунков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эскизов</w:t>
      </w:r>
      <w:r>
        <w:rPr>
          <w:spacing w:val="-14"/>
        </w:rPr>
        <w:t xml:space="preserve"> </w:t>
      </w:r>
      <w:r>
        <w:t>орнаментального</w:t>
      </w:r>
      <w:r>
        <w:rPr>
          <w:spacing w:val="-12"/>
        </w:rPr>
        <w:t xml:space="preserve"> </w:t>
      </w:r>
      <w:r>
        <w:t>декора</w:t>
      </w:r>
      <w:r>
        <w:rPr>
          <w:spacing w:val="-12"/>
        </w:rPr>
        <w:t xml:space="preserve"> </w:t>
      </w:r>
      <w:r>
        <w:rPr>
          <w:spacing w:val="-2"/>
        </w:rPr>
        <w:t>крестьянского</w:t>
      </w:r>
    </w:p>
    <w:p w:rsidR="00663357" w:rsidRDefault="005C4CB5">
      <w:pPr>
        <w:pStyle w:val="a3"/>
        <w:spacing w:line="317" w:lineRule="exact"/>
        <w:ind w:firstLine="0"/>
        <w:jc w:val="left"/>
      </w:pPr>
      <w:r>
        <w:rPr>
          <w:spacing w:val="-2"/>
        </w:rPr>
        <w:t>дома.</w:t>
      </w:r>
    </w:p>
    <w:p w:rsidR="00663357" w:rsidRDefault="005C4CB5">
      <w:pPr>
        <w:pStyle w:val="a3"/>
        <w:tabs>
          <w:tab w:val="left" w:pos="3545"/>
          <w:tab w:val="left" w:pos="5483"/>
          <w:tab w:val="left" w:pos="7531"/>
          <w:tab w:val="left" w:pos="9689"/>
        </w:tabs>
        <w:ind w:left="1702" w:firstLine="0"/>
        <w:jc w:val="left"/>
      </w:pPr>
      <w:r>
        <w:rPr>
          <w:spacing w:val="-2"/>
        </w:rPr>
        <w:t>Устройство</w:t>
      </w:r>
      <w:r>
        <w:tab/>
      </w:r>
      <w:r>
        <w:rPr>
          <w:spacing w:val="-2"/>
        </w:rPr>
        <w:t>внутреннего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2"/>
        </w:rPr>
        <w:t>крестьянского</w:t>
      </w:r>
      <w:r>
        <w:tab/>
      </w:r>
      <w:r>
        <w:rPr>
          <w:spacing w:val="-2"/>
        </w:rPr>
        <w:t>дома.</w:t>
      </w:r>
    </w:p>
    <w:p w:rsidR="00663357" w:rsidRDefault="005C4CB5">
      <w:pPr>
        <w:pStyle w:val="a3"/>
        <w:spacing w:line="321" w:lineRule="exact"/>
        <w:ind w:firstLine="0"/>
      </w:pPr>
      <w:r>
        <w:t>Декоративные</w:t>
      </w:r>
      <w:r>
        <w:rPr>
          <w:spacing w:val="-10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жилой</w:t>
      </w:r>
      <w:r>
        <w:rPr>
          <w:spacing w:val="-11"/>
        </w:rPr>
        <w:t xml:space="preserve"> </w:t>
      </w:r>
      <w:r>
        <w:rPr>
          <w:spacing w:val="-2"/>
        </w:rPr>
        <w:t>среды.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i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постройки, символики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декора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 каждого народа.</w:t>
      </w:r>
    </w:p>
    <w:p w:rsidR="00663357" w:rsidRDefault="005C4CB5">
      <w:pPr>
        <w:pStyle w:val="a3"/>
        <w:spacing w:before="3"/>
        <w:ind w:right="432"/>
      </w:pPr>
      <w:r>
        <w:t>Выполнение рисунков предметов народ</w:t>
      </w:r>
      <w:r>
        <w:t>ного быта, выявление мудрости их выразительной формы и орнаментально-символического оформления.</w:t>
      </w:r>
    </w:p>
    <w:p w:rsidR="00663357" w:rsidRDefault="005C4CB5">
      <w:pPr>
        <w:pStyle w:val="2"/>
        <w:spacing w:before="5"/>
      </w:pPr>
      <w:r>
        <w:t>Народный</w:t>
      </w:r>
      <w:r>
        <w:rPr>
          <w:spacing w:val="-12"/>
        </w:rPr>
        <w:t xml:space="preserve"> </w:t>
      </w:r>
      <w:r>
        <w:t>праздничный</w:t>
      </w:r>
      <w:r>
        <w:rPr>
          <w:spacing w:val="-16"/>
        </w:rPr>
        <w:t xml:space="preserve"> </w:t>
      </w:r>
      <w:r>
        <w:rPr>
          <w:spacing w:val="-2"/>
        </w:rPr>
        <w:t>костюм</w:t>
      </w:r>
    </w:p>
    <w:p w:rsidR="00663357" w:rsidRDefault="005C4CB5">
      <w:pPr>
        <w:pStyle w:val="a3"/>
        <w:ind w:right="419"/>
      </w:pPr>
      <w:r>
        <w:t xml:space="preserve">Образный строй народного праздничного костюма – женского и </w:t>
      </w:r>
      <w:r>
        <w:rPr>
          <w:spacing w:val="-2"/>
        </w:rPr>
        <w:t>мужского.</w:t>
      </w:r>
    </w:p>
    <w:p w:rsidR="00663357" w:rsidRDefault="005C4CB5">
      <w:pPr>
        <w:pStyle w:val="a3"/>
        <w:ind w:right="423"/>
      </w:pPr>
      <w:r>
        <w:t>Традиционная конструкция русского женского костюма – северорусс</w:t>
      </w:r>
      <w:r>
        <w:t>кий (сарафан) и южнорусский (понёва) варианты.</w:t>
      </w:r>
    </w:p>
    <w:p w:rsidR="00663357" w:rsidRDefault="005C4CB5">
      <w:pPr>
        <w:pStyle w:val="a3"/>
        <w:ind w:right="430"/>
      </w:pPr>
      <w:r>
        <w:t>Разнообразие форм и украшений народного праздничного костюма для различных регионов страны.</w:t>
      </w:r>
    </w:p>
    <w:p w:rsidR="00663357" w:rsidRDefault="005C4CB5">
      <w:pPr>
        <w:ind w:left="991" w:right="427" w:firstLine="710"/>
        <w:jc w:val="both"/>
        <w:rPr>
          <w:i/>
          <w:sz w:val="28"/>
        </w:rPr>
      </w:pPr>
      <w:r>
        <w:rPr>
          <w:i/>
          <w:sz w:val="28"/>
        </w:rPr>
        <w:t>Искусство народной вышивки. Вышивка в народных костюмах и обрядах. Древнее происхождение и присутствие всех типов орн</w:t>
      </w:r>
      <w:r>
        <w:rPr>
          <w:i/>
          <w:sz w:val="28"/>
        </w:rPr>
        <w:t>аментов в народной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вышивке.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Символическое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женских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8"/>
          <w:sz w:val="28"/>
        </w:rPr>
        <w:t xml:space="preserve"> </w:t>
      </w:r>
      <w:r>
        <w:rPr>
          <w:i/>
          <w:spacing w:val="-2"/>
          <w:sz w:val="28"/>
        </w:rPr>
        <w:t>образов</w:t>
      </w:r>
    </w:p>
    <w:p w:rsidR="00663357" w:rsidRDefault="005C4CB5">
      <w:pPr>
        <w:pStyle w:val="a3"/>
        <w:spacing w:before="69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205522</wp:posOffset>
                </wp:positionV>
                <wp:extent cx="1830070" cy="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6.182896pt;width:144.07pt;height:.71997pt;mso-position-horizontal-relative:page;mso-position-vertical-relative:paragraph;z-index:-15710208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31</w:t>
      </w:r>
      <w:r>
        <w:rPr>
          <w:sz w:val="20"/>
        </w:rPr>
        <w:t xml:space="preserve"> Здесь и далее курсивом отмечены темы, которые даются обучающимся с ЗПР на базовом, ознакомительном уровне,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целью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изучаемой </w:t>
      </w:r>
      <w:r>
        <w:rPr>
          <w:spacing w:val="-2"/>
          <w:sz w:val="20"/>
        </w:rPr>
        <w:t>темы.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3"/>
        <w:jc w:val="both"/>
        <w:rPr>
          <w:i/>
          <w:sz w:val="28"/>
        </w:rPr>
      </w:pPr>
      <w:r>
        <w:rPr>
          <w:i/>
          <w:sz w:val="28"/>
        </w:rPr>
        <w:t>всадников в орнаментах вышивки. Особенности традиционных орнаментов текстильных промыслов в разных регионах страны.</w:t>
      </w:r>
    </w:p>
    <w:p w:rsidR="00663357" w:rsidRDefault="005C4CB5">
      <w:pPr>
        <w:pStyle w:val="a3"/>
        <w:spacing w:line="242" w:lineRule="auto"/>
        <w:ind w:right="424"/>
      </w:pPr>
      <w:r>
        <w:t>Выполнение рисунков традиционных праздничных костюмов, выражение в форме, цветовом решении, орнаментике ко</w:t>
      </w:r>
      <w:r>
        <w:t>стюма черт национального своеобразия.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i/>
          <w:sz w:val="28"/>
        </w:rPr>
        <w:t>Народные праздники и праздничные обряды как синтез всех видов народного творчества.</w:t>
      </w:r>
    </w:p>
    <w:p w:rsidR="00663357" w:rsidRDefault="005C4CB5">
      <w:pPr>
        <w:pStyle w:val="a3"/>
        <w:ind w:right="431"/>
      </w:pPr>
      <w: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663357" w:rsidRDefault="005C4CB5">
      <w:pPr>
        <w:pStyle w:val="2"/>
      </w:pPr>
      <w:r>
        <w:t>Народные</w:t>
      </w:r>
      <w:r>
        <w:rPr>
          <w:spacing w:val="-16"/>
        </w:rPr>
        <w:t xml:space="preserve"> </w:t>
      </w:r>
      <w:r>
        <w:t>худ</w:t>
      </w:r>
      <w:r>
        <w:t>ожественные</w:t>
      </w:r>
      <w:r>
        <w:rPr>
          <w:spacing w:val="-15"/>
        </w:rPr>
        <w:t xml:space="preserve"> </w:t>
      </w:r>
      <w:r>
        <w:rPr>
          <w:spacing w:val="-2"/>
        </w:rPr>
        <w:t>промыслы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i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663357" w:rsidRDefault="005C4CB5">
      <w:pPr>
        <w:pStyle w:val="a3"/>
        <w:ind w:right="433"/>
      </w:pPr>
      <w:r>
        <w:t>Многообразие видов традиционных ремёсел и происхождение художественных промыслов народов России.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>Разнообрази</w:t>
      </w:r>
      <w:r>
        <w:rPr>
          <w:i/>
          <w:sz w:val="28"/>
        </w:rPr>
        <w:t>е материалов народных ремёсел и их связь с регионально- национальным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бытом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(дерево,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береста,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керамика,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металл,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кость,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кожа, шерсть и лён и др.).</w:t>
      </w:r>
    </w:p>
    <w:p w:rsidR="00663357" w:rsidRDefault="005C4CB5">
      <w:pPr>
        <w:pStyle w:val="a3"/>
        <w:ind w:right="426"/>
      </w:pPr>
      <w:r>
        <w:t>Традиционные древние образы в современных игрушках народных промыслов. Особенности цветового строя, основ</w:t>
      </w:r>
      <w:r>
        <w:t>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663357" w:rsidRDefault="005C4CB5">
      <w:pPr>
        <w:pStyle w:val="a3"/>
        <w:spacing w:line="321" w:lineRule="exact"/>
        <w:ind w:left="1702" w:firstLine="0"/>
      </w:pPr>
      <w:r>
        <w:t>Создание</w:t>
      </w:r>
      <w:r>
        <w:rPr>
          <w:spacing w:val="-7"/>
        </w:rPr>
        <w:t xml:space="preserve"> </w:t>
      </w:r>
      <w:r>
        <w:t>эскиза</w:t>
      </w:r>
      <w:r>
        <w:rPr>
          <w:spacing w:val="-7"/>
        </w:rPr>
        <w:t xml:space="preserve"> </w:t>
      </w:r>
      <w:r>
        <w:t>игрушки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избранного</w:t>
      </w:r>
      <w:r>
        <w:rPr>
          <w:spacing w:val="-7"/>
        </w:rPr>
        <w:t xml:space="preserve"> </w:t>
      </w:r>
      <w:r>
        <w:rPr>
          <w:spacing w:val="-2"/>
        </w:rPr>
        <w:t>промысла.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>Роспись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дереву.</w:t>
      </w:r>
      <w:r>
        <w:rPr>
          <w:spacing w:val="-8"/>
          <w:sz w:val="28"/>
        </w:rPr>
        <w:t xml:space="preserve"> </w:t>
      </w:r>
      <w:r>
        <w:rPr>
          <w:sz w:val="28"/>
        </w:rPr>
        <w:t>Хохлома.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хохломского промысла. Травный узор, «травка» — основной мотив хохломского орнамента. </w:t>
      </w:r>
      <w:r>
        <w:rPr>
          <w:i/>
          <w:sz w:val="28"/>
        </w:rPr>
        <w:t xml:space="preserve">Связь с природой. Единство формы и декора в произведениях промысла. </w:t>
      </w:r>
      <w:r>
        <w:rPr>
          <w:sz w:val="28"/>
        </w:rPr>
        <w:t xml:space="preserve">Последовательность выполнения травного орнамента. </w:t>
      </w:r>
      <w:r>
        <w:rPr>
          <w:i/>
          <w:sz w:val="28"/>
        </w:rPr>
        <w:t>Праздничность изделий «золотой хохломы».</w:t>
      </w:r>
    </w:p>
    <w:p w:rsidR="00663357" w:rsidRDefault="005C4CB5">
      <w:pPr>
        <w:pStyle w:val="a3"/>
        <w:ind w:right="423"/>
      </w:pPr>
      <w:r>
        <w:t>Городецкая р</w:t>
      </w:r>
      <w:r>
        <w:t>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663357" w:rsidRDefault="005C4CB5">
      <w:pPr>
        <w:spacing w:before="1"/>
        <w:ind w:left="991" w:right="428" w:firstLine="710"/>
        <w:jc w:val="both"/>
        <w:rPr>
          <w:sz w:val="28"/>
        </w:rPr>
      </w:pPr>
      <w:r>
        <w:rPr>
          <w:sz w:val="28"/>
        </w:rPr>
        <w:t xml:space="preserve">Посуда из </w:t>
      </w:r>
      <w:r>
        <w:rPr>
          <w:sz w:val="28"/>
        </w:rPr>
        <w:t xml:space="preserve">глины. Искусство Гжели. Краткие сведения по истории промысла. </w:t>
      </w:r>
      <w:r>
        <w:rPr>
          <w:i/>
          <w:sz w:val="28"/>
        </w:rPr>
        <w:t xml:space="preserve">Гжельская керамика и фарфор: единство скульптурной формы и кобальтового декора. </w:t>
      </w:r>
      <w:r>
        <w:rPr>
          <w:sz w:val="28"/>
        </w:rPr>
        <w:t>Природные мотивы росписи посуды. Приёмы мазка, тональный контраст, сочетание пятна и линии.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>Роспись по металлу. Жо</w:t>
      </w:r>
      <w:r>
        <w:rPr>
          <w:sz w:val="28"/>
        </w:rPr>
        <w:t xml:space="preserve">стово. Краткие сведения по истории промысла. </w:t>
      </w:r>
      <w:r>
        <w:rPr>
          <w:i/>
          <w:sz w:val="28"/>
        </w:rPr>
        <w:t xml:space="preserve">Разнообразие форм подносов, цветового и композиционного решения росписей. </w:t>
      </w:r>
      <w:r>
        <w:rPr>
          <w:sz w:val="28"/>
        </w:rPr>
        <w:t xml:space="preserve">Приёмы свободной кистевой импровизации в живописи цветочных букетов. </w:t>
      </w:r>
      <w:r>
        <w:rPr>
          <w:i/>
          <w:sz w:val="28"/>
        </w:rPr>
        <w:t>Эффект освещённости и объёмности изображения.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>Древние традиции худож</w:t>
      </w:r>
      <w:r>
        <w:rPr>
          <w:i/>
          <w:sz w:val="28"/>
        </w:rPr>
        <w:t>ественной обработки металла в разных регионах страны. Разнообразие назначения предметов и художественно- технических приёмов работы с металлом.</w:t>
      </w:r>
    </w:p>
    <w:p w:rsidR="00663357" w:rsidRDefault="005C4CB5">
      <w:pPr>
        <w:pStyle w:val="a3"/>
        <w:spacing w:before="1"/>
        <w:ind w:right="418"/>
      </w:pPr>
      <w:r>
        <w:t>Искусство лаковой живописи: Палех, Федоскино, Холуй, Мстёра</w:t>
      </w:r>
      <w:r>
        <w:rPr>
          <w:spacing w:val="-15"/>
        </w:rPr>
        <w:t xml:space="preserve"> </w:t>
      </w:r>
      <w:r>
        <w:t>– роспись</w:t>
      </w:r>
      <w:r>
        <w:rPr>
          <w:spacing w:val="25"/>
        </w:rPr>
        <w:t xml:space="preserve">  </w:t>
      </w:r>
      <w:r>
        <w:t>шкатулок,</w:t>
      </w:r>
      <w:r>
        <w:rPr>
          <w:spacing w:val="26"/>
        </w:rPr>
        <w:t xml:space="preserve">  </w:t>
      </w:r>
      <w:r>
        <w:t>ларчиков,</w:t>
      </w:r>
      <w:r>
        <w:rPr>
          <w:spacing w:val="27"/>
        </w:rPr>
        <w:t xml:space="preserve">  </w:t>
      </w:r>
      <w:r>
        <w:t>табакерок</w:t>
      </w:r>
      <w:r>
        <w:rPr>
          <w:spacing w:val="26"/>
        </w:rPr>
        <w:t xml:space="preserve">  </w:t>
      </w:r>
      <w:r>
        <w:t>из</w:t>
      </w:r>
      <w:r>
        <w:rPr>
          <w:spacing w:val="26"/>
        </w:rPr>
        <w:t xml:space="preserve">  </w:t>
      </w:r>
      <w:r>
        <w:t>папь</w:t>
      </w:r>
      <w:r>
        <w:t>е-маше.</w:t>
      </w:r>
      <w:r>
        <w:rPr>
          <w:spacing w:val="29"/>
        </w:rPr>
        <w:t xml:space="preserve">  </w:t>
      </w:r>
      <w:r>
        <w:rPr>
          <w:spacing w:val="-2"/>
        </w:rPr>
        <w:t>Происхождение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18"/>
        <w:jc w:val="both"/>
        <w:rPr>
          <w:i/>
          <w:sz w:val="28"/>
        </w:rPr>
      </w:pPr>
      <w:r>
        <w:rPr>
          <w:spacing w:val="-6"/>
          <w:sz w:val="28"/>
        </w:rPr>
        <w:t>искусства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лаковой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миниатюры в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России.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стиля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каждой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школы</w:t>
      </w:r>
      <w:r>
        <w:rPr>
          <w:i/>
          <w:spacing w:val="-6"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pacing w:val="-6"/>
          <w:sz w:val="28"/>
        </w:rPr>
        <w:t xml:space="preserve">Роль </w:t>
      </w:r>
      <w:r>
        <w:rPr>
          <w:i/>
          <w:sz w:val="28"/>
        </w:rPr>
        <w:t>искусства лаковой миниатюры в сохранении и развитии традиций отечественной культуры.</w:t>
      </w:r>
    </w:p>
    <w:p w:rsidR="00663357" w:rsidRDefault="005C4CB5">
      <w:pPr>
        <w:spacing w:line="244" w:lineRule="auto"/>
        <w:ind w:left="991" w:firstLine="710"/>
        <w:rPr>
          <w:i/>
          <w:sz w:val="28"/>
        </w:rPr>
      </w:pPr>
      <w:r>
        <w:rPr>
          <w:i/>
          <w:sz w:val="28"/>
        </w:rPr>
        <w:t>Мир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сказок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легенд,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примет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оберегов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мастеров художественных промыслов.</w:t>
      </w:r>
    </w:p>
    <w:p w:rsidR="00663357" w:rsidRDefault="005C4CB5">
      <w:pPr>
        <w:tabs>
          <w:tab w:val="left" w:pos="3558"/>
          <w:tab w:val="left" w:pos="4067"/>
          <w:tab w:val="left" w:pos="5482"/>
          <w:tab w:val="left" w:pos="7022"/>
          <w:tab w:val="left" w:pos="8696"/>
        </w:tabs>
        <w:ind w:left="991" w:right="431" w:firstLine="710"/>
        <w:rPr>
          <w:i/>
          <w:sz w:val="28"/>
        </w:rPr>
      </w:pPr>
      <w:r>
        <w:rPr>
          <w:i/>
          <w:spacing w:val="-2"/>
          <w:sz w:val="28"/>
        </w:rPr>
        <w:t>Отражение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изделиях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народных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промыслов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многообразия </w:t>
      </w:r>
      <w:r>
        <w:rPr>
          <w:i/>
          <w:sz w:val="28"/>
        </w:rPr>
        <w:t>исторических, духовных и культурных традиций.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художественные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ремёсла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промыслы 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материальные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духовные ценности, неотъемлемая часть культурного наследия Рос</w:t>
      </w:r>
      <w:r>
        <w:rPr>
          <w:i/>
          <w:sz w:val="28"/>
        </w:rPr>
        <w:t>сии.</w:t>
      </w:r>
    </w:p>
    <w:p w:rsidR="00663357" w:rsidRDefault="005C4CB5">
      <w:pPr>
        <w:pStyle w:val="2"/>
        <w:spacing w:line="240" w:lineRule="auto"/>
        <w:ind w:left="991" w:firstLine="710"/>
        <w:jc w:val="left"/>
      </w:pPr>
      <w:r>
        <w:t>Декоративно-прикладное</w:t>
      </w:r>
      <w:r>
        <w:rPr>
          <w:spacing w:val="80"/>
        </w:rPr>
        <w:t xml:space="preserve"> </w:t>
      </w:r>
      <w:r>
        <w:t>искусство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эпох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народов</w:t>
      </w:r>
    </w:p>
    <w:p w:rsidR="00663357" w:rsidRDefault="005C4CB5">
      <w:pPr>
        <w:pStyle w:val="a3"/>
        <w:tabs>
          <w:tab w:val="left" w:pos="2580"/>
          <w:tab w:val="left" w:pos="6021"/>
          <w:tab w:val="left" w:pos="7522"/>
          <w:tab w:val="left" w:pos="7973"/>
          <w:tab w:val="left" w:pos="9363"/>
        </w:tabs>
        <w:ind w:right="426"/>
        <w:jc w:val="left"/>
      </w:pPr>
      <w:r>
        <w:rPr>
          <w:spacing w:val="-4"/>
        </w:rPr>
        <w:t>Роль</w:t>
      </w:r>
      <w:r>
        <w:tab/>
      </w:r>
      <w:r>
        <w:rPr>
          <w:spacing w:val="-2"/>
        </w:rPr>
        <w:t>декоративно-прикладного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культуре</w:t>
      </w:r>
      <w:r>
        <w:tab/>
      </w:r>
      <w:r>
        <w:rPr>
          <w:spacing w:val="-2"/>
        </w:rPr>
        <w:t>древних цивилизаций.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Отражение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декоре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мировоззрения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эпохи,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общества, традиций быта и ремесла, уклада жизни людей.</w:t>
      </w:r>
    </w:p>
    <w:p w:rsidR="00663357" w:rsidRDefault="005C4CB5">
      <w:pPr>
        <w:pStyle w:val="a3"/>
        <w:tabs>
          <w:tab w:val="left" w:pos="3664"/>
          <w:tab w:val="left" w:pos="5166"/>
          <w:tab w:val="left" w:pos="7223"/>
        </w:tabs>
        <w:spacing w:line="242" w:lineRule="auto"/>
        <w:ind w:right="424"/>
        <w:jc w:val="right"/>
      </w:pPr>
      <w:r>
        <w:rPr>
          <w:spacing w:val="-2"/>
        </w:rPr>
        <w:t>Характерные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 xml:space="preserve">декоративно-прикладного </w:t>
      </w:r>
      <w:r>
        <w:t>искусства,</w:t>
      </w:r>
      <w:r>
        <w:rPr>
          <w:spacing w:val="-11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мотивы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символика</w:t>
      </w:r>
      <w:r>
        <w:rPr>
          <w:spacing w:val="-12"/>
        </w:rPr>
        <w:t xml:space="preserve"> </w:t>
      </w:r>
      <w:r>
        <w:t>орнаментов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эпох. Характерные особенности одежды для культуры разных эпох и народов.</w:t>
      </w:r>
    </w:p>
    <w:p w:rsidR="00663357" w:rsidRDefault="005C4CB5">
      <w:pPr>
        <w:pStyle w:val="a3"/>
        <w:ind w:right="437" w:firstLine="0"/>
      </w:pPr>
      <w:r>
        <w:t>Выражение образа человека, его положения в обществе и хар</w:t>
      </w:r>
      <w:r>
        <w:t>актера деятельности в его костюме и его украшениях.</w:t>
      </w:r>
    </w:p>
    <w:p w:rsidR="00663357" w:rsidRDefault="005C4CB5">
      <w:pPr>
        <w:tabs>
          <w:tab w:val="left" w:pos="3299"/>
          <w:tab w:val="left" w:pos="5001"/>
          <w:tab w:val="left" w:pos="7107"/>
          <w:tab w:val="left" w:pos="8872"/>
        </w:tabs>
        <w:ind w:left="991" w:right="435" w:firstLine="710"/>
        <w:rPr>
          <w:i/>
          <w:sz w:val="28"/>
        </w:rPr>
      </w:pPr>
      <w:r>
        <w:rPr>
          <w:i/>
          <w:spacing w:val="-2"/>
          <w:sz w:val="28"/>
        </w:rPr>
        <w:t>Украшение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жизненного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пространства: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построений,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интерьеров, </w:t>
      </w:r>
      <w:r>
        <w:rPr>
          <w:i/>
          <w:sz w:val="28"/>
        </w:rPr>
        <w:t>предметов быта – в культуре разных эпох.</w:t>
      </w:r>
    </w:p>
    <w:p w:rsidR="00663357" w:rsidRDefault="005C4CB5">
      <w:pPr>
        <w:tabs>
          <w:tab w:val="left" w:pos="2982"/>
          <w:tab w:val="left" w:pos="4617"/>
          <w:tab w:val="left" w:pos="5035"/>
          <w:tab w:val="left" w:pos="6119"/>
          <w:tab w:val="left" w:pos="8037"/>
        </w:tabs>
        <w:spacing w:line="237" w:lineRule="auto"/>
        <w:ind w:left="991" w:right="421" w:firstLine="710"/>
        <w:jc w:val="right"/>
        <w:rPr>
          <w:sz w:val="28"/>
        </w:rPr>
      </w:pPr>
      <w:r>
        <w:rPr>
          <w:b/>
          <w:sz w:val="28"/>
        </w:rPr>
        <w:t>Декоративно-прикладное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искусство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современного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человека </w:t>
      </w:r>
      <w:r>
        <w:rPr>
          <w:spacing w:val="-2"/>
          <w:sz w:val="28"/>
        </w:rPr>
        <w:t>Многообразие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>современного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 </w:t>
      </w:r>
      <w:r>
        <w:rPr>
          <w:sz w:val="28"/>
        </w:rPr>
        <w:t>прикладного</w:t>
      </w:r>
      <w:r>
        <w:rPr>
          <w:spacing w:val="3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33"/>
          <w:sz w:val="28"/>
        </w:rPr>
        <w:t xml:space="preserve"> </w:t>
      </w:r>
      <w:r>
        <w:rPr>
          <w:sz w:val="28"/>
        </w:rPr>
        <w:t>(художественная</w:t>
      </w:r>
      <w:r>
        <w:rPr>
          <w:spacing w:val="33"/>
          <w:sz w:val="28"/>
        </w:rPr>
        <w:t xml:space="preserve"> </w:t>
      </w:r>
      <w:r>
        <w:rPr>
          <w:sz w:val="28"/>
        </w:rPr>
        <w:t>керамика,</w:t>
      </w:r>
      <w:r>
        <w:rPr>
          <w:spacing w:val="35"/>
          <w:sz w:val="28"/>
        </w:rPr>
        <w:t xml:space="preserve"> </w:t>
      </w:r>
      <w:r>
        <w:rPr>
          <w:sz w:val="28"/>
        </w:rPr>
        <w:t>стекло,</w:t>
      </w:r>
      <w:r>
        <w:rPr>
          <w:spacing w:val="34"/>
          <w:sz w:val="28"/>
        </w:rPr>
        <w:t xml:space="preserve"> </w:t>
      </w:r>
      <w:r>
        <w:rPr>
          <w:sz w:val="28"/>
        </w:rPr>
        <w:t>металл,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гобелен,</w:t>
      </w:r>
    </w:p>
    <w:p w:rsidR="00663357" w:rsidRDefault="005C4CB5">
      <w:pPr>
        <w:pStyle w:val="a3"/>
        <w:spacing w:line="322" w:lineRule="exact"/>
        <w:ind w:firstLine="0"/>
      </w:pPr>
      <w:r>
        <w:t>роспись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ткани,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8"/>
        </w:rPr>
        <w:t xml:space="preserve"> </w:t>
      </w:r>
      <w:r>
        <w:rPr>
          <w:spacing w:val="-2"/>
        </w:rPr>
        <w:t>одежды).</w:t>
      </w:r>
    </w:p>
    <w:p w:rsidR="00663357" w:rsidRDefault="005C4CB5">
      <w:pPr>
        <w:pStyle w:val="a3"/>
        <w:ind w:right="429"/>
      </w:pPr>
      <w:r>
        <w:t>Символический знак в современной жизни: эмблема, логотип, указующий или декоративный знак.</w:t>
      </w:r>
    </w:p>
    <w:p w:rsidR="00663357" w:rsidRDefault="005C4CB5">
      <w:pPr>
        <w:pStyle w:val="a3"/>
        <w:spacing w:line="242" w:lineRule="auto"/>
        <w:ind w:left="1702" w:right="1766" w:firstLine="0"/>
      </w:pPr>
      <w:r>
        <w:t>Государственная символика</w:t>
      </w:r>
      <w:r>
        <w:t xml:space="preserve"> и традиции геральдики. Декоративные</w:t>
      </w:r>
      <w:r>
        <w:rPr>
          <w:spacing w:val="-7"/>
        </w:rPr>
        <w:t xml:space="preserve"> </w:t>
      </w:r>
      <w:r>
        <w:t>украшения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быта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одежды.</w:t>
      </w:r>
    </w:p>
    <w:p w:rsidR="00663357" w:rsidRDefault="005C4CB5">
      <w:pPr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Значение украшений в проявлении образа человека, его характера, самопонимания, установок и намерений.</w:t>
      </w:r>
    </w:p>
    <w:p w:rsidR="00663357" w:rsidRDefault="005C4CB5">
      <w:pPr>
        <w:pStyle w:val="a3"/>
        <w:ind w:left="1702" w:right="4593" w:firstLine="0"/>
      </w:pPr>
      <w:r>
        <w:t>Декор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улицах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декор</w:t>
      </w:r>
      <w:r>
        <w:rPr>
          <w:spacing w:val="-8"/>
        </w:rPr>
        <w:t xml:space="preserve"> </w:t>
      </w:r>
      <w:r>
        <w:t>помещений. Декор</w:t>
      </w:r>
      <w:r>
        <w:rPr>
          <w:spacing w:val="-8"/>
        </w:rPr>
        <w:t xml:space="preserve"> </w:t>
      </w:r>
      <w:r>
        <w:t>праздничный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повседневный. Праздничное оформление школы.</w:t>
      </w:r>
    </w:p>
    <w:p w:rsidR="00663357" w:rsidRDefault="005C4CB5">
      <w:pPr>
        <w:spacing w:before="315" w:line="237" w:lineRule="auto"/>
        <w:ind w:left="1702" w:right="2865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«Живопись,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графика,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скульптура» Общие сведения о видах искусства </w:t>
      </w:r>
      <w:r>
        <w:rPr>
          <w:sz w:val="28"/>
        </w:rPr>
        <w:t>Пространственные и временные виды искусства.</w:t>
      </w:r>
    </w:p>
    <w:p w:rsidR="00663357" w:rsidRDefault="005C4CB5">
      <w:pPr>
        <w:tabs>
          <w:tab w:val="left" w:pos="4397"/>
          <w:tab w:val="left" w:pos="6926"/>
          <w:tab w:val="left" w:pos="7544"/>
          <w:tab w:val="left" w:pos="9746"/>
        </w:tabs>
        <w:spacing w:before="1"/>
        <w:ind w:left="991" w:right="430" w:firstLine="710"/>
        <w:rPr>
          <w:i/>
          <w:sz w:val="28"/>
        </w:rPr>
      </w:pPr>
      <w:r>
        <w:rPr>
          <w:i/>
          <w:spacing w:val="-2"/>
          <w:sz w:val="28"/>
        </w:rPr>
        <w:t>Изобразительные,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конструктивные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декоративные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виды </w:t>
      </w:r>
      <w:r>
        <w:rPr>
          <w:i/>
          <w:sz w:val="28"/>
        </w:rPr>
        <w:t>пространственных искусств, их место и н</w:t>
      </w:r>
      <w:r>
        <w:rPr>
          <w:i/>
          <w:sz w:val="28"/>
        </w:rPr>
        <w:t>азначение в жизни людей.</w:t>
      </w:r>
    </w:p>
    <w:p w:rsidR="00663357" w:rsidRDefault="005C4CB5">
      <w:pPr>
        <w:pStyle w:val="a3"/>
        <w:ind w:left="1702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живописи,</w:t>
      </w:r>
      <w:r>
        <w:rPr>
          <w:spacing w:val="-6"/>
        </w:rPr>
        <w:t xml:space="preserve"> </w:t>
      </w:r>
      <w:r>
        <w:t>графики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скульптуры.</w:t>
      </w:r>
    </w:p>
    <w:p w:rsidR="00663357" w:rsidRDefault="005C4CB5">
      <w:pPr>
        <w:tabs>
          <w:tab w:val="left" w:pos="3151"/>
          <w:tab w:val="left" w:pos="3496"/>
          <w:tab w:val="left" w:pos="4753"/>
          <w:tab w:val="left" w:pos="6441"/>
          <w:tab w:val="left" w:pos="7553"/>
          <w:tab w:val="left" w:pos="8556"/>
          <w:tab w:val="left" w:pos="8896"/>
        </w:tabs>
        <w:spacing w:before="4"/>
        <w:ind w:left="991" w:right="428" w:firstLine="710"/>
        <w:rPr>
          <w:i/>
          <w:sz w:val="28"/>
        </w:rPr>
      </w:pPr>
      <w:r>
        <w:rPr>
          <w:i/>
          <w:spacing w:val="-2"/>
          <w:sz w:val="28"/>
        </w:rPr>
        <w:t>Художник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зритель: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зрительские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умения,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знания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творчество зрителя.</w:t>
      </w:r>
    </w:p>
    <w:p w:rsidR="00663357" w:rsidRDefault="00663357">
      <w:pPr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  <w:jc w:val="left"/>
      </w:pPr>
      <w:r>
        <w:t>Язык</w:t>
      </w:r>
      <w:r>
        <w:rPr>
          <w:spacing w:val="-11"/>
        </w:rPr>
        <w:t xml:space="preserve"> </w:t>
      </w:r>
      <w:r>
        <w:t>изобразительного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</w:p>
    <w:p w:rsidR="00663357" w:rsidRDefault="005C4CB5">
      <w:pPr>
        <w:pStyle w:val="a3"/>
        <w:ind w:right="426"/>
        <w:jc w:val="left"/>
      </w:pPr>
      <w:r>
        <w:t>Живописные,</w:t>
      </w:r>
      <w:r>
        <w:rPr>
          <w:spacing w:val="-15"/>
        </w:rPr>
        <w:t xml:space="preserve"> </w:t>
      </w:r>
      <w:r>
        <w:t>графические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скульптурные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6"/>
        </w:rPr>
        <w:t xml:space="preserve"> </w:t>
      </w:r>
      <w:r>
        <w:t>материалы, их особые свойства.</w:t>
      </w:r>
    </w:p>
    <w:p w:rsidR="00663357" w:rsidRDefault="005C4CB5">
      <w:pPr>
        <w:tabs>
          <w:tab w:val="left" w:pos="3205"/>
          <w:tab w:val="left" w:pos="4332"/>
          <w:tab w:val="left" w:pos="6829"/>
          <w:tab w:val="left" w:pos="8383"/>
          <w:tab w:val="left" w:pos="8848"/>
        </w:tabs>
        <w:spacing w:line="244" w:lineRule="auto"/>
        <w:ind w:left="991" w:right="428" w:firstLine="710"/>
        <w:rPr>
          <w:i/>
          <w:sz w:val="28"/>
        </w:rPr>
      </w:pPr>
      <w:r>
        <w:rPr>
          <w:i/>
          <w:sz w:val="28"/>
        </w:rPr>
        <w:t>Рисунок –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основа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изобразительного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искусства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мастерства художника.</w:t>
      </w:r>
    </w:p>
    <w:p w:rsidR="00663357" w:rsidRDefault="005C4CB5">
      <w:pPr>
        <w:pStyle w:val="a3"/>
        <w:jc w:val="left"/>
      </w:pPr>
      <w:r>
        <w:t>Виды</w:t>
      </w:r>
      <w:r>
        <w:rPr>
          <w:spacing w:val="40"/>
        </w:rPr>
        <w:t xml:space="preserve"> </w:t>
      </w:r>
      <w:r>
        <w:t>рисунка:</w:t>
      </w:r>
      <w:r>
        <w:rPr>
          <w:spacing w:val="40"/>
        </w:rPr>
        <w:t xml:space="preserve"> </w:t>
      </w:r>
      <w:r>
        <w:t>зарисовка,</w:t>
      </w:r>
      <w:r>
        <w:rPr>
          <w:spacing w:val="40"/>
        </w:rPr>
        <w:t xml:space="preserve"> </w:t>
      </w:r>
      <w:r>
        <w:t>набросок,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творческий </w:t>
      </w:r>
      <w:r>
        <w:rPr>
          <w:spacing w:val="-2"/>
        </w:rPr>
        <w:t>рисунок.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Навыки</w:t>
      </w:r>
      <w:r>
        <w:rPr>
          <w:spacing w:val="-9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рисунка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листе,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rPr>
          <w:spacing w:val="-2"/>
        </w:rPr>
        <w:t>формата.</w:t>
      </w:r>
    </w:p>
    <w:p w:rsidR="00663357" w:rsidRDefault="005C4CB5">
      <w:pPr>
        <w:pStyle w:val="a3"/>
        <w:ind w:left="1702" w:firstLine="0"/>
        <w:jc w:val="left"/>
      </w:pPr>
      <w:r>
        <w:t>Начальные</w:t>
      </w:r>
      <w:r>
        <w:rPr>
          <w:spacing w:val="-4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рисунка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натуры.</w:t>
      </w:r>
      <w:r>
        <w:rPr>
          <w:spacing w:val="-6"/>
        </w:rPr>
        <w:t xml:space="preserve"> </w:t>
      </w:r>
      <w:r>
        <w:t>Зарисовки</w:t>
      </w:r>
      <w:r>
        <w:rPr>
          <w:spacing w:val="-10"/>
        </w:rPr>
        <w:t xml:space="preserve"> </w:t>
      </w:r>
      <w:r>
        <w:t>простых</w:t>
      </w:r>
      <w:r>
        <w:rPr>
          <w:spacing w:val="-12"/>
        </w:rPr>
        <w:t xml:space="preserve"> </w:t>
      </w:r>
      <w:r>
        <w:rPr>
          <w:spacing w:val="-2"/>
        </w:rPr>
        <w:t>предметов.</w:t>
      </w:r>
    </w:p>
    <w:p w:rsidR="00663357" w:rsidRDefault="005C4CB5">
      <w:pPr>
        <w:spacing w:line="322" w:lineRule="exact"/>
        <w:ind w:left="1702"/>
        <w:rPr>
          <w:i/>
          <w:sz w:val="28"/>
        </w:rPr>
      </w:pPr>
      <w:r>
        <w:rPr>
          <w:i/>
          <w:sz w:val="28"/>
        </w:rPr>
        <w:t>Линейные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графические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рисунки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наброски.</w:t>
      </w:r>
    </w:p>
    <w:p w:rsidR="00663357" w:rsidRDefault="005C4CB5">
      <w:pPr>
        <w:pStyle w:val="a3"/>
        <w:ind w:left="1702" w:right="2718" w:firstLine="0"/>
        <w:jc w:val="left"/>
      </w:pPr>
      <w:r>
        <w:t>Тон и тональные отношения: тёмное — светлое. Ритм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ритмическая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плоскости</w:t>
      </w:r>
      <w:r>
        <w:rPr>
          <w:spacing w:val="-10"/>
        </w:rPr>
        <w:t xml:space="preserve"> </w:t>
      </w:r>
      <w:r>
        <w:t>листа.</w:t>
      </w:r>
    </w:p>
    <w:p w:rsidR="00663357" w:rsidRDefault="005C4CB5">
      <w:pPr>
        <w:pStyle w:val="a3"/>
        <w:ind w:right="432"/>
      </w:pPr>
      <w: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63357" w:rsidRDefault="005C4CB5">
      <w:pPr>
        <w:pStyle w:val="a3"/>
        <w:tabs>
          <w:tab w:val="left" w:pos="2513"/>
          <w:tab w:val="left" w:pos="3146"/>
          <w:tab w:val="left" w:pos="5151"/>
          <w:tab w:val="left" w:pos="6436"/>
          <w:tab w:val="left" w:pos="6805"/>
          <w:tab w:val="left" w:pos="9084"/>
        </w:tabs>
        <w:ind w:right="419"/>
        <w:jc w:val="right"/>
      </w:pPr>
      <w:r>
        <w:rPr>
          <w:spacing w:val="-4"/>
        </w:rPr>
        <w:t>Цвет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выразительное</w:t>
      </w:r>
      <w:r>
        <w:tab/>
      </w:r>
      <w:r>
        <w:rPr>
          <w:spacing w:val="-2"/>
        </w:rPr>
        <w:t>средство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изобразительном</w:t>
      </w:r>
      <w:r>
        <w:tab/>
      </w:r>
      <w:r>
        <w:rPr>
          <w:spacing w:val="-2"/>
        </w:rPr>
        <w:t xml:space="preserve">искусстве: </w:t>
      </w:r>
      <w:r>
        <w:t>холодный и тёплый цвет, понятие цветовы</w:t>
      </w:r>
      <w:r>
        <w:t>х</w:t>
      </w:r>
      <w:r>
        <w:rPr>
          <w:spacing w:val="-3"/>
        </w:rPr>
        <w:t xml:space="preserve"> </w:t>
      </w:r>
      <w:r>
        <w:t>отношений; колорит в живописи.</w:t>
      </w:r>
    </w:p>
    <w:p w:rsidR="00663357" w:rsidRDefault="005C4CB5">
      <w:pPr>
        <w:pStyle w:val="a3"/>
        <w:jc w:val="left"/>
      </w:pPr>
      <w:r>
        <w:t>Виды</w:t>
      </w:r>
      <w:r>
        <w:rPr>
          <w:spacing w:val="40"/>
        </w:rPr>
        <w:t xml:space="preserve"> </w:t>
      </w:r>
      <w:r>
        <w:t>скульптуры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скульптуре.</w:t>
      </w:r>
      <w:r>
        <w:rPr>
          <w:spacing w:val="40"/>
        </w:rPr>
        <w:t xml:space="preserve"> </w:t>
      </w:r>
      <w:r>
        <w:t>Скульптурные памятники,</w:t>
      </w:r>
      <w:r>
        <w:rPr>
          <w:spacing w:val="-18"/>
        </w:rPr>
        <w:t xml:space="preserve"> </w:t>
      </w:r>
      <w:r>
        <w:t>парковая</w:t>
      </w:r>
      <w:r>
        <w:rPr>
          <w:spacing w:val="-17"/>
        </w:rPr>
        <w:t xml:space="preserve"> </w:t>
      </w:r>
      <w:r>
        <w:t>скульптура,</w:t>
      </w:r>
      <w:r>
        <w:rPr>
          <w:spacing w:val="-18"/>
        </w:rPr>
        <w:t xml:space="preserve"> </w:t>
      </w:r>
      <w:r>
        <w:t>камерная</w:t>
      </w:r>
      <w:r>
        <w:rPr>
          <w:spacing w:val="-17"/>
        </w:rPr>
        <w:t xml:space="preserve"> </w:t>
      </w:r>
      <w:r>
        <w:t>скульптура.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Статика и движение в скульптуре. Круглая скульптура. Произведения мелкой пластики. Виды рельефа.</w:t>
      </w:r>
    </w:p>
    <w:p w:rsidR="00663357" w:rsidRDefault="005C4CB5">
      <w:pPr>
        <w:pStyle w:val="2"/>
        <w:jc w:val="left"/>
      </w:pPr>
      <w:r>
        <w:t>Жанры</w:t>
      </w:r>
      <w:r>
        <w:rPr>
          <w:spacing w:val="-13"/>
        </w:rPr>
        <w:t xml:space="preserve"> </w:t>
      </w:r>
      <w:r>
        <w:t>изобразительного</w:t>
      </w:r>
      <w:r>
        <w:rPr>
          <w:spacing w:val="-15"/>
        </w:rPr>
        <w:t xml:space="preserve"> </w:t>
      </w:r>
      <w:r>
        <w:rPr>
          <w:spacing w:val="-2"/>
        </w:rPr>
        <w:t>искусства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63357" w:rsidRDefault="005C4CB5">
      <w:pPr>
        <w:tabs>
          <w:tab w:val="left" w:pos="3160"/>
          <w:tab w:val="left" w:pos="5184"/>
          <w:tab w:val="left" w:pos="6441"/>
          <w:tab w:val="left" w:pos="6931"/>
          <w:tab w:val="left" w:pos="8748"/>
        </w:tabs>
        <w:ind w:left="991" w:right="432" w:firstLine="710"/>
        <w:rPr>
          <w:i/>
          <w:sz w:val="28"/>
        </w:rPr>
      </w:pPr>
      <w:r>
        <w:rPr>
          <w:i/>
          <w:spacing w:val="-2"/>
          <w:sz w:val="28"/>
        </w:rPr>
        <w:t>Предмет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изображения,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сюжет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содержание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произведения </w:t>
      </w:r>
      <w:r>
        <w:rPr>
          <w:i/>
          <w:sz w:val="28"/>
        </w:rPr>
        <w:t>изобразительного искусства.</w:t>
      </w:r>
    </w:p>
    <w:p w:rsidR="00663357" w:rsidRDefault="005C4CB5">
      <w:pPr>
        <w:pStyle w:val="2"/>
        <w:jc w:val="left"/>
      </w:pPr>
      <w:r>
        <w:rPr>
          <w:spacing w:val="-2"/>
        </w:rPr>
        <w:t>Натюрморт</w:t>
      </w:r>
    </w:p>
    <w:p w:rsidR="00663357" w:rsidRDefault="005C4CB5">
      <w:pPr>
        <w:tabs>
          <w:tab w:val="left" w:pos="3563"/>
          <w:tab w:val="left" w:pos="5347"/>
          <w:tab w:val="left" w:pos="6153"/>
          <w:tab w:val="left" w:pos="6484"/>
          <w:tab w:val="left" w:pos="8777"/>
          <w:tab w:val="left" w:pos="10196"/>
        </w:tabs>
        <w:ind w:left="991" w:right="433" w:firstLine="710"/>
        <w:rPr>
          <w:i/>
          <w:sz w:val="28"/>
        </w:rPr>
      </w:pPr>
      <w:r>
        <w:rPr>
          <w:i/>
          <w:spacing w:val="-2"/>
          <w:sz w:val="28"/>
        </w:rPr>
        <w:t>Изображение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предметного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мира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изобразительном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искусстве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z w:val="28"/>
        </w:rPr>
        <w:t>появление жанра натюрморта в европейском и отечественном искусстве.</w:t>
      </w:r>
    </w:p>
    <w:p w:rsidR="00663357" w:rsidRDefault="005C4CB5">
      <w:pPr>
        <w:pStyle w:val="a3"/>
        <w:tabs>
          <w:tab w:val="left" w:pos="2897"/>
          <w:tab w:val="left" w:pos="4685"/>
          <w:tab w:val="left" w:pos="6028"/>
          <w:tab w:val="left" w:pos="7256"/>
          <w:tab w:val="left" w:pos="8798"/>
        </w:tabs>
        <w:ind w:right="422"/>
        <w:jc w:val="left"/>
      </w:pPr>
      <w:r>
        <w:rPr>
          <w:spacing w:val="-2"/>
        </w:rPr>
        <w:t>Основы</w:t>
      </w:r>
      <w:r>
        <w:tab/>
      </w:r>
      <w:r>
        <w:rPr>
          <w:spacing w:val="-2"/>
        </w:rPr>
        <w:t>графической</w:t>
      </w:r>
      <w:r>
        <w:tab/>
      </w:r>
      <w:r>
        <w:rPr>
          <w:spacing w:val="-2"/>
        </w:rPr>
        <w:t>грамоты: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объёмного</w:t>
      </w:r>
      <w:r>
        <w:tab/>
      </w:r>
      <w:r>
        <w:rPr>
          <w:spacing w:val="-2"/>
        </w:rPr>
        <w:t xml:space="preserve">изображения </w:t>
      </w:r>
      <w:r>
        <w:t>предметов на плоскости.</w:t>
      </w:r>
    </w:p>
    <w:p w:rsidR="00663357" w:rsidRDefault="005C4CB5">
      <w:pPr>
        <w:pStyle w:val="a3"/>
        <w:jc w:val="left"/>
      </w:pPr>
      <w:r>
        <w:t>Линейное построение предмета в пространстве:</w:t>
      </w:r>
      <w:r>
        <w:rPr>
          <w:spacing w:val="-2"/>
        </w:rPr>
        <w:t xml:space="preserve"> </w:t>
      </w:r>
      <w:r>
        <w:t>линия горизонт</w:t>
      </w:r>
      <w:r>
        <w:t>а, точка зрения и точка схода, правила перспективных сокращений.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Изображение</w:t>
      </w:r>
      <w:r>
        <w:rPr>
          <w:spacing w:val="-10"/>
        </w:rPr>
        <w:t xml:space="preserve"> </w:t>
      </w:r>
      <w:r>
        <w:t>окружности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перспективе.</w:t>
      </w:r>
    </w:p>
    <w:p w:rsidR="00663357" w:rsidRDefault="005C4CB5">
      <w:pPr>
        <w:pStyle w:val="a3"/>
        <w:ind w:left="1702" w:firstLine="0"/>
        <w:jc w:val="left"/>
      </w:pPr>
      <w:r>
        <w:rPr>
          <w:spacing w:val="-2"/>
        </w:rPr>
        <w:t>Рисование</w:t>
      </w:r>
      <w:r>
        <w:rPr>
          <w:spacing w:val="-4"/>
        </w:rPr>
        <w:t xml:space="preserve"> </w:t>
      </w:r>
      <w:r>
        <w:rPr>
          <w:spacing w:val="-2"/>
        </w:rPr>
        <w:t>геометрических</w:t>
      </w:r>
      <w:r>
        <w:rPr>
          <w:spacing w:val="-10"/>
        </w:rPr>
        <w:t xml:space="preserve"> </w:t>
      </w:r>
      <w:r>
        <w:rPr>
          <w:spacing w:val="-2"/>
        </w:rPr>
        <w:t>тел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основе</w:t>
      </w:r>
      <w:r>
        <w:rPr>
          <w:spacing w:val="2"/>
        </w:rPr>
        <w:t xml:space="preserve"> </w:t>
      </w:r>
      <w:r>
        <w:rPr>
          <w:spacing w:val="-2"/>
        </w:rPr>
        <w:t>правил</w:t>
      </w:r>
      <w:r>
        <w:rPr>
          <w:spacing w:val="-4"/>
        </w:rPr>
        <w:t xml:space="preserve"> </w:t>
      </w:r>
      <w:r>
        <w:rPr>
          <w:spacing w:val="-2"/>
        </w:rPr>
        <w:t>линейной</w:t>
      </w:r>
      <w:r>
        <w:rPr>
          <w:spacing w:val="-5"/>
        </w:rPr>
        <w:t xml:space="preserve"> </w:t>
      </w:r>
      <w:r>
        <w:rPr>
          <w:spacing w:val="-2"/>
        </w:rPr>
        <w:t>перспективы.</w:t>
      </w:r>
    </w:p>
    <w:p w:rsidR="00663357" w:rsidRDefault="005C4CB5">
      <w:pPr>
        <w:spacing w:line="322" w:lineRule="exact"/>
        <w:ind w:left="1702"/>
        <w:rPr>
          <w:i/>
          <w:sz w:val="28"/>
        </w:rPr>
      </w:pPr>
      <w:r>
        <w:rPr>
          <w:i/>
          <w:sz w:val="28"/>
        </w:rPr>
        <w:t>Сложная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пространственная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конструкции.</w:t>
      </w:r>
    </w:p>
    <w:p w:rsidR="00663357" w:rsidRDefault="005C4CB5">
      <w:pPr>
        <w:pStyle w:val="a3"/>
        <w:tabs>
          <w:tab w:val="left" w:pos="2974"/>
          <w:tab w:val="left" w:pos="4297"/>
          <w:tab w:val="left" w:pos="5405"/>
          <w:tab w:val="left" w:pos="6796"/>
          <w:tab w:val="left" w:pos="7472"/>
          <w:tab w:val="left" w:pos="9332"/>
        </w:tabs>
        <w:ind w:right="428"/>
        <w:jc w:val="left"/>
      </w:pPr>
      <w:r>
        <w:rPr>
          <w:spacing w:val="-2"/>
        </w:rPr>
        <w:t>Рисунок</w:t>
      </w:r>
      <w:r>
        <w:tab/>
      </w:r>
      <w:r>
        <w:rPr>
          <w:spacing w:val="-2"/>
        </w:rPr>
        <w:t>сложной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2"/>
        </w:rPr>
        <w:t xml:space="preserve">простых </w:t>
      </w:r>
      <w:r>
        <w:t>геометрических фигур.</w:t>
      </w:r>
    </w:p>
    <w:p w:rsidR="00663357" w:rsidRDefault="005C4CB5">
      <w:pPr>
        <w:pStyle w:val="a3"/>
        <w:ind w:left="1702" w:firstLine="0"/>
        <w:jc w:val="left"/>
      </w:pPr>
      <w:r>
        <w:t>Линейный рисунок конструкции из нескольких геометрических тел. Освещение</w:t>
      </w:r>
      <w:r>
        <w:rPr>
          <w:spacing w:val="20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средство</w:t>
      </w:r>
      <w:r>
        <w:rPr>
          <w:spacing w:val="19"/>
        </w:rPr>
        <w:t xml:space="preserve"> </w:t>
      </w:r>
      <w:r>
        <w:t>выявления</w:t>
      </w:r>
      <w:r>
        <w:rPr>
          <w:spacing w:val="20"/>
        </w:rPr>
        <w:t xml:space="preserve"> </w:t>
      </w:r>
      <w:r>
        <w:t>объёма</w:t>
      </w:r>
      <w:r>
        <w:rPr>
          <w:spacing w:val="27"/>
        </w:rPr>
        <w:t xml:space="preserve"> </w:t>
      </w:r>
      <w:r>
        <w:t>предмета.</w:t>
      </w:r>
      <w:r>
        <w:rPr>
          <w:spacing w:val="17"/>
        </w:rPr>
        <w:t xml:space="preserve"> </w:t>
      </w:r>
      <w:r>
        <w:t>Понятия</w:t>
      </w:r>
      <w:r>
        <w:rPr>
          <w:spacing w:val="20"/>
        </w:rPr>
        <w:t xml:space="preserve"> </w:t>
      </w:r>
      <w:r>
        <w:rPr>
          <w:spacing w:val="-2"/>
        </w:rPr>
        <w:t>«свет»,</w:t>
      </w:r>
    </w:p>
    <w:p w:rsidR="00663357" w:rsidRDefault="005C4CB5">
      <w:pPr>
        <w:pStyle w:val="a3"/>
        <w:tabs>
          <w:tab w:val="left" w:pos="2118"/>
          <w:tab w:val="left" w:pos="3764"/>
          <w:tab w:val="left" w:pos="5572"/>
          <w:tab w:val="left" w:pos="6517"/>
          <w:tab w:val="left" w:pos="8042"/>
          <w:tab w:val="left" w:pos="9605"/>
        </w:tabs>
        <w:ind w:right="436" w:firstLine="0"/>
        <w:jc w:val="left"/>
      </w:pPr>
      <w:r>
        <w:rPr>
          <w:spacing w:val="-2"/>
        </w:rPr>
        <w:t>«блик»,</w:t>
      </w:r>
      <w:r>
        <w:tab/>
      </w:r>
      <w:r>
        <w:rPr>
          <w:spacing w:val="-2"/>
        </w:rPr>
        <w:t>«полутень»,</w:t>
      </w:r>
      <w:r>
        <w:tab/>
      </w:r>
      <w:r>
        <w:rPr>
          <w:spacing w:val="-2"/>
        </w:rPr>
        <w:t>«собственная</w:t>
      </w:r>
      <w:r>
        <w:tab/>
      </w:r>
      <w:r>
        <w:rPr>
          <w:spacing w:val="-2"/>
        </w:rPr>
        <w:t>тень»,</w:t>
      </w:r>
      <w:r>
        <w:tab/>
      </w:r>
      <w:r>
        <w:rPr>
          <w:spacing w:val="-2"/>
        </w:rPr>
        <w:t>«рефлекс»,</w:t>
      </w:r>
      <w:r>
        <w:tab/>
      </w:r>
      <w:r>
        <w:rPr>
          <w:spacing w:val="-2"/>
        </w:rPr>
        <w:t>«падающая</w:t>
      </w:r>
      <w:r>
        <w:tab/>
      </w:r>
      <w:r>
        <w:rPr>
          <w:spacing w:val="-2"/>
        </w:rPr>
        <w:t xml:space="preserve">тень». </w:t>
      </w:r>
      <w:r>
        <w:t>Особ</w:t>
      </w:r>
      <w:r>
        <w:t>енности освещения «по свету» и «против света».</w:t>
      </w:r>
    </w:p>
    <w:p w:rsidR="00663357" w:rsidRDefault="005C4CB5">
      <w:pPr>
        <w:pStyle w:val="a3"/>
        <w:jc w:val="left"/>
      </w:pPr>
      <w:r>
        <w:t>Рисунок</w:t>
      </w:r>
      <w:r>
        <w:rPr>
          <w:spacing w:val="80"/>
        </w:rPr>
        <w:t xml:space="preserve"> </w:t>
      </w:r>
      <w:r>
        <w:t>натюрморта</w:t>
      </w:r>
      <w:r>
        <w:rPr>
          <w:spacing w:val="80"/>
        </w:rPr>
        <w:t xml:space="preserve"> </w:t>
      </w:r>
      <w:r>
        <w:t>графическими</w:t>
      </w:r>
      <w:r>
        <w:rPr>
          <w:spacing w:val="80"/>
        </w:rPr>
        <w:t xml:space="preserve"> </w:t>
      </w:r>
      <w:r>
        <w:t>материалами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натуры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 xml:space="preserve">по </w:t>
      </w:r>
      <w:r>
        <w:rPr>
          <w:spacing w:val="-2"/>
        </w:rPr>
        <w:t>представлению.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>Творческий натюрморт в графике. Произведения художников- графиков. Особенности графических техник. Печатная графика.</w:t>
      </w:r>
    </w:p>
    <w:p w:rsidR="00663357" w:rsidRDefault="005C4CB5">
      <w:pPr>
        <w:spacing w:line="242" w:lineRule="auto"/>
        <w:ind w:left="991" w:right="427" w:firstLine="710"/>
        <w:jc w:val="both"/>
        <w:rPr>
          <w:sz w:val="28"/>
        </w:rPr>
      </w:pPr>
      <w:r>
        <w:rPr>
          <w:i/>
          <w:sz w:val="28"/>
        </w:rPr>
        <w:t xml:space="preserve">Живописное изображение натюрморта. Цвет в натюрмортах европейских и отечественных живописцев. </w:t>
      </w:r>
      <w:r>
        <w:rPr>
          <w:sz w:val="28"/>
        </w:rPr>
        <w:t xml:space="preserve">Опыт создания живописного </w:t>
      </w:r>
      <w:r>
        <w:rPr>
          <w:spacing w:val="-2"/>
          <w:sz w:val="28"/>
        </w:rPr>
        <w:t>натюрморта.</w:t>
      </w:r>
    </w:p>
    <w:p w:rsidR="00663357" w:rsidRDefault="005C4CB5">
      <w:pPr>
        <w:pStyle w:val="2"/>
        <w:jc w:val="left"/>
      </w:pPr>
      <w:r>
        <w:rPr>
          <w:spacing w:val="-2"/>
        </w:rPr>
        <w:t>Портрет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sz w:val="28"/>
        </w:rPr>
        <w:t xml:space="preserve">Портрет как образ определённого реального человека. Изображение портрета человека в искусстве разных эпох. </w:t>
      </w:r>
      <w:r>
        <w:rPr>
          <w:i/>
          <w:sz w:val="28"/>
        </w:rPr>
        <w:t>Выражение в портретном изображении характера человека и мировоззренческих идеалов эпохи</w:t>
      </w:r>
      <w:r>
        <w:rPr>
          <w:sz w:val="28"/>
        </w:rPr>
        <w:t>.</w:t>
      </w:r>
    </w:p>
    <w:p w:rsidR="00663357" w:rsidRDefault="005C4CB5">
      <w:pPr>
        <w:pStyle w:val="a3"/>
        <w:spacing w:line="321" w:lineRule="exact"/>
        <w:ind w:left="1702" w:firstLine="0"/>
      </w:pPr>
      <w:r>
        <w:t>Великие</w:t>
      </w:r>
      <w:r>
        <w:rPr>
          <w:spacing w:val="-9"/>
        </w:rPr>
        <w:t xml:space="preserve"> </w:t>
      </w:r>
      <w:r>
        <w:t>портретисты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европейском</w:t>
      </w:r>
      <w:r>
        <w:rPr>
          <w:spacing w:val="-8"/>
        </w:rPr>
        <w:t xml:space="preserve"> </w:t>
      </w:r>
      <w:r>
        <w:rPr>
          <w:spacing w:val="-2"/>
        </w:rPr>
        <w:t>искусстве.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i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Парадный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камер</w:t>
      </w:r>
      <w:r>
        <w:rPr>
          <w:i/>
          <w:sz w:val="28"/>
        </w:rPr>
        <w:t>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живописи.</w:t>
      </w:r>
    </w:p>
    <w:p w:rsidR="00663357" w:rsidRDefault="005C4CB5">
      <w:pPr>
        <w:tabs>
          <w:tab w:val="left" w:pos="3591"/>
          <w:tab w:val="left" w:pos="4993"/>
          <w:tab w:val="left" w:pos="6087"/>
          <w:tab w:val="left" w:pos="7593"/>
          <w:tab w:val="left" w:pos="7991"/>
          <w:tab w:val="left" w:pos="9487"/>
        </w:tabs>
        <w:ind w:left="991" w:right="425" w:firstLine="710"/>
        <w:rPr>
          <w:i/>
          <w:sz w:val="28"/>
        </w:rPr>
      </w:pPr>
      <w:r>
        <w:rPr>
          <w:i/>
          <w:spacing w:val="-2"/>
          <w:sz w:val="28"/>
        </w:rPr>
        <w:t>Особенности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развития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жанра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портрета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искусстве</w:t>
      </w:r>
      <w:r>
        <w:rPr>
          <w:i/>
          <w:sz w:val="28"/>
        </w:rPr>
        <w:tab/>
        <w:t>ХХ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в.— отечественном и европейском.</w:t>
      </w:r>
    </w:p>
    <w:p w:rsidR="00663357" w:rsidRDefault="005C4CB5">
      <w:pPr>
        <w:pStyle w:val="a3"/>
        <w:jc w:val="left"/>
      </w:pPr>
      <w:r>
        <w:t>Построение головы человека, основные пропорции лица, соотношение лицевой и черепной частей головы.</w:t>
      </w:r>
    </w:p>
    <w:p w:rsidR="00663357" w:rsidRDefault="005C4CB5">
      <w:pPr>
        <w:spacing w:before="1"/>
        <w:ind w:left="991" w:firstLine="710"/>
        <w:rPr>
          <w:i/>
          <w:sz w:val="28"/>
        </w:rPr>
      </w:pPr>
      <w:r>
        <w:rPr>
          <w:i/>
          <w:sz w:val="28"/>
        </w:rPr>
        <w:t>Графический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работах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известных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художников.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Разнообразие графических средств в изображении образа человека.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Графический</w:t>
      </w:r>
      <w:r>
        <w:rPr>
          <w:spacing w:val="-8"/>
        </w:rPr>
        <w:t xml:space="preserve"> </w:t>
      </w:r>
      <w:r>
        <w:t>портретный</w:t>
      </w:r>
      <w:r>
        <w:rPr>
          <w:spacing w:val="-7"/>
        </w:rPr>
        <w:t xml:space="preserve"> </w:t>
      </w:r>
      <w:r>
        <w:t>рисунок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памяти.</w:t>
      </w:r>
    </w:p>
    <w:p w:rsidR="00663357" w:rsidRDefault="005C4CB5">
      <w:pPr>
        <w:ind w:left="991" w:right="426" w:firstLine="710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освещения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головы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портретного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образа. Свет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тень в изображении головы человека.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Портрет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скульптуре.</w:t>
      </w:r>
    </w:p>
    <w:p w:rsidR="00663357" w:rsidRDefault="005C4CB5">
      <w:pPr>
        <w:pStyle w:val="a3"/>
        <w:jc w:val="left"/>
      </w:pPr>
      <w:r>
        <w:t>Выражение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образа эпохи в скульптурном портрете.</w:t>
      </w:r>
    </w:p>
    <w:p w:rsidR="00663357" w:rsidRDefault="005C4CB5">
      <w:pPr>
        <w:tabs>
          <w:tab w:val="left" w:pos="3154"/>
          <w:tab w:val="left" w:pos="4497"/>
          <w:tab w:val="left" w:pos="6947"/>
          <w:tab w:val="left" w:pos="8766"/>
          <w:tab w:val="left" w:pos="9260"/>
        </w:tabs>
        <w:ind w:left="991" w:right="434" w:firstLine="710"/>
        <w:rPr>
          <w:i/>
          <w:sz w:val="28"/>
        </w:rPr>
      </w:pPr>
      <w:r>
        <w:rPr>
          <w:i/>
          <w:spacing w:val="-2"/>
          <w:sz w:val="28"/>
        </w:rPr>
        <w:t>Значение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свойств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художественных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материалов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создании </w:t>
      </w:r>
      <w:r>
        <w:rPr>
          <w:i/>
          <w:sz w:val="28"/>
        </w:rPr>
        <w:t>скульптурного портрета.</w:t>
      </w:r>
    </w:p>
    <w:p w:rsidR="00663357" w:rsidRDefault="005C4CB5">
      <w:pPr>
        <w:tabs>
          <w:tab w:val="left" w:pos="3386"/>
          <w:tab w:val="left" w:pos="5212"/>
          <w:tab w:val="left" w:pos="6737"/>
          <w:tab w:val="left" w:pos="7519"/>
          <w:tab w:val="left" w:pos="8468"/>
          <w:tab w:val="left" w:pos="8813"/>
        </w:tabs>
        <w:ind w:left="991" w:right="429" w:firstLine="710"/>
        <w:rPr>
          <w:i/>
          <w:sz w:val="28"/>
        </w:rPr>
      </w:pPr>
      <w:r>
        <w:rPr>
          <w:i/>
          <w:spacing w:val="-2"/>
          <w:sz w:val="28"/>
        </w:rPr>
        <w:t>Живописное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изображение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портрета.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Роль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цвета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живописном </w:t>
      </w:r>
      <w:r>
        <w:rPr>
          <w:i/>
          <w:sz w:val="28"/>
        </w:rPr>
        <w:t>портретном образе в произведениях выдающихся живописцев.</w:t>
      </w:r>
    </w:p>
    <w:p w:rsidR="00663357" w:rsidRDefault="005C4CB5">
      <w:pPr>
        <w:pStyle w:val="a3"/>
        <w:spacing w:before="3"/>
        <w:ind w:left="1702" w:firstLine="0"/>
        <w:jc w:val="left"/>
      </w:pPr>
      <w:r>
        <w:t>Опыт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созданием</w:t>
      </w:r>
      <w:r>
        <w:rPr>
          <w:spacing w:val="-7"/>
        </w:rPr>
        <w:t xml:space="preserve"> </w:t>
      </w:r>
      <w:r>
        <w:t>живописного</w:t>
      </w:r>
      <w:r>
        <w:rPr>
          <w:spacing w:val="-8"/>
        </w:rPr>
        <w:t xml:space="preserve"> </w:t>
      </w:r>
      <w:r>
        <w:rPr>
          <w:spacing w:val="-2"/>
        </w:rPr>
        <w:t>портрета.</w:t>
      </w:r>
    </w:p>
    <w:p w:rsidR="00663357" w:rsidRDefault="005C4CB5">
      <w:pPr>
        <w:pStyle w:val="2"/>
        <w:spacing w:before="5"/>
        <w:jc w:val="left"/>
      </w:pPr>
      <w:r>
        <w:rPr>
          <w:spacing w:val="-2"/>
        </w:rPr>
        <w:t>Пейзаж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эпоху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Древнего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средневековом искусстве и в эпоху Возрождения.</w:t>
      </w:r>
    </w:p>
    <w:p w:rsidR="00663357" w:rsidRDefault="005C4CB5">
      <w:pPr>
        <w:pStyle w:val="a3"/>
        <w:tabs>
          <w:tab w:val="left" w:pos="3084"/>
          <w:tab w:val="left" w:pos="4825"/>
          <w:tab w:val="left" w:pos="6351"/>
          <w:tab w:val="left" w:pos="8260"/>
          <w:tab w:val="left" w:pos="8764"/>
        </w:tabs>
        <w:ind w:right="430"/>
        <w:jc w:val="left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линейной</w:t>
      </w:r>
      <w:r>
        <w:tab/>
      </w:r>
      <w:r>
        <w:rPr>
          <w:spacing w:val="-2"/>
        </w:rPr>
        <w:t>перспек</w:t>
      </w:r>
      <w:r>
        <w:rPr>
          <w:spacing w:val="-2"/>
        </w:rPr>
        <w:t>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изображении пространства.</w:t>
      </w:r>
    </w:p>
    <w:p w:rsidR="00663357" w:rsidRDefault="005C4CB5">
      <w:pPr>
        <w:pStyle w:val="a3"/>
        <w:jc w:val="left"/>
      </w:pPr>
      <w:r>
        <w:t>Правила</w:t>
      </w:r>
      <w:r>
        <w:rPr>
          <w:spacing w:val="40"/>
        </w:rPr>
        <w:t xml:space="preserve"> </w:t>
      </w:r>
      <w:r>
        <w:t>воздушной</w:t>
      </w:r>
      <w:r>
        <w:rPr>
          <w:spacing w:val="40"/>
        </w:rPr>
        <w:t xml:space="preserve"> </w:t>
      </w:r>
      <w:r>
        <w:t>перспективы,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переднего,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и дальнего планов при изображении пейзажа.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Особенности</w:t>
      </w:r>
      <w:r>
        <w:rPr>
          <w:spacing w:val="12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состояний</w:t>
      </w:r>
      <w:r>
        <w:rPr>
          <w:spacing w:val="13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rPr>
          <w:spacing w:val="-2"/>
        </w:rPr>
        <w:t>освещения.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Романтический</w:t>
      </w:r>
      <w:r>
        <w:rPr>
          <w:spacing w:val="-9"/>
        </w:rPr>
        <w:t xml:space="preserve"> </w:t>
      </w:r>
      <w:r>
        <w:t>пейзаж.</w:t>
      </w:r>
      <w:r>
        <w:rPr>
          <w:spacing w:val="-7"/>
        </w:rPr>
        <w:t xml:space="preserve"> </w:t>
      </w:r>
      <w:r>
        <w:t>Морские</w:t>
      </w:r>
      <w:r>
        <w:rPr>
          <w:spacing w:val="-8"/>
        </w:rPr>
        <w:t xml:space="preserve"> </w:t>
      </w:r>
      <w:r>
        <w:t>пейзажи</w:t>
      </w:r>
      <w:r>
        <w:rPr>
          <w:spacing w:val="-9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rPr>
          <w:spacing w:val="-2"/>
        </w:rPr>
        <w:t>Айвазовского.</w:t>
      </w:r>
    </w:p>
    <w:p w:rsidR="00663357" w:rsidRDefault="005C4CB5">
      <w:pPr>
        <w:ind w:left="991" w:right="419" w:firstLine="710"/>
        <w:jc w:val="both"/>
        <w:rPr>
          <w:i/>
          <w:sz w:val="28"/>
        </w:rPr>
      </w:pPr>
      <w:r>
        <w:rPr>
          <w:i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63357" w:rsidRDefault="005C4CB5">
      <w:pPr>
        <w:pStyle w:val="a3"/>
        <w:spacing w:line="322" w:lineRule="exact"/>
        <w:ind w:left="1702" w:firstLine="0"/>
      </w:pPr>
      <w:r>
        <w:t>Живописное</w:t>
      </w:r>
      <w:r>
        <w:rPr>
          <w:spacing w:val="-12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состояний</w:t>
      </w:r>
      <w:r>
        <w:rPr>
          <w:spacing w:val="-12"/>
        </w:rPr>
        <w:t xml:space="preserve"> </w:t>
      </w:r>
      <w:r>
        <w:rPr>
          <w:spacing w:val="-2"/>
        </w:rPr>
        <w:t>природы.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i/>
          <w:sz w:val="28"/>
        </w:rPr>
        <w:t>Пейзаж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живописи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8"/>
          <w:sz w:val="28"/>
        </w:rPr>
        <w:t xml:space="preserve"> </w:t>
      </w:r>
      <w:r>
        <w:rPr>
          <w:i/>
          <w:spacing w:val="-2"/>
          <w:sz w:val="28"/>
        </w:rPr>
        <w:t>отечественной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9"/>
        <w:jc w:val="both"/>
        <w:rPr>
          <w:i/>
          <w:sz w:val="28"/>
        </w:rPr>
      </w:pPr>
      <w:r>
        <w:rPr>
          <w:i/>
          <w:sz w:val="28"/>
        </w:rPr>
        <w:t>культуре.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становления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Родины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отечественной пейзажной живописи XIX в.</w:t>
      </w:r>
    </w:p>
    <w:p w:rsidR="00663357" w:rsidRDefault="005C4CB5">
      <w:pPr>
        <w:ind w:left="991" w:right="419" w:firstLine="710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15"/>
          <w:sz w:val="28"/>
        </w:rPr>
        <w:t xml:space="preserve"> </w:t>
      </w:r>
      <w:r>
        <w:rPr>
          <w:sz w:val="28"/>
        </w:rPr>
        <w:t>А. Венецианова</w:t>
      </w:r>
      <w:r>
        <w:rPr>
          <w:spacing w:val="-10"/>
          <w:sz w:val="28"/>
        </w:rPr>
        <w:t xml:space="preserve"> </w:t>
      </w:r>
      <w:r>
        <w:rPr>
          <w:sz w:val="28"/>
        </w:rPr>
        <w:t>и 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учеников:</w:t>
      </w:r>
      <w:r>
        <w:rPr>
          <w:spacing w:val="-16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Саврасова,</w:t>
      </w:r>
      <w:r>
        <w:rPr>
          <w:spacing w:val="-7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Шишкина.</w:t>
      </w:r>
      <w:r>
        <w:rPr>
          <w:spacing w:val="-9"/>
          <w:sz w:val="28"/>
        </w:rPr>
        <w:t xml:space="preserve"> </w:t>
      </w:r>
      <w:r>
        <w:rPr>
          <w:sz w:val="28"/>
        </w:rPr>
        <w:t>Пейзажная</w:t>
      </w:r>
      <w:r>
        <w:rPr>
          <w:spacing w:val="-9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-13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Левитана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её значение для русской культуры. </w:t>
      </w:r>
      <w:r>
        <w:rPr>
          <w:i/>
          <w:sz w:val="28"/>
        </w:rPr>
        <w:t>Значение художественного образа отечественного пейзажа в развитии чувства Родины</w:t>
      </w:r>
      <w:r>
        <w:rPr>
          <w:sz w:val="28"/>
        </w:rPr>
        <w:t>.</w:t>
      </w:r>
    </w:p>
    <w:p w:rsidR="00663357" w:rsidRDefault="005C4CB5">
      <w:pPr>
        <w:pStyle w:val="a3"/>
        <w:spacing w:before="4"/>
        <w:ind w:right="433"/>
      </w:pPr>
      <w:r>
        <w:t>Творческий опыт в создании композиционного живописного пейзажа своей Родины.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Графический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пейзажа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мастеров.</w:t>
      </w:r>
    </w:p>
    <w:p w:rsidR="00663357" w:rsidRDefault="005C4CB5">
      <w:pPr>
        <w:pStyle w:val="a3"/>
        <w:jc w:val="left"/>
      </w:pPr>
      <w:r>
        <w:t>Средства</w:t>
      </w:r>
      <w:r>
        <w:rPr>
          <w:spacing w:val="80"/>
        </w:rPr>
        <w:t xml:space="preserve"> </w:t>
      </w:r>
      <w:r>
        <w:t>выразительности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графическом</w:t>
      </w:r>
      <w:r>
        <w:rPr>
          <w:spacing w:val="80"/>
        </w:rPr>
        <w:t xml:space="preserve"> </w:t>
      </w:r>
      <w:r>
        <w:t>рисунке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многообразие графических техник.</w:t>
      </w:r>
    </w:p>
    <w:p w:rsidR="00663357" w:rsidRDefault="005C4CB5">
      <w:pPr>
        <w:pStyle w:val="a3"/>
        <w:tabs>
          <w:tab w:val="left" w:pos="3577"/>
          <w:tab w:val="left" w:pos="5102"/>
          <w:tab w:val="left" w:pos="5573"/>
          <w:tab w:val="left" w:pos="7385"/>
          <w:tab w:val="left" w:pos="9132"/>
          <w:tab w:val="left" w:pos="9726"/>
        </w:tabs>
        <w:ind w:right="433"/>
        <w:jc w:val="left"/>
      </w:pPr>
      <w:r>
        <w:rPr>
          <w:spacing w:val="-2"/>
        </w:rPr>
        <w:t>Графические</w:t>
      </w:r>
      <w:r>
        <w:tab/>
      </w:r>
      <w:r>
        <w:rPr>
          <w:spacing w:val="-2"/>
        </w:rPr>
        <w:t>зарисовки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графическая</w:t>
      </w:r>
      <w:r>
        <w:tab/>
      </w:r>
      <w:r>
        <w:rPr>
          <w:spacing w:val="-2"/>
        </w:rPr>
        <w:t>композиция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темы </w:t>
      </w:r>
      <w:r>
        <w:t>окружающей природы.</w:t>
      </w:r>
    </w:p>
    <w:p w:rsidR="00663357" w:rsidRDefault="005C4CB5">
      <w:pPr>
        <w:pStyle w:val="a3"/>
        <w:jc w:val="left"/>
      </w:pPr>
      <w:r>
        <w:t>Городской</w:t>
      </w:r>
      <w:r>
        <w:rPr>
          <w:spacing w:val="40"/>
        </w:rPr>
        <w:t xml:space="preserve"> </w:t>
      </w:r>
      <w:r>
        <w:t>пейзаж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мастеров</w:t>
      </w:r>
      <w:r>
        <w:rPr>
          <w:spacing w:val="40"/>
        </w:rPr>
        <w:t xml:space="preserve"> </w:t>
      </w:r>
      <w:r>
        <w:t>искусства.</w:t>
      </w:r>
      <w:r>
        <w:rPr>
          <w:spacing w:val="40"/>
        </w:rPr>
        <w:t xml:space="preserve"> </w:t>
      </w:r>
      <w:r>
        <w:t>Многообразие</w:t>
      </w:r>
      <w:r>
        <w:rPr>
          <w:spacing w:val="40"/>
        </w:rPr>
        <w:t xml:space="preserve"> </w:t>
      </w:r>
      <w:r>
        <w:t>в понимании образа города.</w:t>
      </w:r>
    </w:p>
    <w:p w:rsidR="00663357" w:rsidRDefault="005C4CB5">
      <w:pPr>
        <w:spacing w:line="242" w:lineRule="auto"/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Город как материальное воплощение отечественной истории и культурного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наследия. 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наследия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исторического образа в жизни современного города.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Опыт изображения городского пейзажа. </w:t>
      </w:r>
      <w:r>
        <w:rPr>
          <w:i/>
          <w:sz w:val="28"/>
        </w:rPr>
        <w:t>Наблюдательн</w:t>
      </w:r>
      <w:r>
        <w:rPr>
          <w:i/>
          <w:sz w:val="28"/>
        </w:rPr>
        <w:t>ая перспектива и ритмическая организация плоскости изображения.</w:t>
      </w:r>
    </w:p>
    <w:p w:rsidR="00663357" w:rsidRDefault="005C4CB5">
      <w:pPr>
        <w:pStyle w:val="2"/>
      </w:pPr>
      <w:r>
        <w:t>Бытовой</w:t>
      </w:r>
      <w:r>
        <w:rPr>
          <w:spacing w:val="-11"/>
        </w:rPr>
        <w:t xml:space="preserve"> </w:t>
      </w:r>
      <w:r>
        <w:t>жанр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rPr>
          <w:spacing w:val="-2"/>
        </w:rPr>
        <w:t>искусстве</w:t>
      </w:r>
    </w:p>
    <w:p w:rsidR="00663357" w:rsidRDefault="005C4CB5">
      <w:pPr>
        <w:ind w:left="991" w:right="432" w:firstLine="710"/>
        <w:jc w:val="both"/>
        <w:rPr>
          <w:sz w:val="28"/>
        </w:rPr>
      </w:pPr>
      <w:r>
        <w:rPr>
          <w:sz w:val="28"/>
        </w:rPr>
        <w:t>Изображение труда и бытовой жизни людей в традициях искусства 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эпох.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бытовой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людей в понимании истории человечества и современной жизни</w:t>
      </w:r>
      <w:r>
        <w:rPr>
          <w:sz w:val="28"/>
        </w:rPr>
        <w:t>.</w:t>
      </w:r>
    </w:p>
    <w:p w:rsidR="00663357" w:rsidRDefault="005C4CB5">
      <w:pPr>
        <w:tabs>
          <w:tab w:val="left" w:pos="7387"/>
        </w:tabs>
        <w:ind w:left="991" w:right="427" w:firstLine="710"/>
        <w:jc w:val="right"/>
        <w:rPr>
          <w:i/>
          <w:sz w:val="28"/>
        </w:rPr>
      </w:pPr>
      <w:r>
        <w:rPr>
          <w:sz w:val="28"/>
        </w:rPr>
        <w:t>Жанровая картина как обобщение жизненных впечатлений художника. Тема,</w:t>
      </w:r>
      <w:r>
        <w:rPr>
          <w:spacing w:val="80"/>
          <w:sz w:val="28"/>
        </w:rPr>
        <w:t xml:space="preserve"> </w:t>
      </w:r>
      <w:r>
        <w:rPr>
          <w:sz w:val="28"/>
        </w:rPr>
        <w:t>сюжет,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жанровой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картине.</w:t>
      </w:r>
      <w:r>
        <w:rPr>
          <w:sz w:val="28"/>
        </w:rPr>
        <w:tab/>
      </w:r>
      <w:r>
        <w:rPr>
          <w:i/>
          <w:sz w:val="28"/>
        </w:rPr>
        <w:t>Образ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ценностных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смыслов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жанровой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картине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утвержден</w:t>
      </w:r>
      <w:r>
        <w:rPr>
          <w:i/>
          <w:sz w:val="28"/>
        </w:rPr>
        <w:t xml:space="preserve">ии.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над</w:t>
      </w:r>
      <w:r>
        <w:rPr>
          <w:spacing w:val="40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композицией.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Композиция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целостность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 организации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выразительных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60"/>
          <w:sz w:val="28"/>
        </w:rPr>
        <w:t xml:space="preserve"> </w:t>
      </w:r>
      <w:r>
        <w:rPr>
          <w:i/>
          <w:spacing w:val="-4"/>
          <w:sz w:val="28"/>
        </w:rPr>
        <w:t>всех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z w:val="28"/>
        </w:rPr>
        <w:t>компонентов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произведения.</w:t>
      </w:r>
    </w:p>
    <w:p w:rsidR="00663357" w:rsidRDefault="005C4CB5">
      <w:pPr>
        <w:pStyle w:val="2"/>
        <w:spacing w:before="1"/>
      </w:pPr>
      <w:r>
        <w:t>Исторический</w:t>
      </w:r>
      <w:r>
        <w:rPr>
          <w:spacing w:val="-13"/>
        </w:rPr>
        <w:t xml:space="preserve"> </w:t>
      </w:r>
      <w:r>
        <w:t>жанр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изобразительном</w:t>
      </w:r>
      <w:r>
        <w:rPr>
          <w:spacing w:val="-9"/>
        </w:rPr>
        <w:t xml:space="preserve"> </w:t>
      </w:r>
      <w:r>
        <w:rPr>
          <w:spacing w:val="-2"/>
        </w:rPr>
        <w:t>искусстве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i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663357" w:rsidRDefault="005C4CB5">
      <w:pPr>
        <w:pStyle w:val="a3"/>
        <w:ind w:right="429"/>
      </w:pPr>
      <w: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>Историческая карт</w:t>
      </w:r>
      <w:r>
        <w:rPr>
          <w:i/>
          <w:sz w:val="28"/>
        </w:rPr>
        <w:t>ина в русском искусстве XIX в. и её особое место в развитии отечественной культуры.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sz w:val="28"/>
        </w:rPr>
        <w:t>Картина</w:t>
      </w:r>
      <w:r>
        <w:rPr>
          <w:spacing w:val="-18"/>
          <w:sz w:val="28"/>
        </w:rPr>
        <w:t xml:space="preserve"> </w:t>
      </w:r>
      <w:r>
        <w:rPr>
          <w:sz w:val="28"/>
        </w:rPr>
        <w:t>К.</w:t>
      </w:r>
      <w:r>
        <w:rPr>
          <w:spacing w:val="-17"/>
          <w:sz w:val="28"/>
        </w:rPr>
        <w:t xml:space="preserve"> </w:t>
      </w:r>
      <w:r>
        <w:rPr>
          <w:sz w:val="28"/>
        </w:rPr>
        <w:t>Брюллова</w:t>
      </w:r>
      <w:r>
        <w:rPr>
          <w:spacing w:val="-16"/>
          <w:sz w:val="28"/>
        </w:rPr>
        <w:t xml:space="preserve"> </w:t>
      </w:r>
      <w:r>
        <w:rPr>
          <w:sz w:val="28"/>
        </w:rPr>
        <w:t>«Последний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>Помпеи»,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картины в творчестве В. Сурикова и др</w:t>
      </w:r>
      <w:r>
        <w:rPr>
          <w:i/>
          <w:sz w:val="28"/>
        </w:rPr>
        <w:t>. Исторический образ России в картинах ХХ в.</w:t>
      </w:r>
    </w:p>
    <w:p w:rsidR="00663357" w:rsidRDefault="005C4CB5">
      <w:pPr>
        <w:pStyle w:val="a3"/>
        <w:ind w:right="427"/>
      </w:pPr>
      <w:r>
        <w:t>Работа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сюжетной</w:t>
      </w:r>
      <w:r>
        <w:rPr>
          <w:spacing w:val="-10"/>
        </w:rPr>
        <w:t xml:space="preserve"> </w:t>
      </w:r>
      <w:r>
        <w:t>композицией.</w:t>
      </w:r>
      <w:r>
        <w:rPr>
          <w:spacing w:val="-7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длительного</w:t>
      </w:r>
      <w:r>
        <w:rPr>
          <w:spacing w:val="-9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Разработка эскизов композиции на историческую тему с опорой на собранный материал по задуманному сюжету.</w:t>
      </w:r>
    </w:p>
    <w:p w:rsidR="00663357" w:rsidRDefault="005C4CB5">
      <w:pPr>
        <w:pStyle w:val="2"/>
        <w:spacing w:before="5"/>
      </w:pPr>
      <w:r>
        <w:t>Библейские</w:t>
      </w:r>
      <w:r>
        <w:rPr>
          <w:spacing w:val="-8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rPr>
          <w:spacing w:val="-2"/>
        </w:rPr>
        <w:t>искусстве</w:t>
      </w:r>
    </w:p>
    <w:p w:rsidR="00663357" w:rsidRDefault="005C4CB5">
      <w:pPr>
        <w:pStyle w:val="a3"/>
        <w:spacing w:line="244" w:lineRule="auto"/>
        <w:ind w:right="434"/>
      </w:pPr>
      <w:r>
        <w:t>Исторические картины на библейские темы: место и значение сюжетов Священной истории в европейской культуре.</w:t>
      </w:r>
    </w:p>
    <w:p w:rsidR="00663357" w:rsidRDefault="005C4CB5">
      <w:pPr>
        <w:spacing w:line="314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Вечные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нравственное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духовно-ценностное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4"/>
          <w:sz w:val="28"/>
        </w:rPr>
        <w:t xml:space="preserve"> </w:t>
      </w:r>
      <w:r>
        <w:rPr>
          <w:i/>
          <w:spacing w:val="-5"/>
          <w:sz w:val="28"/>
        </w:rPr>
        <w:t>как</w:t>
      </w:r>
    </w:p>
    <w:p w:rsidR="00663357" w:rsidRDefault="005C4CB5">
      <w:pPr>
        <w:spacing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«духовная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ось»,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соединяющая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позиции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поколений.</w:t>
      </w:r>
    </w:p>
    <w:p w:rsidR="00663357" w:rsidRDefault="005C4CB5">
      <w:pPr>
        <w:pStyle w:val="a3"/>
        <w:ind w:right="432"/>
      </w:pPr>
      <w:r>
        <w:t>Произведения на библейские темы Леонардо да Винчи, Рафаэля, Рембрандта, в скульптуре «Пьета» Микеланджело и др.</w:t>
      </w:r>
    </w:p>
    <w:p w:rsidR="00663357" w:rsidRDefault="005C4CB5">
      <w:pPr>
        <w:pStyle w:val="a3"/>
        <w:ind w:right="419"/>
      </w:pPr>
      <w:r>
        <w:rPr>
          <w:spacing w:val="-2"/>
        </w:rPr>
        <w:t>Библейские</w:t>
      </w:r>
      <w:r>
        <w:rPr>
          <w:spacing w:val="-12"/>
        </w:rPr>
        <w:t xml:space="preserve"> </w:t>
      </w:r>
      <w:r>
        <w:rPr>
          <w:spacing w:val="-2"/>
        </w:rPr>
        <w:t>тем</w:t>
      </w:r>
      <w:r>
        <w:rPr>
          <w:spacing w:val="-2"/>
        </w:rPr>
        <w:t>ы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отечественных</w:t>
      </w:r>
      <w:r>
        <w:rPr>
          <w:spacing w:val="-16"/>
        </w:rPr>
        <w:t xml:space="preserve"> </w:t>
      </w:r>
      <w:r>
        <w:rPr>
          <w:spacing w:val="-2"/>
        </w:rPr>
        <w:t>картинах</w:t>
      </w:r>
      <w:r>
        <w:rPr>
          <w:spacing w:val="-15"/>
        </w:rPr>
        <w:t xml:space="preserve"> </w:t>
      </w:r>
      <w:r>
        <w:rPr>
          <w:spacing w:val="-2"/>
        </w:rPr>
        <w:t>XIX</w:t>
      </w:r>
      <w:r>
        <w:rPr>
          <w:spacing w:val="9"/>
        </w:rPr>
        <w:t xml:space="preserve"> </w:t>
      </w:r>
      <w:r>
        <w:rPr>
          <w:spacing w:val="-2"/>
        </w:rPr>
        <w:t>в.</w:t>
      </w:r>
      <w:r>
        <w:rPr>
          <w:spacing w:val="-10"/>
        </w:rPr>
        <w:t xml:space="preserve"> </w:t>
      </w:r>
      <w:r>
        <w:rPr>
          <w:spacing w:val="-2"/>
        </w:rPr>
        <w:t>(А. Иванов.</w:t>
      </w:r>
      <w:r>
        <w:rPr>
          <w:spacing w:val="-14"/>
        </w:rPr>
        <w:t xml:space="preserve"> </w:t>
      </w:r>
      <w:r>
        <w:rPr>
          <w:spacing w:val="-2"/>
        </w:rPr>
        <w:t xml:space="preserve">«Явление </w:t>
      </w:r>
      <w:r>
        <w:t>Христа народу», И.</w:t>
      </w:r>
      <w:r>
        <w:rPr>
          <w:spacing w:val="-18"/>
        </w:rPr>
        <w:t xml:space="preserve"> </w:t>
      </w:r>
      <w:r>
        <w:t>Крамской. «Христос в пустыне», Н.</w:t>
      </w:r>
      <w:r>
        <w:rPr>
          <w:spacing w:val="-18"/>
        </w:rPr>
        <w:t xml:space="preserve"> </w:t>
      </w:r>
      <w:r>
        <w:t>Ге. «Тайная вечеря», В. Поленов. «Христос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грешница»).</w:t>
      </w:r>
    </w:p>
    <w:p w:rsidR="00663357" w:rsidRDefault="005C4CB5">
      <w:pPr>
        <w:pStyle w:val="a3"/>
        <w:ind w:right="427"/>
      </w:pPr>
      <w:r>
        <w:t>Иконопись как великое проявление русской культуры. Язык изображения в иконе — его религиозный и символический смысл.</w:t>
      </w:r>
    </w:p>
    <w:p w:rsidR="00663357" w:rsidRDefault="005C4CB5">
      <w:pPr>
        <w:pStyle w:val="a3"/>
        <w:ind w:right="436"/>
      </w:pPr>
      <w:r>
        <w:t>Великие русские иконописцы: духовный свет икон Андрея Рублёва, Феофана Грека, Дионисия.</w:t>
      </w:r>
    </w:p>
    <w:p w:rsidR="00663357" w:rsidRDefault="005C4CB5">
      <w:pPr>
        <w:pStyle w:val="a3"/>
        <w:spacing w:line="321" w:lineRule="exact"/>
        <w:ind w:left="1702" w:firstLine="0"/>
      </w:pPr>
      <w:r>
        <w:t>Работа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эскизом</w:t>
      </w:r>
      <w:r>
        <w:rPr>
          <w:spacing w:val="-7"/>
        </w:rPr>
        <w:t xml:space="preserve"> </w:t>
      </w:r>
      <w:r>
        <w:t>сюжетной</w:t>
      </w:r>
      <w:r>
        <w:rPr>
          <w:spacing w:val="-9"/>
        </w:rPr>
        <w:t xml:space="preserve"> </w:t>
      </w:r>
      <w:r>
        <w:rPr>
          <w:spacing w:val="-2"/>
        </w:rPr>
        <w:t>композиции.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знач</w:t>
      </w:r>
      <w:r>
        <w:rPr>
          <w:i/>
          <w:sz w:val="28"/>
        </w:rPr>
        <w:t>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людей: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мира в изобразительном искусстве.</w:t>
      </w:r>
    </w:p>
    <w:p w:rsidR="00663357" w:rsidRDefault="00663357">
      <w:pPr>
        <w:pStyle w:val="a3"/>
        <w:spacing w:before="3"/>
        <w:ind w:left="0" w:firstLine="0"/>
        <w:jc w:val="left"/>
        <w:rPr>
          <w:i/>
        </w:rPr>
      </w:pPr>
    </w:p>
    <w:p w:rsidR="00663357" w:rsidRDefault="005C4CB5">
      <w:pPr>
        <w:pStyle w:val="2"/>
        <w:spacing w:before="1" w:line="322" w:lineRule="exact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«Архитектура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дизайн»</w:t>
      </w:r>
    </w:p>
    <w:p w:rsidR="00663357" w:rsidRDefault="005C4CB5">
      <w:pPr>
        <w:ind w:left="991" w:firstLine="710"/>
        <w:rPr>
          <w:b/>
          <w:sz w:val="28"/>
        </w:rPr>
      </w:pPr>
      <w:r>
        <w:rPr>
          <w:b/>
          <w:sz w:val="28"/>
        </w:rPr>
        <w:t>Архитектура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дизайн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постройки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конструктивные искусства.</w:t>
      </w:r>
    </w:p>
    <w:p w:rsidR="00663357" w:rsidRDefault="005C4CB5">
      <w:pPr>
        <w:pStyle w:val="a3"/>
        <w:jc w:val="left"/>
      </w:pPr>
      <w:r>
        <w:t>Дизайн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архитектура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создатели</w:t>
      </w:r>
      <w:r>
        <w:rPr>
          <w:spacing w:val="40"/>
        </w:rPr>
        <w:t xml:space="preserve"> </w:t>
      </w:r>
      <w:r>
        <w:t>«второй</w:t>
      </w:r>
      <w:r>
        <w:rPr>
          <w:spacing w:val="40"/>
        </w:rPr>
        <w:t xml:space="preserve"> </w:t>
      </w:r>
      <w:r>
        <w:t>природы»</w:t>
      </w:r>
      <w:r>
        <w:rPr>
          <w:spacing w:val="-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предметно- пространственной среды жизни людей.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63357" w:rsidRDefault="005C4CB5">
      <w:pPr>
        <w:pStyle w:val="a3"/>
        <w:ind w:right="425"/>
      </w:pPr>
      <w:r>
        <w:t>Материальная культура человечества как уникальная информация о жизни людей в разные исторические эпохи.</w:t>
      </w:r>
    </w:p>
    <w:p w:rsidR="00663357" w:rsidRDefault="005C4CB5">
      <w:pPr>
        <w:ind w:left="991" w:right="419" w:firstLine="710"/>
        <w:jc w:val="both"/>
        <w:rPr>
          <w:sz w:val="28"/>
        </w:rPr>
      </w:pPr>
      <w:r>
        <w:rPr>
          <w:i/>
          <w:sz w:val="28"/>
        </w:rPr>
        <w:t>Роль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идентичности. </w:t>
      </w:r>
      <w:r>
        <w:rPr>
          <w:sz w:val="28"/>
        </w:rPr>
        <w:t>Задачи сохранения культурного наследия и природного ландшафта.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sz w:val="28"/>
        </w:rPr>
        <w:t>Возникновение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ди</w:t>
      </w:r>
      <w:r>
        <w:rPr>
          <w:sz w:val="28"/>
        </w:rPr>
        <w:t>зайна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общественного развития</w:t>
      </w:r>
      <w:r>
        <w:rPr>
          <w:i/>
          <w:sz w:val="28"/>
        </w:rPr>
        <w:t>. Единство функционального и художественного — целесообразности и красоты.</w:t>
      </w:r>
    </w:p>
    <w:p w:rsidR="00663357" w:rsidRDefault="005C4CB5">
      <w:pPr>
        <w:pStyle w:val="2"/>
        <w:spacing w:line="320" w:lineRule="exact"/>
      </w:pPr>
      <w:r>
        <w:t>Графический</w:t>
      </w:r>
      <w:r>
        <w:rPr>
          <w:spacing w:val="-17"/>
        </w:rPr>
        <w:t xml:space="preserve"> </w:t>
      </w:r>
      <w:r>
        <w:rPr>
          <w:spacing w:val="-2"/>
        </w:rPr>
        <w:t>дизайн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i/>
          <w:sz w:val="28"/>
        </w:rPr>
        <w:t xml:space="preserve">Композиция как основа реализации замысла в любой творческой деятельности. Основы формальной композиции в конструктивных </w:t>
      </w:r>
      <w:r>
        <w:rPr>
          <w:i/>
          <w:spacing w:val="-2"/>
          <w:sz w:val="28"/>
        </w:rPr>
        <w:t>искусствах.</w:t>
      </w:r>
    </w:p>
    <w:p w:rsidR="00663357" w:rsidRDefault="005C4CB5">
      <w:pPr>
        <w:pStyle w:val="a3"/>
        <w:ind w:right="426"/>
        <w:jc w:val="left"/>
      </w:pPr>
      <w:r>
        <w:t>Элементы</w:t>
      </w:r>
      <w:r>
        <w:rPr>
          <w:spacing w:val="40"/>
        </w:rPr>
        <w:t xml:space="preserve"> </w:t>
      </w:r>
      <w:r>
        <w:t>композиции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графическом</w:t>
      </w:r>
      <w:r>
        <w:rPr>
          <w:spacing w:val="80"/>
        </w:rPr>
        <w:t xml:space="preserve"> </w:t>
      </w:r>
      <w:r>
        <w:t>дизайне:</w:t>
      </w:r>
      <w:r>
        <w:rPr>
          <w:spacing w:val="40"/>
        </w:rPr>
        <w:t xml:space="preserve"> </w:t>
      </w:r>
      <w:r>
        <w:t>пятно,</w:t>
      </w:r>
      <w:r>
        <w:rPr>
          <w:spacing w:val="40"/>
        </w:rPr>
        <w:t xml:space="preserve"> </w:t>
      </w:r>
      <w:r>
        <w:t>линия,</w:t>
      </w:r>
      <w:r>
        <w:rPr>
          <w:spacing w:val="40"/>
        </w:rPr>
        <w:t xml:space="preserve"> </w:t>
      </w:r>
      <w:r>
        <w:t>цвет,</w:t>
      </w:r>
      <w:r>
        <w:rPr>
          <w:spacing w:val="80"/>
        </w:rPr>
        <w:t xml:space="preserve"> </w:t>
      </w:r>
      <w:r>
        <w:t>буква, текст и изображение.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Формальная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композиция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компози</w:t>
      </w:r>
      <w:r>
        <w:rPr>
          <w:i/>
          <w:sz w:val="28"/>
        </w:rPr>
        <w:t>ционное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сочетания геометрических фигур, без предметного содержания.</w:t>
      </w:r>
    </w:p>
    <w:p w:rsidR="00663357" w:rsidRDefault="005C4CB5">
      <w:pPr>
        <w:pStyle w:val="a3"/>
        <w:tabs>
          <w:tab w:val="left" w:pos="3141"/>
          <w:tab w:val="left" w:pos="4422"/>
          <w:tab w:val="left" w:pos="6187"/>
          <w:tab w:val="left" w:pos="7880"/>
          <w:tab w:val="left" w:pos="8264"/>
        </w:tabs>
        <w:spacing w:before="1"/>
        <w:ind w:right="426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композиции:</w:t>
      </w:r>
      <w:r>
        <w:tab/>
      </w:r>
      <w:r>
        <w:rPr>
          <w:spacing w:val="-2"/>
        </w:rPr>
        <w:t>целостность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соподчинённость элементов.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Ритмическая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элементов:</w:t>
      </w:r>
      <w:r>
        <w:rPr>
          <w:spacing w:val="-14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доминанты,</w:t>
      </w:r>
      <w:r>
        <w:rPr>
          <w:spacing w:val="-7"/>
        </w:rPr>
        <w:t xml:space="preserve"> </w:t>
      </w:r>
      <w:r>
        <w:t>симметрия и асимметрия</w:t>
      </w:r>
      <w:r>
        <w:t>, динамическая и статичная композиция, контраст, нюанс, акцент, замкнутость или открытость композиции.</w:t>
      </w:r>
    </w:p>
    <w:p w:rsidR="00663357" w:rsidRDefault="005C4CB5">
      <w:pPr>
        <w:pStyle w:val="a3"/>
        <w:spacing w:line="244" w:lineRule="auto"/>
        <w:ind w:right="425"/>
      </w:pPr>
      <w: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63357" w:rsidRDefault="005C4CB5">
      <w:pPr>
        <w:pStyle w:val="a3"/>
        <w:spacing w:line="314" w:lineRule="exact"/>
        <w:ind w:left="1702" w:firstLine="0"/>
      </w:pPr>
      <w:r>
        <w:t>Роль</w:t>
      </w:r>
      <w:r>
        <w:rPr>
          <w:spacing w:val="-12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композиционного</w:t>
      </w:r>
      <w:r>
        <w:rPr>
          <w:spacing w:val="-9"/>
        </w:rPr>
        <w:t xml:space="preserve"> </w:t>
      </w:r>
      <w:r>
        <w:rPr>
          <w:spacing w:val="-2"/>
        </w:rPr>
        <w:t>пространства.</w:t>
      </w:r>
    </w:p>
    <w:p w:rsidR="00663357" w:rsidRDefault="005C4CB5">
      <w:pPr>
        <w:pStyle w:val="a3"/>
        <w:ind w:right="424"/>
      </w:pPr>
      <w:r>
        <w:t>Функциональные задачи цвета в конструктивных искусствах. Цвет и законы колористики. Применение локального цвета. Цветовой акцент, ритм цветовых форм, доминанта.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Шрифты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шрифтовая</w:t>
      </w:r>
      <w:r>
        <w:rPr>
          <w:spacing w:val="-6"/>
        </w:rPr>
        <w:t xml:space="preserve"> </w:t>
      </w:r>
      <w:r>
        <w:t>композиция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графическом</w:t>
      </w:r>
      <w:r>
        <w:rPr>
          <w:spacing w:val="-6"/>
        </w:rPr>
        <w:t xml:space="preserve"> </w:t>
      </w:r>
      <w:r>
        <w:rPr>
          <w:spacing w:val="-2"/>
        </w:rPr>
        <w:t>дизайне.</w:t>
      </w:r>
    </w:p>
    <w:p w:rsidR="00663357" w:rsidRDefault="005C4CB5">
      <w:pPr>
        <w:spacing w:line="322" w:lineRule="exact"/>
        <w:ind w:left="1702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буквы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изобразительно-смысловой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символ.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Шрифт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Стилизация</w:t>
      </w:r>
      <w:r>
        <w:rPr>
          <w:spacing w:val="-6"/>
        </w:rPr>
        <w:t xml:space="preserve"> </w:t>
      </w:r>
      <w:r>
        <w:rPr>
          <w:spacing w:val="-2"/>
        </w:rPr>
        <w:t>шрифта.</w:t>
      </w:r>
    </w:p>
    <w:p w:rsidR="00663357" w:rsidRDefault="005C4CB5">
      <w:pPr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Типографика. Понимание типографской строки как элемента плоскостной композиции.</w:t>
      </w:r>
    </w:p>
    <w:p w:rsidR="00663357" w:rsidRDefault="005C4CB5">
      <w:pPr>
        <w:pStyle w:val="a3"/>
        <w:ind w:right="423"/>
      </w:pPr>
      <w:r>
        <w:t>Выполнение аналитических и практических работ по теме «Буква — изобразительный элемент композ</w:t>
      </w:r>
      <w:r>
        <w:t>иции».</w:t>
      </w:r>
    </w:p>
    <w:p w:rsidR="00663357" w:rsidRDefault="005C4CB5">
      <w:pPr>
        <w:pStyle w:val="a3"/>
        <w:spacing w:line="242" w:lineRule="auto"/>
        <w:ind w:right="433"/>
      </w:pPr>
      <w:r>
        <w:t xml:space="preserve">Логотип как графический знак, эмблема или стилизованный графический символ. Функции логотипа. Шрифтовой логотип. Знаковый </w:t>
      </w:r>
      <w:r>
        <w:rPr>
          <w:spacing w:val="-2"/>
        </w:rPr>
        <w:t>логотип.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i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663357" w:rsidRDefault="005C4CB5">
      <w:pPr>
        <w:pStyle w:val="a3"/>
        <w:ind w:right="431"/>
      </w:pPr>
      <w:r>
        <w:t>Искусство</w:t>
      </w:r>
      <w:r>
        <w:rPr>
          <w:spacing w:val="-13"/>
        </w:rPr>
        <w:t xml:space="preserve"> </w:t>
      </w:r>
      <w:r>
        <w:t>плаката.</w:t>
      </w:r>
      <w:r>
        <w:rPr>
          <w:spacing w:val="-11"/>
        </w:rPr>
        <w:t xml:space="preserve"> </w:t>
      </w:r>
      <w:r>
        <w:t>Синт</w:t>
      </w:r>
      <w:r>
        <w:t>ез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изображения.</w:t>
      </w:r>
      <w:r>
        <w:rPr>
          <w:spacing w:val="-11"/>
        </w:rPr>
        <w:t xml:space="preserve"> </w:t>
      </w:r>
      <w:r>
        <w:t>Изобразительный</w:t>
      </w:r>
      <w:r>
        <w:rPr>
          <w:spacing w:val="-13"/>
        </w:rPr>
        <w:t xml:space="preserve"> </w:t>
      </w:r>
      <w:r>
        <w:t>язык плаката. Композиционный монтаж изображения и текста в плакате, рекламе, поздравительной открытке.</w:t>
      </w:r>
    </w:p>
    <w:p w:rsidR="00663357" w:rsidRDefault="005C4CB5">
      <w:pPr>
        <w:pStyle w:val="a3"/>
        <w:ind w:right="432"/>
      </w:pPr>
      <w:r>
        <w:t>Многообразие форм графического дизайна. Дизайн книги и журнала. Элементы,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t>конструкцию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художественное</w:t>
      </w:r>
      <w:r>
        <w:rPr>
          <w:spacing w:val="-9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 xml:space="preserve">книги, </w:t>
      </w:r>
      <w:r>
        <w:rPr>
          <w:spacing w:val="-2"/>
        </w:rPr>
        <w:t>журнала.</w:t>
      </w:r>
    </w:p>
    <w:p w:rsidR="00663357" w:rsidRDefault="005C4CB5">
      <w:pPr>
        <w:pStyle w:val="a3"/>
        <w:ind w:right="428"/>
      </w:pPr>
      <w:r>
        <w:t>Макет</w:t>
      </w:r>
      <w:r>
        <w:rPr>
          <w:spacing w:val="-3"/>
        </w:rPr>
        <w:t xml:space="preserve"> </w:t>
      </w:r>
      <w:r>
        <w:t>разворота книги или</w:t>
      </w:r>
      <w:r>
        <w:rPr>
          <w:spacing w:val="-1"/>
        </w:rPr>
        <w:t xml:space="preserve"> </w:t>
      </w:r>
      <w:r>
        <w:t>журнала по</w:t>
      </w:r>
      <w:r>
        <w:rPr>
          <w:spacing w:val="-1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теме в</w:t>
      </w:r>
      <w:r>
        <w:rPr>
          <w:spacing w:val="-3"/>
        </w:rPr>
        <w:t xml:space="preserve"> </w:t>
      </w:r>
      <w:r>
        <w:t>виде коллажа или на основе компьютерных программ.</w:t>
      </w:r>
    </w:p>
    <w:p w:rsidR="00663357" w:rsidRDefault="005C4CB5">
      <w:pPr>
        <w:pStyle w:val="2"/>
        <w:spacing w:line="320" w:lineRule="exact"/>
      </w:pPr>
      <w:r>
        <w:rPr>
          <w:spacing w:val="-2"/>
        </w:rPr>
        <w:t>Макетирование</w:t>
      </w:r>
      <w:r>
        <w:rPr>
          <w:spacing w:val="21"/>
        </w:rPr>
        <w:t xml:space="preserve"> </w:t>
      </w:r>
      <w:r>
        <w:rPr>
          <w:spacing w:val="-2"/>
        </w:rPr>
        <w:t>объёмно-пространственных</w:t>
      </w:r>
      <w:r>
        <w:rPr>
          <w:spacing w:val="10"/>
        </w:rPr>
        <w:t xml:space="preserve"> </w:t>
      </w:r>
      <w:r>
        <w:rPr>
          <w:spacing w:val="-2"/>
        </w:rPr>
        <w:t>композиций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sz w:val="28"/>
        </w:rPr>
        <w:t>Композиция плоскостная и пространственная. Композиционная организация</w:t>
      </w:r>
      <w:r>
        <w:rPr>
          <w:spacing w:val="74"/>
          <w:sz w:val="28"/>
        </w:rPr>
        <w:t xml:space="preserve">  </w:t>
      </w:r>
      <w:r>
        <w:rPr>
          <w:sz w:val="28"/>
        </w:rPr>
        <w:t>пространства.</w:t>
      </w:r>
      <w:r>
        <w:rPr>
          <w:spacing w:val="78"/>
          <w:sz w:val="28"/>
        </w:rPr>
        <w:t xml:space="preserve">  </w:t>
      </w:r>
      <w:r>
        <w:rPr>
          <w:i/>
          <w:sz w:val="28"/>
        </w:rPr>
        <w:t>Прочтение</w:t>
      </w:r>
      <w:r>
        <w:rPr>
          <w:i/>
          <w:spacing w:val="75"/>
          <w:sz w:val="28"/>
        </w:rPr>
        <w:t xml:space="preserve">  </w:t>
      </w:r>
      <w:r>
        <w:rPr>
          <w:i/>
          <w:sz w:val="28"/>
        </w:rPr>
        <w:t>плоскостной</w:t>
      </w:r>
      <w:r>
        <w:rPr>
          <w:i/>
          <w:spacing w:val="74"/>
          <w:sz w:val="28"/>
        </w:rPr>
        <w:t xml:space="preserve">  </w:t>
      </w:r>
      <w:r>
        <w:rPr>
          <w:i/>
          <w:sz w:val="28"/>
        </w:rPr>
        <w:t>композиции</w:t>
      </w:r>
      <w:r>
        <w:rPr>
          <w:i/>
          <w:spacing w:val="74"/>
          <w:sz w:val="28"/>
        </w:rPr>
        <w:t xml:space="preserve">  </w:t>
      </w:r>
      <w:r>
        <w:rPr>
          <w:i/>
          <w:spacing w:val="-5"/>
          <w:sz w:val="28"/>
        </w:rPr>
        <w:t>как</w:t>
      </w:r>
    </w:p>
    <w:p w:rsidR="00663357" w:rsidRDefault="005C4CB5">
      <w:pPr>
        <w:spacing w:line="321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«чертежа»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пространства.</w:t>
      </w:r>
    </w:p>
    <w:p w:rsidR="00663357" w:rsidRDefault="005C4CB5">
      <w:pPr>
        <w:pStyle w:val="a3"/>
        <w:ind w:right="424"/>
      </w:pPr>
      <w:r>
        <w:t>Макетирование.</w:t>
      </w:r>
      <w:r>
        <w:rPr>
          <w:spacing w:val="-18"/>
        </w:rPr>
        <w:t xml:space="preserve"> </w:t>
      </w:r>
      <w:r>
        <w:t>Введение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макет</w:t>
      </w:r>
      <w:r>
        <w:rPr>
          <w:spacing w:val="-17"/>
        </w:rPr>
        <w:t xml:space="preserve"> </w:t>
      </w:r>
      <w:r>
        <w:t>понятия</w:t>
      </w:r>
      <w:r>
        <w:rPr>
          <w:spacing w:val="-18"/>
        </w:rPr>
        <w:t xml:space="preserve"> </w:t>
      </w:r>
      <w:r>
        <w:t>рельефа</w:t>
      </w:r>
      <w:r>
        <w:rPr>
          <w:spacing w:val="-17"/>
        </w:rPr>
        <w:t xml:space="preserve"> </w:t>
      </w:r>
      <w:r>
        <w:t>местности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способы его обозначения на макете.</w:t>
      </w:r>
    </w:p>
    <w:p w:rsidR="00663357" w:rsidRDefault="005C4CB5">
      <w:pPr>
        <w:ind w:left="991" w:right="416" w:firstLine="710"/>
        <w:jc w:val="both"/>
        <w:rPr>
          <w:i/>
          <w:sz w:val="28"/>
        </w:rPr>
      </w:pPr>
      <w:r>
        <w:rPr>
          <w:sz w:val="28"/>
        </w:rPr>
        <w:t xml:space="preserve">Выполнение </w:t>
      </w:r>
      <w:r>
        <w:rPr>
          <w:sz w:val="28"/>
        </w:rPr>
        <w:t>практических работ по созданию объёмно- пространственных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композиций.</w:t>
      </w:r>
      <w:r>
        <w:rPr>
          <w:spacing w:val="-17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пространство.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объектов в архитектурном макете.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Структура зданий различных архитектурных стилей и эпох: выявление простых объёмов, образующих целостную постройку. </w:t>
      </w:r>
      <w:r>
        <w:rPr>
          <w:i/>
          <w:sz w:val="28"/>
        </w:rPr>
        <w:t>Взаимное влияние объёмов и их сочетаний на образный характер постройки.</w:t>
      </w:r>
    </w:p>
    <w:p w:rsidR="00663357" w:rsidRDefault="005C4CB5">
      <w:pPr>
        <w:spacing w:line="242" w:lineRule="auto"/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63357" w:rsidRDefault="00663357">
      <w:pPr>
        <w:spacing w:line="242" w:lineRule="auto"/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/>
      </w:pPr>
      <w:r>
        <w:t>Роль эволюции строительных</w:t>
      </w:r>
      <w:r>
        <w:rPr>
          <w:spacing w:val="-2"/>
        </w:rPr>
        <w:t xml:space="preserve"> </w:t>
      </w:r>
      <w:r>
        <w:t>материалов и строительных</w:t>
      </w:r>
      <w:r>
        <w:rPr>
          <w:spacing w:val="-2"/>
        </w:rPr>
        <w:t xml:space="preserve"> </w:t>
      </w:r>
      <w:r>
        <w:t>технологий в изменении архитектурных конструкций (перекрытия и опора – стоечно- балочная</w:t>
      </w:r>
      <w:r>
        <w:rPr>
          <w:spacing w:val="-15"/>
        </w:rPr>
        <w:t xml:space="preserve"> </w:t>
      </w:r>
      <w:r>
        <w:t>конструкция</w:t>
      </w:r>
      <w:r>
        <w:rPr>
          <w:spacing w:val="-1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архитектура</w:t>
      </w:r>
      <w:r>
        <w:rPr>
          <w:spacing w:val="-16"/>
        </w:rPr>
        <w:t xml:space="preserve"> </w:t>
      </w:r>
      <w:r>
        <w:t>сводов;</w:t>
      </w:r>
      <w:r>
        <w:rPr>
          <w:spacing w:val="-18"/>
        </w:rPr>
        <w:t xml:space="preserve"> </w:t>
      </w:r>
      <w:r>
        <w:t>каркасная</w:t>
      </w:r>
      <w:r>
        <w:rPr>
          <w:spacing w:val="-16"/>
        </w:rPr>
        <w:t xml:space="preserve"> </w:t>
      </w:r>
      <w:r>
        <w:t>каменная</w:t>
      </w:r>
      <w:r>
        <w:rPr>
          <w:spacing w:val="-16"/>
        </w:rPr>
        <w:t xml:space="preserve"> </w:t>
      </w:r>
      <w:r>
        <w:t>архитектура; металлический каркас, железобетон и язык современной архитектуры).</w:t>
      </w:r>
    </w:p>
    <w:p w:rsidR="00663357" w:rsidRDefault="005C4CB5">
      <w:pPr>
        <w:spacing w:before="4"/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>Многообр</w:t>
      </w:r>
      <w:r>
        <w:rPr>
          <w:i/>
          <w:sz w:val="28"/>
        </w:rPr>
        <w:t>азие предметного мира, создаваемого человеком. Функция вещи и её форма. Образ времени в предметах, создаваемых человеком.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>Дизайн предмета как искусство и социальное проектирование. Анализ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выявление сочетающихся объёмов. </w:t>
      </w:r>
      <w:r>
        <w:rPr>
          <w:i/>
          <w:sz w:val="28"/>
        </w:rPr>
        <w:t>Красота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— наиболее полно</w:t>
      </w:r>
      <w:r>
        <w:rPr>
          <w:i/>
          <w:sz w:val="28"/>
        </w:rPr>
        <w:t>е выявление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материалов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 изменение формы предмета.</w:t>
      </w:r>
    </w:p>
    <w:p w:rsidR="00663357" w:rsidRDefault="005C4CB5">
      <w:pPr>
        <w:pStyle w:val="a3"/>
        <w:spacing w:line="321" w:lineRule="exact"/>
        <w:ind w:left="1702" w:firstLine="0"/>
      </w:pPr>
      <w:r>
        <w:t>Выполнение</w:t>
      </w:r>
      <w:r>
        <w:rPr>
          <w:spacing w:val="-8"/>
        </w:rPr>
        <w:t xml:space="preserve"> </w:t>
      </w:r>
      <w:r>
        <w:t>аналитических</w:t>
      </w:r>
      <w:r>
        <w:rPr>
          <w:spacing w:val="-12"/>
        </w:rPr>
        <w:t xml:space="preserve"> </w:t>
      </w:r>
      <w:r>
        <w:t>зарисовок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бытовых</w:t>
      </w:r>
      <w:r>
        <w:rPr>
          <w:spacing w:val="-12"/>
        </w:rPr>
        <w:t xml:space="preserve"> </w:t>
      </w:r>
      <w:r>
        <w:rPr>
          <w:spacing w:val="-2"/>
        </w:rPr>
        <w:t>предметов.</w:t>
      </w:r>
    </w:p>
    <w:p w:rsidR="00663357" w:rsidRDefault="005C4CB5">
      <w:pPr>
        <w:pStyle w:val="a3"/>
        <w:ind w:right="424"/>
      </w:pPr>
      <w:r>
        <w:t>Творческое проектирование предметов быта с определением их функций и материала изготовления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sz w:val="28"/>
        </w:rPr>
        <w:t>Цвет в архитектуре и дизайне</w:t>
      </w:r>
      <w:r>
        <w:rPr>
          <w:i/>
          <w:sz w:val="28"/>
        </w:rPr>
        <w:t>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63357" w:rsidRDefault="005C4CB5">
      <w:pPr>
        <w:pStyle w:val="a3"/>
        <w:spacing w:line="242" w:lineRule="auto"/>
        <w:ind w:right="429"/>
      </w:pPr>
      <w:r>
        <w:t>Конструирование</w:t>
      </w:r>
      <w:r>
        <w:rPr>
          <w:spacing w:val="-12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дизайна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архитектурное</w:t>
      </w:r>
      <w:r>
        <w:rPr>
          <w:spacing w:val="-12"/>
        </w:rPr>
        <w:t xml:space="preserve"> </w:t>
      </w:r>
      <w:r>
        <w:t>макетирование</w:t>
      </w:r>
      <w:r>
        <w:rPr>
          <w:spacing w:val="-12"/>
        </w:rPr>
        <w:t xml:space="preserve"> </w:t>
      </w:r>
      <w:r>
        <w:t>с использованием цвета.</w:t>
      </w:r>
    </w:p>
    <w:p w:rsidR="00663357" w:rsidRDefault="005C4CB5">
      <w:pPr>
        <w:pStyle w:val="2"/>
        <w:spacing w:before="1" w:line="240" w:lineRule="auto"/>
        <w:ind w:left="991" w:right="429" w:firstLine="710"/>
      </w:pPr>
      <w:r>
        <w:t xml:space="preserve">Социальное значение дизайна и архитектуры как среды жизни </w:t>
      </w:r>
      <w:r>
        <w:rPr>
          <w:spacing w:val="-2"/>
        </w:rPr>
        <w:t>человека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Образ и стиль материальной культуры прошлого. </w:t>
      </w:r>
      <w:r>
        <w:rPr>
          <w:i/>
          <w:sz w:val="28"/>
        </w:rPr>
        <w:t>Смена стилей как отражение эволюции образа жизни, изменения мировоззрения людей и развития производственных возможностей.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i/>
          <w:sz w:val="28"/>
        </w:rPr>
        <w:t>Художественно-аналит</w:t>
      </w:r>
      <w:r>
        <w:rPr>
          <w:i/>
          <w:sz w:val="28"/>
        </w:rPr>
        <w:t>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63357" w:rsidRDefault="005C4CB5">
      <w:pPr>
        <w:pStyle w:val="a3"/>
        <w:ind w:right="429"/>
      </w:pPr>
      <w:r>
        <w:t>Архитектура народного жилища, храмовая архитектура, частный дом в предметно-пространственной среде жизни разных на</w:t>
      </w:r>
      <w:r>
        <w:t>родов.</w:t>
      </w:r>
    </w:p>
    <w:p w:rsidR="00663357" w:rsidRDefault="005C4CB5">
      <w:pPr>
        <w:pStyle w:val="a3"/>
        <w:spacing w:line="242" w:lineRule="auto"/>
        <w:ind w:right="431"/>
      </w:pPr>
      <w:r>
        <w:t>Выполнение</w:t>
      </w:r>
      <w:r>
        <w:rPr>
          <w:spacing w:val="-5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«Архитектурные</w:t>
      </w:r>
      <w:r>
        <w:rPr>
          <w:spacing w:val="-5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прошлых</w:t>
      </w:r>
      <w:r>
        <w:rPr>
          <w:spacing w:val="-10"/>
        </w:rPr>
        <w:t xml:space="preserve"> </w:t>
      </w:r>
      <w:r>
        <w:t>эпох»</w:t>
      </w:r>
      <w:r>
        <w:rPr>
          <w:spacing w:val="-6"/>
        </w:rPr>
        <w:t xml:space="preserve"> </w:t>
      </w:r>
      <w:r>
        <w:t>в виде аналитических зарисовок известных архитектурных памятников по фотографиям и другим видам изображения.</w:t>
      </w:r>
    </w:p>
    <w:p w:rsidR="00663357" w:rsidRDefault="005C4CB5">
      <w:pPr>
        <w:ind w:left="991" w:right="427" w:firstLine="710"/>
        <w:jc w:val="both"/>
        <w:rPr>
          <w:i/>
          <w:sz w:val="28"/>
        </w:rPr>
      </w:pPr>
      <w:r>
        <w:rPr>
          <w:i/>
          <w:sz w:val="28"/>
        </w:rPr>
        <w:t xml:space="preserve">Пути развития современной архитектуры и дизайна: город сегодня и </w:t>
      </w:r>
      <w:r>
        <w:rPr>
          <w:i/>
          <w:spacing w:val="-2"/>
          <w:sz w:val="28"/>
        </w:rPr>
        <w:t>завтра.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i/>
          <w:sz w:val="28"/>
        </w:rPr>
        <w:t>Архи</w:t>
      </w:r>
      <w:r>
        <w:rPr>
          <w:i/>
          <w:sz w:val="28"/>
        </w:rPr>
        <w:t>тектурная и градостроительная революция XX в. Её технологические и эстетические предпосылки и истоки. Социальный аспект</w:t>
      </w:r>
    </w:p>
    <w:p w:rsidR="00663357" w:rsidRDefault="005C4CB5">
      <w:pPr>
        <w:spacing w:line="321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«перестройки»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архитектуре.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 xml:space="preserve">Отрицание канонов и сохранение наследия с учётом нового уровня материально-строительной техники. Приоритет </w:t>
      </w:r>
      <w:r>
        <w:rPr>
          <w:i/>
          <w:sz w:val="28"/>
        </w:rPr>
        <w:t>функционализма. Проблема урбанизации ландшафта, безликости и агрессивности среды современного города.</w:t>
      </w:r>
    </w:p>
    <w:p w:rsidR="00663357" w:rsidRDefault="005C4CB5">
      <w:pPr>
        <w:pStyle w:val="a3"/>
        <w:ind w:right="432"/>
      </w:pPr>
      <w:r>
        <w:t>Пространство городской среды. Исторические формы планировки городской среды и их связь с образом жизни людей.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i/>
          <w:sz w:val="28"/>
        </w:rPr>
        <w:t xml:space="preserve">Роль цвета в формировании пространства. Схема-планировка и </w:t>
      </w:r>
      <w:r>
        <w:rPr>
          <w:i/>
          <w:spacing w:val="-2"/>
          <w:sz w:val="28"/>
        </w:rPr>
        <w:t>реальность.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Современные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поиски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эстетики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градостроительстве.</w:t>
      </w:r>
    </w:p>
    <w:p w:rsidR="00663357" w:rsidRDefault="005C4CB5">
      <w:pPr>
        <w:pStyle w:val="a3"/>
        <w:ind w:right="433"/>
      </w:pPr>
      <w:r>
        <w:t>Выполнение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«Образ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 архитектурного стиля будущего»: фотоколлажа или фантазийной зарисовки города будущего.</w:t>
      </w:r>
    </w:p>
    <w:p w:rsidR="00663357" w:rsidRDefault="005C4CB5">
      <w:pPr>
        <w:pStyle w:val="a3"/>
        <w:spacing w:before="5"/>
        <w:ind w:right="424"/>
      </w:pPr>
      <w: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63357" w:rsidRDefault="005C4CB5">
      <w:pPr>
        <w:pStyle w:val="a3"/>
        <w:ind w:right="429"/>
      </w:pPr>
      <w:r>
        <w:t>Дизайн городской среды. Малые а</w:t>
      </w:r>
      <w:r>
        <w:t>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63357" w:rsidRDefault="005C4CB5">
      <w:pPr>
        <w:pStyle w:val="a3"/>
        <w:ind w:right="430"/>
      </w:pPr>
      <w:r>
        <w:t>Проектирование дизайна объектов городской среды. Устройство пешеходных зон</w:t>
      </w:r>
      <w:r>
        <w:rPr>
          <w:spacing w:val="31"/>
        </w:rPr>
        <w:t xml:space="preserve"> </w:t>
      </w:r>
      <w:r>
        <w:t>в городах,</w:t>
      </w:r>
      <w:r>
        <w:rPr>
          <w:spacing w:val="33"/>
        </w:rPr>
        <w:t xml:space="preserve"> </w:t>
      </w:r>
      <w:r>
        <w:t>установка</w:t>
      </w:r>
      <w:r>
        <w:rPr>
          <w:spacing w:val="32"/>
        </w:rPr>
        <w:t xml:space="preserve"> </w:t>
      </w:r>
      <w:r>
        <w:t>городской мебели</w:t>
      </w:r>
      <w:r>
        <w:rPr>
          <w:spacing w:val="31"/>
        </w:rPr>
        <w:t xml:space="preserve"> </w:t>
      </w:r>
      <w:r>
        <w:t>(скамь</w:t>
      </w:r>
      <w:r>
        <w:t>и,</w:t>
      </w:r>
      <w:r>
        <w:rPr>
          <w:spacing w:val="33"/>
        </w:rPr>
        <w:t xml:space="preserve"> </w:t>
      </w:r>
      <w:r>
        <w:t>«диваны» и</w:t>
      </w:r>
      <w:r>
        <w:rPr>
          <w:spacing w:val="-1"/>
        </w:rPr>
        <w:t xml:space="preserve"> </w:t>
      </w:r>
      <w:r>
        <w:t>пр.),</w:t>
      </w:r>
      <w:r>
        <w:rPr>
          <w:spacing w:val="80"/>
        </w:rPr>
        <w:t xml:space="preserve"> </w:t>
      </w:r>
      <w:r>
        <w:t>киосков,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блоков,</w:t>
      </w:r>
      <w:r>
        <w:rPr>
          <w:spacing w:val="80"/>
        </w:rPr>
        <w:t xml:space="preserve"> </w:t>
      </w:r>
      <w:r>
        <w:t>блоков</w:t>
      </w:r>
      <w:r>
        <w:rPr>
          <w:spacing w:val="80"/>
        </w:rPr>
        <w:t xml:space="preserve"> </w:t>
      </w:r>
      <w:r>
        <w:t>локального</w:t>
      </w:r>
      <w:r>
        <w:rPr>
          <w:spacing w:val="80"/>
        </w:rPr>
        <w:t xml:space="preserve"> </w:t>
      </w:r>
      <w:r>
        <w:t>озеленения и т. д.</w:t>
      </w:r>
    </w:p>
    <w:p w:rsidR="00663357" w:rsidRDefault="005C4CB5">
      <w:pPr>
        <w:pStyle w:val="a3"/>
        <w:ind w:right="425"/>
      </w:pPr>
      <w:r>
        <w:t xml:space="preserve"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</w:t>
      </w:r>
      <w:r>
        <w:t>витрины магазина.</w:t>
      </w:r>
    </w:p>
    <w:p w:rsidR="00663357" w:rsidRDefault="005C4CB5">
      <w:pPr>
        <w:pStyle w:val="a3"/>
        <w:spacing w:line="242" w:lineRule="auto"/>
        <w:ind w:right="424"/>
      </w:pPr>
      <w:r>
        <w:t xml:space="preserve">Интерьер и предметный мир в доме. Назначение помещения и построение его интерьера. Дизайн пространственно-предметной среды </w:t>
      </w:r>
      <w:r>
        <w:rPr>
          <w:spacing w:val="-2"/>
        </w:rPr>
        <w:t>интерьера.</w:t>
      </w:r>
    </w:p>
    <w:p w:rsidR="00663357" w:rsidRDefault="005C4CB5">
      <w:pPr>
        <w:spacing w:line="316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Образно-стилевое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материальной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65"/>
          <w:sz w:val="28"/>
        </w:rPr>
        <w:t xml:space="preserve"> </w:t>
      </w:r>
      <w:r>
        <w:rPr>
          <w:i/>
          <w:spacing w:val="-2"/>
          <w:sz w:val="28"/>
        </w:rPr>
        <w:t>эпохи.</w:t>
      </w:r>
    </w:p>
    <w:p w:rsidR="00663357" w:rsidRDefault="005C4CB5">
      <w:pPr>
        <w:spacing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Интерьер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стиля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хозяев.</w:t>
      </w:r>
    </w:p>
    <w:p w:rsidR="00663357" w:rsidRDefault="005C4CB5">
      <w:pPr>
        <w:pStyle w:val="a3"/>
        <w:ind w:right="428"/>
      </w:pPr>
      <w: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663357" w:rsidRDefault="005C4CB5">
      <w:pPr>
        <w:pStyle w:val="a3"/>
        <w:spacing w:line="321" w:lineRule="exact"/>
        <w:ind w:left="1702" w:firstLine="0"/>
      </w:pPr>
      <w:r>
        <w:t>Интерьеры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зданий</w:t>
      </w:r>
      <w:r>
        <w:rPr>
          <w:spacing w:val="-8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6"/>
        </w:rPr>
        <w:t xml:space="preserve"> </w:t>
      </w:r>
      <w:r>
        <w:t>вокзал,</w:t>
      </w:r>
      <w:r>
        <w:rPr>
          <w:spacing w:val="-6"/>
        </w:rPr>
        <w:t xml:space="preserve"> </w:t>
      </w:r>
      <w:r>
        <w:t>офис,</w:t>
      </w:r>
      <w:r>
        <w:rPr>
          <w:spacing w:val="-11"/>
        </w:rPr>
        <w:t xml:space="preserve"> </w:t>
      </w:r>
      <w:r>
        <w:rPr>
          <w:spacing w:val="-2"/>
        </w:rPr>
        <w:t>школа).</w:t>
      </w:r>
    </w:p>
    <w:p w:rsidR="00663357" w:rsidRDefault="005C4CB5">
      <w:pPr>
        <w:pStyle w:val="a3"/>
        <w:ind w:right="433"/>
      </w:pPr>
      <w:r>
        <w:t>Выполнение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«Роль</w:t>
      </w:r>
      <w:r>
        <w:rPr>
          <w:spacing w:val="-8"/>
        </w:rPr>
        <w:t xml:space="preserve"> </w:t>
      </w:r>
      <w:r>
        <w:t xml:space="preserve">вещи в образно-стилевом решении интерьера» в форме создания коллажной </w:t>
      </w:r>
      <w:r>
        <w:rPr>
          <w:spacing w:val="-2"/>
        </w:rPr>
        <w:t>композиции.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Организация архитектурно-ландшафтного пространства. </w:t>
      </w:r>
      <w:r>
        <w:rPr>
          <w:i/>
          <w:sz w:val="28"/>
        </w:rPr>
        <w:t>Город в единстве с ландшафтно-парковой средой.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sz w:val="28"/>
        </w:rPr>
        <w:t>Основные школы ландшафтного дизайна. Особенности ландшафта русской ус</w:t>
      </w:r>
      <w:r>
        <w:rPr>
          <w:sz w:val="28"/>
        </w:rPr>
        <w:t xml:space="preserve">адебной территории и задачи сохранения исторического наследия. </w:t>
      </w:r>
      <w:r>
        <w:rPr>
          <w:i/>
          <w:sz w:val="28"/>
        </w:rPr>
        <w:t>Традиции графического языка ландшафтных проектов.</w:t>
      </w:r>
    </w:p>
    <w:p w:rsidR="00663357" w:rsidRDefault="005C4CB5">
      <w:pPr>
        <w:pStyle w:val="a3"/>
        <w:ind w:right="425"/>
      </w:pPr>
      <w:r>
        <w:t>Выполнение дизайн-проекта территории парка или приусадебного участка в виде схемы-чертежа.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 xml:space="preserve">Единство эстетического и функционального в объёмно- </w:t>
      </w:r>
      <w:r>
        <w:rPr>
          <w:i/>
          <w:sz w:val="28"/>
        </w:rPr>
        <w:t>пространственной организации среды жизнедеятельности людей.</w:t>
      </w:r>
    </w:p>
    <w:p w:rsidR="00663357" w:rsidRDefault="005C4CB5">
      <w:pPr>
        <w:pStyle w:val="2"/>
        <w:spacing w:before="2"/>
      </w:pPr>
      <w:r>
        <w:t>Образ</w:t>
      </w:r>
      <w:r>
        <w:rPr>
          <w:spacing w:val="-11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индивидуальное</w:t>
      </w:r>
      <w:r>
        <w:rPr>
          <w:spacing w:val="-9"/>
        </w:rPr>
        <w:t xml:space="preserve"> </w:t>
      </w:r>
      <w:r>
        <w:rPr>
          <w:spacing w:val="-2"/>
        </w:rPr>
        <w:t>проектирование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sz w:val="28"/>
        </w:rPr>
        <w:t>Организация пространства жилой среды как отражение социального заказа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возможностей. </w:t>
      </w:r>
      <w:r>
        <w:rPr>
          <w:i/>
          <w:sz w:val="28"/>
        </w:rPr>
        <w:t>Образно-личностное проектирование в дизайне и архитектуре.</w:t>
      </w:r>
    </w:p>
    <w:p w:rsidR="00663357" w:rsidRDefault="005C4CB5">
      <w:pPr>
        <w:pStyle w:val="a3"/>
        <w:spacing w:line="321" w:lineRule="exact"/>
        <w:ind w:left="1702" w:firstLine="0"/>
      </w:pPr>
      <w:r>
        <w:t>Проектные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созданию</w:t>
      </w:r>
      <w:r>
        <w:rPr>
          <w:spacing w:val="4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частного</w:t>
      </w:r>
      <w:r>
        <w:rPr>
          <w:spacing w:val="2"/>
        </w:rPr>
        <w:t xml:space="preserve"> </w:t>
      </w:r>
      <w:r>
        <w:t>дома,</w:t>
      </w:r>
      <w:r>
        <w:rPr>
          <w:spacing w:val="6"/>
        </w:rPr>
        <w:t xml:space="preserve"> </w:t>
      </w:r>
      <w:r>
        <w:t>комнаты</w:t>
      </w:r>
      <w:r>
        <w:rPr>
          <w:spacing w:val="6"/>
        </w:rPr>
        <w:t xml:space="preserve"> </w:t>
      </w:r>
      <w:r>
        <w:t xml:space="preserve">и </w:t>
      </w:r>
      <w:r>
        <w:rPr>
          <w:spacing w:val="-2"/>
        </w:rPr>
        <w:t>сада.</w:t>
      </w:r>
    </w:p>
    <w:p w:rsidR="00663357" w:rsidRDefault="005C4CB5">
      <w:pPr>
        <w:pStyle w:val="a3"/>
        <w:ind w:firstLine="0"/>
      </w:pPr>
      <w:r>
        <w:rPr>
          <w:spacing w:val="-2"/>
        </w:rPr>
        <w:t>Дизайн</w:t>
      </w:r>
      <w:r>
        <w:rPr>
          <w:spacing w:val="-9"/>
        </w:rPr>
        <w:t xml:space="preserve"> </w:t>
      </w:r>
      <w:r>
        <w:rPr>
          <w:spacing w:val="-2"/>
        </w:rPr>
        <w:t>предметной</w:t>
      </w:r>
      <w:r>
        <w:rPr>
          <w:spacing w:val="-13"/>
        </w:rPr>
        <w:t xml:space="preserve"> </w:t>
      </w:r>
      <w:r>
        <w:rPr>
          <w:spacing w:val="-2"/>
        </w:rPr>
        <w:t>среды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интерьере</w:t>
      </w:r>
      <w:r>
        <w:rPr>
          <w:spacing w:val="-8"/>
        </w:rPr>
        <w:t xml:space="preserve"> </w:t>
      </w:r>
      <w:r>
        <w:rPr>
          <w:spacing w:val="-2"/>
        </w:rPr>
        <w:t>частного</w:t>
      </w:r>
      <w:r>
        <w:rPr>
          <w:spacing w:val="-9"/>
        </w:rPr>
        <w:t xml:space="preserve"> </w:t>
      </w:r>
      <w:r>
        <w:rPr>
          <w:spacing w:val="-2"/>
        </w:rPr>
        <w:t>дома.</w:t>
      </w:r>
    </w:p>
    <w:p w:rsidR="00663357" w:rsidRDefault="005C4CB5">
      <w:pPr>
        <w:spacing w:before="2"/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Мода и культура как параметры создания собственного костюма или комплекта одежд</w:t>
      </w:r>
      <w:r>
        <w:rPr>
          <w:i/>
          <w:sz w:val="28"/>
        </w:rPr>
        <w:t>ы.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63357" w:rsidRDefault="005C4CB5">
      <w:pPr>
        <w:pStyle w:val="a3"/>
        <w:spacing w:line="242" w:lineRule="auto"/>
        <w:ind w:right="430"/>
      </w:pPr>
      <w: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63357" w:rsidRDefault="005C4CB5">
      <w:pPr>
        <w:pStyle w:val="a3"/>
        <w:ind w:right="427"/>
      </w:pPr>
      <w:r>
        <w:t>Выполнение практических творческих эскизов по теме «Дизайн совреме</w:t>
      </w:r>
      <w:r>
        <w:t>нной одежды».</w:t>
      </w:r>
    </w:p>
    <w:p w:rsidR="00663357" w:rsidRDefault="005C4CB5">
      <w:pPr>
        <w:pStyle w:val="a3"/>
        <w:jc w:val="left"/>
      </w:pPr>
      <w:r>
        <w:t>Искусство</w:t>
      </w:r>
      <w:r>
        <w:rPr>
          <w:spacing w:val="-4"/>
        </w:rPr>
        <w:t xml:space="preserve"> </w:t>
      </w:r>
      <w:r>
        <w:t>грима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причёски.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причёска.</w:t>
      </w:r>
      <w:r>
        <w:rPr>
          <w:spacing w:val="-2"/>
        </w:rPr>
        <w:t xml:space="preserve"> </w:t>
      </w:r>
      <w:r>
        <w:t>Макияж</w:t>
      </w:r>
      <w:r>
        <w:rPr>
          <w:spacing w:val="-4"/>
        </w:rPr>
        <w:t xml:space="preserve"> </w:t>
      </w:r>
      <w:r>
        <w:t>дневной, вечерний и карнавальный. Грим бытовой и сценический.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Имидж-дизайн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публичностью,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технологией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социального поведения, рекламой, общественной деятельностью.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Дизайн и архитектура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– средства организации среды жизни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людей и строительства нового мира.</w:t>
      </w:r>
    </w:p>
    <w:p w:rsidR="00663357" w:rsidRDefault="005C4CB5">
      <w:pPr>
        <w:pStyle w:val="2"/>
        <w:spacing w:before="318" w:line="240" w:lineRule="auto"/>
        <w:ind w:left="991" w:right="423" w:firstLine="710"/>
      </w:pPr>
      <w:r>
        <w:t>Примерные контрольно-измерительные материалы по изобразительному искусству</w:t>
      </w:r>
    </w:p>
    <w:p w:rsidR="00663357" w:rsidRDefault="005C4CB5">
      <w:pPr>
        <w:pStyle w:val="a3"/>
        <w:ind w:right="423"/>
      </w:pPr>
      <w:r>
        <w:t>Контрольные работы по предмету «Изобразительное искусство» программой не предусмотрены. Ос</w:t>
      </w:r>
      <w:r>
        <w:t>новные формы учебной деятельности –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 На уроках изобразительного искусства оце</w:t>
      </w:r>
      <w:r>
        <w:t>нивается как уровень восприятия обучающимися с ЗПР произведений искусства и явлений культуры, так и уровень выполнения практических заданий. Причем решающую роль при выставлении отметки играет оценивание художественно-творческой деятельности в силу практич</w:t>
      </w:r>
      <w:r>
        <w:t>еского характера занятий по изобразительному искусству. Оценивание работы обучающихся с ЗПР носит индивидуальный характер, учитываются следующие показатели:</w:t>
      </w:r>
    </w:p>
    <w:p w:rsidR="00663357" w:rsidRDefault="005C4CB5">
      <w:pPr>
        <w:pStyle w:val="a4"/>
        <w:numPr>
          <w:ilvl w:val="0"/>
          <w:numId w:val="43"/>
        </w:numPr>
        <w:tabs>
          <w:tab w:val="left" w:pos="2408"/>
        </w:tabs>
        <w:spacing w:line="342" w:lineRule="exact"/>
        <w:ind w:left="2408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63357" w:rsidRDefault="005C4CB5">
      <w:pPr>
        <w:pStyle w:val="a4"/>
        <w:numPr>
          <w:ilvl w:val="0"/>
          <w:numId w:val="43"/>
        </w:numPr>
        <w:tabs>
          <w:tab w:val="left" w:pos="2408"/>
        </w:tabs>
        <w:ind w:right="422" w:firstLine="710"/>
        <w:jc w:val="left"/>
        <w:rPr>
          <w:sz w:val="28"/>
        </w:rPr>
      </w:pPr>
      <w:r>
        <w:rPr>
          <w:sz w:val="28"/>
        </w:rPr>
        <w:t>степень самостоятельности выполнения задания (ориентировку в задании,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17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работы);</w:t>
      </w:r>
    </w:p>
    <w:p w:rsidR="00663357" w:rsidRDefault="005C4CB5">
      <w:pPr>
        <w:pStyle w:val="a4"/>
        <w:numPr>
          <w:ilvl w:val="0"/>
          <w:numId w:val="43"/>
        </w:numPr>
        <w:tabs>
          <w:tab w:val="left" w:pos="2408"/>
        </w:tabs>
        <w:spacing w:line="340" w:lineRule="exact"/>
        <w:ind w:left="2408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rPr>
          <w:spacing w:val="-2"/>
        </w:rPr>
        <w:t>ОСВОЕНИЯ</w:t>
      </w:r>
    </w:p>
    <w:p w:rsidR="00663357" w:rsidRDefault="005C4CB5">
      <w:pPr>
        <w:pStyle w:val="a3"/>
        <w:ind w:right="1568" w:firstLine="0"/>
        <w:jc w:val="left"/>
      </w:pP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«ИЗОБРАЗИТЕЛЬНОЕ</w:t>
      </w:r>
      <w:r>
        <w:rPr>
          <w:spacing w:val="-12"/>
        </w:rPr>
        <w:t xml:space="preserve"> </w:t>
      </w:r>
      <w:r>
        <w:t>ИСКУССТВО» НА УРОВНЕ ОСНОВНОГО ОБЩЕГО ОБРАЗОВАНИЯ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20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left="1702" w:firstLine="0"/>
        <w:jc w:val="left"/>
      </w:pPr>
      <w:r>
        <w:t>осознание основ культурного наследия народов России и человечества; ценностное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Российскому</w:t>
      </w:r>
      <w:r>
        <w:rPr>
          <w:spacing w:val="80"/>
        </w:rPr>
        <w:t xml:space="preserve"> </w:t>
      </w:r>
      <w:r>
        <w:t>искусству,</w:t>
      </w:r>
      <w:r>
        <w:rPr>
          <w:spacing w:val="80"/>
        </w:rPr>
        <w:t xml:space="preserve"> </w:t>
      </w:r>
      <w:r>
        <w:t>художественным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традициям</w:t>
      </w:r>
      <w:r>
        <w:rPr>
          <w:spacing w:val="-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проживающих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стране.</w:t>
      </w:r>
    </w:p>
    <w:p w:rsidR="00663357" w:rsidRDefault="00663357">
      <w:pPr>
        <w:pStyle w:val="a3"/>
        <w:spacing w:line="321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/>
      </w:pPr>
      <w:r>
        <w:t>развитие эстетического сознания через осво</w:t>
      </w:r>
      <w:r>
        <w:t xml:space="preserve">ение художественного наследия народов России и мира, творческой деятельности эстетического </w:t>
      </w:r>
      <w:r>
        <w:rPr>
          <w:spacing w:val="-2"/>
        </w:rPr>
        <w:t>характера;</w:t>
      </w:r>
    </w:p>
    <w:p w:rsidR="00663357" w:rsidRDefault="005C4CB5">
      <w:pPr>
        <w:pStyle w:val="a3"/>
        <w:spacing w:line="242" w:lineRule="auto"/>
        <w:ind w:right="427"/>
      </w:pPr>
      <w:r>
        <w:t>ценность отечественного и мирового искусства, роли этнических культурных</w:t>
      </w:r>
      <w:r>
        <w:rPr>
          <w:spacing w:val="-2"/>
        </w:rPr>
        <w:t xml:space="preserve"> </w:t>
      </w:r>
      <w:r>
        <w:t>традиций и народного творчества; стремление к самовыражению в разных видах искусс</w:t>
      </w:r>
      <w:r>
        <w:t>тва;</w:t>
      </w:r>
    </w:p>
    <w:p w:rsidR="00663357" w:rsidRDefault="005C4CB5">
      <w:pPr>
        <w:pStyle w:val="a3"/>
        <w:ind w:right="432"/>
      </w:pPr>
      <w:r>
        <w:t>осознание собственного эмоционального состояния и эмоционального состояния</w:t>
      </w:r>
      <w:r>
        <w:rPr>
          <w:spacing w:val="-16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продуктов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деятельности, умение управлять собственным эмоциональным состоянием;</w:t>
      </w:r>
    </w:p>
    <w:p w:rsidR="00663357" w:rsidRDefault="005C4CB5">
      <w:pPr>
        <w:pStyle w:val="a3"/>
        <w:ind w:right="430"/>
      </w:pPr>
      <w:r>
        <w:t>интерес к практическому изучению профессий и труда, связанного с изобразительным</w:t>
      </w:r>
      <w:r>
        <w:rPr>
          <w:spacing w:val="-11"/>
        </w:rPr>
        <w:t xml:space="preserve"> </w:t>
      </w:r>
      <w:r>
        <w:t>искусством,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применения</w:t>
      </w:r>
      <w:r>
        <w:rPr>
          <w:spacing w:val="-12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 xml:space="preserve">предметного </w:t>
      </w:r>
      <w:r>
        <w:rPr>
          <w:spacing w:val="-2"/>
        </w:rPr>
        <w:t>знания;</w:t>
      </w:r>
    </w:p>
    <w:p w:rsidR="00663357" w:rsidRDefault="005C4CB5">
      <w:pPr>
        <w:pStyle w:val="a3"/>
        <w:ind w:right="428"/>
      </w:pPr>
      <w:r>
        <w:t>уважение к труду и результатам трудовой деятельности, возникшим в процессе создания художественного изделия;</w:t>
      </w:r>
    </w:p>
    <w:p w:rsidR="00663357" w:rsidRDefault="005C4CB5">
      <w:pPr>
        <w:pStyle w:val="a3"/>
        <w:ind w:right="433"/>
      </w:pPr>
      <w:r>
        <w:t>пр</w:t>
      </w:r>
      <w:r>
        <w:t>одуктивная коммуникация со сверстниками, взрослыми в ходе творческой деятельности;</w:t>
      </w:r>
    </w:p>
    <w:p w:rsidR="00663357" w:rsidRDefault="005C4CB5">
      <w:pPr>
        <w:pStyle w:val="a3"/>
        <w:spacing w:line="242" w:lineRule="auto"/>
        <w:ind w:right="433"/>
      </w:pPr>
      <w:r>
        <w:t>развитие собственных творческих способностей, формирование устойчивого интереса к творческой деятельности;</w:t>
      </w:r>
    </w:p>
    <w:p w:rsidR="00663357" w:rsidRDefault="005C4CB5">
      <w:pPr>
        <w:pStyle w:val="a3"/>
        <w:ind w:right="434"/>
      </w:pPr>
      <w:r>
        <w:t>способность передать свои впечатления так, чтобы быть понятым другим человеком.</w:t>
      </w:r>
    </w:p>
    <w:p w:rsidR="00663357" w:rsidRDefault="005C4CB5">
      <w:pPr>
        <w:pStyle w:val="1"/>
        <w:spacing w:before="315" w:line="322" w:lineRule="exact"/>
        <w:ind w:left="1841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spacing w:line="316" w:lineRule="exact"/>
        <w:ind w:left="1702" w:firstLine="0"/>
        <w:jc w:val="left"/>
      </w:pPr>
      <w:r>
        <w:t>анализировать,</w:t>
      </w:r>
      <w:r>
        <w:rPr>
          <w:spacing w:val="-12"/>
        </w:rPr>
        <w:t xml:space="preserve"> </w:t>
      </w:r>
      <w:r>
        <w:t>сравнивать,</w:t>
      </w:r>
      <w:r>
        <w:rPr>
          <w:spacing w:val="-11"/>
        </w:rPr>
        <w:t xml:space="preserve"> </w:t>
      </w:r>
      <w:r>
        <w:t>выделять</w:t>
      </w:r>
      <w:r>
        <w:rPr>
          <w:spacing w:val="-15"/>
        </w:rPr>
        <w:t xml:space="preserve"> </w:t>
      </w:r>
      <w:r>
        <w:t>главное,</w:t>
      </w:r>
      <w:r>
        <w:rPr>
          <w:spacing w:val="-12"/>
        </w:rPr>
        <w:t xml:space="preserve"> </w:t>
      </w:r>
      <w:r>
        <w:rPr>
          <w:spacing w:val="-2"/>
        </w:rPr>
        <w:t>обобщать;</w:t>
      </w:r>
    </w:p>
    <w:p w:rsidR="00663357" w:rsidRDefault="005C4CB5">
      <w:pPr>
        <w:pStyle w:val="a3"/>
        <w:tabs>
          <w:tab w:val="left" w:pos="3649"/>
          <w:tab w:val="left" w:pos="6803"/>
          <w:tab w:val="left" w:pos="7686"/>
          <w:tab w:val="left" w:pos="8362"/>
          <w:tab w:val="left" w:pos="9523"/>
        </w:tabs>
        <w:ind w:right="429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</w:t>
      </w:r>
      <w:r>
        <w:rPr>
          <w:spacing w:val="-2"/>
        </w:rPr>
        <w:t>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картин художников;</w:t>
      </w:r>
    </w:p>
    <w:p w:rsidR="00663357" w:rsidRDefault="005C4CB5">
      <w:pPr>
        <w:pStyle w:val="a3"/>
        <w:jc w:val="left"/>
      </w:pPr>
      <w:r>
        <w:t>с помощью педагога или самостоятельно формулировать обобщения и выводы по результатам проведенного анализа;</w:t>
      </w:r>
    </w:p>
    <w:p w:rsidR="00663357" w:rsidRDefault="005C4CB5">
      <w:pPr>
        <w:pStyle w:val="a3"/>
        <w:tabs>
          <w:tab w:val="left" w:pos="2588"/>
          <w:tab w:val="left" w:pos="3999"/>
          <w:tab w:val="left" w:pos="5524"/>
          <w:tab w:val="left" w:pos="7242"/>
          <w:tab w:val="left" w:pos="7784"/>
          <w:tab w:val="left" w:pos="9295"/>
        </w:tabs>
        <w:spacing w:before="3"/>
        <w:ind w:right="421"/>
        <w:jc w:val="right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учебно-творческой</w:t>
      </w:r>
      <w:r>
        <w:rPr>
          <w:spacing w:val="40"/>
        </w:rPr>
        <w:t xml:space="preserve"> </w:t>
      </w:r>
      <w:r>
        <w:t>задачи (выбор</w:t>
      </w:r>
      <w:r>
        <w:rPr>
          <w:spacing w:val="-16"/>
        </w:rPr>
        <w:t xml:space="preserve"> </w:t>
      </w:r>
      <w:r>
        <w:t>материала,</w:t>
      </w:r>
      <w:r>
        <w:rPr>
          <w:spacing w:val="-15"/>
        </w:rPr>
        <w:t xml:space="preserve"> </w:t>
      </w:r>
      <w:r>
        <w:t>инструмента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пр.)</w:t>
      </w:r>
      <w:r>
        <w:rPr>
          <w:spacing w:val="-1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дос</w:t>
      </w:r>
      <w:r>
        <w:t>тижения</w:t>
      </w:r>
      <w:r>
        <w:rPr>
          <w:spacing w:val="-15"/>
        </w:rPr>
        <w:t xml:space="preserve"> </w:t>
      </w:r>
      <w:r>
        <w:t>наилучшего</w:t>
      </w:r>
      <w:r>
        <w:rPr>
          <w:spacing w:val="-16"/>
        </w:rPr>
        <w:t xml:space="preserve"> </w:t>
      </w:r>
      <w:r>
        <w:t>результата; пользоваться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поисковыми</w:t>
      </w:r>
      <w:r>
        <w:rPr>
          <w:spacing w:val="80"/>
        </w:rPr>
        <w:t xml:space="preserve"> </w:t>
      </w:r>
      <w:r>
        <w:t>системами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 xml:space="preserve">выполнении </w:t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>проектов,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упражнений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живописи,</w:t>
      </w:r>
      <w:r>
        <w:tab/>
      </w:r>
      <w:r>
        <w:rPr>
          <w:spacing w:val="-2"/>
        </w:rPr>
        <w:t>графике,</w:t>
      </w:r>
    </w:p>
    <w:p w:rsidR="00663357" w:rsidRDefault="005C4CB5">
      <w:pPr>
        <w:pStyle w:val="a3"/>
        <w:spacing w:line="321" w:lineRule="exact"/>
        <w:ind w:firstLine="0"/>
      </w:pPr>
      <w:r>
        <w:t>моделированию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т.д.;</w:t>
      </w:r>
    </w:p>
    <w:p w:rsidR="00663357" w:rsidRDefault="005C4CB5">
      <w:pPr>
        <w:pStyle w:val="a3"/>
        <w:ind w:right="423"/>
      </w:pPr>
      <w:r>
        <w:t>искать и отбирать информацию из различных источников для решения учебно-творческих задач в процессе поиска дополнительного изобразительного материала.</w:t>
      </w:r>
    </w:p>
    <w:p w:rsidR="00663357" w:rsidRDefault="005C4CB5">
      <w:pPr>
        <w:pStyle w:val="3"/>
        <w:spacing w:before="4" w:line="240" w:lineRule="auto"/>
        <w:ind w:left="991" w:right="431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3"/>
      </w:pPr>
      <w:r>
        <w:t>организовывать учебное сотрудничество и со</w:t>
      </w:r>
      <w:r>
        <w:t xml:space="preserve">вместную деятельность с учителем и сверстниками в процессе выполнения коллективной творческой </w:t>
      </w:r>
      <w:r>
        <w:rPr>
          <w:spacing w:val="-2"/>
        </w:rPr>
        <w:t>работы;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t>выполнять свою часть работы, достигать максимально возможного качественного результата, координировать свои действия с другими членами команды при работе над творческими проектами;</w:t>
      </w:r>
    </w:p>
    <w:p w:rsidR="00663357" w:rsidRDefault="005C4CB5">
      <w:pPr>
        <w:pStyle w:val="a3"/>
        <w:spacing w:line="321" w:lineRule="exact"/>
        <w:ind w:left="1702" w:firstLine="0"/>
      </w:pPr>
      <w:r>
        <w:t>оценивать</w:t>
      </w:r>
      <w:r>
        <w:rPr>
          <w:spacing w:val="-10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продукт.</w:t>
      </w:r>
    </w:p>
    <w:p w:rsidR="00663357" w:rsidRDefault="005C4CB5">
      <w:pPr>
        <w:pStyle w:val="3"/>
        <w:spacing w:before="10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9"/>
      </w:pPr>
      <w:r>
        <w:t>самостоятельно планировать учебные действия в соответствии с поставленной художественной задачей, осознанно выбирать наиболее эффективные способы решения различных художественно-творческих задач;</w:t>
      </w:r>
    </w:p>
    <w:p w:rsidR="00663357" w:rsidRDefault="005C4CB5">
      <w:pPr>
        <w:pStyle w:val="a3"/>
        <w:tabs>
          <w:tab w:val="left" w:pos="3540"/>
          <w:tab w:val="left" w:pos="5099"/>
          <w:tab w:val="left" w:pos="5540"/>
          <w:tab w:val="left" w:pos="7439"/>
          <w:tab w:val="left" w:pos="8307"/>
        </w:tabs>
        <w:ind w:right="432"/>
        <w:jc w:val="left"/>
      </w:pPr>
      <w:r>
        <w:rPr>
          <w:spacing w:val="-2"/>
        </w:rPr>
        <w:t>рационально</w:t>
      </w:r>
      <w:r>
        <w:tab/>
      </w:r>
      <w:r>
        <w:rPr>
          <w:spacing w:val="-2"/>
        </w:rPr>
        <w:t>подходить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</w:t>
      </w:r>
      <w:r>
        <w:rPr>
          <w:spacing w:val="-2"/>
        </w:rPr>
        <w:t>пределению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 xml:space="preserve">самостоятельной </w:t>
      </w:r>
      <w:r>
        <w:t>творческой деятельности;</w:t>
      </w:r>
    </w:p>
    <w:p w:rsidR="00663357" w:rsidRDefault="005C4CB5">
      <w:pPr>
        <w:pStyle w:val="a3"/>
        <w:jc w:val="left"/>
      </w:pPr>
      <w:r>
        <w:t>соотносить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планируемыми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творческой деятельности, осуществлять контроль своей деятельности;</w:t>
      </w:r>
    </w:p>
    <w:p w:rsidR="00663357" w:rsidRDefault="005C4CB5">
      <w:pPr>
        <w:pStyle w:val="a3"/>
        <w:tabs>
          <w:tab w:val="left" w:pos="3294"/>
          <w:tab w:val="left" w:pos="4838"/>
          <w:tab w:val="left" w:pos="6071"/>
          <w:tab w:val="left" w:pos="7006"/>
          <w:tab w:val="left" w:pos="8604"/>
          <w:tab w:val="left" w:pos="9285"/>
        </w:tabs>
        <w:ind w:right="432"/>
        <w:jc w:val="left"/>
      </w:pPr>
      <w:r>
        <w:rPr>
          <w:spacing w:val="-2"/>
        </w:rPr>
        <w:t>предвидеть</w:t>
      </w:r>
      <w:r>
        <w:tab/>
      </w:r>
      <w:r>
        <w:rPr>
          <w:spacing w:val="-2"/>
        </w:rPr>
        <w:t>трудности,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>возникнуть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решении </w:t>
      </w:r>
      <w:r>
        <w:t>художественной задачи;</w:t>
      </w:r>
    </w:p>
    <w:p w:rsidR="00663357" w:rsidRDefault="005C4CB5">
      <w:pPr>
        <w:pStyle w:val="a3"/>
        <w:ind w:right="423"/>
      </w:pPr>
      <w:r>
        <w:t>понимать причины, по которым планируемый результат не был достигнут, находить позитивное в произошедшей ситуации (пейзаж не получился, потому что неверно расположил линию горизонта, но усовершенствовал технику работы с акварелью);</w:t>
      </w:r>
    </w:p>
    <w:p w:rsidR="00663357" w:rsidRDefault="005C4CB5">
      <w:pPr>
        <w:pStyle w:val="a3"/>
        <w:tabs>
          <w:tab w:val="left" w:pos="3199"/>
          <w:tab w:val="left" w:pos="5069"/>
          <w:tab w:val="left" w:pos="6307"/>
          <w:tab w:val="left" w:pos="8144"/>
        </w:tabs>
        <w:ind w:right="432"/>
        <w:jc w:val="left"/>
      </w:pPr>
      <w:r>
        <w:rPr>
          <w:spacing w:val="-2"/>
        </w:rPr>
        <w:t>вы</w:t>
      </w:r>
      <w:r>
        <w:rPr>
          <w:spacing w:val="-2"/>
        </w:rPr>
        <w:t>ражать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2"/>
        </w:rPr>
        <w:t>доступными</w:t>
      </w:r>
      <w:r>
        <w:tab/>
      </w:r>
      <w:r>
        <w:rPr>
          <w:spacing w:val="-2"/>
        </w:rPr>
        <w:t>художественными средствами;</w:t>
      </w:r>
    </w:p>
    <w:p w:rsidR="00663357" w:rsidRDefault="005C4CB5">
      <w:pPr>
        <w:pStyle w:val="a3"/>
        <w:tabs>
          <w:tab w:val="left" w:pos="3098"/>
          <w:tab w:val="left" w:pos="3467"/>
          <w:tab w:val="left" w:pos="4762"/>
          <w:tab w:val="left" w:pos="5865"/>
          <w:tab w:val="left" w:pos="6978"/>
          <w:tab w:val="left" w:pos="8710"/>
          <w:tab w:val="left" w:pos="9367"/>
        </w:tabs>
        <w:ind w:right="432"/>
        <w:jc w:val="left"/>
      </w:pPr>
      <w:r>
        <w:rPr>
          <w:spacing w:val="-2"/>
        </w:rPr>
        <w:t>различать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выраженные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помощи </w:t>
      </w:r>
      <w:r>
        <w:t>художественных средств;</w:t>
      </w:r>
    </w:p>
    <w:p w:rsidR="00663357" w:rsidRDefault="005C4CB5">
      <w:pPr>
        <w:pStyle w:val="a3"/>
        <w:ind w:right="426"/>
        <w:jc w:val="left"/>
      </w:pPr>
      <w:r>
        <w:t>анализировать</w:t>
      </w:r>
      <w:r>
        <w:rPr>
          <w:spacing w:val="-5"/>
        </w:rPr>
        <w:t xml:space="preserve"> </w:t>
      </w:r>
      <w:r>
        <w:t>возможные</w:t>
      </w:r>
      <w:r>
        <w:rPr>
          <w:spacing w:val="-7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эмоций</w:t>
      </w:r>
      <w:r>
        <w:rPr>
          <w:spacing w:val="-8"/>
        </w:rPr>
        <w:t xml:space="preserve"> </w:t>
      </w:r>
      <w:r>
        <w:t>персонажей,</w:t>
      </w:r>
      <w:r>
        <w:rPr>
          <w:spacing w:val="-5"/>
        </w:rPr>
        <w:t xml:space="preserve"> </w:t>
      </w:r>
      <w:r>
        <w:t>изображенных на картинах;</w:t>
      </w:r>
    </w:p>
    <w:p w:rsidR="00663357" w:rsidRDefault="005C4CB5">
      <w:pPr>
        <w:pStyle w:val="a3"/>
        <w:ind w:right="426"/>
        <w:jc w:val="left"/>
      </w:pPr>
      <w:r>
        <w:t>ставить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</w:t>
      </w:r>
      <w:r>
        <w:t>ловека</w:t>
      </w:r>
      <w:r>
        <w:rPr>
          <w:spacing w:val="-1"/>
        </w:rPr>
        <w:t xml:space="preserve"> </w:t>
      </w:r>
      <w:r>
        <w:t>(персонажа</w:t>
      </w:r>
      <w:r>
        <w:rPr>
          <w:spacing w:val="-1"/>
        </w:rPr>
        <w:t xml:space="preserve"> </w:t>
      </w:r>
      <w:r>
        <w:t>картины), понимать его мотивы и намерения;</w:t>
      </w:r>
    </w:p>
    <w:p w:rsidR="00663357" w:rsidRDefault="005C4CB5">
      <w:pPr>
        <w:pStyle w:val="a3"/>
        <w:jc w:val="left"/>
      </w:pPr>
      <w:r>
        <w:t>осознанно</w:t>
      </w:r>
      <w:r>
        <w:rPr>
          <w:spacing w:val="80"/>
        </w:rPr>
        <w:t xml:space="preserve"> </w:t>
      </w:r>
      <w:r>
        <w:t>относиться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другому</w:t>
      </w:r>
      <w:r>
        <w:rPr>
          <w:spacing w:val="80"/>
        </w:rPr>
        <w:t xml:space="preserve"> </w:t>
      </w:r>
      <w:r>
        <w:t>человеку,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мнению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поводу художественного произведения;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rPr>
          <w:spacing w:val="-2"/>
        </w:rPr>
        <w:t>другого.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1"/>
        <w:spacing w:line="319" w:lineRule="exact"/>
        <w:ind w:left="1841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Предметные</w:t>
      </w:r>
      <w:r>
        <w:rPr>
          <w:spacing w:val="23"/>
        </w:rPr>
        <w:t xml:space="preserve">  </w:t>
      </w:r>
      <w:r>
        <w:t>результаты,</w:t>
      </w:r>
      <w:r>
        <w:rPr>
          <w:spacing w:val="24"/>
        </w:rPr>
        <w:t xml:space="preserve">  </w:t>
      </w:r>
      <w:r>
        <w:t>формируемые</w:t>
      </w:r>
      <w:r>
        <w:rPr>
          <w:spacing w:val="23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ходе</w:t>
      </w:r>
      <w:r>
        <w:rPr>
          <w:spacing w:val="24"/>
        </w:rPr>
        <w:t xml:space="preserve">  </w:t>
      </w:r>
      <w:r>
        <w:t>изучения</w:t>
      </w:r>
      <w:r>
        <w:rPr>
          <w:spacing w:val="23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«Изобразительное</w:t>
      </w:r>
      <w:r>
        <w:rPr>
          <w:spacing w:val="-16"/>
        </w:rPr>
        <w:t xml:space="preserve"> </w:t>
      </w:r>
      <w:r>
        <w:t>искусство»,</w:t>
      </w:r>
      <w:r>
        <w:rPr>
          <w:spacing w:val="-15"/>
        </w:rPr>
        <w:t xml:space="preserve"> </w:t>
      </w:r>
      <w:r>
        <w:t>сгруппированы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учебным</w:t>
      </w:r>
      <w:r>
        <w:rPr>
          <w:spacing w:val="-16"/>
        </w:rPr>
        <w:t xml:space="preserve"> </w:t>
      </w:r>
      <w:r>
        <w:t>модулям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должны отражать сформированность умений.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</w:pPr>
      <w:r>
        <w:rPr>
          <w:spacing w:val="-2"/>
        </w:rPr>
        <w:t>Модуль</w:t>
      </w:r>
      <w:r>
        <w:rPr>
          <w:spacing w:val="-13"/>
        </w:rPr>
        <w:t xml:space="preserve"> </w:t>
      </w:r>
      <w:r>
        <w:rPr>
          <w:spacing w:val="-2"/>
        </w:rPr>
        <w:t>№</w:t>
      </w:r>
      <w:r>
        <w:rPr>
          <w:spacing w:val="-11"/>
        </w:rPr>
        <w:t xml:space="preserve"> </w:t>
      </w:r>
      <w:r>
        <w:rPr>
          <w:spacing w:val="-2"/>
        </w:rPr>
        <w:t>1</w:t>
      </w:r>
      <w:r>
        <w:rPr>
          <w:spacing w:val="-9"/>
        </w:rPr>
        <w:t xml:space="preserve"> </w:t>
      </w:r>
      <w:r>
        <w:rPr>
          <w:spacing w:val="-2"/>
        </w:rPr>
        <w:t>«Декоративно-прикладное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народное</w:t>
      </w:r>
      <w:r>
        <w:rPr>
          <w:spacing w:val="-5"/>
        </w:rPr>
        <w:t xml:space="preserve"> </w:t>
      </w:r>
      <w:r>
        <w:rPr>
          <w:spacing w:val="-2"/>
        </w:rPr>
        <w:t>искусство»:</w:t>
      </w:r>
    </w:p>
    <w:p w:rsidR="00663357" w:rsidRDefault="005C4CB5">
      <w:pPr>
        <w:pStyle w:val="a3"/>
        <w:ind w:left="1212" w:right="424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декоративно-прикладного искусства; о связи декоративно-прикладного искусства с бытовыми потребностями людей;</w:t>
      </w:r>
    </w:p>
    <w:p w:rsidR="00663357" w:rsidRDefault="005C4CB5">
      <w:pPr>
        <w:pStyle w:val="a3"/>
        <w:ind w:left="1212" w:right="433"/>
      </w:pPr>
      <w:r>
        <w:t>иметь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(уметь</w:t>
      </w:r>
      <w:r>
        <w:rPr>
          <w:spacing w:val="-13"/>
        </w:rPr>
        <w:t xml:space="preserve"> </w:t>
      </w:r>
      <w:r>
        <w:t>приводить</w:t>
      </w:r>
      <w:r>
        <w:rPr>
          <w:spacing w:val="-13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педагога) о мифологическом и магическом значении орнаментального оформления жилой сред</w:t>
      </w:r>
      <w:r>
        <w:t>ы в древней истории человечества;</w:t>
      </w:r>
    </w:p>
    <w:p w:rsidR="00663357" w:rsidRDefault="005C4CB5">
      <w:pPr>
        <w:pStyle w:val="a3"/>
        <w:ind w:left="1212" w:right="425"/>
      </w:pPr>
      <w:r>
        <w:t>иметь представление о коммуникативных, познавательных и культовых функциях декоративно-прикладного искусства;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212" w:right="423"/>
      </w:pPr>
      <w:r>
        <w:t>распознавать произведения декоративно-прикладного искусства по материалу (дерево, металл, кера</w:t>
      </w:r>
      <w:r>
        <w:t>мика, текстиль, стекло, камень, кость, др.);</w:t>
      </w:r>
    </w:p>
    <w:p w:rsidR="00663357" w:rsidRDefault="005C4CB5">
      <w:pPr>
        <w:pStyle w:val="a3"/>
        <w:ind w:left="1923" w:right="433" w:firstLine="0"/>
      </w:pPr>
      <w:r>
        <w:t>иметь представление о неразрывной связи декора и материала; распознавать</w:t>
      </w:r>
      <w:r>
        <w:rPr>
          <w:spacing w:val="58"/>
          <w:w w:val="150"/>
        </w:rPr>
        <w:t xml:space="preserve">  </w:t>
      </w:r>
      <w:r>
        <w:t>по</w:t>
      </w:r>
      <w:r>
        <w:rPr>
          <w:spacing w:val="59"/>
          <w:w w:val="150"/>
        </w:rPr>
        <w:t xml:space="preserve">  </w:t>
      </w:r>
      <w:r>
        <w:t>образцу</w:t>
      </w:r>
      <w:r>
        <w:rPr>
          <w:spacing w:val="57"/>
          <w:w w:val="150"/>
        </w:rPr>
        <w:t xml:space="preserve">  </w:t>
      </w:r>
      <w:r>
        <w:t>и</w:t>
      </w:r>
      <w:r>
        <w:rPr>
          <w:spacing w:val="59"/>
          <w:w w:val="150"/>
        </w:rPr>
        <w:t xml:space="preserve">  </w:t>
      </w:r>
      <w:r>
        <w:t>называть</w:t>
      </w:r>
      <w:r>
        <w:rPr>
          <w:spacing w:val="59"/>
          <w:w w:val="150"/>
        </w:rPr>
        <w:t xml:space="preserve">  </w:t>
      </w:r>
      <w:r>
        <w:t>техники</w:t>
      </w:r>
      <w:r>
        <w:rPr>
          <w:spacing w:val="59"/>
          <w:w w:val="150"/>
        </w:rPr>
        <w:t xml:space="preserve">  </w:t>
      </w:r>
      <w:r>
        <w:rPr>
          <w:spacing w:val="-2"/>
        </w:rPr>
        <w:t>исполнения</w:t>
      </w:r>
    </w:p>
    <w:p w:rsidR="00663357" w:rsidRDefault="005C4CB5">
      <w:pPr>
        <w:pStyle w:val="a3"/>
        <w:spacing w:before="4"/>
        <w:ind w:left="1212" w:right="425" w:firstLine="0"/>
      </w:pPr>
      <w:r>
        <w:t>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663357" w:rsidRDefault="005C4CB5">
      <w:pPr>
        <w:pStyle w:val="a3"/>
        <w:ind w:left="1212" w:right="423"/>
      </w:pPr>
      <w:r>
        <w:t xml:space="preserve">иметь представление о специфике образного языка декоративного искусства – его знаковой природе, орнаментальности, стилизации </w:t>
      </w:r>
      <w:r>
        <w:rPr>
          <w:spacing w:val="-2"/>
        </w:rPr>
        <w:t>изоб</w:t>
      </w:r>
      <w:r>
        <w:rPr>
          <w:spacing w:val="-2"/>
        </w:rPr>
        <w:t>ражения;</w:t>
      </w:r>
    </w:p>
    <w:p w:rsidR="00663357" w:rsidRDefault="005C4CB5">
      <w:pPr>
        <w:pStyle w:val="a3"/>
        <w:ind w:left="1212" w:right="430"/>
      </w:pPr>
      <w:r>
        <w:t>различать по образцу разные виды орнамента: геометрический, растительный, зооморфный, антропоморфный;</w:t>
      </w:r>
    </w:p>
    <w:p w:rsidR="00663357" w:rsidRDefault="005C4CB5">
      <w:pPr>
        <w:pStyle w:val="a3"/>
        <w:ind w:left="1212" w:right="436"/>
      </w:pPr>
      <w:r>
        <w:t>иметь практический опыт самостоятельного творческого создания орнаментов ленточных, сетчатых, центрических;</w:t>
      </w:r>
    </w:p>
    <w:p w:rsidR="00663357" w:rsidRDefault="005C4CB5">
      <w:pPr>
        <w:pStyle w:val="a3"/>
        <w:ind w:left="1212" w:right="430"/>
      </w:pPr>
      <w:r>
        <w:t>иметь представление о значении ритма,</w:t>
      </w:r>
      <w:r>
        <w:t xml:space="preserve"> раппорта, различных видов симметрии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построении</w:t>
      </w:r>
      <w:r>
        <w:rPr>
          <w:spacing w:val="-14"/>
        </w:rPr>
        <w:t xml:space="preserve"> </w:t>
      </w:r>
      <w:r>
        <w:t>орнамента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иметь</w:t>
      </w:r>
      <w:r>
        <w:rPr>
          <w:spacing w:val="-16"/>
        </w:rPr>
        <w:t xml:space="preserve"> </w:t>
      </w:r>
      <w:r>
        <w:t>практический</w:t>
      </w:r>
      <w:r>
        <w:rPr>
          <w:spacing w:val="-14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применения эти представлений в собственных творческих декоративных работах;</w:t>
      </w:r>
    </w:p>
    <w:p w:rsidR="00663357" w:rsidRDefault="005C4CB5">
      <w:pPr>
        <w:pStyle w:val="a3"/>
        <w:ind w:left="1212" w:right="425"/>
      </w:pPr>
      <w:r>
        <w:t>иметь практический опыт стилизованного – орнаментального лаконичного изображения деталей приро</w:t>
      </w:r>
      <w:r>
        <w:t>ды, стилизованного обобщённого изображения</w:t>
      </w:r>
      <w:r>
        <w:rPr>
          <w:spacing w:val="-18"/>
        </w:rPr>
        <w:t xml:space="preserve"> </w:t>
      </w:r>
      <w:r>
        <w:t>представителей</w:t>
      </w:r>
      <w:r>
        <w:rPr>
          <w:spacing w:val="-17"/>
        </w:rPr>
        <w:t xml:space="preserve"> </w:t>
      </w:r>
      <w:r>
        <w:t>животного</w:t>
      </w:r>
      <w:r>
        <w:rPr>
          <w:spacing w:val="-17"/>
        </w:rPr>
        <w:t xml:space="preserve"> </w:t>
      </w:r>
      <w:r>
        <w:t>мира,</w:t>
      </w:r>
      <w:r>
        <w:rPr>
          <w:spacing w:val="-15"/>
        </w:rPr>
        <w:t xml:space="preserve"> </w:t>
      </w:r>
      <w:r>
        <w:t>сказочных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мифологических персонажей с опорой на образы мирового искусства;</w:t>
      </w:r>
    </w:p>
    <w:p w:rsidR="00663357" w:rsidRDefault="005C4CB5">
      <w:pPr>
        <w:pStyle w:val="a3"/>
        <w:spacing w:before="1"/>
        <w:ind w:left="1212" w:right="427"/>
      </w:pPr>
      <w:r>
        <w:t>иметь представление об особенностях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663357" w:rsidRDefault="005C4CB5">
      <w:pPr>
        <w:pStyle w:val="a3"/>
        <w:ind w:left="1212" w:right="430"/>
      </w:pPr>
      <w:r>
        <w:t xml:space="preserve">уметь объяснять с помощью учителя символическое значение </w:t>
      </w:r>
      <w:r>
        <w:t>традиционных знаков народного крестьянского искусства (солярные знаки, древо жизни, конь, птица, мать-земля);</w:t>
      </w:r>
    </w:p>
    <w:p w:rsidR="00663357" w:rsidRDefault="005C4CB5">
      <w:pPr>
        <w:pStyle w:val="a3"/>
        <w:ind w:left="1212" w:right="427"/>
      </w:pPr>
      <w:r>
        <w:t>знать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3"/>
        </w:rPr>
        <w:t xml:space="preserve"> </w:t>
      </w:r>
      <w:r>
        <w:t>и иметь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изображения по образцу конструкции традиционного крестьянского дома, его декоративного убран</w:t>
      </w:r>
      <w:r>
        <w:t>ства, иметь представление о функциональном, декоративном и символическом единстве его деталей;</w:t>
      </w:r>
    </w:p>
    <w:p w:rsidR="00663357" w:rsidRDefault="005C4CB5">
      <w:pPr>
        <w:pStyle w:val="a3"/>
        <w:spacing w:before="2"/>
        <w:ind w:left="1212"/>
        <w:jc w:val="left"/>
      </w:pPr>
      <w:r>
        <w:t>иметь</w:t>
      </w:r>
      <w:r>
        <w:rPr>
          <w:spacing w:val="40"/>
        </w:rPr>
        <w:t xml:space="preserve"> </w:t>
      </w:r>
      <w:r>
        <w:t>практический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изображения</w:t>
      </w:r>
      <w:r>
        <w:rPr>
          <w:spacing w:val="40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традиционных предметов крестьянского быта;</w:t>
      </w:r>
    </w:p>
    <w:p w:rsidR="00663357" w:rsidRDefault="005C4CB5">
      <w:pPr>
        <w:pStyle w:val="a3"/>
        <w:tabs>
          <w:tab w:val="left" w:pos="2901"/>
          <w:tab w:val="left" w:pos="4930"/>
          <w:tab w:val="left" w:pos="5352"/>
          <w:tab w:val="left" w:pos="7170"/>
          <w:tab w:val="left" w:pos="8691"/>
        </w:tabs>
        <w:ind w:left="1212" w:right="431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конструкции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 xml:space="preserve">праздничного </w:t>
      </w:r>
      <w:r>
        <w:t xml:space="preserve">костюма, его </w:t>
      </w:r>
      <w:r>
        <w:t>образном строе и символическом значении его декора;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разнообразии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украшений</w:t>
      </w:r>
      <w:r>
        <w:rPr>
          <w:spacing w:val="40"/>
        </w:rPr>
        <w:t xml:space="preserve"> </w:t>
      </w:r>
      <w:r>
        <w:t>народного праздничного костюма различных регионов страны;</w:t>
      </w:r>
    </w:p>
    <w:p w:rsidR="00663357" w:rsidRDefault="005C4CB5">
      <w:pPr>
        <w:pStyle w:val="a3"/>
        <w:tabs>
          <w:tab w:val="left" w:pos="2949"/>
          <w:tab w:val="left" w:pos="4925"/>
          <w:tab w:val="left" w:pos="5851"/>
          <w:tab w:val="left" w:pos="7737"/>
          <w:tab w:val="left" w:pos="8505"/>
        </w:tabs>
        <w:ind w:left="1212" w:right="432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практический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моделирования </w:t>
      </w:r>
      <w:r>
        <w:t>традиционного народного костюма;</w:t>
      </w:r>
    </w:p>
    <w:p w:rsidR="00663357" w:rsidRDefault="005C4CB5">
      <w:pPr>
        <w:pStyle w:val="a3"/>
        <w:ind w:left="1212" w:right="420"/>
      </w:pPr>
      <w:r>
        <w:t>иметь представления и иметь практический опыт изображения или конструирования устройства традиционных жилищ разных народов, например юрты, сакли, хаты-мазанки; объяснять при помощи учителя семантическое</w:t>
      </w:r>
      <w:r>
        <w:rPr>
          <w:spacing w:val="-12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деталей</w:t>
      </w:r>
      <w:r>
        <w:rPr>
          <w:spacing w:val="-13"/>
        </w:rPr>
        <w:t xml:space="preserve"> </w:t>
      </w:r>
      <w:r>
        <w:t>конструкции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декора,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природой, трудом и бытом;</w:t>
      </w:r>
    </w:p>
    <w:p w:rsidR="00663357" w:rsidRDefault="005C4CB5">
      <w:pPr>
        <w:pStyle w:val="a3"/>
        <w:spacing w:before="1"/>
        <w:ind w:left="1923" w:firstLine="0"/>
      </w:pPr>
      <w:r>
        <w:t>иметь</w:t>
      </w:r>
      <w:r>
        <w:rPr>
          <w:spacing w:val="70"/>
        </w:rPr>
        <w:t xml:space="preserve">  </w:t>
      </w:r>
      <w:r>
        <w:t>представление</w:t>
      </w:r>
      <w:r>
        <w:rPr>
          <w:spacing w:val="72"/>
        </w:rPr>
        <w:t xml:space="preserve">  </w:t>
      </w:r>
      <w:r>
        <w:t>о</w:t>
      </w:r>
      <w:r>
        <w:rPr>
          <w:spacing w:val="72"/>
        </w:rPr>
        <w:t xml:space="preserve">  </w:t>
      </w:r>
      <w:r>
        <w:t>примерах</w:t>
      </w:r>
      <w:r>
        <w:rPr>
          <w:spacing w:val="71"/>
        </w:rPr>
        <w:t xml:space="preserve">  </w:t>
      </w:r>
      <w:r>
        <w:t>декоративного</w:t>
      </w:r>
      <w:r>
        <w:rPr>
          <w:spacing w:val="72"/>
        </w:rPr>
        <w:t xml:space="preserve">  </w:t>
      </w:r>
      <w:r>
        <w:rPr>
          <w:spacing w:val="-2"/>
        </w:rPr>
        <w:t>оформления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212" w:right="429" w:firstLine="0"/>
      </w:pPr>
      <w:r>
        <w:t>жизнедеятельности – быта, костюма разных исторических эпох и народов (например, Древний Египет, Древний Китай, античные Греция и Рим, Европейское Средн</w:t>
      </w:r>
      <w:r>
        <w:t>евековье);</w:t>
      </w:r>
    </w:p>
    <w:p w:rsidR="00663357" w:rsidRDefault="005C4CB5">
      <w:pPr>
        <w:pStyle w:val="a3"/>
        <w:tabs>
          <w:tab w:val="left" w:pos="2959"/>
          <w:tab w:val="left" w:pos="5045"/>
          <w:tab w:val="left" w:pos="5524"/>
          <w:tab w:val="left" w:pos="7482"/>
          <w:tab w:val="left" w:pos="8748"/>
        </w:tabs>
        <w:ind w:left="1212" w:right="421"/>
        <w:jc w:val="righ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разнообразии</w:t>
      </w:r>
      <w:r>
        <w:tab/>
      </w:r>
      <w:r>
        <w:rPr>
          <w:spacing w:val="-2"/>
        </w:rPr>
        <w:t>образов</w:t>
      </w:r>
      <w:r>
        <w:tab/>
      </w:r>
      <w:r>
        <w:rPr>
          <w:spacing w:val="-2"/>
        </w:rPr>
        <w:t xml:space="preserve">декоративно- </w:t>
      </w:r>
      <w:r>
        <w:t>прикладного искусства, их единстве и целостности для каждой конкретной культуры,</w:t>
      </w:r>
      <w:r>
        <w:rPr>
          <w:spacing w:val="-3"/>
        </w:rPr>
        <w:t xml:space="preserve"> </w:t>
      </w:r>
      <w:r>
        <w:t>определяемых</w:t>
      </w:r>
      <w:r>
        <w:rPr>
          <w:spacing w:val="-9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сложившийся</w:t>
      </w:r>
      <w:r>
        <w:rPr>
          <w:spacing w:val="-4"/>
        </w:rPr>
        <w:t xml:space="preserve"> </w:t>
      </w:r>
      <w:r>
        <w:t>историей; объяснять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про</w:t>
      </w:r>
      <w:r>
        <w:t>мыслов</w:t>
      </w:r>
      <w:r>
        <w:rPr>
          <w:spacing w:val="80"/>
        </w:rPr>
        <w:t xml:space="preserve"> </w:t>
      </w:r>
      <w:r>
        <w:t>и</w:t>
      </w:r>
    </w:p>
    <w:p w:rsidR="00663357" w:rsidRDefault="005C4CB5">
      <w:pPr>
        <w:pStyle w:val="a3"/>
        <w:spacing w:before="3" w:line="322" w:lineRule="exact"/>
        <w:ind w:left="1212" w:firstLine="0"/>
        <w:jc w:val="left"/>
      </w:pPr>
      <w:r>
        <w:t>традиций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ремесла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rPr>
          <w:spacing w:val="-2"/>
        </w:rPr>
        <w:t>жизни;</w:t>
      </w:r>
    </w:p>
    <w:p w:rsidR="00663357" w:rsidRDefault="005C4CB5">
      <w:pPr>
        <w:pStyle w:val="a3"/>
        <w:ind w:left="1212"/>
        <w:jc w:val="left"/>
      </w:pPr>
      <w:r>
        <w:t>рассказывать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опорной</w:t>
      </w:r>
      <w:r>
        <w:rPr>
          <w:spacing w:val="40"/>
        </w:rPr>
        <w:t xml:space="preserve"> </w:t>
      </w:r>
      <w:r>
        <w:t>схеме,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происхождении</w:t>
      </w:r>
      <w:r>
        <w:rPr>
          <w:spacing w:val="40"/>
        </w:rPr>
        <w:t xml:space="preserve"> </w:t>
      </w:r>
      <w:r>
        <w:t>народных художественных промыслов;</w:t>
      </w:r>
    </w:p>
    <w:p w:rsidR="00663357" w:rsidRDefault="005C4CB5">
      <w:pPr>
        <w:pStyle w:val="a3"/>
        <w:ind w:left="1212"/>
        <w:jc w:val="left"/>
      </w:pPr>
      <w:r>
        <w:t>называть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черты</w:t>
      </w:r>
      <w:r>
        <w:rPr>
          <w:spacing w:val="80"/>
        </w:rPr>
        <w:t xml:space="preserve"> </w:t>
      </w:r>
      <w:r>
        <w:t>орнаментов</w:t>
      </w:r>
      <w:r>
        <w:rPr>
          <w:spacing w:val="80"/>
        </w:rPr>
        <w:t xml:space="preserve"> </w:t>
      </w:r>
      <w:r>
        <w:t>и изделий ряда отечественных народных художественных промыслов;</w:t>
      </w:r>
    </w:p>
    <w:p w:rsidR="00663357" w:rsidRDefault="005C4CB5">
      <w:pPr>
        <w:pStyle w:val="a3"/>
        <w:tabs>
          <w:tab w:val="left" w:pos="2992"/>
          <w:tab w:val="left" w:pos="4843"/>
          <w:tab w:val="left" w:pos="6584"/>
          <w:tab w:val="left" w:pos="8651"/>
          <w:tab w:val="left" w:pos="9164"/>
        </w:tabs>
        <w:ind w:left="1212" w:right="419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перечислять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народных </w:t>
      </w:r>
      <w:r>
        <w:t>художественных промыслах: дерево, глина, металл, стекло, др.;</w:t>
      </w:r>
    </w:p>
    <w:p w:rsidR="00663357" w:rsidRDefault="005C4CB5">
      <w:pPr>
        <w:pStyle w:val="a3"/>
        <w:ind w:left="1212"/>
        <w:jc w:val="left"/>
      </w:pPr>
      <w:r>
        <w:t>различать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изделия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художественных промыслов по ма</w:t>
      </w:r>
      <w:r>
        <w:t>териалу изготовления и технике декора;</w:t>
      </w:r>
    </w:p>
    <w:p w:rsidR="00663357" w:rsidRDefault="005C4CB5">
      <w:pPr>
        <w:pStyle w:val="a3"/>
        <w:spacing w:line="242" w:lineRule="auto"/>
        <w:ind w:left="1212"/>
        <w:jc w:val="left"/>
      </w:pPr>
      <w:r>
        <w:t>иметь представления о связи между материалом, формой и техникой декора в произведениях народных промыслов;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приёмах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последовательности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 создании изделий некоторых художественных промыслов;</w:t>
      </w:r>
    </w:p>
    <w:p w:rsidR="00663357" w:rsidRDefault="005C4CB5">
      <w:pPr>
        <w:pStyle w:val="a3"/>
        <w:ind w:left="1212" w:right="421"/>
      </w:pPr>
      <w:r>
        <w:t xml:space="preserve">иметь практический опыт изображения фрагментов орнаментов, отдельных сюжетов, деталей изделий ряда отечественных художественных </w:t>
      </w:r>
      <w:r>
        <w:rPr>
          <w:spacing w:val="-2"/>
        </w:rPr>
        <w:t>промыслов;</w:t>
      </w:r>
    </w:p>
    <w:p w:rsidR="00663357" w:rsidRDefault="005C4CB5">
      <w:pPr>
        <w:pStyle w:val="a3"/>
        <w:ind w:left="1212" w:right="431"/>
      </w:pPr>
      <w:r>
        <w:t>иметь представление о роли символического знака в современно</w:t>
      </w:r>
      <w:r>
        <w:t>й жизни</w:t>
      </w:r>
      <w:r>
        <w:rPr>
          <w:spacing w:val="-7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эмблема,</w:t>
      </w:r>
      <w:r>
        <w:rPr>
          <w:spacing w:val="-9"/>
        </w:rPr>
        <w:t xml:space="preserve"> </w:t>
      </w:r>
      <w:r>
        <w:t>логотип,</w:t>
      </w:r>
      <w:r>
        <w:rPr>
          <w:spacing w:val="-5"/>
        </w:rPr>
        <w:t xml:space="preserve"> </w:t>
      </w:r>
      <w:r>
        <w:t>указующий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декоративный</w:t>
      </w:r>
      <w:r>
        <w:rPr>
          <w:spacing w:val="-7"/>
        </w:rPr>
        <w:t xml:space="preserve"> </w:t>
      </w:r>
      <w:r>
        <w:t>знак)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иметь опыт творческого создания эмблемы или логотипа;</w:t>
      </w:r>
    </w:p>
    <w:p w:rsidR="00663357" w:rsidRDefault="005C4CB5">
      <w:pPr>
        <w:pStyle w:val="a3"/>
        <w:ind w:left="1212" w:right="427"/>
      </w:pPr>
      <w:r>
        <w:t>понимать и объяснять с помощью учителя значение государственной символики, иметь представление о значении и содержании геральдики;</w:t>
      </w:r>
    </w:p>
    <w:p w:rsidR="00663357" w:rsidRDefault="005C4CB5">
      <w:pPr>
        <w:pStyle w:val="a3"/>
        <w:ind w:left="1212" w:right="421"/>
      </w:pPr>
      <w:r>
        <w:t>уметь определять по образцу и указывать продукты декоративно- прикладной художественной деятельности в окружающей предметно- пространственной</w:t>
      </w:r>
      <w:r>
        <w:rPr>
          <w:spacing w:val="-8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обычной</w:t>
      </w:r>
      <w:r>
        <w:rPr>
          <w:spacing w:val="-8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характеризовать при помощи учителя их образное назначение;</w:t>
      </w:r>
    </w:p>
    <w:p w:rsidR="00663357" w:rsidRDefault="005C4CB5">
      <w:pPr>
        <w:pStyle w:val="a3"/>
        <w:ind w:left="1212" w:right="432"/>
      </w:pPr>
      <w:r>
        <w:t>иметь представлен</w:t>
      </w:r>
      <w:r>
        <w:t>ия о широком разнообразии современного декоративно-прикладного искусства; уметь различать с опорой на образец художественное стекло, керамику, ковку, литьё, гобелен и т. д.;</w:t>
      </w:r>
    </w:p>
    <w:p w:rsidR="00663357" w:rsidRDefault="005C4CB5">
      <w:pPr>
        <w:pStyle w:val="a3"/>
        <w:ind w:left="1212" w:right="426"/>
      </w:pPr>
      <w:r>
        <w:t xml:space="preserve">иметь опыт коллективной практической творческой работы по оформлению пространства </w:t>
      </w:r>
      <w:r>
        <w:t>школы и школьных праздников.</w:t>
      </w:r>
    </w:p>
    <w:p w:rsidR="00663357" w:rsidRDefault="005C4CB5">
      <w:pPr>
        <w:pStyle w:val="2"/>
        <w:spacing w:before="322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«Живопись,</w:t>
      </w:r>
      <w:r>
        <w:rPr>
          <w:spacing w:val="-5"/>
        </w:rPr>
        <w:t xml:space="preserve"> </w:t>
      </w:r>
      <w:r>
        <w:t>графика,</w:t>
      </w:r>
      <w:r>
        <w:rPr>
          <w:spacing w:val="-5"/>
        </w:rPr>
        <w:t xml:space="preserve"> </w:t>
      </w:r>
      <w:r>
        <w:rPr>
          <w:spacing w:val="-2"/>
        </w:rPr>
        <w:t>скульптура»:</w:t>
      </w:r>
    </w:p>
    <w:p w:rsidR="00663357" w:rsidRDefault="005C4CB5">
      <w:pPr>
        <w:pStyle w:val="a3"/>
        <w:tabs>
          <w:tab w:val="left" w:pos="2834"/>
          <w:tab w:val="left" w:pos="4795"/>
          <w:tab w:val="left" w:pos="5150"/>
          <w:tab w:val="left" w:pos="6580"/>
          <w:tab w:val="left" w:pos="7568"/>
          <w:tab w:val="left" w:pos="10188"/>
        </w:tabs>
        <w:ind w:left="1212" w:right="431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различиях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пространственными</w:t>
      </w:r>
      <w:r>
        <w:tab/>
      </w:r>
      <w:r>
        <w:rPr>
          <w:spacing w:val="-10"/>
        </w:rPr>
        <w:t xml:space="preserve">и </w:t>
      </w:r>
      <w:r>
        <w:t>временными видами искусства и их значении в жизни людей;</w:t>
      </w:r>
    </w:p>
    <w:p w:rsidR="00663357" w:rsidRDefault="005C4CB5">
      <w:pPr>
        <w:pStyle w:val="a3"/>
        <w:spacing w:line="242" w:lineRule="auto"/>
        <w:ind w:left="1212" w:right="426"/>
        <w:jc w:val="left"/>
      </w:pPr>
      <w:r>
        <w:t>меть представление о причинах деления пространственных искусств на в</w:t>
      </w:r>
      <w:r>
        <w:t>иды;</w:t>
      </w:r>
    </w:p>
    <w:p w:rsidR="00663357" w:rsidRDefault="005C4CB5">
      <w:pPr>
        <w:pStyle w:val="a3"/>
        <w:tabs>
          <w:tab w:val="left" w:pos="2824"/>
          <w:tab w:val="left" w:pos="4780"/>
          <w:tab w:val="left" w:pos="5269"/>
          <w:tab w:val="left" w:pos="6631"/>
          <w:tab w:val="left" w:pos="7523"/>
          <w:tab w:val="left" w:pos="8986"/>
          <w:tab w:val="left" w:pos="10185"/>
        </w:tabs>
        <w:spacing w:line="320" w:lineRule="exact"/>
        <w:ind w:left="1923" w:firstLine="0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5"/>
        </w:rPr>
        <w:t>об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4"/>
        </w:rPr>
        <w:t>видах</w:t>
      </w:r>
      <w:r>
        <w:tab/>
      </w:r>
      <w:r>
        <w:rPr>
          <w:spacing w:val="-2"/>
        </w:rPr>
        <w:t>живописи,</w:t>
      </w:r>
      <w:r>
        <w:tab/>
      </w:r>
      <w:r>
        <w:rPr>
          <w:spacing w:val="-2"/>
        </w:rPr>
        <w:t>графики</w:t>
      </w:r>
      <w:r>
        <w:tab/>
      </w:r>
      <w:r>
        <w:rPr>
          <w:spacing w:val="-10"/>
        </w:rPr>
        <w:t>и</w:t>
      </w:r>
    </w:p>
    <w:p w:rsidR="00663357" w:rsidRDefault="00663357">
      <w:pPr>
        <w:pStyle w:val="a3"/>
        <w:spacing w:line="320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72"/>
        <w:ind w:left="1702" w:right="521" w:hanging="490"/>
        <w:jc w:val="both"/>
        <w:rPr>
          <w:b/>
          <w:sz w:val="28"/>
        </w:rPr>
      </w:pPr>
      <w:r>
        <w:rPr>
          <w:sz w:val="28"/>
        </w:rPr>
        <w:t>скульптуры,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b/>
          <w:sz w:val="28"/>
        </w:rPr>
        <w:t>. Язык изобразительного искусства и его выразительные средства:</w:t>
      </w:r>
    </w:p>
    <w:p w:rsidR="00663357" w:rsidRDefault="005C4CB5">
      <w:pPr>
        <w:pStyle w:val="a3"/>
        <w:ind w:left="1212" w:right="430"/>
      </w:pPr>
      <w:r>
        <w:t>различать традиционные художественные материалы для графики, живописи, скульптуры;</w:t>
      </w:r>
    </w:p>
    <w:p w:rsidR="00663357" w:rsidRDefault="005C4CB5">
      <w:pPr>
        <w:pStyle w:val="a3"/>
        <w:ind w:left="1923" w:right="424" w:firstLine="0"/>
      </w:pPr>
      <w:r>
        <w:t>понимать значение материала в создании художественного образа; иметь</w:t>
      </w:r>
      <w:r>
        <w:rPr>
          <w:spacing w:val="74"/>
        </w:rPr>
        <w:t xml:space="preserve">  </w:t>
      </w:r>
      <w:r>
        <w:t>практический</w:t>
      </w:r>
      <w:r>
        <w:rPr>
          <w:spacing w:val="76"/>
        </w:rPr>
        <w:t xml:space="preserve">  </w:t>
      </w:r>
      <w:r>
        <w:t>опыт</w:t>
      </w:r>
      <w:r>
        <w:rPr>
          <w:spacing w:val="76"/>
        </w:rPr>
        <w:t xml:space="preserve">  </w:t>
      </w:r>
      <w:r>
        <w:t>изображения</w:t>
      </w:r>
      <w:r>
        <w:rPr>
          <w:spacing w:val="76"/>
        </w:rPr>
        <w:t xml:space="preserve">  </w:t>
      </w:r>
      <w:r>
        <w:t>карандашами</w:t>
      </w:r>
      <w:r>
        <w:rPr>
          <w:spacing w:val="76"/>
        </w:rPr>
        <w:t xml:space="preserve">  </w:t>
      </w:r>
      <w:r>
        <w:rPr>
          <w:spacing w:val="-2"/>
        </w:rPr>
        <w:t>разной</w:t>
      </w:r>
    </w:p>
    <w:p w:rsidR="00663357" w:rsidRDefault="005C4CB5">
      <w:pPr>
        <w:pStyle w:val="a3"/>
        <w:ind w:left="1212" w:right="421" w:firstLine="0"/>
      </w:pPr>
      <w:r>
        <w:t>жёсткости, фломастерами, углём, пастелью и мелками</w:t>
      </w:r>
      <w:r>
        <w:t xml:space="preserve">, акварелью, гуашью, лепкой из пластилина, а также другими доступными художественными </w:t>
      </w:r>
      <w:r>
        <w:rPr>
          <w:spacing w:val="-2"/>
        </w:rPr>
        <w:t>материалами;</w:t>
      </w:r>
    </w:p>
    <w:p w:rsidR="00663357" w:rsidRDefault="005C4CB5">
      <w:pPr>
        <w:pStyle w:val="a3"/>
        <w:tabs>
          <w:tab w:val="left" w:pos="2839"/>
          <w:tab w:val="left" w:pos="4805"/>
          <w:tab w:val="left" w:pos="5165"/>
          <w:tab w:val="left" w:pos="6671"/>
          <w:tab w:val="left" w:pos="8896"/>
          <w:tab w:val="left" w:pos="10206"/>
        </w:tabs>
        <w:ind w:left="1212" w:right="431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>техниках</w:t>
      </w:r>
      <w:r>
        <w:tab/>
      </w:r>
      <w:r>
        <w:rPr>
          <w:spacing w:val="-10"/>
        </w:rPr>
        <w:t xml:space="preserve">в </w:t>
      </w:r>
      <w:r>
        <w:t>использовании художественных материалов;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изобразитель</w:t>
      </w:r>
      <w:r>
        <w:t xml:space="preserve">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-10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светотеневого</w:t>
      </w:r>
      <w:r>
        <w:rPr>
          <w:spacing w:val="-9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 xml:space="preserve">объёмных </w:t>
      </w:r>
      <w:r>
        <w:rPr>
          <w:spacing w:val="-2"/>
        </w:rPr>
        <w:t>форм;</w:t>
      </w:r>
    </w:p>
    <w:p w:rsidR="00663357" w:rsidRDefault="005C4CB5">
      <w:pPr>
        <w:pStyle w:val="a3"/>
        <w:spacing w:line="242" w:lineRule="auto"/>
        <w:ind w:left="1212" w:right="425"/>
      </w:pPr>
      <w:r>
        <w:t>иметь представления об основах линейной перспективы и первоначальные навыки изображения объёмных геометрических тел на двухмерной плоскости (при необходимости при помощи учителя);</w:t>
      </w:r>
    </w:p>
    <w:p w:rsidR="00663357" w:rsidRDefault="005C4CB5">
      <w:pPr>
        <w:pStyle w:val="a3"/>
        <w:ind w:left="1212" w:right="424"/>
      </w:pPr>
      <w:r>
        <w:t>иметь представления о понятиях графической грамоты изображения предмета</w:t>
      </w:r>
      <w:r>
        <w:rPr>
          <w:spacing w:val="75"/>
        </w:rPr>
        <w:t xml:space="preserve"> </w:t>
      </w:r>
      <w:r>
        <w:t>«осв</w:t>
      </w:r>
      <w:r>
        <w:t>ещённая</w:t>
      </w:r>
      <w:r>
        <w:rPr>
          <w:spacing w:val="79"/>
        </w:rPr>
        <w:t xml:space="preserve"> </w:t>
      </w:r>
      <w:r>
        <w:t>часть»,</w:t>
      </w:r>
      <w:r>
        <w:rPr>
          <w:spacing w:val="77"/>
        </w:rPr>
        <w:t xml:space="preserve"> </w:t>
      </w:r>
      <w:r>
        <w:t>«блик»,</w:t>
      </w:r>
      <w:r>
        <w:rPr>
          <w:spacing w:val="76"/>
        </w:rPr>
        <w:t xml:space="preserve"> </w:t>
      </w:r>
      <w:r>
        <w:t>«полутень»,</w:t>
      </w:r>
      <w:r>
        <w:rPr>
          <w:spacing w:val="45"/>
          <w:w w:val="150"/>
        </w:rPr>
        <w:t xml:space="preserve"> </w:t>
      </w:r>
      <w:r>
        <w:t>«собственная</w:t>
      </w:r>
      <w:r>
        <w:rPr>
          <w:spacing w:val="45"/>
          <w:w w:val="150"/>
        </w:rPr>
        <w:t xml:space="preserve"> </w:t>
      </w:r>
      <w:r>
        <w:rPr>
          <w:spacing w:val="-2"/>
        </w:rPr>
        <w:t>тень»,</w:t>
      </w:r>
    </w:p>
    <w:p w:rsidR="00663357" w:rsidRDefault="005C4CB5">
      <w:pPr>
        <w:pStyle w:val="a3"/>
        <w:ind w:left="1212" w:right="420" w:firstLine="0"/>
      </w:pPr>
      <w:r>
        <w:t xml:space="preserve">«падающая тень» и уметь их применять в практике рисунка на базовом </w:t>
      </w:r>
      <w:r>
        <w:rPr>
          <w:spacing w:val="-2"/>
        </w:rPr>
        <w:t>уровне;</w:t>
      </w:r>
    </w:p>
    <w:p w:rsidR="00663357" w:rsidRDefault="005C4CB5">
      <w:pPr>
        <w:pStyle w:val="a3"/>
        <w:ind w:left="1212" w:right="433"/>
      </w:pPr>
      <w:r>
        <w:t>иметь представление о содержании понятий «тон», «тональные отношения» и иметь опыт их визуального анализа;</w:t>
      </w:r>
    </w:p>
    <w:p w:rsidR="00663357" w:rsidRDefault="005C4CB5">
      <w:pPr>
        <w:pStyle w:val="a3"/>
        <w:ind w:left="1212" w:right="434"/>
      </w:pPr>
      <w:r>
        <w:t>иметь опыт определ</w:t>
      </w:r>
      <w:r>
        <w:t>ения конструкции сложных форм, соотношения между собой пропорции частей внутри целого;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9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линейного</w:t>
      </w:r>
      <w:r>
        <w:rPr>
          <w:spacing w:val="-6"/>
        </w:rPr>
        <w:t xml:space="preserve"> </w:t>
      </w:r>
      <w:r>
        <w:rPr>
          <w:spacing w:val="-2"/>
        </w:rPr>
        <w:t>рисунка;</w:t>
      </w:r>
    </w:p>
    <w:p w:rsidR="00663357" w:rsidRDefault="005C4CB5">
      <w:pPr>
        <w:pStyle w:val="a3"/>
        <w:ind w:left="1212" w:right="431"/>
      </w:pPr>
      <w:r>
        <w:t>иметь опыт творческого композиционного рисунка в ответ на заданную учебную задачу;</w:t>
      </w:r>
    </w:p>
    <w:p w:rsidR="00663357" w:rsidRDefault="005C4CB5">
      <w:pPr>
        <w:pStyle w:val="a3"/>
        <w:ind w:left="1212" w:right="430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 основах</w:t>
      </w:r>
      <w:r>
        <w:rPr>
          <w:spacing w:val="-7"/>
        </w:rPr>
        <w:t xml:space="preserve"> </w:t>
      </w:r>
      <w:r>
        <w:t>цветоведения:</w:t>
      </w:r>
      <w:r>
        <w:rPr>
          <w:spacing w:val="-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 цвета,</w:t>
      </w:r>
      <w:r>
        <w:rPr>
          <w:spacing w:val="20"/>
        </w:rPr>
        <w:t xml:space="preserve"> </w:t>
      </w:r>
      <w:r>
        <w:t>дополнительные</w:t>
      </w:r>
      <w:r>
        <w:rPr>
          <w:spacing w:val="19"/>
        </w:rPr>
        <w:t xml:space="preserve"> </w:t>
      </w:r>
      <w:r>
        <w:t>цвета;</w:t>
      </w:r>
      <w:r>
        <w:rPr>
          <w:spacing w:val="19"/>
        </w:rPr>
        <w:t xml:space="preserve"> </w:t>
      </w:r>
      <w:r>
        <w:t>иметь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понятиях</w:t>
      </w:r>
      <w:r>
        <w:rPr>
          <w:spacing w:val="14"/>
        </w:rPr>
        <w:t xml:space="preserve"> </w:t>
      </w:r>
      <w:r>
        <w:rPr>
          <w:spacing w:val="-2"/>
        </w:rPr>
        <w:t>«колорит»,</w:t>
      </w:r>
    </w:p>
    <w:p w:rsidR="00663357" w:rsidRDefault="005C4CB5">
      <w:pPr>
        <w:pStyle w:val="a3"/>
        <w:spacing w:line="322" w:lineRule="exact"/>
        <w:ind w:left="1212" w:firstLine="0"/>
      </w:pPr>
      <w:r>
        <w:t>«цветовые</w:t>
      </w:r>
      <w:r>
        <w:rPr>
          <w:spacing w:val="-11"/>
        </w:rPr>
        <w:t xml:space="preserve"> </w:t>
      </w:r>
      <w:r>
        <w:t>отношения»,</w:t>
      </w:r>
      <w:r>
        <w:rPr>
          <w:spacing w:val="-10"/>
        </w:rPr>
        <w:t xml:space="preserve"> </w:t>
      </w:r>
      <w:r>
        <w:t>«цветовой</w:t>
      </w:r>
      <w:r>
        <w:rPr>
          <w:spacing w:val="-12"/>
        </w:rPr>
        <w:t xml:space="preserve"> </w:t>
      </w:r>
      <w:r>
        <w:rPr>
          <w:spacing w:val="-2"/>
        </w:rPr>
        <w:t>контраст»;</w:t>
      </w:r>
    </w:p>
    <w:p w:rsidR="00663357" w:rsidRDefault="005C4CB5">
      <w:pPr>
        <w:pStyle w:val="a3"/>
        <w:spacing w:line="322" w:lineRule="exact"/>
        <w:ind w:left="1923" w:firstLine="0"/>
      </w:pPr>
      <w:r>
        <w:t>иметь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гуашью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акварелью;</w:t>
      </w:r>
    </w:p>
    <w:p w:rsidR="00663357" w:rsidRDefault="005C4CB5">
      <w:pPr>
        <w:pStyle w:val="a3"/>
        <w:ind w:left="1212" w:right="432"/>
      </w:pPr>
      <w: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63357" w:rsidRDefault="005C4CB5">
      <w:pPr>
        <w:pStyle w:val="2"/>
      </w:pPr>
      <w:r>
        <w:t>Жанры</w:t>
      </w:r>
      <w:r>
        <w:rPr>
          <w:spacing w:val="-11"/>
        </w:rPr>
        <w:t xml:space="preserve"> </w:t>
      </w:r>
      <w:r>
        <w:t>изобразительного</w:t>
      </w:r>
      <w:r>
        <w:rPr>
          <w:spacing w:val="-14"/>
        </w:rPr>
        <w:t xml:space="preserve"> </w:t>
      </w:r>
      <w:r>
        <w:rPr>
          <w:spacing w:val="-2"/>
        </w:rPr>
        <w:t>искусства:</w:t>
      </w:r>
    </w:p>
    <w:p w:rsidR="00663357" w:rsidRDefault="005C4CB5">
      <w:pPr>
        <w:ind w:left="1212" w:right="426" w:firstLine="710"/>
        <w:jc w:val="both"/>
        <w:rPr>
          <w:sz w:val="28"/>
        </w:rPr>
      </w:pPr>
      <w:r>
        <w:rPr>
          <w:sz w:val="28"/>
        </w:rPr>
        <w:t>иметь представления о понятии «жанры в изобразительн</w:t>
      </w:r>
      <w:r>
        <w:rPr>
          <w:sz w:val="28"/>
        </w:rPr>
        <w:t>ом искусстве», 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предметом </w:t>
      </w:r>
      <w:r>
        <w:rPr>
          <w:i/>
          <w:sz w:val="28"/>
        </w:rPr>
        <w:t>изображения, сюжетом и содержанием произведения искусства</w:t>
      </w:r>
      <w:r>
        <w:rPr>
          <w:sz w:val="28"/>
        </w:rPr>
        <w:t>.</w:t>
      </w:r>
    </w:p>
    <w:p w:rsidR="00663357" w:rsidRDefault="005C4CB5">
      <w:pPr>
        <w:pStyle w:val="2"/>
        <w:jc w:val="left"/>
      </w:pPr>
      <w:r>
        <w:rPr>
          <w:spacing w:val="-2"/>
        </w:rPr>
        <w:t>Натюрморт:</w:t>
      </w:r>
    </w:p>
    <w:p w:rsidR="00663357" w:rsidRDefault="005C4CB5">
      <w:pPr>
        <w:pStyle w:val="a3"/>
        <w:spacing w:line="242" w:lineRule="auto"/>
        <w:ind w:left="1212" w:right="428"/>
      </w:pPr>
      <w:r>
        <w:t>иметь представление о изображении предметного мира в различные эпохи истории человечества и уметь приводить примеры натюрморта в европейск</w:t>
      </w:r>
      <w:r>
        <w:t>ой живописи Нового времени при помощи учителя;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212" w:right="427"/>
      </w:pPr>
      <w: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 по предложенному плану;</w:t>
      </w:r>
    </w:p>
    <w:p w:rsidR="00663357" w:rsidRDefault="005C4CB5">
      <w:pPr>
        <w:pStyle w:val="a3"/>
        <w:spacing w:line="242" w:lineRule="auto"/>
        <w:ind w:left="1212" w:right="433"/>
      </w:pPr>
      <w:r>
        <w:t>иметь представление и иметь опыт применения в рисунке правил линейной перспективы и изображения объёмного предмета в двухмерном пространстве листа;</w:t>
      </w:r>
    </w:p>
    <w:p w:rsidR="00663357" w:rsidRDefault="005C4CB5">
      <w:pPr>
        <w:pStyle w:val="a3"/>
        <w:ind w:left="1212" w:right="415"/>
      </w:pPr>
      <w:r>
        <w:t xml:space="preserve">иметь представление об освещении как средстве выявления объёма </w:t>
      </w:r>
      <w:r>
        <w:rPr>
          <w:spacing w:val="-2"/>
        </w:rPr>
        <w:t>предмета;</w:t>
      </w:r>
    </w:p>
    <w:p w:rsidR="00663357" w:rsidRDefault="005C4CB5">
      <w:pPr>
        <w:pStyle w:val="a3"/>
        <w:ind w:left="1212" w:right="429"/>
      </w:pPr>
      <w:r>
        <w:t>иметь опыт построения композиции натюрморта: опыт разнообразного расположения предметов</w:t>
      </w:r>
      <w:r>
        <w:rPr>
          <w:spacing w:val="-2"/>
        </w:rPr>
        <w:t xml:space="preserve"> </w:t>
      </w:r>
      <w:r>
        <w:t>на листе, выделения доминанты и целостного соотношения всех применяемых средств выразительности;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11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графического</w:t>
      </w:r>
      <w:r>
        <w:rPr>
          <w:spacing w:val="-9"/>
        </w:rPr>
        <w:t xml:space="preserve"> </w:t>
      </w:r>
      <w:r>
        <w:rPr>
          <w:spacing w:val="-2"/>
        </w:rPr>
        <w:t>натюрморта;</w:t>
      </w:r>
    </w:p>
    <w:p w:rsidR="00663357" w:rsidRDefault="005C4CB5">
      <w:pPr>
        <w:pStyle w:val="a3"/>
        <w:ind w:left="1923" w:firstLine="0"/>
      </w:pPr>
      <w:r>
        <w:t>иметь</w:t>
      </w:r>
      <w:r>
        <w:rPr>
          <w:spacing w:val="-11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натюрм</w:t>
      </w:r>
      <w:r>
        <w:t>орта</w:t>
      </w:r>
      <w:r>
        <w:rPr>
          <w:spacing w:val="-8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rPr>
          <w:spacing w:val="-2"/>
        </w:rPr>
        <w:t>живописи.</w:t>
      </w:r>
    </w:p>
    <w:p w:rsidR="00663357" w:rsidRDefault="005C4CB5">
      <w:pPr>
        <w:pStyle w:val="2"/>
        <w:spacing w:line="320" w:lineRule="exact"/>
        <w:jc w:val="left"/>
      </w:pPr>
      <w:r>
        <w:rPr>
          <w:spacing w:val="-2"/>
        </w:rPr>
        <w:t>Портрет:</w:t>
      </w:r>
    </w:p>
    <w:p w:rsidR="00663357" w:rsidRDefault="005C4CB5">
      <w:pPr>
        <w:pStyle w:val="a3"/>
        <w:ind w:left="1212" w:right="430"/>
        <w:jc w:val="right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портретного</w:t>
      </w:r>
      <w:r>
        <w:rPr>
          <w:spacing w:val="-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 разные</w:t>
      </w:r>
      <w:r>
        <w:rPr>
          <w:spacing w:val="-9"/>
        </w:rPr>
        <w:t xml:space="preserve"> </w:t>
      </w:r>
      <w:r>
        <w:t>эпохи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человеке; иметь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портретного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искусстве</w:t>
      </w:r>
    </w:p>
    <w:p w:rsidR="00663357" w:rsidRDefault="005C4CB5">
      <w:pPr>
        <w:pStyle w:val="a3"/>
        <w:spacing w:line="322" w:lineRule="exact"/>
        <w:ind w:left="1212" w:firstLine="0"/>
      </w:pPr>
      <w:r>
        <w:t>Древнего</w:t>
      </w:r>
      <w:r>
        <w:rPr>
          <w:spacing w:val="-9"/>
        </w:rPr>
        <w:t xml:space="preserve"> </w:t>
      </w:r>
      <w:r>
        <w:t>Рима,</w:t>
      </w:r>
      <w:r>
        <w:rPr>
          <w:spacing w:val="-7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Возрождения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rPr>
          <w:spacing w:val="-2"/>
        </w:rPr>
        <w:t>времени;</w:t>
      </w:r>
    </w:p>
    <w:p w:rsidR="00663357" w:rsidRDefault="005C4CB5">
      <w:pPr>
        <w:pStyle w:val="a3"/>
        <w:ind w:left="1212" w:right="418"/>
      </w:pPr>
      <w: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 по образцу или с помощью учителя;</w:t>
      </w:r>
    </w:p>
    <w:p w:rsidR="00663357" w:rsidRDefault="005C4CB5">
      <w:pPr>
        <w:pStyle w:val="a3"/>
        <w:ind w:left="1212" w:right="426"/>
      </w:pPr>
      <w:r>
        <w:t>иметь представления о истории по</w:t>
      </w:r>
      <w:r>
        <w:t>ртрета в русском изобразительном искусстве,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великих</w:t>
      </w:r>
      <w:r>
        <w:rPr>
          <w:spacing w:val="80"/>
        </w:rPr>
        <w:t xml:space="preserve">  </w:t>
      </w:r>
      <w:r>
        <w:t>художниках-портретистах</w:t>
      </w:r>
      <w:r>
        <w:rPr>
          <w:spacing w:val="80"/>
        </w:rPr>
        <w:t xml:space="preserve">  </w:t>
      </w:r>
      <w:r>
        <w:t>(В. Боровиковский, А.</w:t>
      </w:r>
      <w:r>
        <w:rPr>
          <w:spacing w:val="-2"/>
        </w:rPr>
        <w:t xml:space="preserve"> </w:t>
      </w:r>
      <w:r>
        <w:t>Венецианов,</w:t>
      </w:r>
      <w:r>
        <w:rPr>
          <w:spacing w:val="80"/>
        </w:rPr>
        <w:t xml:space="preserve"> </w:t>
      </w:r>
      <w:r>
        <w:t>О. Кипренский,</w:t>
      </w:r>
      <w:r>
        <w:rPr>
          <w:spacing w:val="80"/>
        </w:rPr>
        <w:t xml:space="preserve"> </w:t>
      </w:r>
      <w:r>
        <w:t>В. Тропинин,</w:t>
      </w:r>
      <w:r>
        <w:rPr>
          <w:spacing w:val="80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Брюллов,</w:t>
      </w:r>
      <w:r>
        <w:rPr>
          <w:spacing w:val="80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Крамской, И. Репин, В. Суриков, В. Серов и др.);</w:t>
      </w:r>
    </w:p>
    <w:p w:rsidR="00663357" w:rsidRDefault="005C4CB5">
      <w:pPr>
        <w:pStyle w:val="a3"/>
        <w:ind w:left="1212" w:right="422"/>
      </w:pPr>
      <w:r>
        <w:t>иметь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претворения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рисунке</w:t>
      </w:r>
      <w:r>
        <w:rPr>
          <w:spacing w:val="-16"/>
        </w:rPr>
        <w:t xml:space="preserve"> </w:t>
      </w:r>
      <w:r>
        <w:t>основных</w:t>
      </w:r>
      <w:r>
        <w:rPr>
          <w:spacing w:val="-17"/>
        </w:rPr>
        <w:t xml:space="preserve"> </w:t>
      </w:r>
      <w:r>
        <w:t>позиций конструкции головы человека, пропорции лица, соотношение лицевой и черепной частей головы;</w:t>
      </w:r>
    </w:p>
    <w:p w:rsidR="00663357" w:rsidRDefault="005C4CB5">
      <w:pPr>
        <w:pStyle w:val="a3"/>
        <w:spacing w:line="242" w:lineRule="auto"/>
        <w:ind w:left="1212" w:right="418"/>
      </w:pPr>
      <w:r>
        <w:t>иметь представление о способах объёмного изображения головы человека,</w:t>
      </w:r>
      <w:r>
        <w:rPr>
          <w:spacing w:val="-12"/>
        </w:rPr>
        <w:t xml:space="preserve"> </w:t>
      </w:r>
      <w:r>
        <w:t>иметь</w:t>
      </w:r>
      <w:r>
        <w:rPr>
          <w:spacing w:val="-15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зарисовок</w:t>
      </w:r>
      <w:r>
        <w:rPr>
          <w:spacing w:val="-13"/>
        </w:rPr>
        <w:t xml:space="preserve"> </w:t>
      </w:r>
      <w:r>
        <w:t>объёмной</w:t>
      </w:r>
      <w:r>
        <w:rPr>
          <w:spacing w:val="-13"/>
        </w:rPr>
        <w:t xml:space="preserve"> </w:t>
      </w:r>
      <w:r>
        <w:t>конструкции</w:t>
      </w:r>
      <w:r>
        <w:rPr>
          <w:spacing w:val="-13"/>
        </w:rPr>
        <w:t xml:space="preserve"> </w:t>
      </w:r>
      <w:r>
        <w:t>головы</w:t>
      </w:r>
      <w:r>
        <w:rPr>
          <w:spacing w:val="-10"/>
        </w:rPr>
        <w:t xml:space="preserve"> </w:t>
      </w:r>
      <w:r>
        <w:t>(по образцу);</w:t>
      </w:r>
      <w:r>
        <w:rPr>
          <w:spacing w:val="-11"/>
        </w:rPr>
        <w:t xml:space="preserve"> </w:t>
      </w:r>
      <w:r>
        <w:t>иметь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термине</w:t>
      </w:r>
      <w:r>
        <w:rPr>
          <w:spacing w:val="-9"/>
        </w:rPr>
        <w:t xml:space="preserve"> </w:t>
      </w:r>
      <w:r>
        <w:t>«ракурс»;</w:t>
      </w:r>
    </w:p>
    <w:p w:rsidR="00663357" w:rsidRDefault="005C4CB5">
      <w:pPr>
        <w:pStyle w:val="a3"/>
        <w:ind w:left="1212" w:right="429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скульптурном</w:t>
      </w:r>
      <w:r>
        <w:rPr>
          <w:spacing w:val="-1"/>
        </w:rPr>
        <w:t xml:space="preserve"> </w:t>
      </w:r>
      <w:r>
        <w:t>портрете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искусства, о выражении характера человека и образа эпохи в скульптурном портрете;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9"/>
        </w:rPr>
        <w:t xml:space="preserve"> </w:t>
      </w:r>
      <w:r>
        <w:t>начальный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головы</w:t>
      </w:r>
      <w:r>
        <w:rPr>
          <w:spacing w:val="-7"/>
        </w:rPr>
        <w:t xml:space="preserve"> </w:t>
      </w:r>
      <w:r>
        <w:rPr>
          <w:spacing w:val="-2"/>
        </w:rPr>
        <w:t>человека;</w:t>
      </w:r>
    </w:p>
    <w:p w:rsidR="00663357" w:rsidRDefault="005C4CB5">
      <w:pPr>
        <w:pStyle w:val="a3"/>
        <w:ind w:left="1212" w:right="432"/>
      </w:pPr>
      <w:r>
        <w:t>иметь представление о графических</w:t>
      </w:r>
      <w:r>
        <w:rPr>
          <w:spacing w:val="-1"/>
        </w:rPr>
        <w:t xml:space="preserve"> </w:t>
      </w:r>
      <w:r>
        <w:t>портрет</w:t>
      </w:r>
      <w:r>
        <w:t>ах</w:t>
      </w:r>
      <w:r>
        <w:rPr>
          <w:spacing w:val="-1"/>
        </w:rPr>
        <w:t xml:space="preserve"> </w:t>
      </w:r>
      <w:r>
        <w:t>мастеров разных</w:t>
      </w:r>
      <w:r>
        <w:rPr>
          <w:spacing w:val="-1"/>
        </w:rPr>
        <w:t xml:space="preserve"> </w:t>
      </w:r>
      <w:r>
        <w:t>эпох, о разнообразии графических средств в изображении образа человека;</w:t>
      </w:r>
    </w:p>
    <w:p w:rsidR="00663357" w:rsidRDefault="005C4CB5">
      <w:pPr>
        <w:ind w:left="1212" w:right="425" w:firstLine="710"/>
        <w:jc w:val="both"/>
        <w:rPr>
          <w:sz w:val="28"/>
        </w:rPr>
      </w:pPr>
      <w:r>
        <w:rPr>
          <w:sz w:val="28"/>
        </w:rPr>
        <w:t xml:space="preserve">иметь опыт создания живописного портрета, </w:t>
      </w:r>
      <w:r>
        <w:rPr>
          <w:i/>
          <w:sz w:val="28"/>
        </w:rPr>
        <w:t>понимать роль цвета в создании портретного образа как средства выражения настроения, характера, индивидуальности героя портрета</w:t>
      </w:r>
      <w:r>
        <w:rPr>
          <w:sz w:val="28"/>
        </w:rPr>
        <w:t>;</w:t>
      </w:r>
    </w:p>
    <w:p w:rsidR="00663357" w:rsidRDefault="005C4CB5">
      <w:pPr>
        <w:pStyle w:val="a3"/>
        <w:ind w:left="1212" w:right="415"/>
      </w:pPr>
      <w:r>
        <w:t>иметь</w:t>
      </w:r>
      <w:r>
        <w:rPr>
          <w:spacing w:val="-3"/>
        </w:rPr>
        <w:t xml:space="preserve"> </w:t>
      </w:r>
      <w:r>
        <w:t>представление о</w:t>
      </w:r>
      <w:r>
        <w:rPr>
          <w:spacing w:val="-1"/>
        </w:rPr>
        <w:t xml:space="preserve"> </w:t>
      </w:r>
      <w:r>
        <w:t>жанре портрета в</w:t>
      </w:r>
      <w:r>
        <w:rPr>
          <w:spacing w:val="-3"/>
        </w:rPr>
        <w:t xml:space="preserve"> </w:t>
      </w:r>
      <w:r>
        <w:t>искусстве ХХ в.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западном и отечественном.</w:t>
      </w:r>
    </w:p>
    <w:p w:rsidR="00663357" w:rsidRDefault="005C4CB5">
      <w:pPr>
        <w:pStyle w:val="2"/>
        <w:spacing w:line="322" w:lineRule="exact"/>
        <w:jc w:val="left"/>
      </w:pPr>
      <w:r>
        <w:rPr>
          <w:spacing w:val="-2"/>
        </w:rPr>
        <w:t>Пейзаж:</w:t>
      </w:r>
    </w:p>
    <w:p w:rsidR="00663357" w:rsidRDefault="005C4CB5">
      <w:pPr>
        <w:pStyle w:val="a3"/>
        <w:ind w:left="1212"/>
        <w:jc w:val="left"/>
      </w:pPr>
      <w:r>
        <w:t>иметь представление об изображении пространства в эпоху Древнего мира, в Средневековом искусстве и в эпоху Возрождения;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212" w:right="428"/>
      </w:pPr>
      <w:r>
        <w:t>иметь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2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линейной</w:t>
      </w:r>
      <w:r>
        <w:rPr>
          <w:spacing w:val="-3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 иметь опыт применения их в рисунке;</w:t>
      </w:r>
    </w:p>
    <w:p w:rsidR="00663357" w:rsidRDefault="005C4CB5">
      <w:pPr>
        <w:pStyle w:val="a3"/>
        <w:spacing w:line="242" w:lineRule="auto"/>
        <w:ind w:left="1212" w:right="430"/>
      </w:pPr>
      <w:r>
        <w:t>иметь представлен</w:t>
      </w:r>
      <w:r>
        <w:t>ия о содержании понятий: линия горизонта, точка схода,</w:t>
      </w:r>
      <w:r>
        <w:rPr>
          <w:spacing w:val="-12"/>
        </w:rPr>
        <w:t xml:space="preserve"> </w:t>
      </w:r>
      <w:r>
        <w:t>низкий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высокий</w:t>
      </w:r>
      <w:r>
        <w:rPr>
          <w:spacing w:val="-15"/>
        </w:rPr>
        <w:t xml:space="preserve"> </w:t>
      </w:r>
      <w:r>
        <w:t>горизонт,</w:t>
      </w:r>
      <w:r>
        <w:rPr>
          <w:spacing w:val="-12"/>
        </w:rPr>
        <w:t xml:space="preserve"> </w:t>
      </w:r>
      <w:r>
        <w:t>перспективные</w:t>
      </w:r>
      <w:r>
        <w:rPr>
          <w:spacing w:val="-14"/>
        </w:rPr>
        <w:t xml:space="preserve"> </w:t>
      </w:r>
      <w:r>
        <w:t>сокращения,</w:t>
      </w:r>
      <w:r>
        <w:rPr>
          <w:spacing w:val="-12"/>
        </w:rPr>
        <w:t xml:space="preserve"> </w:t>
      </w:r>
      <w:r>
        <w:t>центральная и угловая перспектива;</w:t>
      </w:r>
    </w:p>
    <w:p w:rsidR="00663357" w:rsidRDefault="005C4CB5">
      <w:pPr>
        <w:pStyle w:val="a3"/>
        <w:ind w:left="1212" w:right="427"/>
      </w:pPr>
      <w:r>
        <w:t>иметь представления о правилах воздушной перспективы и иметь опыт их применения на практике;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t>пейзажах</w:t>
      </w:r>
      <w:r>
        <w:rPr>
          <w:spacing w:val="-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rPr>
          <w:spacing w:val="-2"/>
        </w:rPr>
        <w:t>Айвазовского;</w:t>
      </w:r>
    </w:p>
    <w:p w:rsidR="00663357" w:rsidRDefault="005C4CB5">
      <w:pPr>
        <w:pStyle w:val="a3"/>
        <w:ind w:left="1212" w:right="434"/>
      </w:pPr>
      <w:r>
        <w:t>иметь представление об особенностях пленэрной живописи и колористической изменчивости состояний природы;</w:t>
      </w:r>
    </w:p>
    <w:p w:rsidR="00663357" w:rsidRDefault="005C4CB5">
      <w:pPr>
        <w:pStyle w:val="a3"/>
        <w:ind w:left="1212" w:right="431"/>
      </w:pPr>
      <w:r>
        <w:t>иметь представление о истории пейзажа в русской живописи, особенностях</w:t>
      </w:r>
      <w:r>
        <w:rPr>
          <w:spacing w:val="-15"/>
        </w:rPr>
        <w:t xml:space="preserve"> </w:t>
      </w:r>
      <w:r>
        <w:t>пейзажа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творчестве</w:t>
      </w:r>
      <w:r>
        <w:rPr>
          <w:spacing w:val="-10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Саврасова,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Шишкин</w:t>
      </w:r>
      <w:r>
        <w:t>а,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Левитана и художников ХХ в. (по выбору);</w:t>
      </w:r>
    </w:p>
    <w:p w:rsidR="00663357" w:rsidRDefault="005C4CB5">
      <w:pPr>
        <w:pStyle w:val="a3"/>
        <w:ind w:left="1212" w:right="429"/>
      </w:pPr>
      <w:r>
        <w:t>иметь опыт живописного изображения различных активно выраженных состояний природы;</w:t>
      </w:r>
    </w:p>
    <w:p w:rsidR="00663357" w:rsidRDefault="005C4CB5">
      <w:pPr>
        <w:pStyle w:val="a3"/>
        <w:ind w:left="1212" w:right="429"/>
      </w:pPr>
      <w:r>
        <w:t>иметь опыт пейзажных зарисовок, графического изображения природы по памяти и представлению;</w:t>
      </w:r>
    </w:p>
    <w:p w:rsidR="00663357" w:rsidRDefault="005C4CB5">
      <w:pPr>
        <w:pStyle w:val="a3"/>
        <w:ind w:left="1212" w:right="425"/>
      </w:pPr>
      <w:r>
        <w:t xml:space="preserve">иметь опыт изображения городского пейзажа – по памяти или </w:t>
      </w:r>
      <w:r>
        <w:rPr>
          <w:spacing w:val="-2"/>
        </w:rPr>
        <w:t>представлению.</w:t>
      </w:r>
    </w:p>
    <w:p w:rsidR="00663357" w:rsidRDefault="005C4CB5">
      <w:pPr>
        <w:pStyle w:val="2"/>
        <w:spacing w:before="1" w:line="320" w:lineRule="exact"/>
      </w:pPr>
      <w:r>
        <w:t>Бытовой</w:t>
      </w:r>
      <w:r>
        <w:rPr>
          <w:spacing w:val="-13"/>
        </w:rPr>
        <w:t xml:space="preserve"> </w:t>
      </w:r>
      <w:r>
        <w:rPr>
          <w:spacing w:val="-4"/>
        </w:rPr>
        <w:t>жанр:</w:t>
      </w:r>
    </w:p>
    <w:p w:rsidR="00663357" w:rsidRDefault="005C4CB5">
      <w:pPr>
        <w:pStyle w:val="a3"/>
        <w:ind w:left="1212" w:right="431"/>
      </w:pPr>
      <w:r>
        <w:t>иметь представления о роли изобразительного искусства в формировании представлений о жизни людей разных эпох и народов;</w:t>
      </w:r>
    </w:p>
    <w:p w:rsidR="00663357" w:rsidRDefault="005C4CB5">
      <w:pPr>
        <w:pStyle w:val="a3"/>
        <w:ind w:left="1212" w:right="433"/>
      </w:pPr>
      <w:r>
        <w:t>иметь представления о понятиях «тематическая карт</w:t>
      </w:r>
      <w:r>
        <w:t xml:space="preserve">ина», «станковая живопись», «монументальная живопись»; основных жанрах тематической </w:t>
      </w:r>
      <w:r>
        <w:rPr>
          <w:spacing w:val="-2"/>
        </w:rPr>
        <w:t>картины;</w:t>
      </w:r>
    </w:p>
    <w:p w:rsidR="00663357" w:rsidRDefault="005C4CB5">
      <w:pPr>
        <w:pStyle w:val="a3"/>
        <w:ind w:left="1212" w:right="432"/>
      </w:pPr>
      <w:r>
        <w:t>уметь различать при помощи учителя тему, сюжет и содержание в жанровой картине;</w:t>
      </w:r>
    </w:p>
    <w:p w:rsidR="00663357" w:rsidRDefault="005C4CB5">
      <w:pPr>
        <w:pStyle w:val="a3"/>
        <w:spacing w:line="242" w:lineRule="auto"/>
        <w:ind w:left="1212" w:right="431"/>
      </w:pPr>
      <w:r>
        <w:t>иметь представление о значении художественного изображения бытовой жизни людей в по</w:t>
      </w:r>
      <w:r>
        <w:t xml:space="preserve">нимании истории человечества и современной </w:t>
      </w:r>
      <w:r>
        <w:rPr>
          <w:spacing w:val="-2"/>
        </w:rPr>
        <w:t>жизни;</w:t>
      </w:r>
    </w:p>
    <w:p w:rsidR="00663357" w:rsidRDefault="005C4CB5">
      <w:pPr>
        <w:pStyle w:val="a3"/>
        <w:ind w:left="1212" w:right="433"/>
      </w:pPr>
      <w:r>
        <w:t>иметь представление об изображении труда и повседневных занятий человека в искусстве разных эпох и народов;</w:t>
      </w:r>
    </w:p>
    <w:p w:rsidR="00663357" w:rsidRDefault="005C4CB5">
      <w:pPr>
        <w:pStyle w:val="a3"/>
        <w:ind w:left="1212" w:right="424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различиях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стилистическим</w:t>
      </w:r>
      <w:r>
        <w:rPr>
          <w:spacing w:val="-14"/>
        </w:rPr>
        <w:t xml:space="preserve"> </w:t>
      </w:r>
      <w:r>
        <w:t>признакам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изобр</w:t>
      </w:r>
      <w:r>
        <w:t>азительным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(Древний</w:t>
      </w:r>
      <w:r>
        <w:rPr>
          <w:spacing w:val="-11"/>
        </w:rPr>
        <w:t xml:space="preserve"> </w:t>
      </w:r>
      <w:r>
        <w:t>Египет, Китай, античный мир и др.);</w:t>
      </w:r>
    </w:p>
    <w:p w:rsidR="00663357" w:rsidRDefault="005C4CB5">
      <w:pPr>
        <w:pStyle w:val="a3"/>
        <w:ind w:left="1212" w:right="434"/>
      </w:pPr>
      <w:r>
        <w:t>иметь опыт изображения бытовой жизни разных народов в контексте традиций их искусства;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понятии</w:t>
      </w:r>
      <w:r>
        <w:rPr>
          <w:spacing w:val="-3"/>
        </w:rPr>
        <w:t xml:space="preserve"> </w:t>
      </w:r>
      <w:r>
        <w:t>«бытовой</w:t>
      </w:r>
      <w:r>
        <w:rPr>
          <w:spacing w:val="-8"/>
        </w:rPr>
        <w:t xml:space="preserve"> </w:t>
      </w:r>
      <w:r>
        <w:rPr>
          <w:spacing w:val="-2"/>
        </w:rPr>
        <w:t>жанр»;</w:t>
      </w:r>
    </w:p>
    <w:p w:rsidR="00663357" w:rsidRDefault="005C4CB5">
      <w:pPr>
        <w:pStyle w:val="a3"/>
        <w:ind w:left="1212" w:right="432"/>
      </w:pPr>
      <w:r>
        <w:t>иметь опыт создания композиции на сюжеты из реальной повс</w:t>
      </w:r>
      <w:r>
        <w:t>едневной жизни.</w:t>
      </w:r>
    </w:p>
    <w:p w:rsidR="00663357" w:rsidRDefault="005C4CB5">
      <w:pPr>
        <w:pStyle w:val="2"/>
        <w:ind w:left="1923"/>
      </w:pPr>
      <w:r>
        <w:rPr>
          <w:spacing w:val="-2"/>
        </w:rPr>
        <w:t>Исторический</w:t>
      </w:r>
      <w:r>
        <w:rPr>
          <w:spacing w:val="4"/>
        </w:rPr>
        <w:t xml:space="preserve"> </w:t>
      </w:r>
      <w:r>
        <w:rPr>
          <w:spacing w:val="-2"/>
        </w:rPr>
        <w:t>жанр:</w:t>
      </w:r>
    </w:p>
    <w:p w:rsidR="00663357" w:rsidRDefault="005C4CB5">
      <w:pPr>
        <w:pStyle w:val="a3"/>
        <w:spacing w:line="242" w:lineRule="auto"/>
        <w:ind w:left="1212" w:right="424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историческом</w:t>
      </w:r>
      <w:r>
        <w:rPr>
          <w:spacing w:val="-4"/>
        </w:rPr>
        <w:t xml:space="preserve"> </w:t>
      </w:r>
      <w:r>
        <w:t>жанре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 значении для жизни общества;</w:t>
      </w:r>
    </w:p>
    <w:p w:rsidR="00663357" w:rsidRDefault="005C4CB5">
      <w:pPr>
        <w:pStyle w:val="a3"/>
        <w:spacing w:line="320" w:lineRule="exact"/>
        <w:ind w:left="1923" w:firstLine="0"/>
      </w:pPr>
      <w:r>
        <w:t>иметь</w:t>
      </w:r>
      <w:r>
        <w:rPr>
          <w:spacing w:val="73"/>
        </w:rPr>
        <w:t xml:space="preserve"> </w:t>
      </w:r>
      <w:r>
        <w:t>представление</w:t>
      </w:r>
      <w:r>
        <w:rPr>
          <w:spacing w:val="76"/>
        </w:rPr>
        <w:t xml:space="preserve"> </w:t>
      </w:r>
      <w:r>
        <w:t>об</w:t>
      </w:r>
      <w:r>
        <w:rPr>
          <w:spacing w:val="77"/>
        </w:rPr>
        <w:t xml:space="preserve"> </w:t>
      </w:r>
      <w:r>
        <w:t>авторах</w:t>
      </w:r>
      <w:r>
        <w:rPr>
          <w:spacing w:val="7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содержании</w:t>
      </w:r>
      <w:r>
        <w:rPr>
          <w:spacing w:val="75"/>
        </w:rPr>
        <w:t xml:space="preserve"> </w:t>
      </w:r>
      <w:r>
        <w:t>таких</w:t>
      </w:r>
      <w:r>
        <w:rPr>
          <w:spacing w:val="75"/>
        </w:rPr>
        <w:t xml:space="preserve"> </w:t>
      </w:r>
      <w:r>
        <w:t>картин,</w:t>
      </w:r>
      <w:r>
        <w:rPr>
          <w:spacing w:val="77"/>
        </w:rPr>
        <w:t xml:space="preserve"> </w:t>
      </w:r>
      <w:r>
        <w:rPr>
          <w:spacing w:val="-5"/>
        </w:rPr>
        <w:t>как</w:t>
      </w:r>
    </w:p>
    <w:p w:rsidR="00663357" w:rsidRDefault="00663357">
      <w:pPr>
        <w:pStyle w:val="a3"/>
        <w:spacing w:line="320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212" w:right="429" w:firstLine="0"/>
      </w:pPr>
      <w:r>
        <w:t>«Последний день Помпеи» К. Брюллова, «Боярыня Морозова» и других картин В. Сурикова, «Бурлаки на Волге» И. Репина;</w:t>
      </w:r>
    </w:p>
    <w:p w:rsidR="00663357" w:rsidRDefault="005C4CB5">
      <w:pPr>
        <w:pStyle w:val="a3"/>
        <w:spacing w:line="242" w:lineRule="auto"/>
        <w:ind w:left="1212" w:right="429"/>
      </w:pPr>
      <w:r>
        <w:t>иметь представление об основных этапах работы художника над тематической</w:t>
      </w:r>
      <w:r>
        <w:rPr>
          <w:spacing w:val="-17"/>
        </w:rPr>
        <w:t xml:space="preserve"> </w:t>
      </w:r>
      <w:r>
        <w:t>картиной:</w:t>
      </w:r>
      <w:r>
        <w:rPr>
          <w:spacing w:val="-18"/>
        </w:rPr>
        <w:t xml:space="preserve"> </w:t>
      </w:r>
      <w:r>
        <w:t>периода</w:t>
      </w:r>
      <w:r>
        <w:rPr>
          <w:spacing w:val="-14"/>
        </w:rPr>
        <w:t xml:space="preserve"> </w:t>
      </w:r>
      <w:r>
        <w:t>эскизов,</w:t>
      </w:r>
      <w:r>
        <w:rPr>
          <w:spacing w:val="-14"/>
        </w:rPr>
        <w:t xml:space="preserve"> </w:t>
      </w:r>
      <w:r>
        <w:t>периода</w:t>
      </w:r>
      <w:r>
        <w:rPr>
          <w:spacing w:val="-15"/>
        </w:rPr>
        <w:t xml:space="preserve"> </w:t>
      </w:r>
      <w:r>
        <w:t>сбора</w:t>
      </w:r>
      <w:r>
        <w:rPr>
          <w:spacing w:val="-15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работы над этюд</w:t>
      </w:r>
      <w:r>
        <w:t>ами, уточнения эскизов, этапов работы над основным холстом;</w:t>
      </w:r>
    </w:p>
    <w:p w:rsidR="00663357" w:rsidRDefault="005C4CB5">
      <w:pPr>
        <w:pStyle w:val="a3"/>
        <w:ind w:left="1212" w:right="420"/>
      </w:pPr>
      <w:r>
        <w:t>иметь</w:t>
      </w:r>
      <w:r>
        <w:rPr>
          <w:spacing w:val="-15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разработки</w:t>
      </w:r>
      <w:r>
        <w:rPr>
          <w:spacing w:val="-13"/>
        </w:rPr>
        <w:t xml:space="preserve"> </w:t>
      </w:r>
      <w:r>
        <w:t>композиции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выбранную</w:t>
      </w:r>
      <w:r>
        <w:rPr>
          <w:spacing w:val="-15"/>
        </w:rPr>
        <w:t xml:space="preserve"> </w:t>
      </w:r>
      <w:r>
        <w:t>историческую</w:t>
      </w:r>
      <w:r>
        <w:rPr>
          <w:spacing w:val="-15"/>
        </w:rPr>
        <w:t xml:space="preserve"> </w:t>
      </w:r>
      <w:r>
        <w:t>тему (художественный проект):</w:t>
      </w:r>
      <w:r>
        <w:rPr>
          <w:spacing w:val="-3"/>
        </w:rPr>
        <w:t xml:space="preserve"> </w:t>
      </w:r>
      <w:r>
        <w:t xml:space="preserve">сбор материала, работа над эскизами, работа над </w:t>
      </w:r>
      <w:r>
        <w:rPr>
          <w:spacing w:val="-2"/>
        </w:rPr>
        <w:t>композицией.</w:t>
      </w:r>
    </w:p>
    <w:p w:rsidR="00663357" w:rsidRDefault="005C4CB5">
      <w:pPr>
        <w:pStyle w:val="2"/>
        <w:spacing w:line="320" w:lineRule="exact"/>
      </w:pPr>
      <w:r>
        <w:t>Библейские</w:t>
      </w:r>
      <w:r>
        <w:rPr>
          <w:spacing w:val="-10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rPr>
          <w:spacing w:val="-2"/>
        </w:rPr>
        <w:t>искусстве:</w:t>
      </w:r>
    </w:p>
    <w:p w:rsidR="00663357" w:rsidRDefault="005C4CB5">
      <w:pPr>
        <w:pStyle w:val="a3"/>
        <w:ind w:left="1212" w:right="432"/>
      </w:pPr>
      <w:r>
        <w:t>и</w:t>
      </w:r>
      <w:r>
        <w:t xml:space="preserve">меть представление о значении библейских сюжетов в истории </w:t>
      </w:r>
      <w:r>
        <w:rPr>
          <w:spacing w:val="-2"/>
        </w:rPr>
        <w:t>культуры;</w:t>
      </w:r>
    </w:p>
    <w:p w:rsidR="00663357" w:rsidRDefault="005C4CB5">
      <w:pPr>
        <w:pStyle w:val="a3"/>
        <w:ind w:left="1212" w:right="425"/>
      </w:pPr>
      <w:r>
        <w:t>иметь</w:t>
      </w:r>
      <w:r>
        <w:rPr>
          <w:spacing w:val="-1"/>
        </w:rPr>
        <w:t xml:space="preserve"> </w:t>
      </w:r>
      <w:r>
        <w:t>представление о значении великих – вечных</w:t>
      </w:r>
      <w:r>
        <w:rPr>
          <w:spacing w:val="-4"/>
        </w:rPr>
        <w:t xml:space="preserve"> </w:t>
      </w:r>
      <w:r>
        <w:t>тем в</w:t>
      </w:r>
      <w:r>
        <w:rPr>
          <w:spacing w:val="-1"/>
        </w:rPr>
        <w:t xml:space="preserve"> </w:t>
      </w:r>
      <w:r>
        <w:t>искусстве на основе сюжетов Библии как «духовной оси», соединяющей жизненные позиции разных поколений;</w:t>
      </w:r>
    </w:p>
    <w:p w:rsidR="00663357" w:rsidRDefault="005C4CB5">
      <w:pPr>
        <w:pStyle w:val="a3"/>
        <w:ind w:left="1212" w:right="434"/>
      </w:pPr>
      <w:r>
        <w:t>иметь представления о содержании и авторах произведений на библейские темы, таких как «Сикстинская мадонна» Рафаэля, «Тайная вечеря» Леонардо да Винчи, «Возвращение блудного сына» и «Святое семейство» Рембрандта и др.; скульптура «Пьета» Микеланджело и др.</w:t>
      </w:r>
      <w:r>
        <w:t>;</w:t>
      </w:r>
    </w:p>
    <w:p w:rsidR="00663357" w:rsidRDefault="005C4CB5">
      <w:pPr>
        <w:pStyle w:val="a3"/>
        <w:ind w:left="1212" w:right="432"/>
      </w:pPr>
      <w:r>
        <w:t>иметь представление о картинах на библейские темы в истории русского искусства;</w:t>
      </w:r>
    </w:p>
    <w:p w:rsidR="00663357" w:rsidRDefault="005C4CB5">
      <w:pPr>
        <w:pStyle w:val="a3"/>
        <w:ind w:left="1212" w:right="429"/>
      </w:pPr>
      <w:r>
        <w:t>иметь представление о содержании знаменитых русских картин на библейские</w:t>
      </w:r>
      <w:r>
        <w:rPr>
          <w:spacing w:val="-18"/>
        </w:rPr>
        <w:t xml:space="preserve"> </w:t>
      </w:r>
      <w:r>
        <w:t>темы,</w:t>
      </w:r>
      <w:r>
        <w:rPr>
          <w:spacing w:val="-17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«Явление</w:t>
      </w:r>
      <w:r>
        <w:rPr>
          <w:spacing w:val="-16"/>
        </w:rPr>
        <w:t xml:space="preserve"> </w:t>
      </w:r>
      <w:r>
        <w:t>Христа</w:t>
      </w:r>
      <w:r>
        <w:rPr>
          <w:spacing w:val="-15"/>
        </w:rPr>
        <w:t xml:space="preserve"> </w:t>
      </w:r>
      <w:r>
        <w:t>народу»</w:t>
      </w:r>
      <w:r>
        <w:rPr>
          <w:spacing w:val="-18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Иванова,</w:t>
      </w:r>
      <w:r>
        <w:rPr>
          <w:spacing w:val="-14"/>
        </w:rPr>
        <w:t xml:space="preserve"> </w:t>
      </w:r>
      <w:r>
        <w:t>«Христос в</w:t>
      </w:r>
      <w:r>
        <w:rPr>
          <w:spacing w:val="-1"/>
        </w:rPr>
        <w:t xml:space="preserve"> </w:t>
      </w:r>
      <w:r>
        <w:t>пустыне» И. Крамского, «Тайная вечеря»</w:t>
      </w:r>
      <w:r>
        <w:t xml:space="preserve"> Н. Ге, «Христос и грешница»</w:t>
      </w:r>
      <w:r>
        <w:rPr>
          <w:spacing w:val="-4"/>
        </w:rPr>
        <w:t xml:space="preserve"> </w:t>
      </w:r>
      <w:r>
        <w:t>В. Поленова и др.;</w:t>
      </w:r>
    </w:p>
    <w:p w:rsidR="00663357" w:rsidRDefault="005C4CB5">
      <w:pPr>
        <w:pStyle w:val="a3"/>
        <w:ind w:left="1212" w:right="432"/>
      </w:pPr>
      <w:r>
        <w:t>иметь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смысловом</w:t>
      </w:r>
      <w:r>
        <w:rPr>
          <w:spacing w:val="-14"/>
        </w:rPr>
        <w:t xml:space="preserve"> </w:t>
      </w:r>
      <w:r>
        <w:t>различии</w:t>
      </w:r>
      <w:r>
        <w:rPr>
          <w:spacing w:val="-15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иконой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картиной на библейские темы;</w:t>
      </w:r>
    </w:p>
    <w:p w:rsidR="00663357" w:rsidRDefault="005C4CB5">
      <w:pPr>
        <w:pStyle w:val="a3"/>
        <w:ind w:left="1212" w:right="427"/>
      </w:pPr>
      <w:r>
        <w:t>иметь представления о русской иконописи, о великих русских иконописцах: Андрее Рублёве, Феофане Греке, Дионисии.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«Архитектура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дизайн»:</w:t>
      </w:r>
    </w:p>
    <w:p w:rsidR="00663357" w:rsidRDefault="005C4CB5">
      <w:pPr>
        <w:pStyle w:val="a3"/>
        <w:ind w:left="1212" w:right="421"/>
      </w:pPr>
      <w:r>
        <w:t>иметь представление об архитектуре и дизайне как конструктивных видах искусства, т. е. искусства художественного построения предметно- пространственной среды жизни людей;</w:t>
      </w:r>
    </w:p>
    <w:p w:rsidR="00663357" w:rsidRDefault="005C4CB5">
      <w:pPr>
        <w:pStyle w:val="a3"/>
        <w:ind w:left="1212" w:right="429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архитектуры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построении предметно-пространственной среды жизнедеятельности человека;</w:t>
      </w:r>
    </w:p>
    <w:p w:rsidR="00663357" w:rsidRDefault="005C4CB5">
      <w:pPr>
        <w:pStyle w:val="a3"/>
        <w:ind w:left="1212" w:right="426"/>
        <w:jc w:val="left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влиянии</w:t>
      </w:r>
      <w:r>
        <w:rPr>
          <w:spacing w:val="36"/>
        </w:rPr>
        <w:t xml:space="preserve"> </w:t>
      </w:r>
      <w:r>
        <w:t>предметно-пространственной</w:t>
      </w:r>
      <w:r>
        <w:rPr>
          <w:spacing w:val="36"/>
        </w:rPr>
        <w:t xml:space="preserve"> </w:t>
      </w:r>
      <w:r>
        <w:t>среды на чувства, установки и поведение человека;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наследия, выраженного в</w:t>
      </w:r>
      <w:r>
        <w:t xml:space="preserve"> архитектуре, предметах труда и быта разных эпох.</w:t>
      </w:r>
    </w:p>
    <w:p w:rsidR="00663357" w:rsidRDefault="005C4CB5">
      <w:pPr>
        <w:pStyle w:val="2"/>
        <w:spacing w:line="320" w:lineRule="exact"/>
        <w:jc w:val="left"/>
      </w:pPr>
      <w:r>
        <w:t>Графический</w:t>
      </w:r>
      <w:r>
        <w:rPr>
          <w:spacing w:val="-17"/>
        </w:rPr>
        <w:t xml:space="preserve"> </w:t>
      </w:r>
      <w:r>
        <w:rPr>
          <w:spacing w:val="-2"/>
        </w:rPr>
        <w:t>дизайн:</w:t>
      </w:r>
    </w:p>
    <w:p w:rsidR="00663357" w:rsidRDefault="005C4CB5">
      <w:pPr>
        <w:pStyle w:val="a3"/>
        <w:ind w:left="1212" w:right="426"/>
        <w:jc w:val="left"/>
      </w:pPr>
      <w:r>
        <w:rPr>
          <w:spacing w:val="-2"/>
        </w:rPr>
        <w:t>иметь</w:t>
      </w:r>
      <w:r>
        <w:rPr>
          <w:spacing w:val="-11"/>
        </w:rPr>
        <w:t xml:space="preserve"> </w:t>
      </w:r>
      <w:r>
        <w:rPr>
          <w:spacing w:val="-2"/>
        </w:rPr>
        <w:t>представления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понятии</w:t>
      </w:r>
      <w:r>
        <w:rPr>
          <w:spacing w:val="-9"/>
        </w:rPr>
        <w:t xml:space="preserve"> </w:t>
      </w:r>
      <w:r>
        <w:rPr>
          <w:spacing w:val="-2"/>
        </w:rPr>
        <w:t>формальной</w:t>
      </w:r>
      <w:r>
        <w:rPr>
          <w:spacing w:val="-9"/>
        </w:rPr>
        <w:t xml:space="preserve"> </w:t>
      </w:r>
      <w:r>
        <w:rPr>
          <w:spacing w:val="-2"/>
        </w:rPr>
        <w:t>композиции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её</w:t>
      </w:r>
      <w:r>
        <w:rPr>
          <w:spacing w:val="-8"/>
        </w:rPr>
        <w:t xml:space="preserve"> </w:t>
      </w:r>
      <w:r>
        <w:rPr>
          <w:spacing w:val="-2"/>
        </w:rPr>
        <w:t xml:space="preserve">значении </w:t>
      </w:r>
      <w:r>
        <w:t>как основы языка конструктивных искусств;</w:t>
      </w:r>
    </w:p>
    <w:p w:rsidR="00663357" w:rsidRDefault="005C4CB5">
      <w:pPr>
        <w:pStyle w:val="a3"/>
        <w:tabs>
          <w:tab w:val="left" w:pos="2848"/>
          <w:tab w:val="left" w:pos="4819"/>
          <w:tab w:val="left" w:pos="5333"/>
          <w:tab w:val="left" w:pos="6719"/>
          <w:tab w:val="left" w:pos="8127"/>
          <w:tab w:val="left" w:pos="8496"/>
          <w:tab w:val="left" w:pos="10210"/>
        </w:tabs>
        <w:spacing w:before="1"/>
        <w:ind w:left="1212" w:right="422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средствах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требованиях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композиции;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923" w:right="426" w:firstLine="0"/>
        <w:jc w:val="left"/>
      </w:pPr>
      <w:r>
        <w:t>иметь представления об основных типах формальной композиции; иметь</w:t>
      </w:r>
      <w:r>
        <w:rPr>
          <w:spacing w:val="78"/>
          <w:w w:val="150"/>
        </w:rPr>
        <w:t xml:space="preserve"> </w:t>
      </w:r>
      <w:r>
        <w:t>опыт</w:t>
      </w:r>
      <w:r>
        <w:rPr>
          <w:spacing w:val="79"/>
          <w:w w:val="150"/>
        </w:rPr>
        <w:t xml:space="preserve"> </w:t>
      </w:r>
      <w:r>
        <w:t>составления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формальных</w:t>
      </w:r>
      <w:r>
        <w:rPr>
          <w:spacing w:val="80"/>
        </w:rPr>
        <w:t xml:space="preserve"> </w:t>
      </w:r>
      <w:r>
        <w:t>композиции</w:t>
      </w:r>
      <w:r>
        <w:rPr>
          <w:spacing w:val="80"/>
          <w:w w:val="150"/>
        </w:rPr>
        <w:t xml:space="preserve"> </w:t>
      </w:r>
      <w:r>
        <w:t>на</w:t>
      </w:r>
    </w:p>
    <w:p w:rsidR="00663357" w:rsidRDefault="005C4CB5">
      <w:pPr>
        <w:pStyle w:val="a3"/>
        <w:spacing w:line="321" w:lineRule="exact"/>
        <w:ind w:left="1212" w:firstLine="0"/>
        <w:jc w:val="left"/>
      </w:pPr>
      <w:r>
        <w:rPr>
          <w:spacing w:val="-2"/>
        </w:rPr>
        <w:t>плоскости;</w:t>
      </w:r>
    </w:p>
    <w:p w:rsidR="00663357" w:rsidRDefault="005C4CB5">
      <w:pPr>
        <w:pStyle w:val="a3"/>
        <w:spacing w:line="244" w:lineRule="auto"/>
        <w:ind w:left="1212"/>
        <w:jc w:val="left"/>
      </w:pPr>
      <w:r>
        <w:t>иметь</w:t>
      </w:r>
      <w:r>
        <w:rPr>
          <w:spacing w:val="-10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составления</w:t>
      </w:r>
      <w:r>
        <w:rPr>
          <w:spacing w:val="-8"/>
        </w:rPr>
        <w:t xml:space="preserve"> </w:t>
      </w:r>
      <w:r>
        <w:t>формальных</w:t>
      </w:r>
      <w:r>
        <w:rPr>
          <w:spacing w:val="-12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 движения и статики;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39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вариативности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ритмической организации листа;</w:t>
      </w:r>
    </w:p>
    <w:p w:rsidR="00663357" w:rsidRDefault="005C4CB5">
      <w:pPr>
        <w:pStyle w:val="a3"/>
        <w:ind w:left="1923" w:right="426" w:firstLine="0"/>
        <w:jc w:val="left"/>
      </w:pPr>
      <w:r>
        <w:t>иметь представление о роли цвета в конструктивных искусствах; 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технологии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</w:p>
    <w:p w:rsidR="00663357" w:rsidRDefault="005C4CB5">
      <w:pPr>
        <w:pStyle w:val="a3"/>
        <w:spacing w:line="321" w:lineRule="exact"/>
        <w:ind w:left="1212" w:firstLine="0"/>
        <w:jc w:val="left"/>
      </w:pPr>
      <w:r>
        <w:t>в</w:t>
      </w:r>
      <w:r>
        <w:rPr>
          <w:spacing w:val="-8"/>
        </w:rPr>
        <w:t xml:space="preserve"> </w:t>
      </w:r>
      <w:r>
        <w:t>конструктивных</w:t>
      </w:r>
      <w:r>
        <w:rPr>
          <w:spacing w:val="-10"/>
        </w:rPr>
        <w:t xml:space="preserve"> </w:t>
      </w:r>
      <w:r>
        <w:rPr>
          <w:spacing w:val="-2"/>
        </w:rPr>
        <w:t>искусствах;</w:t>
      </w:r>
    </w:p>
    <w:p w:rsidR="00663357" w:rsidRDefault="005C4CB5">
      <w:pPr>
        <w:pStyle w:val="a3"/>
        <w:spacing w:line="322" w:lineRule="exact"/>
        <w:ind w:left="1923" w:firstLine="0"/>
      </w:pPr>
      <w:r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выражении</w:t>
      </w:r>
      <w:r>
        <w:rPr>
          <w:spacing w:val="-10"/>
        </w:rPr>
        <w:t xml:space="preserve"> </w:t>
      </w:r>
      <w:r>
        <w:t>«цветовой</w:t>
      </w:r>
      <w:r>
        <w:rPr>
          <w:spacing w:val="-9"/>
        </w:rPr>
        <w:t xml:space="preserve"> </w:t>
      </w:r>
      <w:r>
        <w:rPr>
          <w:spacing w:val="-2"/>
        </w:rPr>
        <w:t>образ»;</w:t>
      </w:r>
    </w:p>
    <w:p w:rsidR="00663357" w:rsidRDefault="005C4CB5">
      <w:pPr>
        <w:pStyle w:val="a3"/>
        <w:ind w:left="1212" w:right="432"/>
      </w:pPr>
      <w:r>
        <w:t>иметь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применения</w:t>
      </w:r>
      <w:r>
        <w:rPr>
          <w:spacing w:val="-17"/>
        </w:rPr>
        <w:t xml:space="preserve"> </w:t>
      </w:r>
      <w:r>
        <w:t>цвета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графических</w:t>
      </w:r>
      <w:r>
        <w:rPr>
          <w:spacing w:val="-18"/>
        </w:rPr>
        <w:t xml:space="preserve"> </w:t>
      </w:r>
      <w:r>
        <w:t>композициях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акцента или доминанты, объединённых одним стилем;</w:t>
      </w:r>
    </w:p>
    <w:p w:rsidR="00663357" w:rsidRDefault="005C4CB5">
      <w:pPr>
        <w:pStyle w:val="a3"/>
        <w:ind w:left="1212" w:right="434"/>
      </w:pPr>
      <w:r>
        <w:t xml:space="preserve">иметь представление о шрифте как графическом рисунке начертания букв, объединённых общим стилем, отвечающим законам художественной </w:t>
      </w:r>
      <w:r>
        <w:rPr>
          <w:spacing w:val="-2"/>
        </w:rPr>
        <w:t>композиции;</w:t>
      </w:r>
    </w:p>
    <w:p w:rsidR="00663357" w:rsidRDefault="005C4CB5">
      <w:pPr>
        <w:pStyle w:val="a3"/>
        <w:spacing w:line="242" w:lineRule="auto"/>
        <w:ind w:left="1212" w:right="433"/>
      </w:pPr>
      <w:r>
        <w:t>иметь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соотнесении</w:t>
      </w:r>
      <w:r>
        <w:rPr>
          <w:spacing w:val="-16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стилизации</w:t>
      </w:r>
      <w:r>
        <w:rPr>
          <w:spacing w:val="-16"/>
        </w:rPr>
        <w:t xml:space="preserve"> </w:t>
      </w:r>
      <w:r>
        <w:t>рисунка шрифта и содержания текста;</w:t>
      </w:r>
    </w:p>
    <w:p w:rsidR="00663357" w:rsidRDefault="005C4CB5">
      <w:pPr>
        <w:pStyle w:val="a3"/>
        <w:ind w:left="1212" w:right="430"/>
      </w:pPr>
      <w:r>
        <w:t>иметь представление</w:t>
      </w:r>
      <w:r>
        <w:t xml:space="preserve"> об «архитектуре» шрифта и особенностях шрифтовых гарнитур; иметь опыт творческого воплощения шрифтовой композиции (буквицы);</w:t>
      </w:r>
    </w:p>
    <w:p w:rsidR="00663357" w:rsidRDefault="005C4CB5">
      <w:pPr>
        <w:pStyle w:val="a3"/>
        <w:ind w:left="1212" w:right="428"/>
      </w:pPr>
      <w:r>
        <w:t>иметь опыт применения печатного слова, типографской строки в качестве элементов графической композиции;</w:t>
      </w:r>
    </w:p>
    <w:p w:rsidR="00663357" w:rsidRDefault="005C4CB5">
      <w:pPr>
        <w:pStyle w:val="a3"/>
        <w:ind w:left="1212" w:right="434"/>
      </w:pPr>
      <w:r>
        <w:t>иметь представление о функ</w:t>
      </w:r>
      <w:r>
        <w:t>ции логотипа как представительского знака, эмблемы, торговой марки;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шрифтовом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знаковом</w:t>
      </w:r>
      <w:r>
        <w:rPr>
          <w:spacing w:val="-5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rPr>
          <w:spacing w:val="-2"/>
        </w:rPr>
        <w:t>логотипа;</w:t>
      </w:r>
    </w:p>
    <w:p w:rsidR="00663357" w:rsidRDefault="005C4CB5">
      <w:pPr>
        <w:tabs>
          <w:tab w:val="left" w:pos="2243"/>
          <w:tab w:val="left" w:pos="4224"/>
          <w:tab w:val="left" w:pos="5155"/>
          <w:tab w:val="left" w:pos="6858"/>
          <w:tab w:val="left" w:pos="8639"/>
        </w:tabs>
        <w:ind w:left="1212" w:right="430" w:firstLine="710"/>
        <w:jc w:val="right"/>
        <w:rPr>
          <w:sz w:val="28"/>
        </w:rPr>
      </w:pPr>
      <w:r>
        <w:rPr>
          <w:i/>
          <w:sz w:val="28"/>
        </w:rPr>
        <w:t>иметь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логотипа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выбранную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тему; </w:t>
      </w: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практический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построения</w:t>
      </w:r>
      <w:r>
        <w:rPr>
          <w:sz w:val="28"/>
        </w:rPr>
        <w:tab/>
      </w:r>
      <w:r>
        <w:rPr>
          <w:spacing w:val="-2"/>
          <w:sz w:val="28"/>
        </w:rPr>
        <w:t>композиции</w:t>
      </w:r>
      <w:r>
        <w:rPr>
          <w:sz w:val="28"/>
        </w:rPr>
        <w:tab/>
      </w:r>
      <w:r>
        <w:rPr>
          <w:spacing w:val="-2"/>
          <w:sz w:val="28"/>
        </w:rPr>
        <w:t xml:space="preserve">плаката, </w:t>
      </w:r>
      <w:r>
        <w:rPr>
          <w:sz w:val="28"/>
        </w:rPr>
        <w:t>поздравительной</w:t>
      </w:r>
      <w:r>
        <w:rPr>
          <w:spacing w:val="60"/>
          <w:sz w:val="28"/>
        </w:rPr>
        <w:t xml:space="preserve"> </w:t>
      </w:r>
      <w:r>
        <w:rPr>
          <w:sz w:val="28"/>
        </w:rPr>
        <w:t>открытки</w:t>
      </w:r>
      <w:r>
        <w:rPr>
          <w:spacing w:val="60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6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1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663357" w:rsidRDefault="005C4CB5">
      <w:pPr>
        <w:pStyle w:val="a3"/>
        <w:ind w:left="1212" w:firstLine="0"/>
        <w:jc w:val="left"/>
      </w:pPr>
      <w:r>
        <w:rPr>
          <w:spacing w:val="-2"/>
        </w:rPr>
        <w:t>изображения;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искусстве</w:t>
      </w:r>
      <w:r>
        <w:rPr>
          <w:spacing w:val="40"/>
        </w:rPr>
        <w:t xml:space="preserve"> </w:t>
      </w:r>
      <w:r>
        <w:t>конструирования</w:t>
      </w:r>
      <w:r>
        <w:rPr>
          <w:spacing w:val="40"/>
        </w:rPr>
        <w:t xml:space="preserve"> </w:t>
      </w:r>
      <w:r>
        <w:t>книги,</w:t>
      </w:r>
      <w:r>
        <w:rPr>
          <w:spacing w:val="40"/>
        </w:rPr>
        <w:t xml:space="preserve"> </w:t>
      </w:r>
      <w:r>
        <w:t xml:space="preserve">дизайне </w:t>
      </w:r>
      <w:r>
        <w:rPr>
          <w:spacing w:val="-2"/>
        </w:rPr>
        <w:t>журнала;</w:t>
      </w:r>
    </w:p>
    <w:p w:rsidR="00663357" w:rsidRDefault="005C4CB5">
      <w:pPr>
        <w:tabs>
          <w:tab w:val="left" w:pos="2949"/>
          <w:tab w:val="left" w:pos="4887"/>
          <w:tab w:val="left" w:pos="6542"/>
          <w:tab w:val="left" w:pos="7468"/>
          <w:tab w:val="left" w:pos="8921"/>
        </w:tabs>
        <w:ind w:left="1212" w:right="432" w:firstLine="710"/>
        <w:rPr>
          <w:i/>
          <w:sz w:val="28"/>
        </w:rPr>
      </w:pPr>
      <w:r>
        <w:rPr>
          <w:i/>
          <w:spacing w:val="-4"/>
          <w:sz w:val="28"/>
        </w:rPr>
        <w:t>иметь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практический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творческий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опыт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образного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построения </w:t>
      </w:r>
      <w:r>
        <w:rPr>
          <w:i/>
          <w:sz w:val="28"/>
        </w:rPr>
        <w:t>книжного и журнального разворотов в качестве графических композиций.</w:t>
      </w:r>
    </w:p>
    <w:p w:rsidR="00663357" w:rsidRDefault="005C4CB5">
      <w:pPr>
        <w:pStyle w:val="2"/>
        <w:spacing w:line="240" w:lineRule="auto"/>
        <w:ind w:left="991" w:firstLine="710"/>
        <w:jc w:val="left"/>
      </w:pPr>
      <w:r>
        <w:t>Социальное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архитектуры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rPr>
          <w:spacing w:val="-2"/>
        </w:rPr>
        <w:t>человека:</w:t>
      </w:r>
    </w:p>
    <w:p w:rsidR="00663357" w:rsidRDefault="005C4CB5">
      <w:pPr>
        <w:pStyle w:val="a3"/>
        <w:ind w:left="1212" w:right="425"/>
      </w:pPr>
      <w:r>
        <w:t>иметь практический опыт построения под руководством учителя объёмно-пространственной композиции как макета архитектурно</w:t>
      </w:r>
      <w:r>
        <w:t>го пространства в реальной жизни;</w:t>
      </w:r>
    </w:p>
    <w:p w:rsidR="00663357" w:rsidRDefault="005C4CB5">
      <w:pPr>
        <w:pStyle w:val="a3"/>
        <w:ind w:left="1212" w:right="429"/>
      </w:pPr>
      <w:r>
        <w:t>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людей;</w:t>
      </w:r>
    </w:p>
    <w:p w:rsidR="00663357" w:rsidRDefault="005C4CB5">
      <w:pPr>
        <w:pStyle w:val="a3"/>
        <w:ind w:left="1212" w:right="427"/>
      </w:pPr>
      <w:r>
        <w:t>иметь представление о роли строительного материала</w:t>
      </w:r>
      <w:r>
        <w:t xml:space="preserve"> в эволюции архитектурных</w:t>
      </w:r>
      <w:r>
        <w:rPr>
          <w:spacing w:val="57"/>
          <w:w w:val="150"/>
        </w:rPr>
        <w:t xml:space="preserve">  </w:t>
      </w:r>
      <w:r>
        <w:t>конструкций</w:t>
      </w:r>
      <w:r>
        <w:rPr>
          <w:spacing w:val="60"/>
          <w:w w:val="150"/>
        </w:rPr>
        <w:t xml:space="preserve">  </w:t>
      </w:r>
      <w:r>
        <w:t>и</w:t>
      </w:r>
      <w:r>
        <w:rPr>
          <w:spacing w:val="61"/>
          <w:w w:val="150"/>
        </w:rPr>
        <w:t xml:space="preserve">  </w:t>
      </w:r>
      <w:r>
        <w:t>изменении</w:t>
      </w:r>
      <w:r>
        <w:rPr>
          <w:spacing w:val="60"/>
          <w:w w:val="150"/>
        </w:rPr>
        <w:t xml:space="preserve">  </w:t>
      </w:r>
      <w:r>
        <w:t>облика</w:t>
      </w:r>
      <w:r>
        <w:rPr>
          <w:spacing w:val="60"/>
          <w:w w:val="150"/>
        </w:rPr>
        <w:t xml:space="preserve">  </w:t>
      </w:r>
      <w:r>
        <w:rPr>
          <w:spacing w:val="-2"/>
        </w:rPr>
        <w:t>архитектурных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212" w:firstLine="0"/>
        <w:jc w:val="left"/>
      </w:pPr>
      <w:r>
        <w:rPr>
          <w:spacing w:val="-2"/>
        </w:rPr>
        <w:t>сооружений;</w:t>
      </w:r>
    </w:p>
    <w:p w:rsidR="00663357" w:rsidRDefault="005C4CB5">
      <w:pPr>
        <w:pStyle w:val="a3"/>
        <w:ind w:left="1212" w:right="426"/>
      </w:pPr>
      <w:r>
        <w:t xml:space="preserve">иметь представления </w:t>
      </w:r>
      <w:r>
        <w:rPr>
          <w:i/>
        </w:rPr>
        <w:t xml:space="preserve">и практический опыт изображения </w:t>
      </w:r>
      <w:r>
        <w:t>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663357" w:rsidRDefault="005C4CB5">
      <w:pPr>
        <w:pStyle w:val="a3"/>
        <w:spacing w:before="4"/>
        <w:ind w:left="1212" w:right="430"/>
      </w:pPr>
      <w:r>
        <w:t>иметь представления о архитектурных и градостроительных изменениях в куль</w:t>
      </w:r>
      <w:r>
        <w:t>туре новейшего времени, современном уровне развития технологий и материалов;</w:t>
      </w:r>
    </w:p>
    <w:p w:rsidR="00663357" w:rsidRDefault="005C4CB5">
      <w:pPr>
        <w:pStyle w:val="a3"/>
        <w:ind w:left="1212" w:right="429"/>
      </w:pPr>
      <w:r>
        <w:t>иметь представления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>
        <w:t xml:space="preserve">ния своей </w:t>
      </w:r>
      <w:r>
        <w:rPr>
          <w:spacing w:val="-2"/>
        </w:rPr>
        <w:t>идентичности;</w:t>
      </w:r>
    </w:p>
    <w:p w:rsidR="00663357" w:rsidRDefault="005C4CB5">
      <w:pPr>
        <w:pStyle w:val="a3"/>
        <w:spacing w:line="321" w:lineRule="exact"/>
        <w:ind w:left="1923" w:firstLine="0"/>
      </w:pP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понятии</w:t>
      </w:r>
      <w:r>
        <w:rPr>
          <w:spacing w:val="-3"/>
        </w:rPr>
        <w:t xml:space="preserve"> </w:t>
      </w:r>
      <w:r>
        <w:t>«городская</w:t>
      </w:r>
      <w:r>
        <w:rPr>
          <w:spacing w:val="-7"/>
        </w:rPr>
        <w:t xml:space="preserve"> </w:t>
      </w:r>
      <w:r>
        <w:rPr>
          <w:spacing w:val="-2"/>
        </w:rPr>
        <w:t>среда»;</w:t>
      </w:r>
    </w:p>
    <w:p w:rsidR="00663357" w:rsidRDefault="005C4CB5">
      <w:pPr>
        <w:pStyle w:val="a3"/>
        <w:ind w:left="1212" w:right="436"/>
      </w:pPr>
      <w:r>
        <w:t>уметь объяснять с помощью учителя планировку города как способ организации образа жизни людей;</w:t>
      </w:r>
    </w:p>
    <w:p w:rsidR="00663357" w:rsidRDefault="005C4CB5">
      <w:pPr>
        <w:pStyle w:val="a3"/>
        <w:spacing w:line="322" w:lineRule="exact"/>
        <w:ind w:left="1923" w:firstLine="0"/>
      </w:pPr>
      <w:r>
        <w:t>иметь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планировки</w:t>
      </w:r>
      <w:r>
        <w:rPr>
          <w:spacing w:val="-8"/>
        </w:rPr>
        <w:t xml:space="preserve"> </w:t>
      </w:r>
      <w:r>
        <w:rPr>
          <w:spacing w:val="-2"/>
        </w:rPr>
        <w:t>города;</w:t>
      </w:r>
    </w:p>
    <w:p w:rsidR="00663357" w:rsidRDefault="005C4CB5">
      <w:pPr>
        <w:pStyle w:val="a3"/>
        <w:spacing w:line="242" w:lineRule="auto"/>
        <w:ind w:left="1212" w:right="428"/>
      </w:pPr>
      <w:r>
        <w:t>иметь опыт разработки городского пространства в виде макетной или графической схемы под руководством учителя;</w:t>
      </w:r>
    </w:p>
    <w:p w:rsidR="00663357" w:rsidRDefault="005C4CB5">
      <w:pPr>
        <w:pStyle w:val="a3"/>
        <w:ind w:left="1212" w:right="429"/>
      </w:pPr>
      <w:r>
        <w:t>иметь представления о эстетическом и экологическом взаимном сосуществовании природы и архитектуры;</w:t>
      </w:r>
    </w:p>
    <w:p w:rsidR="00663357" w:rsidRDefault="005C4CB5">
      <w:pPr>
        <w:pStyle w:val="a3"/>
        <w:ind w:left="1212" w:right="426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ландшафтно-парк</w:t>
      </w:r>
      <w:r>
        <w:t>овой</w:t>
      </w:r>
      <w:r>
        <w:rPr>
          <w:spacing w:val="-3"/>
        </w:rPr>
        <w:t xml:space="preserve"> </w:t>
      </w:r>
      <w:r>
        <w:t>архитектуры и школах ландшафтного дизайна;</w:t>
      </w:r>
    </w:p>
    <w:p w:rsidR="00663357" w:rsidRDefault="005C4CB5">
      <w:pPr>
        <w:pStyle w:val="a3"/>
        <w:ind w:left="1212" w:right="426"/>
      </w:pPr>
      <w:r>
        <w:t>иметь представление о взаимосвязи формы и материала при построении предметного мира; о влиянии цвета на восприятие человеком формы объектов архитектуры и дизайна;</w:t>
      </w:r>
    </w:p>
    <w:p w:rsidR="00663357" w:rsidRDefault="005C4CB5">
      <w:pPr>
        <w:pStyle w:val="a3"/>
        <w:ind w:left="1212" w:right="432"/>
      </w:pPr>
      <w:r>
        <w:t>иметь опыт проектирования под руководством уч</w:t>
      </w:r>
      <w:r>
        <w:t>ителя интерьерного пространства для конкретных задач жизнедеятельности человека;</w:t>
      </w:r>
    </w:p>
    <w:p w:rsidR="00663357" w:rsidRDefault="005C4CB5">
      <w:pPr>
        <w:pStyle w:val="a3"/>
        <w:ind w:left="1212" w:right="435"/>
      </w:pPr>
      <w:r>
        <w:t>иметь представление о том, как в одежде проявляются характер человека, его ценностные позиции и конкретные намерения действий;</w:t>
      </w:r>
    </w:p>
    <w:p w:rsidR="00663357" w:rsidRDefault="005C4CB5">
      <w:pPr>
        <w:pStyle w:val="a3"/>
        <w:ind w:left="1923" w:firstLine="0"/>
      </w:pPr>
      <w:r>
        <w:t>понимать,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одежде;</w:t>
      </w:r>
    </w:p>
    <w:p w:rsidR="00663357" w:rsidRDefault="005C4CB5">
      <w:pPr>
        <w:pStyle w:val="a3"/>
        <w:ind w:left="1923" w:right="964" w:firstLine="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эпох; иметь представление о понятии моды в одежде;</w:t>
      </w:r>
    </w:p>
    <w:p w:rsidR="00663357" w:rsidRDefault="005C4CB5">
      <w:pPr>
        <w:pStyle w:val="a3"/>
        <w:ind w:left="1212" w:right="434"/>
      </w:pPr>
      <w:r>
        <w:t>иметь представление о том, как в одежде проявляются социальный статус человека, его ценностные ориентации, мировоззренческие идеалы и характер деятельности</w:t>
      </w:r>
      <w:r>
        <w:t>;</w:t>
      </w:r>
    </w:p>
    <w:p w:rsidR="00663357" w:rsidRDefault="005C4CB5">
      <w:pPr>
        <w:pStyle w:val="a3"/>
        <w:ind w:left="1212" w:right="431"/>
      </w:pPr>
      <w: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663357" w:rsidRDefault="005C4CB5">
      <w:pPr>
        <w:pStyle w:val="a3"/>
        <w:tabs>
          <w:tab w:val="left" w:pos="4262"/>
          <w:tab w:val="left" w:pos="5438"/>
          <w:tab w:val="left" w:pos="6584"/>
          <w:tab w:val="left" w:pos="8829"/>
        </w:tabs>
        <w:ind w:left="1212" w:right="427"/>
        <w:jc w:val="right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характерных</w:t>
      </w:r>
      <w:r>
        <w:rPr>
          <w:spacing w:val="-10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моды, уметь</w:t>
      </w:r>
      <w:r>
        <w:rPr>
          <w:spacing w:val="80"/>
        </w:rPr>
        <w:t xml:space="preserve"> </w:t>
      </w:r>
      <w:r>
        <w:t>сравнивать</w:t>
      </w:r>
      <w:r>
        <w:rPr>
          <w:spacing w:val="80"/>
        </w:rPr>
        <w:t xml:space="preserve"> </w:t>
      </w:r>
      <w:r>
        <w:t>при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функциональные</w:t>
      </w:r>
      <w:r>
        <w:tab/>
      </w:r>
      <w:r>
        <w:rPr>
          <w:spacing w:val="-2"/>
        </w:rPr>
        <w:t xml:space="preserve">особенности </w:t>
      </w:r>
      <w:r>
        <w:t>совреме</w:t>
      </w:r>
      <w:r>
        <w:t>нной одежды с традиционными функциями одежды прошлых эпох; иметь опыт создания эскизов по теме «Дизайн современной одежды», эскизов</w:t>
      </w:r>
      <w:r>
        <w:rPr>
          <w:spacing w:val="59"/>
        </w:rPr>
        <w:t xml:space="preserve"> </w:t>
      </w:r>
      <w:r>
        <w:t>молодёжной</w:t>
      </w:r>
      <w:r>
        <w:rPr>
          <w:spacing w:val="60"/>
        </w:rPr>
        <w:t xml:space="preserve"> </w:t>
      </w:r>
      <w:r>
        <w:t>одежды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разных</w:t>
      </w:r>
      <w:r>
        <w:rPr>
          <w:spacing w:val="62"/>
        </w:rPr>
        <w:t xml:space="preserve"> </w:t>
      </w:r>
      <w:r>
        <w:t>жизненных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rPr>
          <w:spacing w:val="-2"/>
        </w:rPr>
        <w:t>(спортивной,</w:t>
      </w:r>
    </w:p>
    <w:p w:rsidR="00663357" w:rsidRDefault="005C4CB5">
      <w:pPr>
        <w:pStyle w:val="a3"/>
        <w:spacing w:line="322" w:lineRule="exact"/>
        <w:ind w:left="1212" w:firstLine="0"/>
        <w:jc w:val="left"/>
      </w:pPr>
      <w:r>
        <w:t>праздничной,</w:t>
      </w:r>
      <w:r>
        <w:rPr>
          <w:spacing w:val="-10"/>
        </w:rPr>
        <w:t xml:space="preserve"> </w:t>
      </w:r>
      <w:r>
        <w:t>повседневной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др.);</w:t>
      </w:r>
    </w:p>
    <w:p w:rsidR="00663357" w:rsidRDefault="005C4CB5">
      <w:pPr>
        <w:pStyle w:val="a3"/>
        <w:ind w:left="1923" w:firstLine="0"/>
        <w:jc w:val="left"/>
      </w:pPr>
      <w:r>
        <w:t>иметь</w:t>
      </w:r>
      <w:r>
        <w:rPr>
          <w:spacing w:val="64"/>
          <w:w w:val="150"/>
        </w:rPr>
        <w:t xml:space="preserve"> </w:t>
      </w:r>
      <w:r>
        <w:t>представление</w:t>
      </w:r>
      <w:r>
        <w:rPr>
          <w:spacing w:val="67"/>
          <w:w w:val="150"/>
        </w:rPr>
        <w:t xml:space="preserve"> </w:t>
      </w:r>
      <w:r>
        <w:t>о</w:t>
      </w:r>
      <w:r>
        <w:rPr>
          <w:spacing w:val="67"/>
          <w:w w:val="150"/>
        </w:rPr>
        <w:t xml:space="preserve"> </w:t>
      </w:r>
      <w:r>
        <w:t>задачах</w:t>
      </w:r>
      <w:r>
        <w:rPr>
          <w:spacing w:val="63"/>
          <w:w w:val="150"/>
        </w:rPr>
        <w:t xml:space="preserve"> </w:t>
      </w:r>
      <w:r>
        <w:t>искусства,</w:t>
      </w:r>
      <w:r>
        <w:rPr>
          <w:spacing w:val="70"/>
          <w:w w:val="150"/>
        </w:rPr>
        <w:t xml:space="preserve"> </w:t>
      </w:r>
      <w:r>
        <w:t>театрального</w:t>
      </w:r>
      <w:r>
        <w:rPr>
          <w:spacing w:val="67"/>
          <w:w w:val="150"/>
        </w:rPr>
        <w:t xml:space="preserve"> </w:t>
      </w:r>
      <w:r>
        <w:t>грима</w:t>
      </w:r>
      <w:r>
        <w:rPr>
          <w:spacing w:val="67"/>
          <w:w w:val="150"/>
        </w:rPr>
        <w:t xml:space="preserve"> </w:t>
      </w:r>
      <w:r>
        <w:rPr>
          <w:spacing w:val="-10"/>
        </w:rPr>
        <w:t>и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212" w:firstLine="0"/>
        <w:jc w:val="left"/>
      </w:pPr>
      <w:r>
        <w:t>бытового</w:t>
      </w:r>
      <w:r>
        <w:rPr>
          <w:spacing w:val="-15"/>
        </w:rPr>
        <w:t xml:space="preserve"> </w:t>
      </w:r>
      <w:r>
        <w:rPr>
          <w:spacing w:val="-2"/>
        </w:rPr>
        <w:t>макияжа;</w:t>
      </w:r>
    </w:p>
    <w:p w:rsidR="00663357" w:rsidRDefault="005C4CB5">
      <w:pPr>
        <w:pStyle w:val="a3"/>
        <w:ind w:left="1212"/>
        <w:jc w:val="left"/>
      </w:pPr>
      <w:r>
        <w:t>иметь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создания</w:t>
      </w:r>
      <w:r>
        <w:rPr>
          <w:spacing w:val="-18"/>
        </w:rPr>
        <w:t xml:space="preserve"> </w:t>
      </w:r>
      <w:r>
        <w:t>эскизов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макияжа</w:t>
      </w:r>
      <w:r>
        <w:rPr>
          <w:spacing w:val="-16"/>
        </w:rPr>
        <w:t xml:space="preserve"> </w:t>
      </w:r>
      <w:r>
        <w:t>театральных</w:t>
      </w:r>
      <w:r>
        <w:rPr>
          <w:spacing w:val="-18"/>
        </w:rPr>
        <w:t xml:space="preserve"> </w:t>
      </w:r>
      <w:r>
        <w:t>образов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опыт бытового макияжа;</w:t>
      </w:r>
    </w:p>
    <w:p w:rsidR="00663357" w:rsidRDefault="005C4CB5">
      <w:pPr>
        <w:pStyle w:val="a3"/>
        <w:tabs>
          <w:tab w:val="left" w:pos="2920"/>
          <w:tab w:val="left" w:pos="4972"/>
          <w:tab w:val="left" w:pos="5413"/>
          <w:tab w:val="left" w:pos="7283"/>
          <w:tab w:val="left" w:pos="7734"/>
          <w:tab w:val="left" w:pos="9240"/>
        </w:tabs>
        <w:spacing w:line="244" w:lineRule="auto"/>
        <w:ind w:left="1212" w:right="429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эстетических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этических</w:t>
      </w:r>
      <w:r>
        <w:tab/>
      </w:r>
      <w:r>
        <w:rPr>
          <w:spacing w:val="-2"/>
        </w:rPr>
        <w:t xml:space="preserve">границах </w:t>
      </w:r>
      <w:r>
        <w:t>применения макияжа и стилистики причёски в повс</w:t>
      </w:r>
      <w:r>
        <w:t>едневном быту.</w:t>
      </w:r>
    </w:p>
    <w:p w:rsidR="00663357" w:rsidRDefault="00663357">
      <w:pPr>
        <w:pStyle w:val="a3"/>
        <w:spacing w:line="244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0"/>
        </w:tabs>
        <w:spacing w:before="72"/>
        <w:ind w:left="2040" w:hanging="1049"/>
      </w:pPr>
      <w:bookmarkStart w:id="75" w:name="2.2.1.15._Музыка"/>
      <w:bookmarkStart w:id="76" w:name="_bookmark37"/>
      <w:bookmarkEnd w:id="75"/>
      <w:bookmarkEnd w:id="76"/>
      <w:r>
        <w:rPr>
          <w:spacing w:val="-2"/>
        </w:rPr>
        <w:t>МУЗЫКА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</w:t>
      </w:r>
      <w:r>
        <w:rPr>
          <w:spacing w:val="-18"/>
        </w:rPr>
        <w:t xml:space="preserve"> </w:t>
      </w: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музыке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задержкой психического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ЗПР)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 подготовлена на основе Федерального государственного образовательного стандарта</w:t>
      </w:r>
      <w:r>
        <w:rPr>
          <w:spacing w:val="-17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(Приказ</w:t>
      </w:r>
      <w:r>
        <w:rPr>
          <w:spacing w:val="-18"/>
        </w:rPr>
        <w:t xml:space="preserve"> </w:t>
      </w:r>
      <w:r>
        <w:t>Минпросвещения</w:t>
      </w:r>
      <w:r>
        <w:rPr>
          <w:spacing w:val="-16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от 31.05.2021 г. № 287, зарегистрирован Министерством юстиции Российской Федерации</w:t>
      </w:r>
      <w:r>
        <w:rPr>
          <w:spacing w:val="-14"/>
        </w:rPr>
        <w:t xml:space="preserve"> </w:t>
      </w:r>
      <w:r>
        <w:t>05.07.2021</w:t>
      </w:r>
      <w:r>
        <w:rPr>
          <w:spacing w:val="-13"/>
        </w:rPr>
        <w:t xml:space="preserve"> </w:t>
      </w:r>
      <w:r>
        <w:t>г.,</w:t>
      </w:r>
      <w:r>
        <w:rPr>
          <w:spacing w:val="-11"/>
        </w:rPr>
        <w:t xml:space="preserve"> </w:t>
      </w:r>
      <w:r>
        <w:t>рег.</w:t>
      </w:r>
      <w:r>
        <w:rPr>
          <w:spacing w:val="-11"/>
        </w:rPr>
        <w:t xml:space="preserve"> </w:t>
      </w:r>
      <w:r>
        <w:t>но</w:t>
      </w:r>
      <w:r>
        <w:t>мер</w:t>
      </w:r>
      <w:r>
        <w:rPr>
          <w:spacing w:val="40"/>
        </w:rPr>
        <w:t xml:space="preserve"> </w:t>
      </w:r>
      <w:r>
        <w:t>64101)</w:t>
      </w:r>
      <w:r>
        <w:rPr>
          <w:spacing w:val="-15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ООО),</w:t>
      </w:r>
      <w:r>
        <w:rPr>
          <w:spacing w:val="-11"/>
        </w:rPr>
        <w:t xml:space="preserve"> </w:t>
      </w:r>
      <w:r>
        <w:t>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</w:t>
      </w:r>
      <w:r>
        <w:rPr>
          <w:spacing w:val="-18"/>
        </w:rPr>
        <w:t xml:space="preserve"> </w:t>
      </w:r>
      <w:r>
        <w:t>ООО</w:t>
      </w:r>
      <w:r>
        <w:rPr>
          <w:spacing w:val="-17"/>
        </w:rPr>
        <w:t xml:space="preserve"> </w:t>
      </w:r>
      <w:r>
        <w:t>ЗПР),</w:t>
      </w:r>
      <w:r>
        <w:rPr>
          <w:spacing w:val="-18"/>
        </w:rPr>
        <w:t xml:space="preserve"> </w:t>
      </w:r>
      <w:r>
        <w:t>Примерной</w:t>
      </w:r>
      <w:r>
        <w:rPr>
          <w:spacing w:val="-17"/>
        </w:rPr>
        <w:t xml:space="preserve"> </w:t>
      </w:r>
      <w:r>
        <w:t>рабочей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«Музыка»</w:t>
      </w:r>
      <w:r>
        <w:rPr>
          <w:spacing w:val="-18"/>
        </w:rPr>
        <w:t xml:space="preserve"> </w:t>
      </w:r>
      <w:r>
        <w:t>на уровне основн</w:t>
      </w:r>
      <w:r>
        <w:t>ого общего образования,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</w:t>
      </w:r>
      <w:r>
        <w:t>вития.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«Музыка»</w:t>
      </w:r>
    </w:p>
    <w:p w:rsidR="00663357" w:rsidRDefault="005C4CB5">
      <w:pPr>
        <w:pStyle w:val="a3"/>
        <w:ind w:right="424"/>
      </w:pPr>
      <w:r>
        <w:t>Музыка – универсальный антропологический феномен, неизменно присутствующий во всех культурах и цивилизациях на протяжении всей истории</w:t>
      </w:r>
      <w:r>
        <w:rPr>
          <w:spacing w:val="-13"/>
        </w:rPr>
        <w:t xml:space="preserve"> </w:t>
      </w:r>
      <w:r>
        <w:t>человечества.</w:t>
      </w:r>
      <w:r>
        <w:rPr>
          <w:spacing w:val="-11"/>
        </w:rPr>
        <w:t xml:space="preserve"> </w:t>
      </w:r>
      <w:r>
        <w:t>Используя</w:t>
      </w:r>
      <w:r>
        <w:rPr>
          <w:spacing w:val="-11"/>
        </w:rPr>
        <w:t xml:space="preserve"> </w:t>
      </w:r>
      <w:r>
        <w:t>интонационно-выразительные</w:t>
      </w:r>
      <w:r>
        <w:rPr>
          <w:spacing w:val="-12"/>
        </w:rPr>
        <w:t xml:space="preserve"> </w:t>
      </w:r>
      <w:r>
        <w:t>средства,</w:t>
      </w:r>
      <w:r>
        <w:rPr>
          <w:spacing w:val="-11"/>
        </w:rPr>
        <w:t xml:space="preserve"> </w:t>
      </w:r>
      <w:r>
        <w:t xml:space="preserve">она </w:t>
      </w:r>
      <w:r>
        <w:t>способна порождать эстетические эмоции, разнообразные чувства и мысли, яркие художественные образы, для которых характерны, с одной стороны, высокий</w:t>
      </w:r>
      <w:r>
        <w:rPr>
          <w:spacing w:val="-18"/>
        </w:rPr>
        <w:t xml:space="preserve"> </w:t>
      </w:r>
      <w:r>
        <w:t>уровень</w:t>
      </w:r>
      <w:r>
        <w:rPr>
          <w:spacing w:val="-17"/>
        </w:rPr>
        <w:t xml:space="preserve"> </w:t>
      </w:r>
      <w:r>
        <w:t>обобщённости,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другой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глубокая</w:t>
      </w:r>
      <w:r>
        <w:rPr>
          <w:spacing w:val="-18"/>
        </w:rPr>
        <w:t xml:space="preserve"> </w:t>
      </w:r>
      <w:r>
        <w:t>степень</w:t>
      </w:r>
      <w:r>
        <w:rPr>
          <w:spacing w:val="-17"/>
        </w:rPr>
        <w:t xml:space="preserve"> </w:t>
      </w:r>
      <w:r>
        <w:t>психологической вовлечённости личности. Эта особенность открывает уникальный потенциал 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внутреннего</w:t>
      </w:r>
      <w:r>
        <w:rPr>
          <w:spacing w:val="-13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гармонизации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взаимоотношений с самим собой, другими людьми, окружающим миром через занятия музыкальным искусством.</w:t>
      </w:r>
    </w:p>
    <w:p w:rsidR="00663357" w:rsidRDefault="005C4CB5">
      <w:pPr>
        <w:pStyle w:val="a3"/>
        <w:ind w:right="429"/>
      </w:pPr>
      <w:r>
        <w:t>Музыка дей</w:t>
      </w:r>
      <w:r>
        <w:t>ствует на невербальном уровне и развивает такие важнейшие качества и свойства, как целостное восприятие мира, интуиция, сопереживание,</w:t>
      </w:r>
      <w:r>
        <w:rPr>
          <w:spacing w:val="-9"/>
        </w:rPr>
        <w:t xml:space="preserve"> </w:t>
      </w:r>
      <w:r>
        <w:t>содержательная</w:t>
      </w:r>
      <w:r>
        <w:rPr>
          <w:spacing w:val="-10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Огромное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музыка в качестве универсального языка, не требующего перевода, позволя</w:t>
      </w:r>
      <w:r>
        <w:t>ющего понимать и принимать образ жизни, способ мышления и мировоззрение представителей других народов и культур.</w:t>
      </w:r>
    </w:p>
    <w:p w:rsidR="00663357" w:rsidRDefault="005C4CB5">
      <w:pPr>
        <w:pStyle w:val="a3"/>
        <w:ind w:right="428"/>
      </w:pPr>
      <w: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</w:t>
      </w:r>
      <w:r>
        <w:t xml:space="preserve"> сохранения и передачи идей и смыслов, рождённых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</w:t>
      </w:r>
      <w:r>
        <w:t>ичности. Родные интонации, мелодии и ритмы являются квинтэссенцией культурного кода,</w:t>
      </w:r>
      <w:r>
        <w:rPr>
          <w:spacing w:val="27"/>
        </w:rPr>
        <w:t xml:space="preserve"> </w:t>
      </w:r>
      <w:r>
        <w:t>сохраняющего</w:t>
      </w:r>
      <w:r>
        <w:rPr>
          <w:spacing w:val="29"/>
        </w:rPr>
        <w:t xml:space="preserve"> </w:t>
      </w:r>
      <w:r>
        <w:t>в свёрнутом</w:t>
      </w:r>
      <w:r>
        <w:rPr>
          <w:spacing w:val="30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всю систему мировоззрения</w:t>
      </w:r>
      <w:r>
        <w:rPr>
          <w:spacing w:val="26"/>
        </w:rPr>
        <w:t xml:space="preserve"> </w:t>
      </w:r>
      <w:r>
        <w:t>предков,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 xml:space="preserve">передаваемую музыкой не только через сознание, но и на более глубоком – подсознательном </w:t>
      </w:r>
      <w:r>
        <w:t>– уровне.</w:t>
      </w:r>
    </w:p>
    <w:p w:rsidR="00663357" w:rsidRDefault="005C4CB5">
      <w:pPr>
        <w:pStyle w:val="a3"/>
        <w:ind w:right="421"/>
      </w:pPr>
      <w:r>
        <w:t>Музыка – временнóе искусство. В связи с этим важнейшим вкладом в развитие</w:t>
      </w:r>
      <w:r>
        <w:rPr>
          <w:spacing w:val="-10"/>
        </w:rPr>
        <w:t xml:space="preserve"> </w:t>
      </w:r>
      <w:r>
        <w:t>комплекса</w:t>
      </w:r>
      <w:r>
        <w:rPr>
          <w:spacing w:val="-10"/>
        </w:rPr>
        <w:t xml:space="preserve"> </w:t>
      </w:r>
      <w:r>
        <w:t>психических</w:t>
      </w:r>
      <w:r>
        <w:rPr>
          <w:spacing w:val="-14"/>
        </w:rPr>
        <w:t xml:space="preserve"> </w:t>
      </w:r>
      <w:r>
        <w:t>качеств</w:t>
      </w:r>
      <w:r>
        <w:rPr>
          <w:spacing w:val="-12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особенно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с ЗПР, является способность музыки развивать чувство времени, чуткость к распознаванию причинно-следственных с</w:t>
      </w:r>
      <w:r>
        <w:t xml:space="preserve">вязей и логики развития событий, обогащать индивидуальный опыт в предвидении будущего и его сравнении с </w:t>
      </w:r>
      <w:r>
        <w:rPr>
          <w:spacing w:val="-2"/>
        </w:rPr>
        <w:t>прошлым.</w:t>
      </w:r>
    </w:p>
    <w:p w:rsidR="00663357" w:rsidRDefault="005C4CB5">
      <w:pPr>
        <w:pStyle w:val="a3"/>
        <w:spacing w:before="3"/>
        <w:ind w:right="420"/>
      </w:pPr>
      <w:r>
        <w:t>Музыка обеспечивает развитие интеллектуальных и творческих способностей ребёнка, развивает его абстрактное мышление, память и воображение, форм</w:t>
      </w:r>
      <w:r>
        <w:t xml:space="preserve">ирует умения и навыки в сфере 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</w:t>
      </w:r>
      <w:r>
        <w:rPr>
          <w:spacing w:val="-2"/>
        </w:rPr>
        <w:t>це</w:t>
      </w:r>
      <w:r>
        <w:rPr>
          <w:spacing w:val="-2"/>
        </w:rPr>
        <w:t>нностей.</w:t>
      </w:r>
    </w:p>
    <w:p w:rsidR="00663357" w:rsidRDefault="005C4CB5">
      <w:pPr>
        <w:pStyle w:val="a3"/>
        <w:spacing w:line="320" w:lineRule="exact"/>
        <w:ind w:left="1702" w:firstLine="0"/>
      </w:pPr>
      <w:r>
        <w:t>Учебный</w:t>
      </w:r>
      <w:r>
        <w:rPr>
          <w:spacing w:val="54"/>
        </w:rPr>
        <w:t xml:space="preserve">  </w:t>
      </w:r>
      <w:r>
        <w:t>предмет</w:t>
      </w:r>
      <w:r>
        <w:rPr>
          <w:spacing w:val="53"/>
        </w:rPr>
        <w:t xml:space="preserve">  </w:t>
      </w:r>
      <w:r>
        <w:t>«Музыка»,</w:t>
      </w:r>
      <w:r>
        <w:rPr>
          <w:spacing w:val="56"/>
        </w:rPr>
        <w:t xml:space="preserve">  </w:t>
      </w:r>
      <w:r>
        <w:t>входящий</w:t>
      </w:r>
      <w:r>
        <w:rPr>
          <w:spacing w:val="54"/>
        </w:rPr>
        <w:t xml:space="preserve">  </w:t>
      </w:r>
      <w:r>
        <w:t>в</w:t>
      </w:r>
      <w:r>
        <w:rPr>
          <w:spacing w:val="53"/>
        </w:rPr>
        <w:t xml:space="preserve">  </w:t>
      </w:r>
      <w:r>
        <w:t>предметную</w:t>
      </w:r>
      <w:r>
        <w:rPr>
          <w:spacing w:val="54"/>
        </w:rPr>
        <w:t xml:space="preserve">  </w:t>
      </w:r>
      <w:r>
        <w:rPr>
          <w:spacing w:val="-2"/>
        </w:rPr>
        <w:t>область</w:t>
      </w:r>
    </w:p>
    <w:p w:rsidR="00663357" w:rsidRDefault="005C4CB5">
      <w:pPr>
        <w:pStyle w:val="a3"/>
        <w:ind w:right="420" w:firstLine="0"/>
      </w:pPr>
      <w:r>
        <w:t>«Искусство», способствует эстетическому и духовно-нравственному воспитанию, формированию способности оценивать и сознательно выстраивать</w:t>
      </w:r>
      <w:r>
        <w:rPr>
          <w:spacing w:val="-15"/>
        </w:rPr>
        <w:t xml:space="preserve"> </w:t>
      </w:r>
      <w:r>
        <w:t>эстетические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себе,</w:t>
      </w:r>
      <w:r>
        <w:rPr>
          <w:spacing w:val="-16"/>
        </w:rPr>
        <w:t xml:space="preserve"> </w:t>
      </w:r>
      <w:r>
        <w:t>другим</w:t>
      </w:r>
      <w:r>
        <w:rPr>
          <w:spacing w:val="-12"/>
        </w:rPr>
        <w:t xml:space="preserve"> </w:t>
      </w:r>
      <w:r>
        <w:t>людям,</w:t>
      </w:r>
      <w:r>
        <w:rPr>
          <w:spacing w:val="-11"/>
        </w:rPr>
        <w:t xml:space="preserve"> </w:t>
      </w:r>
      <w:r>
        <w:t>Отечеству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миру в целом, коррекции и развитию эмоциональной сферы, социализации обучающихся с ЗПР. Учебный предмет развивает у обучающихся с ЗПР творческое воображение, ассоциативно-образное мышление, умение воспринимать информацию, передаваемую через худ</w:t>
      </w:r>
      <w:r>
        <w:t>ожественные образы.</w:t>
      </w:r>
    </w:p>
    <w:p w:rsidR="00663357" w:rsidRDefault="005C4CB5">
      <w:pPr>
        <w:pStyle w:val="a3"/>
        <w:spacing w:before="2"/>
        <w:ind w:right="425"/>
      </w:pPr>
      <w:r>
        <w:t>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</w:t>
      </w:r>
      <w:r>
        <w:rPr>
          <w:spacing w:val="-1"/>
        </w:rPr>
        <w:t xml:space="preserve"> </w:t>
      </w:r>
      <w:r>
        <w:t>части общей и духовной культуры обучающихся, развитие музыкальных способностей обуч</w:t>
      </w:r>
      <w:r>
        <w:t>ающихся с ЗПР, а также способности к сопереживанию</w:t>
      </w:r>
      <w:r>
        <w:rPr>
          <w:spacing w:val="-18"/>
        </w:rPr>
        <w:t xml:space="preserve"> </w:t>
      </w:r>
      <w:r>
        <w:t>произведениям</w:t>
      </w:r>
      <w:r>
        <w:rPr>
          <w:spacing w:val="-17"/>
        </w:rPr>
        <w:t xml:space="preserve"> </w:t>
      </w:r>
      <w:r>
        <w:t>искусства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663357" w:rsidRDefault="005C4CB5">
      <w:pPr>
        <w:pStyle w:val="a3"/>
        <w:spacing w:before="4"/>
        <w:ind w:right="421"/>
      </w:pPr>
      <w:r>
        <w:t>Программа</w:t>
      </w:r>
      <w:r>
        <w:rPr>
          <w:spacing w:val="-18"/>
        </w:rPr>
        <w:t xml:space="preserve"> </w:t>
      </w:r>
      <w:r>
        <w:t>отражает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обучен</w:t>
      </w:r>
      <w:r>
        <w:t>ия</w:t>
      </w:r>
      <w:r>
        <w:rPr>
          <w:spacing w:val="-17"/>
        </w:rPr>
        <w:t xml:space="preserve"> </w:t>
      </w:r>
      <w:r>
        <w:t>предмету</w:t>
      </w:r>
      <w:r>
        <w:rPr>
          <w:spacing w:val="-18"/>
        </w:rPr>
        <w:t xml:space="preserve"> </w:t>
      </w:r>
      <w:r>
        <w:t>«Музыка»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учетом особых образовательных потребностей обучающихся с ЗПР. Для обучающихся с ЗПР характерен сниженный уровень развития учебно- познавательной деятельности, при котором отставание может проявляться в целом или локально в отдельных </w:t>
      </w:r>
      <w:r>
        <w:t>функциях (замедленный темп либо неравномерное их становление).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овладение п</w:t>
      </w:r>
      <w:r>
        <w:t>рограммным материалом. Слабая произвольность, самоконтроль, саморегуляция в поведении и деятельности обучающихся с ЗПР оказывают влияние на продуктивность учебной деятельности на уроках музыки. Для обучающихся с ЗПР характерна удовлетворительная обучаемост</w:t>
      </w:r>
      <w:r>
        <w:t>ь, но часто она избирательная и неустойчивая и зависит от уровня сложности и субъективной привлекательности вида деятельности, а также от актуального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 w:firstLine="0"/>
      </w:pPr>
      <w:r>
        <w:t>эмоционального состояния. В связи с этим в образовательном процессе используются специальные приемы, позволяющие корректировать и ослаблять</w:t>
      </w:r>
      <w:r>
        <w:rPr>
          <w:spacing w:val="-11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внимание уделяется формированию жизненных компетенций. Посредств</w:t>
      </w:r>
      <w:r>
        <w:t>ом привлечения обучающихся с ЗПР к духовной составляющей предмета у них формируются устойчивые нравственные позиции, культурные ценности, социально значимые интересы и увлечения. Расширение кругозора способствует повышению общего уровня культурного развити</w:t>
      </w:r>
      <w:r>
        <w:t>я обучающегося с ЗПР, его социальной адаптации, осознанию себя членом общества с его культурой и традициями.</w:t>
      </w:r>
    </w:p>
    <w:p w:rsidR="00663357" w:rsidRDefault="005C4CB5">
      <w:pPr>
        <w:pStyle w:val="a3"/>
        <w:spacing w:before="3" w:line="322" w:lineRule="exact"/>
        <w:ind w:left="1702" w:firstLine="0"/>
      </w:pPr>
      <w:r>
        <w:t>Освоение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  <w:r>
        <w:rPr>
          <w:spacing w:val="-12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rPr>
          <w:spacing w:val="-5"/>
        </w:rPr>
        <w:t>на: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приобщение обучающихся с ЗПР к музыке, осознание через музыку жизненных явлений, раскрывающих духовный опыт поколений;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расширение музыкального и общего культурного кругозора обучающихся; воспитание их музыкального вкуса, устойчивого 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мира,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классическому и современному музыкальному наследию;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3"/>
        <w:ind w:right="423"/>
        <w:rPr>
          <w:sz w:val="28"/>
        </w:rPr>
      </w:pPr>
      <w:r>
        <w:rPr>
          <w:sz w:val="28"/>
        </w:rPr>
        <w:t>развитие творческого потенциала, ассоциативно­образного мышления, воображения, позволяющих проявить творческую индивидуальность в различных видах музыкальной деятельности;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35"/>
        <w:rPr>
          <w:sz w:val="28"/>
        </w:rPr>
      </w:pPr>
      <w:r>
        <w:rPr>
          <w:sz w:val="28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овладение основами музыкальной грамотности с опорой на специальную терминологию и ключевые понятия музыкального искусства, элеме</w:t>
      </w:r>
      <w:r>
        <w:rPr>
          <w:sz w:val="28"/>
        </w:rPr>
        <w:t xml:space="preserve">нтарную нотную грамоту, способствующей </w:t>
      </w:r>
      <w:r>
        <w:rPr>
          <w:spacing w:val="-2"/>
          <w:sz w:val="28"/>
        </w:rPr>
        <w:t>эмоциональному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восприятию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музыки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во </w:t>
      </w:r>
      <w:r>
        <w:rPr>
          <w:sz w:val="28"/>
        </w:rPr>
        <w:t>взаимосвязи с жизнью.</w:t>
      </w:r>
    </w:p>
    <w:p w:rsidR="00663357" w:rsidRDefault="005C4CB5">
      <w:pPr>
        <w:pStyle w:val="a3"/>
        <w:ind w:right="421"/>
      </w:pPr>
      <w:r>
        <w:t xml:space="preserve">В рамках продуктивной музыкально-творческой деятельности учебный предмет «Музыка» способствует формированию у обучающихся с ЗПР </w:t>
      </w:r>
      <w:r>
        <w:t>потребности во взаимодействии с музыкой в ходе дальнейшего духовно- 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</w:t>
      </w:r>
      <w:r>
        <w:t>овой культуры.</w:t>
      </w:r>
    </w:p>
    <w:p w:rsidR="00663357" w:rsidRDefault="005C4CB5">
      <w:pPr>
        <w:pStyle w:val="a3"/>
        <w:tabs>
          <w:tab w:val="left" w:pos="2392"/>
          <w:tab w:val="left" w:pos="3341"/>
          <w:tab w:val="left" w:pos="3476"/>
          <w:tab w:val="left" w:pos="3586"/>
          <w:tab w:val="left" w:pos="3682"/>
          <w:tab w:val="left" w:pos="4172"/>
          <w:tab w:val="left" w:pos="4833"/>
          <w:tab w:val="left" w:pos="5045"/>
          <w:tab w:val="left" w:pos="5212"/>
          <w:tab w:val="left" w:pos="5682"/>
          <w:tab w:val="left" w:pos="6037"/>
          <w:tab w:val="left" w:pos="6243"/>
          <w:tab w:val="left" w:pos="6301"/>
          <w:tab w:val="left" w:pos="6556"/>
          <w:tab w:val="left" w:pos="7221"/>
          <w:tab w:val="left" w:pos="7591"/>
          <w:tab w:val="left" w:pos="7738"/>
          <w:tab w:val="left" w:pos="8047"/>
          <w:tab w:val="left" w:pos="8362"/>
          <w:tab w:val="left" w:pos="8608"/>
          <w:tab w:val="left" w:pos="9217"/>
          <w:tab w:val="left" w:pos="9283"/>
          <w:tab w:val="left" w:pos="9484"/>
          <w:tab w:val="left" w:pos="9844"/>
          <w:tab w:val="left" w:pos="10186"/>
        </w:tabs>
        <w:ind w:right="425"/>
        <w:jc w:val="right"/>
      </w:pPr>
      <w:r>
        <w:rPr>
          <w:spacing w:val="-2"/>
        </w:rPr>
        <w:t>Программа</w:t>
      </w:r>
      <w:r>
        <w:tab/>
      </w:r>
      <w:r>
        <w:tab/>
      </w:r>
      <w:r>
        <w:rPr>
          <w:spacing w:val="-2"/>
        </w:rPr>
        <w:t>содержит</w:t>
      </w:r>
      <w:r>
        <w:tab/>
      </w:r>
      <w:r>
        <w:tab/>
      </w:r>
      <w:r>
        <w:rPr>
          <w:spacing w:val="-2"/>
        </w:rPr>
        <w:t>перечень</w:t>
      </w:r>
      <w:r>
        <w:tab/>
      </w:r>
      <w:r>
        <w:tab/>
      </w:r>
      <w:r>
        <w:tab/>
      </w:r>
      <w:r>
        <w:rPr>
          <w:spacing w:val="-2"/>
        </w:rPr>
        <w:t>музыкальных</w:t>
      </w:r>
      <w:r>
        <w:tab/>
      </w:r>
      <w:r>
        <w:tab/>
      </w:r>
      <w:r>
        <w:rPr>
          <w:spacing w:val="-2"/>
        </w:rPr>
        <w:t xml:space="preserve">произведений, </w:t>
      </w:r>
      <w:r>
        <w:t>используемых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 xml:space="preserve">результатов, </w:t>
      </w:r>
      <w:r>
        <w:rPr>
          <w:spacing w:val="-2"/>
        </w:rPr>
        <w:t>рекомендованных</w:t>
      </w:r>
      <w:r>
        <w:tab/>
      </w:r>
      <w:r>
        <w:tab/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организации.</w:t>
      </w:r>
      <w:r>
        <w:tab/>
      </w:r>
      <w:r>
        <w:tab/>
      </w:r>
      <w:r>
        <w:tab/>
      </w:r>
      <w:r>
        <w:rPr>
          <w:spacing w:val="-2"/>
        </w:rPr>
        <w:t>Музыкальный</w:t>
      </w:r>
      <w:r>
        <w:tab/>
      </w:r>
      <w:r>
        <w:tab/>
      </w:r>
      <w:r>
        <w:rPr>
          <w:spacing w:val="-10"/>
        </w:rPr>
        <w:t xml:space="preserve">и </w:t>
      </w:r>
      <w:r>
        <w:t>теоретический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модулей,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народным</w:t>
      </w:r>
      <w:r>
        <w:rPr>
          <w:spacing w:val="80"/>
        </w:rPr>
        <w:t xml:space="preserve"> </w:t>
      </w:r>
      <w:r>
        <w:t>музыкальным</w:t>
      </w:r>
      <w:r>
        <w:rPr>
          <w:spacing w:val="40"/>
        </w:rPr>
        <w:t xml:space="preserve"> </w:t>
      </w:r>
      <w:r>
        <w:t>творчеством,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дополнен</w:t>
      </w:r>
      <w:r>
        <w:rPr>
          <w:spacing w:val="-17"/>
        </w:rPr>
        <w:t xml:space="preserve"> </w:t>
      </w:r>
      <w:r>
        <w:t>регионально-национальным</w:t>
      </w:r>
      <w:r>
        <w:rPr>
          <w:spacing w:val="-18"/>
        </w:rPr>
        <w:t xml:space="preserve"> </w:t>
      </w:r>
      <w:r>
        <w:t xml:space="preserve">компонентом. </w:t>
      </w:r>
      <w:r>
        <w:rPr>
          <w:spacing w:val="-2"/>
        </w:rPr>
        <w:t>Учебный</w:t>
      </w:r>
      <w:r>
        <w:tab/>
      </w:r>
      <w:r>
        <w:rPr>
          <w:spacing w:val="-2"/>
        </w:rPr>
        <w:t>предмет</w:t>
      </w:r>
      <w:r>
        <w:tab/>
      </w:r>
      <w:r>
        <w:tab/>
      </w:r>
      <w:r>
        <w:tab/>
      </w:r>
      <w:r>
        <w:rPr>
          <w:spacing w:val="-2"/>
        </w:rPr>
        <w:t>«Музыка»</w:t>
      </w:r>
      <w:r>
        <w:tab/>
      </w:r>
      <w:r>
        <w:tab/>
      </w:r>
      <w:r>
        <w:rPr>
          <w:spacing w:val="-2"/>
        </w:rPr>
        <w:t>играет</w:t>
      </w:r>
      <w:r>
        <w:tab/>
      </w:r>
      <w:r>
        <w:tab/>
      </w:r>
      <w:r>
        <w:tab/>
      </w:r>
      <w:r>
        <w:rPr>
          <w:spacing w:val="-2"/>
        </w:rPr>
        <w:t>существенную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 xml:space="preserve">для </w:t>
      </w:r>
      <w:r>
        <w:t>эстетического развития и духовно-нравственного воспитания обучающихся с ЗПР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то же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коррекционный</w:t>
      </w:r>
      <w:r>
        <w:rPr>
          <w:spacing w:val="-3"/>
        </w:rPr>
        <w:t xml:space="preserve"> </w:t>
      </w:r>
      <w:r>
        <w:t>потенциал. В</w:t>
      </w:r>
      <w:r>
        <w:rPr>
          <w:spacing w:val="-18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учитываются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 xml:space="preserve">ЗПР, </w:t>
      </w:r>
      <w:r>
        <w:rPr>
          <w:spacing w:val="-2"/>
        </w:rPr>
        <w:t>препятствующие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учебного</w:t>
      </w:r>
      <w:r>
        <w:tab/>
      </w:r>
      <w:r>
        <w:tab/>
      </w:r>
      <w:r>
        <w:rPr>
          <w:spacing w:val="-2"/>
        </w:rPr>
        <w:t>предмета.</w:t>
      </w:r>
      <w:r>
        <w:tab/>
      </w:r>
      <w:r>
        <w:tab/>
      </w:r>
      <w:r>
        <w:rPr>
          <w:spacing w:val="-2"/>
        </w:rPr>
        <w:t>Снижение</w:t>
      </w:r>
      <w:r>
        <w:tab/>
      </w:r>
      <w:r>
        <w:tab/>
      </w:r>
      <w:r>
        <w:rPr>
          <w:spacing w:val="-2"/>
        </w:rPr>
        <w:t>развития понятийно-абстрактного</w:t>
      </w:r>
      <w:r>
        <w:tab/>
      </w:r>
      <w:r>
        <w:rPr>
          <w:spacing w:val="-2"/>
        </w:rPr>
        <w:t>мышления</w:t>
      </w:r>
      <w:r>
        <w:tab/>
      </w:r>
      <w:r>
        <w:rPr>
          <w:spacing w:val="-2"/>
        </w:rPr>
        <w:t>затрудняет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5"/>
        </w:rPr>
        <w:t>ЗПР</w:t>
      </w:r>
    </w:p>
    <w:p w:rsidR="00663357" w:rsidRDefault="00663357">
      <w:pPr>
        <w:pStyle w:val="a3"/>
        <w:jc w:val="righ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понимание художественного смысла музыкального произведения и его анализ. Им тяжело воспринимать сложную мелодию, в то время как простые воспринимаются легче. Недостаточность аналитико-синтетической деятельности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8"/>
        </w:rPr>
        <w:t xml:space="preserve"> </w:t>
      </w:r>
      <w:r>
        <w:t>осмысленного</w:t>
      </w:r>
      <w:r>
        <w:rPr>
          <w:spacing w:val="-17"/>
        </w:rPr>
        <w:t xml:space="preserve"> </w:t>
      </w:r>
      <w:r>
        <w:t>восприятия</w:t>
      </w:r>
      <w:r>
        <w:rPr>
          <w:spacing w:val="-18"/>
        </w:rPr>
        <w:t xml:space="preserve"> </w:t>
      </w:r>
      <w:r>
        <w:t>осложня</w:t>
      </w:r>
      <w:r>
        <w:t>ют</w:t>
      </w:r>
      <w:r>
        <w:rPr>
          <w:spacing w:val="-17"/>
        </w:rPr>
        <w:t xml:space="preserve"> </w:t>
      </w:r>
      <w:r>
        <w:t>различение на слух музыкальных инструментов и их звучания. Нарушения в развитии эмоциональной сферы влияют на восприятие настроения музыкального произведения, его</w:t>
      </w:r>
      <w:r>
        <w:rPr>
          <w:spacing w:val="-2"/>
        </w:rPr>
        <w:t xml:space="preserve"> </w:t>
      </w:r>
      <w:r>
        <w:t>эмоционально-образного</w:t>
      </w:r>
      <w:r>
        <w:rPr>
          <w:spacing w:val="-2"/>
        </w:rPr>
        <w:t xml:space="preserve"> </w:t>
      </w:r>
      <w:r>
        <w:t>содержания. 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затрудняются в различении тонких эмоц</w:t>
      </w:r>
      <w:r>
        <w:t>иональных граней музыки, передаваемого композитором характера музыкального произведения. Ограниченный словарный запас препятствует вербальному выражению переживаемых чувств по прослушанному музыкальному произведению. Ослабленная память обучающихся с ЗПР, с</w:t>
      </w:r>
      <w:r>
        <w:t>нижение ее объема может затруднять запоминание текста песен и теоретический материал с соответствующей терминологией.</w:t>
      </w:r>
    </w:p>
    <w:p w:rsidR="00663357" w:rsidRDefault="005C4CB5">
      <w:pPr>
        <w:pStyle w:val="a3"/>
        <w:spacing w:before="2"/>
        <w:ind w:right="420"/>
      </w:pPr>
      <w:r>
        <w:t>Поэтому коррекционная направленность уроков музыки предполагает включение заданий на развитие внимания, приемов запоминания, ассоциативно-</w:t>
      </w:r>
      <w:r>
        <w:t>образного мышления, чувства ритма. Для преодоления трудностей в изучении учебного предмета «Музыка» необходим подбор эмоционально привлекательного и доступного музыкального материала, дополнительная визуализация и наглядность при изучении теоретического ма</w:t>
      </w:r>
      <w:r>
        <w:t>териала,</w:t>
      </w:r>
      <w:r>
        <w:rPr>
          <w:spacing w:val="-3"/>
        </w:rPr>
        <w:t xml:space="preserve"> </w:t>
      </w:r>
      <w:r>
        <w:t>регулярная</w:t>
      </w:r>
      <w:r>
        <w:rPr>
          <w:spacing w:val="-4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уроке,</w:t>
      </w:r>
      <w:r>
        <w:rPr>
          <w:spacing w:val="-3"/>
        </w:rPr>
        <w:t xml:space="preserve"> </w:t>
      </w:r>
      <w:r>
        <w:t>поощрение</w:t>
      </w:r>
      <w:r>
        <w:rPr>
          <w:spacing w:val="-5"/>
        </w:rPr>
        <w:t xml:space="preserve"> </w:t>
      </w:r>
      <w:r>
        <w:t>любых проявлений активности, включение специальной речевой работы по разъяснению новых терминов и пополнению словаря. Особое значение следует уделять обеспечению эмоциональной привлекательнос</w:t>
      </w:r>
      <w:r>
        <w:t>ти занятий. Личностное, коммуникативное, социальное развитие обучающихся с ЗПР определяется стратегией организации их музыкально-учебной, художественно-творческой деятельности. Важным становится поощрение инициативы обучающегося с ЗПР включаться в музыкаль</w:t>
      </w:r>
      <w:r>
        <w:t>но-творческую деятельность класса и образовательной организации, внимание и уважение к музыкальным увлечениям учащихся.</w:t>
      </w:r>
    </w:p>
    <w:p w:rsidR="00663357" w:rsidRDefault="005C4CB5">
      <w:pPr>
        <w:pStyle w:val="a3"/>
        <w:spacing w:before="5"/>
        <w:ind w:right="435"/>
      </w:pPr>
      <w:r>
        <w:t>Примерная рабочая программа разработана с целью оказания методической помощи учителю музыки в создании рабочей программы по учебному пре</w:t>
      </w:r>
      <w:r>
        <w:t>дмету «Музыка». Она позволит учителю:</w:t>
      </w:r>
    </w:p>
    <w:p w:rsidR="00663357" w:rsidRDefault="005C4CB5">
      <w:pPr>
        <w:pStyle w:val="a4"/>
        <w:numPr>
          <w:ilvl w:val="0"/>
          <w:numId w:val="41"/>
        </w:numPr>
        <w:tabs>
          <w:tab w:val="left" w:pos="2016"/>
        </w:tabs>
        <w:ind w:right="433" w:firstLine="710"/>
        <w:jc w:val="both"/>
        <w:rPr>
          <w:sz w:val="28"/>
        </w:rPr>
      </w:pPr>
      <w:r>
        <w:rPr>
          <w:sz w:val="28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</w:t>
      </w:r>
      <w:r>
        <w:rPr>
          <w:sz w:val="28"/>
        </w:rPr>
        <w:t>ного общего образования;</w:t>
      </w:r>
    </w:p>
    <w:p w:rsidR="00663357" w:rsidRDefault="005C4CB5">
      <w:pPr>
        <w:pStyle w:val="a4"/>
        <w:numPr>
          <w:ilvl w:val="0"/>
          <w:numId w:val="41"/>
        </w:numPr>
        <w:tabs>
          <w:tab w:val="left" w:pos="2031"/>
        </w:tabs>
        <w:ind w:right="422" w:firstLine="710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 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0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годам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 ФГОС ООО (утв. приказом Министерства образования и науки РФ от 17 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1897,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2014 г., 31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7"/>
          <w:sz w:val="28"/>
        </w:rPr>
        <w:t xml:space="preserve"> </w:t>
      </w:r>
      <w:r>
        <w:rPr>
          <w:sz w:val="28"/>
        </w:rPr>
        <w:t>2015</w:t>
      </w:r>
      <w:r>
        <w:rPr>
          <w:spacing w:val="-4"/>
          <w:sz w:val="28"/>
        </w:rPr>
        <w:t xml:space="preserve"> </w:t>
      </w:r>
      <w:r>
        <w:rPr>
          <w:sz w:val="28"/>
        </w:rPr>
        <w:t>г.,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7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г.);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программой основного общего образования (в редакции протокола № 1/20 от 04.02.2020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общему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>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63357" w:rsidRDefault="005C4CB5">
      <w:pPr>
        <w:pStyle w:val="a4"/>
        <w:numPr>
          <w:ilvl w:val="0"/>
          <w:numId w:val="41"/>
        </w:numPr>
        <w:tabs>
          <w:tab w:val="left" w:pos="2189"/>
        </w:tabs>
        <w:ind w:right="426" w:firstLine="710"/>
        <w:jc w:val="both"/>
        <w:rPr>
          <w:sz w:val="28"/>
        </w:rPr>
      </w:pPr>
      <w:r>
        <w:rPr>
          <w:sz w:val="28"/>
        </w:rPr>
        <w:t>разработать календарно-тематическое планирование с учётом ос</w:t>
      </w:r>
      <w:r>
        <w:rPr>
          <w:sz w:val="28"/>
        </w:rPr>
        <w:t xml:space="preserve">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</w:t>
      </w:r>
      <w:r>
        <w:rPr>
          <w:sz w:val="28"/>
        </w:rPr>
        <w:t xml:space="preserve">освоения учебного </w:t>
      </w:r>
      <w:r>
        <w:rPr>
          <w:spacing w:val="-2"/>
          <w:sz w:val="28"/>
        </w:rPr>
        <w:t>материала.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ind w:left="1558"/>
      </w:pPr>
      <w:r>
        <w:t>Цель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«Музыка»</w:t>
      </w:r>
    </w:p>
    <w:p w:rsidR="00663357" w:rsidRDefault="005C4CB5">
      <w:pPr>
        <w:pStyle w:val="a3"/>
        <w:ind w:right="425" w:firstLine="509"/>
      </w:pPr>
      <w:r>
        <w:t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</w:t>
      </w:r>
      <w:r>
        <w:t>ние и воспитание делает неприменимыми критерии утилитарности.</w:t>
      </w:r>
    </w:p>
    <w:p w:rsidR="00663357" w:rsidRDefault="005C4CB5">
      <w:pPr>
        <w:pStyle w:val="a3"/>
        <w:ind w:right="425" w:firstLine="509"/>
      </w:pPr>
      <w:r>
        <w:rPr>
          <w:i/>
        </w:rPr>
        <w:t xml:space="preserve">Основная цель </w:t>
      </w:r>
      <w:r>
        <w:t>реализации программы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</w:t>
      </w:r>
      <w:r>
        <w:t>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</w:t>
      </w:r>
      <w:r>
        <w:t>ние художественно-творческого процесса, самовыражение через творчество).</w:t>
      </w:r>
    </w:p>
    <w:p w:rsidR="00663357" w:rsidRDefault="005C4CB5">
      <w:pPr>
        <w:pStyle w:val="a3"/>
        <w:ind w:right="432" w:firstLine="509"/>
      </w:pPr>
      <w:r>
        <w:t xml:space="preserve">В процессе конкретизации учебных целей их реализация осуществляется по следующим </w:t>
      </w:r>
      <w:r>
        <w:rPr>
          <w:i/>
        </w:rPr>
        <w:t>направлениям</w:t>
      </w:r>
      <w:r>
        <w:t>:</w:t>
      </w:r>
    </w:p>
    <w:p w:rsidR="00663357" w:rsidRDefault="005C4CB5">
      <w:pPr>
        <w:pStyle w:val="a4"/>
        <w:numPr>
          <w:ilvl w:val="0"/>
          <w:numId w:val="40"/>
        </w:numPr>
        <w:tabs>
          <w:tab w:val="left" w:pos="1859"/>
        </w:tabs>
        <w:ind w:right="433" w:firstLine="509"/>
        <w:jc w:val="both"/>
        <w:rPr>
          <w:sz w:val="28"/>
        </w:rPr>
      </w:pPr>
      <w:r>
        <w:rPr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63357" w:rsidRDefault="005C4CB5">
      <w:pPr>
        <w:pStyle w:val="a4"/>
        <w:numPr>
          <w:ilvl w:val="0"/>
          <w:numId w:val="40"/>
        </w:numPr>
        <w:tabs>
          <w:tab w:val="left" w:pos="1945"/>
        </w:tabs>
        <w:ind w:right="426" w:firstLine="509"/>
        <w:jc w:val="both"/>
        <w:rPr>
          <w:sz w:val="28"/>
        </w:rPr>
      </w:pPr>
      <w:r>
        <w:rPr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</w:t>
      </w:r>
      <w:r>
        <w:rPr>
          <w:sz w:val="28"/>
        </w:rPr>
        <w:t>бальной коммуникации между людьми разных эпох и народов, эффективного способа автокоммуникации;</w:t>
      </w:r>
    </w:p>
    <w:p w:rsidR="00663357" w:rsidRDefault="005C4CB5">
      <w:pPr>
        <w:pStyle w:val="a4"/>
        <w:numPr>
          <w:ilvl w:val="0"/>
          <w:numId w:val="40"/>
        </w:numPr>
        <w:tabs>
          <w:tab w:val="left" w:pos="1806"/>
        </w:tabs>
        <w:spacing w:before="2"/>
        <w:ind w:right="433" w:firstLine="5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 мотивации к интонационно-содержательной деятельности.</w:t>
      </w:r>
    </w:p>
    <w:p w:rsidR="00663357" w:rsidRDefault="005C4CB5">
      <w:pPr>
        <w:pStyle w:val="a3"/>
        <w:ind w:right="431" w:firstLine="509"/>
      </w:pPr>
      <w:r>
        <w:t xml:space="preserve">Важнейшими </w:t>
      </w:r>
      <w:r>
        <w:rPr>
          <w:i/>
        </w:rPr>
        <w:t xml:space="preserve">задачами </w:t>
      </w:r>
      <w:r>
        <w:t>изучения предмета «М</w:t>
      </w:r>
      <w:r>
        <w:t xml:space="preserve">узыка» в основной школе </w:t>
      </w: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приобщение к общечеловеческим духовным ценностям через личный психологический опыт эмоционально­эстетического переживания;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осознание социальной функции музыки, стремление понять закономерности развития музыкального искусст</w:t>
      </w:r>
      <w:r>
        <w:rPr>
          <w:sz w:val="28"/>
        </w:rPr>
        <w:t>ва, условия разнообразного проявления и бытования музыки в человеческом обществе, специфики её воздействия на человека;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2"/>
        <w:ind w:right="419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5"/>
          <w:sz w:val="28"/>
        </w:rPr>
        <w:t xml:space="preserve"> </w:t>
      </w:r>
      <w:r>
        <w:rPr>
          <w:sz w:val="28"/>
        </w:rPr>
        <w:t>музыкального искусства;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0" w:firstLine="0"/>
      </w:pPr>
      <w:r>
        <w:t>ценностей других людей, приверженность парадигме сохранения и развития культурного многообразия;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line="242" w:lineRule="auto"/>
        <w:ind w:right="426"/>
        <w:rPr>
          <w:sz w:val="28"/>
        </w:rPr>
      </w:pPr>
      <w:r>
        <w:rPr>
          <w:sz w:val="28"/>
        </w:rPr>
        <w:t>формирование целостного представления о комплексе выразительных средств музыкального искусства; освоение ключевых элементов музыкального языка, характерных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стилей;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663357" w:rsidRDefault="005C4CB5">
      <w:pPr>
        <w:pStyle w:val="a4"/>
        <w:numPr>
          <w:ilvl w:val="1"/>
          <w:numId w:val="42"/>
        </w:numPr>
        <w:tabs>
          <w:tab w:val="left" w:pos="1937"/>
        </w:tabs>
        <w:spacing w:line="235" w:lineRule="auto"/>
        <w:ind w:right="428"/>
        <w:rPr>
          <w:sz w:val="28"/>
        </w:rPr>
      </w:pPr>
      <w:r>
        <w:rPr>
          <w:position w:val="1"/>
          <w:sz w:val="28"/>
        </w:rPr>
        <w:t>слушание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(расширение</w:t>
      </w:r>
      <w:r>
        <w:rPr>
          <w:spacing w:val="-17"/>
          <w:position w:val="1"/>
          <w:sz w:val="28"/>
        </w:rPr>
        <w:t xml:space="preserve"> </w:t>
      </w:r>
      <w:r>
        <w:rPr>
          <w:position w:val="1"/>
          <w:sz w:val="28"/>
        </w:rPr>
        <w:t>приёмов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-17"/>
          <w:position w:val="1"/>
          <w:sz w:val="28"/>
        </w:rPr>
        <w:t xml:space="preserve"> </w:t>
      </w:r>
      <w:r>
        <w:rPr>
          <w:position w:val="1"/>
          <w:sz w:val="28"/>
        </w:rPr>
        <w:t>навыков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вдумчивого,</w:t>
      </w:r>
      <w:r>
        <w:rPr>
          <w:spacing w:val="-17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осмысленного </w:t>
      </w:r>
      <w:r>
        <w:rPr>
          <w:sz w:val="28"/>
        </w:rPr>
        <w:t>восприятия музыки; аналитической, оценочной, рефлексивной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вязи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прослушанным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произведением);</w:t>
      </w:r>
    </w:p>
    <w:p w:rsidR="00663357" w:rsidRDefault="005C4CB5">
      <w:pPr>
        <w:pStyle w:val="a4"/>
        <w:numPr>
          <w:ilvl w:val="1"/>
          <w:numId w:val="42"/>
        </w:numPr>
        <w:tabs>
          <w:tab w:val="left" w:pos="1937"/>
        </w:tabs>
        <w:spacing w:before="10" w:line="228" w:lineRule="auto"/>
        <w:ind w:right="435"/>
        <w:rPr>
          <w:sz w:val="28"/>
        </w:rPr>
      </w:pPr>
      <w:r>
        <w:rPr>
          <w:position w:val="1"/>
          <w:sz w:val="28"/>
        </w:rPr>
        <w:t xml:space="preserve">исполнение (пение в различных манерах, составах, стилях; игра на </w:t>
      </w:r>
      <w:r>
        <w:rPr>
          <w:sz w:val="28"/>
        </w:rPr>
        <w:t>доступных музыкальных инструментах;</w:t>
      </w:r>
    </w:p>
    <w:p w:rsidR="00663357" w:rsidRDefault="005C4CB5">
      <w:pPr>
        <w:pStyle w:val="a4"/>
        <w:numPr>
          <w:ilvl w:val="1"/>
          <w:numId w:val="42"/>
        </w:numPr>
        <w:tabs>
          <w:tab w:val="left" w:pos="1937"/>
        </w:tabs>
        <w:spacing w:before="16" w:line="228" w:lineRule="auto"/>
        <w:ind w:right="434"/>
        <w:rPr>
          <w:sz w:val="28"/>
        </w:rPr>
      </w:pPr>
      <w:r>
        <w:rPr>
          <w:position w:val="1"/>
          <w:sz w:val="28"/>
        </w:rPr>
        <w:t xml:space="preserve">музыкальное движение (пластическое интонирование, инсценировка, </w:t>
      </w:r>
      <w:r>
        <w:rPr>
          <w:sz w:val="28"/>
        </w:rPr>
        <w:t>танец, двигательное моделирование и др.);</w:t>
      </w:r>
    </w:p>
    <w:p w:rsidR="00663357" w:rsidRDefault="005C4CB5">
      <w:pPr>
        <w:pStyle w:val="a4"/>
        <w:numPr>
          <w:ilvl w:val="1"/>
          <w:numId w:val="42"/>
        </w:numPr>
        <w:tabs>
          <w:tab w:val="left" w:pos="1937"/>
        </w:tabs>
        <w:spacing w:before="17" w:line="228" w:lineRule="auto"/>
        <w:ind w:right="425"/>
        <w:rPr>
          <w:sz w:val="28"/>
        </w:rPr>
      </w:pPr>
      <w:r>
        <w:rPr>
          <w:position w:val="1"/>
          <w:sz w:val="28"/>
        </w:rPr>
        <w:t>т</w:t>
      </w:r>
      <w:r>
        <w:rPr>
          <w:position w:val="1"/>
          <w:sz w:val="28"/>
        </w:rPr>
        <w:t xml:space="preserve">ворческие проекты, музыкально-театральная деятельность </w:t>
      </w:r>
      <w:r>
        <w:rPr>
          <w:sz w:val="28"/>
        </w:rPr>
        <w:t>(концерты, фестивали, представления);</w:t>
      </w:r>
    </w:p>
    <w:p w:rsidR="00663357" w:rsidRDefault="005C4CB5">
      <w:pPr>
        <w:pStyle w:val="a4"/>
        <w:numPr>
          <w:ilvl w:val="1"/>
          <w:numId w:val="42"/>
        </w:numPr>
        <w:tabs>
          <w:tab w:val="left" w:pos="1937"/>
        </w:tabs>
        <w:spacing w:before="16" w:line="228" w:lineRule="auto"/>
        <w:ind w:right="427"/>
        <w:rPr>
          <w:sz w:val="28"/>
        </w:rPr>
      </w:pPr>
      <w:r>
        <w:rPr>
          <w:position w:val="1"/>
          <w:sz w:val="28"/>
        </w:rPr>
        <w:t xml:space="preserve">исследовательская деятельность на материале музыкального </w:t>
      </w:r>
      <w:r>
        <w:rPr>
          <w:spacing w:val="-2"/>
          <w:sz w:val="28"/>
        </w:rPr>
        <w:t>искусства;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3"/>
        <w:ind w:right="421"/>
        <w:rPr>
          <w:sz w:val="28"/>
        </w:rPr>
      </w:pPr>
      <w:r>
        <w:rPr>
          <w:sz w:val="28"/>
        </w:rPr>
        <w:t>расширение культурного кругозора, накопление знаний о музыке и музыкантах, достаточное для акти</w:t>
      </w:r>
      <w:r>
        <w:rPr>
          <w:sz w:val="28"/>
        </w:rPr>
        <w:t>вного, осознанного восприятия лучших образцов народного и профессионального искусства родной 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 и современной музыкальной культуре.</w:t>
      </w:r>
    </w:p>
    <w:p w:rsidR="00663357" w:rsidRDefault="005C4CB5">
      <w:pPr>
        <w:pStyle w:val="a3"/>
        <w:spacing w:before="3"/>
        <w:ind w:right="422"/>
      </w:pPr>
      <w:r>
        <w:rPr>
          <w:i/>
        </w:rPr>
        <w:t xml:space="preserve">Специальной целью </w:t>
      </w:r>
      <w:r>
        <w:t xml:space="preserve">реализации программы предмета «Музыка» в </w:t>
      </w:r>
      <w:r>
        <w:t>отношении обучающихся с ЗПР является расширение их музыкальных интересов, обеспечение интеллектуально-творческого развития, развитие активного познавательного поиска в сфере искусства, стимулирование самостоятельности в освоении различных учебных действий.</w:t>
      </w:r>
    </w:p>
    <w:p w:rsidR="00663357" w:rsidRDefault="005C4CB5">
      <w:pPr>
        <w:pStyle w:val="a3"/>
        <w:ind w:right="425"/>
        <w:rPr>
          <w:i/>
        </w:rPr>
      </w:pPr>
      <w:r>
        <w:t xml:space="preserve">Достижение перечисленных выше целей обеспечивается решением следующих </w:t>
      </w:r>
      <w:r>
        <w:rPr>
          <w:i/>
        </w:rPr>
        <w:t>задач: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формирование музыкальной культуры обучающихся с ЗПР как неотъемлемой части их общей духовной культуры, освоение музыкальной картины мира;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  <w:tab w:val="left" w:pos="4500"/>
          <w:tab w:val="left" w:pos="6971"/>
        </w:tabs>
        <w:spacing w:before="2"/>
        <w:ind w:right="422"/>
        <w:rPr>
          <w:sz w:val="28"/>
        </w:rPr>
      </w:pPr>
      <w:r>
        <w:rPr>
          <w:sz w:val="28"/>
        </w:rPr>
        <w:t xml:space="preserve">воспитание потребности в общении с музыкальным искусством своего народа и разных народов мира, классическим и современным </w:t>
      </w:r>
      <w:r>
        <w:rPr>
          <w:spacing w:val="-2"/>
          <w:sz w:val="28"/>
        </w:rPr>
        <w:t>музыкальным</w:t>
      </w:r>
      <w:r>
        <w:rPr>
          <w:sz w:val="28"/>
        </w:rPr>
        <w:tab/>
      </w:r>
      <w:r>
        <w:rPr>
          <w:spacing w:val="-2"/>
          <w:sz w:val="28"/>
        </w:rPr>
        <w:t>наследием,</w:t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эмоционально­ценностного, </w:t>
      </w:r>
      <w:r>
        <w:rPr>
          <w:sz w:val="28"/>
        </w:rPr>
        <w:t>заинтересованного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музыкальному </w:t>
      </w:r>
      <w:r>
        <w:rPr>
          <w:spacing w:val="-2"/>
          <w:sz w:val="28"/>
        </w:rPr>
        <w:t>самообразованию;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35"/>
        <w:rPr>
          <w:sz w:val="28"/>
        </w:rPr>
      </w:pPr>
      <w:r>
        <w:rPr>
          <w:sz w:val="28"/>
        </w:rPr>
        <w:t>развитие и углубление интереса к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 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деятельности, развитие </w:t>
      </w:r>
      <w:r>
        <w:rPr>
          <w:sz w:val="28"/>
        </w:rPr>
        <w:t>музыкальной памяти и слуха, ассоциативного мышления, фантазии и воображения;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67"/>
        <w:ind w:right="429"/>
        <w:rPr>
          <w:sz w:val="28"/>
        </w:rPr>
      </w:pPr>
      <w:r>
        <w:rPr>
          <w:sz w:val="28"/>
        </w:rPr>
        <w:t>освоение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жанрового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стилевого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искусства, специфики его выразительных средств и музыкального языка, интонационно­образной природы и вза</w:t>
      </w:r>
      <w:r>
        <w:rPr>
          <w:sz w:val="28"/>
        </w:rPr>
        <w:t>имосвязи с различными видами искусства и жизнью;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4"/>
        <w:ind w:right="421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способностей учащихся,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художественно­ </w:t>
      </w:r>
      <w:r>
        <w:rPr>
          <w:sz w:val="28"/>
        </w:rPr>
        <w:t>практическими умениями и навыками в разнообразных видах музыкально­творческой деятельности (слушание музыки, пение, музыкально­пластическое</w:t>
      </w:r>
      <w:r>
        <w:rPr>
          <w:sz w:val="28"/>
        </w:rPr>
        <w:t xml:space="preserve"> движение, драматизации музыкальных произведений, музыкально­творческой практике с применением информационно­коммуникативных технологий);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передача положительного духовного опыта поколений, сконцентрированного в музыкальном искусстве в его наиболее полном 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иде;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коррекция и развития эмоциональной сферы обучающегося с ЗПР посредством приобщения к музыке, выражения своих эмоций через </w:t>
      </w:r>
      <w:r>
        <w:rPr>
          <w:spacing w:val="-2"/>
          <w:sz w:val="28"/>
        </w:rPr>
        <w:t>восприятие музыкальных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произведений,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переживание 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осознание своих </w:t>
      </w:r>
      <w:r>
        <w:rPr>
          <w:sz w:val="28"/>
        </w:rPr>
        <w:t>чувств через проживание музыкального образа;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1"/>
        <w:ind w:right="421"/>
        <w:rPr>
          <w:sz w:val="28"/>
        </w:rPr>
      </w:pPr>
      <w:r>
        <w:rPr>
          <w:sz w:val="28"/>
        </w:rPr>
        <w:t>коррекция и разви</w:t>
      </w:r>
      <w:r>
        <w:rPr>
          <w:sz w:val="28"/>
        </w:rPr>
        <w:t>тие памяти, ассоциативно­образного мышления посредством заучивания музыкального материала и текстов песен, понимания средств музыкальной выразительности;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звуков, 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обогащение </w:t>
      </w:r>
      <w:r>
        <w:rPr>
          <w:spacing w:val="-2"/>
          <w:sz w:val="28"/>
        </w:rPr>
        <w:t>словаря.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  <w:jc w:val="left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музыке</w:t>
      </w:r>
    </w:p>
    <w:p w:rsidR="00663357" w:rsidRDefault="005C4CB5">
      <w:pPr>
        <w:pStyle w:val="a3"/>
        <w:tabs>
          <w:tab w:val="left" w:pos="1428"/>
          <w:tab w:val="left" w:pos="1787"/>
          <w:tab w:val="left" w:pos="2478"/>
          <w:tab w:val="left" w:pos="3111"/>
          <w:tab w:val="left" w:pos="4444"/>
          <w:tab w:val="left" w:pos="4507"/>
          <w:tab w:val="left" w:pos="5054"/>
          <w:tab w:val="left" w:pos="5476"/>
          <w:tab w:val="left" w:pos="5888"/>
          <w:tab w:val="left" w:pos="6228"/>
          <w:tab w:val="left" w:pos="6415"/>
          <w:tab w:val="left" w:pos="7509"/>
          <w:tab w:val="left" w:pos="7873"/>
          <w:tab w:val="left" w:pos="8064"/>
          <w:tab w:val="left" w:pos="8981"/>
          <w:tab w:val="left" w:pos="10070"/>
          <w:tab w:val="left" w:pos="10199"/>
        </w:tabs>
        <w:ind w:right="425"/>
        <w:jc w:val="right"/>
      </w:pPr>
      <w:r>
        <w:t>Изучение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«Музыка»</w:t>
      </w:r>
      <w:r>
        <w:rPr>
          <w:spacing w:val="40"/>
        </w:rPr>
        <w:t xml:space="preserve"> </w:t>
      </w:r>
      <w:r>
        <w:t>вносит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общую </w:t>
      </w:r>
      <w:r>
        <w:rPr>
          <w:spacing w:val="-2"/>
        </w:rPr>
        <w:t>систему</w:t>
      </w:r>
      <w:r>
        <w:tab/>
      </w:r>
      <w:r>
        <w:rPr>
          <w:spacing w:val="-2"/>
        </w:rPr>
        <w:t>коррекционно-развивающей</w:t>
      </w:r>
      <w:r>
        <w:tab/>
      </w:r>
      <w:r>
        <w:tab/>
      </w:r>
      <w:r>
        <w:tab/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направленной</w:t>
      </w:r>
      <w:r>
        <w:tab/>
      </w:r>
      <w:r>
        <w:rPr>
          <w:spacing w:val="-6"/>
        </w:rPr>
        <w:t xml:space="preserve">на </w:t>
      </w:r>
      <w:r>
        <w:t>удовлетворение 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 xml:space="preserve">потребностей обучающегося с ЗПР. </w:t>
      </w:r>
      <w:r>
        <w:rPr>
          <w:spacing w:val="-4"/>
        </w:rPr>
        <w:t>Если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2"/>
        </w:rPr>
        <w:t>предмету</w:t>
      </w:r>
      <w:r>
        <w:tab/>
      </w:r>
      <w:r>
        <w:rPr>
          <w:spacing w:val="-2"/>
        </w:rPr>
        <w:t>построено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соблюдением</w:t>
      </w:r>
      <w:r>
        <w:tab/>
      </w:r>
      <w:r>
        <w:tab/>
      </w:r>
      <w:r>
        <w:rPr>
          <w:spacing w:val="-2"/>
        </w:rPr>
        <w:t xml:space="preserve">специальных </w:t>
      </w:r>
      <w:r>
        <w:t xml:space="preserve">дидактических принципов, предполагает использование адекватных методов </w:t>
      </w:r>
      <w:r>
        <w:rPr>
          <w:spacing w:val="-10"/>
        </w:rPr>
        <w:t>и</w:t>
      </w:r>
      <w:r>
        <w:tab/>
      </w:r>
      <w:r>
        <w:rPr>
          <w:spacing w:val="-2"/>
        </w:rPr>
        <w:t>конкретных</w:t>
      </w:r>
      <w:r>
        <w:tab/>
      </w:r>
      <w:r>
        <w:rPr>
          <w:spacing w:val="-47"/>
        </w:rPr>
        <w:t xml:space="preserve"> </w:t>
      </w:r>
      <w:r>
        <w:t>приемов,</w:t>
      </w:r>
      <w:r>
        <w:tab/>
      </w:r>
      <w:r>
        <w:tab/>
      </w:r>
      <w:r>
        <w:rPr>
          <w:spacing w:val="-5"/>
        </w:rPr>
        <w:t>то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возникает</w:t>
      </w:r>
      <w:r>
        <w:tab/>
      </w:r>
      <w:r>
        <w:rPr>
          <w:spacing w:val="-2"/>
        </w:rPr>
        <w:t>интерес</w:t>
      </w:r>
      <w:r>
        <w:tab/>
      </w:r>
      <w:r>
        <w:tab/>
      </w:r>
      <w:r>
        <w:rPr>
          <w:spacing w:val="-10"/>
        </w:rPr>
        <w:t>к</w:t>
      </w:r>
    </w:p>
    <w:p w:rsidR="00663357" w:rsidRDefault="005C4CB5">
      <w:pPr>
        <w:pStyle w:val="a3"/>
        <w:spacing w:before="1" w:line="322" w:lineRule="exact"/>
        <w:ind w:firstLine="0"/>
      </w:pPr>
      <w:r>
        <w:t>художественной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вообще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музыке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частности.</w:t>
      </w:r>
    </w:p>
    <w:p w:rsidR="00663357" w:rsidRDefault="005C4CB5">
      <w:pPr>
        <w:pStyle w:val="a3"/>
        <w:ind w:right="416"/>
      </w:pPr>
      <w:r>
        <w:t>Обучение</w:t>
      </w:r>
      <w:r>
        <w:rPr>
          <w:spacing w:val="-13"/>
        </w:rPr>
        <w:t xml:space="preserve"> </w:t>
      </w:r>
      <w:r>
        <w:t>учебному</w:t>
      </w:r>
      <w:r>
        <w:rPr>
          <w:spacing w:val="-18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«Музыка»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первую</w:t>
      </w:r>
      <w:r>
        <w:rPr>
          <w:spacing w:val="-15"/>
        </w:rPr>
        <w:t xml:space="preserve"> </w:t>
      </w:r>
      <w:r>
        <w:t>очередь эстетическому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духовно-нравственному</w:t>
      </w:r>
      <w:r>
        <w:rPr>
          <w:spacing w:val="-11"/>
        </w:rPr>
        <w:t xml:space="preserve"> </w:t>
      </w:r>
      <w:r>
        <w:t>развитию,</w:t>
      </w:r>
      <w:r>
        <w:rPr>
          <w:spacing w:val="-5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патриотизма. Кроме того, учитель музыки должен поддерживать тесную связь с</w:t>
      </w:r>
      <w:r>
        <w:t xml:space="preserve"> другими участниками сопровождения (учителем по основным предметам, педагогом- психологом, учителем-логопедом, учителем-дефектологом). Они помогут определить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учитывать</w:t>
      </w:r>
      <w:r>
        <w:rPr>
          <w:spacing w:val="-12"/>
        </w:rPr>
        <w:t xml:space="preserve"> </w:t>
      </w:r>
      <w:r>
        <w:t xml:space="preserve">их в образовательном процессе, подбирать </w:t>
      </w:r>
      <w:r>
        <w:t>средства обучения в соответствии с образовательными потребностями каждого ученика.</w:t>
      </w:r>
    </w:p>
    <w:p w:rsidR="00663357" w:rsidRDefault="005C4CB5">
      <w:pPr>
        <w:pStyle w:val="a3"/>
        <w:spacing w:line="242" w:lineRule="auto"/>
        <w:ind w:right="421"/>
      </w:pPr>
      <w:r>
        <w:t>Учитель музыки должен поддерживать тесную связь с учителем- логопедом, поскольку распевание на уроках музыки способствуют правильному речевому дыханию и артикуляции.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/>
      </w:pPr>
      <w:r>
        <w:t>Взаимосвязь учителя музыки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учете психологических рекомендаций в реализации индивидуального подхода к обучающимся, соблюдении этапности работы по формированию произвольной регуляции деятельности и поведения.</w:t>
      </w:r>
    </w:p>
    <w:p w:rsidR="00663357" w:rsidRDefault="005C4CB5">
      <w:pPr>
        <w:pStyle w:val="a3"/>
        <w:spacing w:before="4" w:line="322" w:lineRule="exact"/>
        <w:ind w:left="1702" w:firstLine="0"/>
      </w:pPr>
      <w:r>
        <w:t>Учителю</w:t>
      </w:r>
      <w:r>
        <w:rPr>
          <w:spacing w:val="51"/>
        </w:rPr>
        <w:t xml:space="preserve"> </w:t>
      </w:r>
      <w:r>
        <w:t>музыки</w:t>
      </w:r>
      <w:r>
        <w:rPr>
          <w:spacing w:val="53"/>
        </w:rPr>
        <w:t xml:space="preserve"> </w:t>
      </w:r>
      <w:r>
        <w:t>следует</w:t>
      </w:r>
      <w:r>
        <w:rPr>
          <w:spacing w:val="51"/>
        </w:rPr>
        <w:t xml:space="preserve"> </w:t>
      </w:r>
      <w:r>
        <w:t>придерживаться</w:t>
      </w:r>
      <w:r>
        <w:rPr>
          <w:spacing w:val="55"/>
        </w:rPr>
        <w:t xml:space="preserve"> </w:t>
      </w:r>
      <w:r>
        <w:t>приведенных</w:t>
      </w:r>
      <w:r>
        <w:rPr>
          <w:spacing w:val="49"/>
        </w:rPr>
        <w:t xml:space="preserve"> </w:t>
      </w:r>
      <w:r>
        <w:t>ниже</w:t>
      </w:r>
      <w:r>
        <w:rPr>
          <w:spacing w:val="54"/>
        </w:rPr>
        <w:t xml:space="preserve"> </w:t>
      </w:r>
      <w:r>
        <w:rPr>
          <w:spacing w:val="-2"/>
        </w:rPr>
        <w:t>общих</w:t>
      </w:r>
    </w:p>
    <w:p w:rsidR="00663357" w:rsidRDefault="005C4CB5">
      <w:pPr>
        <w:spacing w:line="322" w:lineRule="exact"/>
        <w:ind w:left="991"/>
        <w:rPr>
          <w:sz w:val="28"/>
        </w:rPr>
      </w:pPr>
      <w:r>
        <w:rPr>
          <w:i/>
          <w:spacing w:val="-2"/>
          <w:sz w:val="28"/>
        </w:rPr>
        <w:t>рекомендаций</w:t>
      </w:r>
      <w:r>
        <w:rPr>
          <w:spacing w:val="-2"/>
          <w:sz w:val="28"/>
        </w:rPr>
        <w:t>: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с</w:t>
      </w:r>
      <w:r>
        <w:rPr>
          <w:sz w:val="28"/>
        </w:rPr>
        <w:t>ледует преподносить новый материал развернуто, пошагово и закреплять его на протяжении нескольких занятий;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визуальную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опору, учитывать разную возможность обучающихся с ЗПР активно использовать их в самостоят</w:t>
      </w:r>
      <w:r>
        <w:rPr>
          <w:sz w:val="28"/>
        </w:rPr>
        <w:t xml:space="preserve">ельной речи, предусматривать помощь (в виде опорных карточек) при употреблении или использовании </w:t>
      </w:r>
      <w:r>
        <w:rPr>
          <w:spacing w:val="-2"/>
          <w:sz w:val="28"/>
        </w:rPr>
        <w:t>терминологии;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следует производить отбор музыкального материала с позиции его доступности, при этом сохраняя общий базовый уровень;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следует постоянно разнообразить содержание проводимых занятий, мотивировать учащихся к изучению предмета;</w:t>
      </w:r>
    </w:p>
    <w:p w:rsidR="00663357" w:rsidRDefault="005C4CB5">
      <w:pPr>
        <w:pStyle w:val="a4"/>
        <w:numPr>
          <w:ilvl w:val="0"/>
          <w:numId w:val="42"/>
        </w:numPr>
        <w:tabs>
          <w:tab w:val="left" w:pos="1700"/>
          <w:tab w:val="left" w:pos="1702"/>
        </w:tabs>
        <w:spacing w:before="2"/>
        <w:ind w:right="427"/>
        <w:rPr>
          <w:sz w:val="28"/>
        </w:rPr>
      </w:pPr>
      <w:r>
        <w:rPr>
          <w:sz w:val="28"/>
        </w:rPr>
        <w:t xml:space="preserve">необходимо обращать внимание на общее состояние подростка, </w:t>
      </w:r>
      <w:r>
        <w:rPr>
          <w:spacing w:val="-2"/>
          <w:sz w:val="28"/>
        </w:rPr>
        <w:t>осуществляя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гибкую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корректировку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адресуемых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ему заданий.</w:t>
      </w:r>
    </w:p>
    <w:p w:rsidR="00663357" w:rsidRDefault="005C4CB5">
      <w:pPr>
        <w:pStyle w:val="a3"/>
        <w:ind w:right="426"/>
      </w:pPr>
      <w:r>
        <w:t>Обучающиеся с ЗП</w:t>
      </w:r>
      <w:r>
        <w:t xml:space="preserve">Р также нуждаются в том, чтобы на уроках музыки учитель постоянно побуждал их высказываться, давать словесный отчет по совершаемым учебным действиям; способствовал осознанности изучаемого материала посредством установления обратной связи; разъяснял пользу </w:t>
      </w:r>
      <w:r>
        <w:t>изучаемого материала, связь с жизненными ситуациями и применимость полученных знаний в жизни, формировал мотивацию слушания музыки за пределами урока.</w:t>
      </w:r>
    </w:p>
    <w:p w:rsidR="00663357" w:rsidRDefault="005C4CB5">
      <w:pPr>
        <w:pStyle w:val="a3"/>
        <w:ind w:right="419"/>
      </w:pP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«Музыка»</w:t>
      </w:r>
      <w:r>
        <w:rPr>
          <w:spacing w:val="-11"/>
        </w:rPr>
        <w:t xml:space="preserve"> </w:t>
      </w:r>
      <w:r>
        <w:t>лежит модульный принцип. В результате освоения предмета «Музыка» обучающиеся формируют представления о музыке как о виде искусства, значении музыки в художественной культуре, об основных жанрах народной и профессиональной музыки, о формах музыки, характерн</w:t>
      </w:r>
      <w:r>
        <w:t>ых чертах и образцах</w:t>
      </w:r>
      <w:r>
        <w:rPr>
          <w:spacing w:val="-8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крупнейших</w:t>
      </w:r>
      <w:r>
        <w:rPr>
          <w:spacing w:val="-8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8"/>
        </w:rPr>
        <w:t xml:space="preserve"> </w:t>
      </w:r>
      <w:r>
        <w:t>композиторов, видах оркестров, известных инструментах, выдающихся композиторах и музыкантах-исполнителях, приобретают навыки эмоционально-образного восприятия музыкальных произведений, определ</w:t>
      </w:r>
      <w:r>
        <w:t>ения на слух произведений русской и зарубежной классики, образцов народного музыкального творчества, произведений современных композиторов, исполнения народных песен, песен композиторов-классиков и современных композиторов, выявления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особенного</w:t>
      </w:r>
      <w:r>
        <w:rPr>
          <w:spacing w:val="-17"/>
        </w:rPr>
        <w:t xml:space="preserve"> </w:t>
      </w:r>
      <w:r>
        <w:t>пр</w:t>
      </w:r>
      <w:r>
        <w:t>и</w:t>
      </w:r>
      <w:r>
        <w:rPr>
          <w:spacing w:val="-18"/>
        </w:rPr>
        <w:t xml:space="preserve"> </w:t>
      </w:r>
      <w:r>
        <w:t>сравнении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произведений</w:t>
      </w:r>
      <w:r>
        <w:rPr>
          <w:spacing w:val="-17"/>
        </w:rPr>
        <w:t xml:space="preserve"> </w:t>
      </w:r>
      <w:r>
        <w:t>на основе полученных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 интонационной</w:t>
      </w:r>
      <w:r>
        <w:rPr>
          <w:spacing w:val="-1"/>
        </w:rPr>
        <w:t xml:space="preserve"> </w:t>
      </w:r>
      <w:r>
        <w:t>природе музыки, музыкальных жанрах, стилевых направлениях, различения звучания отдельных музыкальных инструментов, видов хора и оркестра.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right="434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</w:t>
      </w:r>
      <w:r>
        <w:t>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 освоение содержании образования по предмету «Музыка»</w:t>
      </w:r>
    </w:p>
    <w:p w:rsidR="00663357" w:rsidRDefault="005C4CB5">
      <w:pPr>
        <w:pStyle w:val="a3"/>
        <w:ind w:right="426"/>
      </w:pPr>
      <w:r>
        <w:t>Основными видами учебной деятельности обучающихся с ЗПР являются: слушание музыки, пение, ин</w:t>
      </w:r>
      <w:r>
        <w:t>струментальное музицирование, музыкально-пластическое движение, драматизация музыкальных произведений. Примерная тематическая и терминологическая лексика соответствует ПООП ООО. Для обучающихся с ЗПР существенным является приемы работы с лексическим матери</w:t>
      </w:r>
      <w:r>
        <w:t>алом по предмету «Музыка». Проводится специальная работа по введению в активный словарь обучающихся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терминологии.</w:t>
      </w:r>
      <w:r>
        <w:rPr>
          <w:spacing w:val="-2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вводятся на полисенсорной основе, обязательна визуальная поддержка, алгоритмы работы с определением, опорные</w:t>
      </w:r>
      <w:r>
        <w:t xml:space="preserve"> схемы для актуализации терминологии.</w:t>
      </w:r>
    </w:p>
    <w:p w:rsidR="00663357" w:rsidRDefault="005C4CB5">
      <w:pPr>
        <w:pStyle w:val="a3"/>
        <w:ind w:right="427"/>
      </w:pPr>
      <w:r>
        <w:t>Программа составлена на основе модульного принципа построения учебного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вариативный</w:t>
      </w:r>
      <w:r>
        <w:rPr>
          <w:spacing w:val="-8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очерёдности</w:t>
      </w:r>
      <w:r>
        <w:rPr>
          <w:spacing w:val="-8"/>
        </w:rPr>
        <w:t xml:space="preserve"> </w:t>
      </w:r>
      <w:r>
        <w:t xml:space="preserve">изучения модулей, принципам компоновки учебных тем, форм и методов освоения </w:t>
      </w:r>
      <w:r>
        <w:rPr>
          <w:spacing w:val="-2"/>
        </w:rPr>
        <w:t>содержания.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ind w:left="1501"/>
      </w:pPr>
      <w:r>
        <w:t>Структура</w:t>
      </w:r>
      <w:r>
        <w:rPr>
          <w:spacing w:val="-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rPr>
          <w:spacing w:val="-2"/>
        </w:rPr>
        <w:t>«Музыка»</w:t>
      </w:r>
    </w:p>
    <w:p w:rsidR="00663357" w:rsidRDefault="005C4CB5">
      <w:pPr>
        <w:pStyle w:val="a3"/>
        <w:ind w:right="427" w:firstLine="509"/>
      </w:pPr>
      <w: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</w:t>
      </w:r>
      <w:r>
        <w:t>образовательной области «Искусство» на протяжении всего курса школьного обучения:</w:t>
      </w:r>
    </w:p>
    <w:p w:rsidR="00663357" w:rsidRDefault="005C4CB5">
      <w:pPr>
        <w:pStyle w:val="a3"/>
        <w:spacing w:line="321" w:lineRule="exact"/>
        <w:ind w:left="1501" w:firstLine="0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rPr>
          <w:spacing w:val="-2"/>
        </w:rPr>
        <w:t>края»;</w:t>
      </w:r>
    </w:p>
    <w:p w:rsidR="00663357" w:rsidRDefault="005C4CB5">
      <w:pPr>
        <w:pStyle w:val="a3"/>
        <w:ind w:left="1501" w:right="2093" w:firstLine="0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«Народное</w:t>
      </w:r>
      <w:r>
        <w:rPr>
          <w:spacing w:val="-6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России»; модуль № 3 «Музыка народов мира»;</w:t>
      </w:r>
    </w:p>
    <w:p w:rsidR="00663357" w:rsidRDefault="005C4CB5">
      <w:pPr>
        <w:pStyle w:val="a3"/>
        <w:ind w:left="1501" w:right="3028" w:firstLine="0"/>
        <w:jc w:val="lef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8"/>
        </w:rPr>
        <w:t xml:space="preserve"> </w:t>
      </w:r>
      <w:r>
        <w:t>классическая</w:t>
      </w:r>
      <w:r>
        <w:rPr>
          <w:spacing w:val="-4"/>
        </w:rPr>
        <w:t xml:space="preserve"> </w:t>
      </w:r>
      <w:r>
        <w:t>музыка»; модуль № 5 «Русская классическая музыка»;</w:t>
      </w:r>
    </w:p>
    <w:p w:rsidR="00663357" w:rsidRDefault="005C4CB5">
      <w:pPr>
        <w:pStyle w:val="a3"/>
        <w:spacing w:before="1"/>
        <w:ind w:left="1501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«Истоки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европейской</w:t>
      </w:r>
      <w:r>
        <w:rPr>
          <w:spacing w:val="-6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музыки»; модуль № 7 «Жанры музыкального искусства»;</w:t>
      </w:r>
    </w:p>
    <w:p w:rsidR="00663357" w:rsidRDefault="005C4CB5">
      <w:pPr>
        <w:pStyle w:val="a3"/>
        <w:spacing w:line="322" w:lineRule="exact"/>
        <w:ind w:left="1501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«Связь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rPr>
          <w:spacing w:val="-2"/>
        </w:rPr>
        <w:t>искусства»;</w:t>
      </w:r>
    </w:p>
    <w:p w:rsidR="00663357" w:rsidRDefault="005C4CB5">
      <w:pPr>
        <w:pStyle w:val="a3"/>
        <w:ind w:left="1501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музыка:</w:t>
      </w:r>
      <w:r>
        <w:rPr>
          <w:spacing w:val="-10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направления».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Место</w:t>
      </w:r>
      <w:r>
        <w:rPr>
          <w:spacing w:val="-1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4"/>
        </w:rPr>
        <w:t>плане</w:t>
      </w:r>
    </w:p>
    <w:p w:rsidR="00663357" w:rsidRDefault="005C4CB5">
      <w:pPr>
        <w:pStyle w:val="a3"/>
        <w:ind w:right="419"/>
      </w:pPr>
      <w: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</w:t>
      </w:r>
      <w:r>
        <w:t xml:space="preserve"> и преподаётся в основной школе с 5 по 8 класс включительно (содержание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8</w:t>
      </w:r>
      <w:r>
        <w:rPr>
          <w:spacing w:val="-18"/>
        </w:rPr>
        <w:t xml:space="preserve"> </w:t>
      </w:r>
      <w:r>
        <w:t>классе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интегрировано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другие предметы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предметные</w:t>
      </w:r>
      <w:r>
        <w:rPr>
          <w:spacing w:val="63"/>
        </w:rPr>
        <w:t xml:space="preserve"> </w:t>
      </w:r>
      <w:r>
        <w:t>области</w:t>
      </w:r>
      <w:r>
        <w:rPr>
          <w:spacing w:val="62"/>
        </w:rPr>
        <w:t xml:space="preserve"> </w:t>
      </w:r>
      <w:r>
        <w:t>(«Литература»,</w:t>
      </w:r>
      <w:r>
        <w:rPr>
          <w:spacing w:val="68"/>
        </w:rPr>
        <w:t xml:space="preserve"> </w:t>
      </w:r>
      <w:r>
        <w:t>«География»,</w:t>
      </w:r>
      <w:r>
        <w:rPr>
          <w:spacing w:val="64"/>
        </w:rPr>
        <w:t xml:space="preserve"> </w:t>
      </w:r>
      <w:r>
        <w:rPr>
          <w:spacing w:val="-2"/>
        </w:rPr>
        <w:t>«История»,</w:t>
      </w:r>
    </w:p>
    <w:p w:rsidR="00663357" w:rsidRDefault="005C4CB5">
      <w:pPr>
        <w:pStyle w:val="a3"/>
        <w:spacing w:line="242" w:lineRule="auto"/>
        <w:ind w:right="435" w:firstLine="0"/>
      </w:pPr>
      <w:r>
        <w:t>«Обществознание»,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11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обеспечиваться</w:t>
      </w:r>
      <w:r>
        <w:rPr>
          <w:spacing w:val="-5"/>
        </w:rPr>
        <w:t xml:space="preserve"> </w:t>
      </w:r>
      <w:r>
        <w:t>временем за счет часов внеурочной деятельности).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/>
      </w:pPr>
      <w:r>
        <w:t>Содержание учебного предмета «Музыка», представленное в Примерной рабочей программе, соответствует ФГОС ООО, Примерной основной образовательной программе основного общего обр</w:t>
      </w:r>
      <w:r>
        <w:t>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663357" w:rsidRDefault="005C4CB5">
      <w:pPr>
        <w:pStyle w:val="a3"/>
        <w:spacing w:before="4"/>
        <w:ind w:right="422"/>
      </w:pPr>
      <w:r>
        <w:t>Предлагаемый вариант тематического планирования может служить примерным образцом при составлении рабочих прогр</w:t>
      </w:r>
      <w:r>
        <w:t>амм по предмету. 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разработать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</w:t>
      </w:r>
      <w:r>
        <w:t>овательного учреждения.</w:t>
      </w:r>
    </w:p>
    <w:p w:rsidR="00663357" w:rsidRDefault="005C4CB5">
      <w:pPr>
        <w:pStyle w:val="a3"/>
        <w:ind w:right="426"/>
      </w:pPr>
      <w: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</w:t>
      </w:r>
      <w:r>
        <w:t>- досуговой сферы (театры, музеи, творческие союзы).</w:t>
      </w:r>
    </w:p>
    <w:p w:rsidR="00663357" w:rsidRDefault="005C4CB5">
      <w:pPr>
        <w:pStyle w:val="a3"/>
        <w:ind w:right="422"/>
      </w:pPr>
      <w:r>
        <w:rPr>
          <w:spacing w:val="-2"/>
        </w:rPr>
        <w:t>Изучение предмета «Музыка»</w:t>
      </w:r>
      <w:r>
        <w:rPr>
          <w:spacing w:val="-6"/>
        </w:rPr>
        <w:t xml:space="preserve"> </w:t>
      </w:r>
      <w:r>
        <w:rPr>
          <w:spacing w:val="-2"/>
        </w:rPr>
        <w:t xml:space="preserve">предполагает активную социокультурную </w:t>
      </w:r>
      <w:r>
        <w:t>деятельность</w:t>
      </w:r>
      <w:r>
        <w:rPr>
          <w:spacing w:val="-1"/>
        </w:rPr>
        <w:t xml:space="preserve"> </w:t>
      </w:r>
      <w:r>
        <w:t>обучающихся с ЗПР, участие в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и творческих проектах, в том числе основанных на межпредметных связях с такими</w:t>
      </w:r>
      <w:r>
        <w:t xml:space="preserve"> дисциплинами образовательной программы, как «Изобразительное искусство»,</w:t>
      </w:r>
      <w:r>
        <w:rPr>
          <w:spacing w:val="80"/>
          <w:w w:val="150"/>
        </w:rPr>
        <w:t xml:space="preserve"> </w:t>
      </w:r>
      <w:r>
        <w:t>«Литература»,</w:t>
      </w:r>
      <w:r>
        <w:rPr>
          <w:spacing w:val="80"/>
          <w:w w:val="150"/>
        </w:rPr>
        <w:t xml:space="preserve"> </w:t>
      </w:r>
      <w:r>
        <w:t>«География»,</w:t>
      </w:r>
      <w:r>
        <w:rPr>
          <w:spacing w:val="80"/>
          <w:w w:val="150"/>
        </w:rPr>
        <w:t xml:space="preserve"> </w:t>
      </w:r>
      <w:r>
        <w:t>«История»,</w:t>
      </w:r>
      <w:r>
        <w:rPr>
          <w:spacing w:val="80"/>
          <w:w w:val="150"/>
        </w:rPr>
        <w:t xml:space="preserve"> </w:t>
      </w:r>
      <w:r>
        <w:t>«Обществознание»,</w:t>
      </w:r>
    </w:p>
    <w:p w:rsidR="00663357" w:rsidRDefault="005C4CB5">
      <w:pPr>
        <w:pStyle w:val="a3"/>
        <w:ind w:firstLine="0"/>
      </w:pPr>
      <w:r>
        <w:t>«Иностранный</w:t>
      </w:r>
      <w:r>
        <w:rPr>
          <w:spacing w:val="-7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5"/>
        </w:rPr>
        <w:t>др.</w:t>
      </w:r>
    </w:p>
    <w:p w:rsidR="00663357" w:rsidRDefault="00663357">
      <w:pPr>
        <w:pStyle w:val="a3"/>
        <w:spacing w:before="321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«МУЗЫКА»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6"/>
      </w:pPr>
      <w:r>
        <w:t xml:space="preserve">В соответствии с рекомендациями, представленными в Примерной </w:t>
      </w:r>
      <w:r>
        <w:t>рабочей</w:t>
      </w:r>
      <w:r>
        <w:rPr>
          <w:spacing w:val="-18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«Музыка»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 образования, тематическое наполнение модулей допускает перекомпоновку, исключение отдельных блоков, с учётом возможностей региона, 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внеурочной деятельности, уровня общего и музыкального развития обучающихся. В этой связи в Примерной рабочей программе для обучающихся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ЗПР</w:t>
      </w:r>
      <w:r>
        <w:rPr>
          <w:spacing w:val="52"/>
        </w:rPr>
        <w:t xml:space="preserve"> </w:t>
      </w:r>
      <w:r>
        <w:t>дается</w:t>
      </w:r>
      <w:r>
        <w:rPr>
          <w:spacing w:val="60"/>
        </w:rPr>
        <w:t xml:space="preserve"> </w:t>
      </w:r>
      <w:r>
        <w:t>корректировка</w:t>
      </w:r>
      <w:r>
        <w:rPr>
          <w:spacing w:val="54"/>
        </w:rPr>
        <w:t xml:space="preserve"> </w:t>
      </w:r>
      <w:r>
        <w:t>содержания</w:t>
      </w:r>
      <w:r>
        <w:rPr>
          <w:spacing w:val="58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spacing w:before="2"/>
        <w:ind w:right="434" w:firstLine="0"/>
      </w:pPr>
      <w:r>
        <w:t>«Музыка» в соответствии с особыми о</w:t>
      </w:r>
      <w:r>
        <w:t xml:space="preserve">бразовательными потребностями </w:t>
      </w:r>
      <w:r>
        <w:rPr>
          <w:spacing w:val="-2"/>
        </w:rPr>
        <w:t>обучающихся.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39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spacing w:line="319" w:lineRule="exact"/>
        <w:ind w:left="1702" w:firstLine="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rPr>
          <w:spacing w:val="-2"/>
        </w:rPr>
        <w:t>модули:</w:t>
      </w:r>
    </w:p>
    <w:p w:rsidR="00663357" w:rsidRDefault="005C4CB5">
      <w:pPr>
        <w:pStyle w:val="2"/>
        <w:spacing w:before="5" w:line="320" w:lineRule="exac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rPr>
          <w:spacing w:val="-4"/>
        </w:rPr>
        <w:t>края»</w:t>
      </w:r>
    </w:p>
    <w:p w:rsidR="00663357" w:rsidRDefault="005C4CB5">
      <w:pPr>
        <w:pStyle w:val="a3"/>
        <w:ind w:right="424"/>
      </w:pPr>
      <w:r>
        <w:t>Традиционная музыка – отражение жизни народа. Жанры детского и игрового фольклора (игры, пляски, хороводы и др.) Роль му</w:t>
      </w:r>
      <w:r>
        <w:t>зыки в жизни человека и общества и ее значение для духовно-нравственного развития человека.</w:t>
      </w:r>
      <w:r>
        <w:rPr>
          <w:spacing w:val="46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выражение</w:t>
      </w:r>
      <w:r>
        <w:rPr>
          <w:spacing w:val="45"/>
        </w:rPr>
        <w:t xml:space="preserve"> </w:t>
      </w:r>
      <w:r>
        <w:t>чувств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мыслей</w:t>
      </w:r>
      <w:r>
        <w:rPr>
          <w:spacing w:val="45"/>
        </w:rPr>
        <w:t xml:space="preserve"> </w:t>
      </w:r>
      <w:r>
        <w:t>человека.</w:t>
      </w:r>
      <w:r>
        <w:rPr>
          <w:spacing w:val="56"/>
        </w:rPr>
        <w:t xml:space="preserve"> </w:t>
      </w:r>
      <w:r>
        <w:rPr>
          <w:spacing w:val="-2"/>
        </w:rPr>
        <w:t>Календарные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9" w:firstLine="0"/>
      </w:pPr>
      <w:r>
        <w:t>обряды,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местности</w:t>
      </w:r>
      <w:r>
        <w:rPr>
          <w:spacing w:val="-6"/>
        </w:rPr>
        <w:t xml:space="preserve"> </w:t>
      </w:r>
      <w:r>
        <w:t>(осенние,</w:t>
      </w:r>
      <w:r>
        <w:rPr>
          <w:spacing w:val="-4"/>
        </w:rPr>
        <w:t xml:space="preserve"> </w:t>
      </w:r>
      <w:r>
        <w:t>зимние,</w:t>
      </w:r>
      <w:r>
        <w:rPr>
          <w:spacing w:val="-4"/>
        </w:rPr>
        <w:t xml:space="preserve"> </w:t>
      </w:r>
      <w:r>
        <w:t>весенние –</w:t>
      </w:r>
      <w:r>
        <w:rPr>
          <w:spacing w:val="-6"/>
        </w:rPr>
        <w:t xml:space="preserve"> </w:t>
      </w:r>
      <w:r>
        <w:t>на выбор учителя)</w:t>
      </w:r>
    </w:p>
    <w:p w:rsidR="00663357" w:rsidRDefault="005C4CB5">
      <w:pPr>
        <w:pStyle w:val="2"/>
        <w:spacing w:before="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«Народное</w:t>
      </w:r>
      <w:r>
        <w:rPr>
          <w:spacing w:val="-8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663357" w:rsidRDefault="005C4CB5">
      <w:pPr>
        <w:pStyle w:val="a3"/>
        <w:ind w:right="425"/>
      </w:pPr>
      <w:r>
        <w:t>Богатство и разнообразие фольклорных традиций народов нашей страны.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наших</w:t>
      </w:r>
      <w:r>
        <w:rPr>
          <w:spacing w:val="-8"/>
        </w:rPr>
        <w:t xml:space="preserve"> </w:t>
      </w:r>
      <w:r>
        <w:t>соседей,</w:t>
      </w:r>
      <w:r>
        <w:rPr>
          <w:spacing w:val="-2"/>
        </w:rPr>
        <w:t xml:space="preserve"> </w:t>
      </w:r>
      <w:r>
        <w:t>музыка других</w:t>
      </w:r>
      <w:r>
        <w:rPr>
          <w:spacing w:val="-4"/>
        </w:rPr>
        <w:t xml:space="preserve"> </w:t>
      </w:r>
      <w:r>
        <w:t>регионов.</w:t>
      </w:r>
      <w:r>
        <w:rPr>
          <w:spacing w:val="-2"/>
        </w:rPr>
        <w:t xml:space="preserve"> </w:t>
      </w:r>
      <w:r>
        <w:t>Общее и</w:t>
      </w:r>
      <w:r>
        <w:rPr>
          <w:spacing w:val="-4"/>
        </w:rPr>
        <w:t xml:space="preserve"> </w:t>
      </w:r>
      <w:r>
        <w:t>особенное в фольклоре народов России: лирика, эпос, танец. Знач</w:t>
      </w:r>
      <w:r>
        <w:t>ение народного песенного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инструментального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духовной культуры народа (Народные музыкальные произведения России, народов РФ и стран мира по выбору образовательной организации).</w:t>
      </w:r>
    </w:p>
    <w:p w:rsidR="00663357" w:rsidRDefault="005C4CB5">
      <w:pPr>
        <w:pStyle w:val="2"/>
        <w:spacing w:before="5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4"/>
        </w:rPr>
        <w:t>мира»</w:t>
      </w:r>
    </w:p>
    <w:p w:rsidR="00663357" w:rsidRDefault="005C4CB5">
      <w:pPr>
        <w:pStyle w:val="a3"/>
        <w:ind w:right="421"/>
      </w:pPr>
      <w:r>
        <w:t>Археологиче</w:t>
      </w:r>
      <w:r>
        <w:t>ские находки, легенды и сказания о музыке древних. Древняя</w:t>
      </w:r>
      <w:r>
        <w:rPr>
          <w:spacing w:val="-3"/>
        </w:rPr>
        <w:t xml:space="preserve"> </w:t>
      </w:r>
      <w:r>
        <w:t>Греция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колыбель</w:t>
      </w:r>
      <w:r>
        <w:rPr>
          <w:spacing w:val="-7"/>
        </w:rPr>
        <w:t xml:space="preserve"> </w:t>
      </w:r>
      <w:r>
        <w:t>европейской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(театр, 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лады, учение о гармонии и др.) Национальное своеобразие музыки. Интонация в музыке как носитель образного смысла. Интонационное многообр</w:t>
      </w:r>
      <w:r>
        <w:t>азие фольклорных традиций своего народа и других народов мира (А. Хачатурян Балет «Гаянэ», П. Чайковский Балет «Спящая красавица», Н. Римский- Корсаков Симфоническая сюита «Шехерезада»).</w:t>
      </w:r>
    </w:p>
    <w:p w:rsidR="00663357" w:rsidRDefault="005C4CB5">
      <w:pPr>
        <w:pStyle w:val="2"/>
        <w:spacing w:before="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«Европейская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rPr>
          <w:spacing w:val="-2"/>
        </w:rPr>
        <w:t>музыка»</w:t>
      </w:r>
    </w:p>
    <w:p w:rsidR="00663357" w:rsidRDefault="005C4CB5">
      <w:pPr>
        <w:pStyle w:val="a3"/>
        <w:ind w:right="423"/>
      </w:pPr>
      <w:r>
        <w:t>Национальный музыкальный стиль на примере творчества Ф. Шопена, Э. Грига и др. Национальные истоки классической музыки. Характерные жанры,</w:t>
      </w:r>
      <w:r>
        <w:rPr>
          <w:spacing w:val="-14"/>
        </w:rPr>
        <w:t xml:space="preserve"> </w:t>
      </w:r>
      <w:r>
        <w:t>образы,</w:t>
      </w:r>
      <w:r>
        <w:rPr>
          <w:spacing w:val="-14"/>
        </w:rPr>
        <w:t xml:space="preserve"> </w:t>
      </w:r>
      <w:r>
        <w:t>элементы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(соната,</w:t>
      </w:r>
      <w:r>
        <w:rPr>
          <w:spacing w:val="-15"/>
        </w:rPr>
        <w:t xml:space="preserve"> </w:t>
      </w:r>
      <w:r>
        <w:t>симфония).</w:t>
      </w:r>
      <w:r>
        <w:rPr>
          <w:spacing w:val="-7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и роль композитора</w:t>
      </w:r>
      <w:r>
        <w:rPr>
          <w:spacing w:val="-1"/>
        </w:rPr>
        <w:t xml:space="preserve"> </w:t>
      </w:r>
      <w:r>
        <w:t>— основоположника национальной кл</w:t>
      </w:r>
      <w:r>
        <w:t>ассической музыки (Венский</w:t>
      </w:r>
      <w:r>
        <w:rPr>
          <w:spacing w:val="80"/>
        </w:rPr>
        <w:t xml:space="preserve">  </w:t>
      </w:r>
      <w:r>
        <w:t>классицизм).</w:t>
      </w:r>
      <w:r>
        <w:rPr>
          <w:spacing w:val="80"/>
        </w:rPr>
        <w:t xml:space="preserve">  </w:t>
      </w:r>
      <w:r>
        <w:t>Кумиры</w:t>
      </w:r>
      <w:r>
        <w:rPr>
          <w:spacing w:val="80"/>
        </w:rPr>
        <w:t xml:space="preserve">  </w:t>
      </w:r>
      <w:r>
        <w:t>публики</w:t>
      </w:r>
      <w:r>
        <w:rPr>
          <w:spacing w:val="80"/>
        </w:rPr>
        <w:t xml:space="preserve">  </w:t>
      </w:r>
      <w:r>
        <w:t>(на</w:t>
      </w:r>
      <w:r>
        <w:rPr>
          <w:spacing w:val="80"/>
        </w:rPr>
        <w:t xml:space="preserve">  </w:t>
      </w:r>
      <w:r>
        <w:t>примере</w:t>
      </w:r>
      <w:r>
        <w:rPr>
          <w:spacing w:val="80"/>
        </w:rPr>
        <w:t xml:space="preserve">  </w:t>
      </w:r>
      <w:r>
        <w:t>творчества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 xml:space="preserve">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</w:t>
      </w:r>
      <w:r>
        <w:t>прошлые века и сегодня.</w:t>
      </w:r>
    </w:p>
    <w:p w:rsidR="00663357" w:rsidRDefault="005C4CB5">
      <w:pPr>
        <w:pStyle w:val="2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«Русская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10"/>
        </w:rPr>
        <w:t xml:space="preserve"> </w:t>
      </w:r>
      <w:r>
        <w:rPr>
          <w:spacing w:val="-2"/>
        </w:rPr>
        <w:t>музыка»</w:t>
      </w:r>
    </w:p>
    <w:p w:rsidR="00663357" w:rsidRDefault="005C4CB5">
      <w:pPr>
        <w:pStyle w:val="a3"/>
        <w:ind w:right="424"/>
      </w:pPr>
      <w:r>
        <w:t>Вокальная музыка на стихи русских поэтов, программные инструментальные произведения, посвящённые картинам русской природы, народного</w:t>
      </w:r>
      <w:r>
        <w:rPr>
          <w:spacing w:val="40"/>
        </w:rPr>
        <w:t xml:space="preserve"> </w:t>
      </w:r>
      <w:r>
        <w:t>быта,</w:t>
      </w:r>
      <w:r>
        <w:rPr>
          <w:spacing w:val="40"/>
        </w:rPr>
        <w:t xml:space="preserve"> </w:t>
      </w:r>
      <w:r>
        <w:t>сказкам,</w:t>
      </w:r>
      <w:r>
        <w:rPr>
          <w:spacing w:val="40"/>
        </w:rPr>
        <w:t xml:space="preserve"> </w:t>
      </w:r>
      <w:r>
        <w:t>легендам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Глин</w:t>
      </w:r>
      <w:r>
        <w:t>ки, С. В. Рахманинова, В. А. Гаврилина и др.) Связь народного и профессионального</w:t>
      </w:r>
      <w:r>
        <w:rPr>
          <w:spacing w:val="29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творчества</w:t>
      </w:r>
      <w:r>
        <w:rPr>
          <w:spacing w:val="37"/>
        </w:rPr>
        <w:t xml:space="preserve"> </w:t>
      </w:r>
      <w:r>
        <w:t>(Н.</w:t>
      </w:r>
      <w:r>
        <w:rPr>
          <w:spacing w:val="33"/>
        </w:rPr>
        <w:t xml:space="preserve"> </w:t>
      </w:r>
      <w:r>
        <w:t>Римский-Корсаков</w:t>
      </w:r>
      <w:r>
        <w:rPr>
          <w:spacing w:val="29"/>
        </w:rPr>
        <w:t xml:space="preserve"> </w:t>
      </w:r>
      <w:r>
        <w:rPr>
          <w:spacing w:val="-2"/>
        </w:rPr>
        <w:t>Оперы</w:t>
      </w:r>
    </w:p>
    <w:p w:rsidR="00663357" w:rsidRDefault="005C4CB5">
      <w:pPr>
        <w:pStyle w:val="a3"/>
        <w:spacing w:before="1"/>
        <w:ind w:right="425" w:firstLine="0"/>
      </w:pPr>
      <w:r>
        <w:t>«Садко», «Снегурочка»). Исторические события и судьбы защитников Отечества,</w:t>
      </w:r>
      <w:r>
        <w:rPr>
          <w:spacing w:val="54"/>
        </w:rPr>
        <w:t xml:space="preserve"> </w:t>
      </w:r>
      <w:r>
        <w:t>воплощаемые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музыкальных</w:t>
      </w:r>
      <w:r>
        <w:rPr>
          <w:spacing w:val="49"/>
        </w:rPr>
        <w:t xml:space="preserve"> </w:t>
      </w:r>
      <w:r>
        <w:t>произведениях</w:t>
      </w:r>
      <w:r>
        <w:rPr>
          <w:spacing w:val="48"/>
        </w:rPr>
        <w:t xml:space="preserve"> </w:t>
      </w:r>
      <w:r>
        <w:t>(М.</w:t>
      </w:r>
      <w:r>
        <w:rPr>
          <w:spacing w:val="6"/>
        </w:rPr>
        <w:t xml:space="preserve"> </w:t>
      </w:r>
      <w:r>
        <w:t>Глинка</w:t>
      </w:r>
      <w:r>
        <w:rPr>
          <w:spacing w:val="54"/>
        </w:rPr>
        <w:t xml:space="preserve"> </w:t>
      </w:r>
      <w:r>
        <w:rPr>
          <w:spacing w:val="-4"/>
        </w:rPr>
        <w:t>Опера</w:t>
      </w:r>
    </w:p>
    <w:p w:rsidR="00663357" w:rsidRDefault="005C4CB5">
      <w:pPr>
        <w:pStyle w:val="a3"/>
        <w:ind w:right="433" w:firstLine="0"/>
      </w:pPr>
      <w:r>
        <w:t>«Иван Сусанин», М. Мусоргский Опера «Борис Годунов», П. Чайковский Увертюра «1812», С. Прокофьев Кантата «Александр Невский»)</w:t>
      </w:r>
    </w:p>
    <w:p w:rsidR="00663357" w:rsidRDefault="005C4CB5">
      <w:pPr>
        <w:pStyle w:val="2"/>
        <w:spacing w:before="4" w:line="240" w:lineRule="auto"/>
        <w:ind w:left="991" w:right="431" w:firstLine="710"/>
      </w:pPr>
      <w:r>
        <w:t xml:space="preserve">Модуль № 6. «Истоки и образы русской и европейской духовной </w:t>
      </w:r>
      <w:r>
        <w:rPr>
          <w:spacing w:val="-2"/>
        </w:rPr>
        <w:t>музыки»</w:t>
      </w:r>
    </w:p>
    <w:p w:rsidR="00663357" w:rsidRDefault="005C4CB5">
      <w:pPr>
        <w:pStyle w:val="a3"/>
        <w:ind w:right="426"/>
      </w:pPr>
      <w:r>
        <w:t>Музыка</w:t>
      </w:r>
      <w:r>
        <w:rPr>
          <w:spacing w:val="-7"/>
        </w:rPr>
        <w:t xml:space="preserve"> </w:t>
      </w:r>
      <w:r>
        <w:t>православного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католического</w:t>
      </w:r>
      <w:r>
        <w:rPr>
          <w:spacing w:val="-4"/>
        </w:rPr>
        <w:t xml:space="preserve"> </w:t>
      </w:r>
      <w:r>
        <w:t>богослужения</w:t>
      </w:r>
      <w:r>
        <w:rPr>
          <w:spacing w:val="-7"/>
        </w:rPr>
        <w:t xml:space="preserve"> </w:t>
      </w:r>
      <w:r>
        <w:t>(колокола,</w:t>
      </w:r>
      <w:r>
        <w:rPr>
          <w:spacing w:val="-5"/>
        </w:rPr>
        <w:t xml:space="preserve"> </w:t>
      </w:r>
      <w:r>
        <w:t>пение a capella / пение в сопровождении органа, И.С.Бах). Основные жанры, традиции (литургия, месса). Образы Христа, Богородицы, Рождества, Воскресения</w:t>
      </w:r>
      <w:r>
        <w:rPr>
          <w:spacing w:val="-12"/>
        </w:rPr>
        <w:t xml:space="preserve"> </w:t>
      </w:r>
      <w:r>
        <w:t>(П.И.</w:t>
      </w:r>
      <w:r>
        <w:rPr>
          <w:spacing w:val="-11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«Покаянная</w:t>
      </w:r>
      <w:r>
        <w:rPr>
          <w:spacing w:val="-12"/>
        </w:rPr>
        <w:t xml:space="preserve"> </w:t>
      </w:r>
      <w:r>
        <w:t>молитва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Руси»,</w:t>
      </w:r>
      <w:r>
        <w:rPr>
          <w:spacing w:val="-11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Чесноков</w:t>
      </w:r>
      <w:r>
        <w:rPr>
          <w:spacing w:val="-10"/>
        </w:rPr>
        <w:t xml:space="preserve"> </w:t>
      </w:r>
      <w:r>
        <w:t>«Да исправится молитва моя»).</w:t>
      </w:r>
    </w:p>
    <w:p w:rsidR="00663357" w:rsidRDefault="005C4CB5">
      <w:pPr>
        <w:pStyle w:val="2"/>
        <w:spacing w:before="3" w:line="240" w:lineRule="auto"/>
      </w:pPr>
      <w:r>
        <w:t>Модул</w:t>
      </w:r>
      <w:r>
        <w:t>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«Жанры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rPr>
          <w:spacing w:val="-2"/>
        </w:rPr>
        <w:t>искусства»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/>
      </w:pPr>
      <w:r>
        <w:t>Жанры камерной вокальной музыки (песня, романс, вокализ). Инструментальная</w:t>
      </w:r>
      <w:r>
        <w:rPr>
          <w:spacing w:val="40"/>
        </w:rPr>
        <w:t xml:space="preserve"> </w:t>
      </w:r>
      <w:r>
        <w:t>миниатюра</w:t>
      </w:r>
      <w:r>
        <w:rPr>
          <w:spacing w:val="40"/>
        </w:rPr>
        <w:t xml:space="preserve"> </w:t>
      </w:r>
      <w:r>
        <w:t>-вальс,</w:t>
      </w:r>
      <w:r>
        <w:rPr>
          <w:spacing w:val="40"/>
        </w:rPr>
        <w:t xml:space="preserve"> </w:t>
      </w:r>
      <w:r>
        <w:t>ноктюрн,</w:t>
      </w:r>
      <w:r>
        <w:rPr>
          <w:spacing w:val="40"/>
        </w:rPr>
        <w:t xml:space="preserve"> </w:t>
      </w:r>
      <w:r>
        <w:t>прелюдия,</w:t>
      </w:r>
      <w:r>
        <w:rPr>
          <w:spacing w:val="40"/>
        </w:rPr>
        <w:t xml:space="preserve"> </w:t>
      </w:r>
      <w:r>
        <w:t>каприс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80"/>
        </w:rPr>
        <w:t xml:space="preserve"> </w:t>
      </w:r>
      <w:r>
        <w:t>(Ф. Шопен «Вальс», «Прелюдия», «Ноктюрн», Н. Паганини «Каприс»). Одночастная, двухчастная, трёхчастная репризная форма. Куплетная форма. Значимость музыки в творчестве писателей и поэтов (А. Рубинштейн Романс</w:t>
      </w:r>
    </w:p>
    <w:p w:rsidR="00663357" w:rsidRDefault="005C4CB5">
      <w:pPr>
        <w:pStyle w:val="a3"/>
        <w:spacing w:before="4" w:line="322" w:lineRule="exact"/>
        <w:ind w:firstLine="0"/>
      </w:pPr>
      <w:r>
        <w:t>«Горные</w:t>
      </w:r>
      <w:r>
        <w:rPr>
          <w:spacing w:val="-12"/>
        </w:rPr>
        <w:t xml:space="preserve"> </w:t>
      </w:r>
      <w:r>
        <w:t>вершины»,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Римский-Корсаков</w:t>
      </w:r>
      <w:r>
        <w:rPr>
          <w:spacing w:val="-12"/>
        </w:rPr>
        <w:t xml:space="preserve"> </w:t>
      </w:r>
      <w:r>
        <w:t>Романс</w:t>
      </w:r>
      <w:r>
        <w:rPr>
          <w:spacing w:val="-7"/>
        </w:rPr>
        <w:t xml:space="preserve"> </w:t>
      </w:r>
      <w:r>
        <w:t>«Горные</w:t>
      </w:r>
      <w:r>
        <w:rPr>
          <w:spacing w:val="-12"/>
        </w:rPr>
        <w:t xml:space="preserve"> </w:t>
      </w:r>
      <w:r>
        <w:rPr>
          <w:spacing w:val="-2"/>
        </w:rPr>
        <w:t>вершины»).</w:t>
      </w:r>
    </w:p>
    <w:p w:rsidR="00663357" w:rsidRDefault="005C4CB5">
      <w:pPr>
        <w:pStyle w:val="a3"/>
        <w:ind w:right="418"/>
      </w:pPr>
      <w:r>
        <w:t>Вокальная и инструментальная музыка (М.И. Глинка «Венецианская ночь»,</w:t>
      </w:r>
      <w:r>
        <w:rPr>
          <w:spacing w:val="-18"/>
        </w:rPr>
        <w:t xml:space="preserve"> </w:t>
      </w:r>
      <w:r>
        <w:t>Ф.</w:t>
      </w:r>
      <w:r>
        <w:rPr>
          <w:spacing w:val="-17"/>
        </w:rPr>
        <w:t xml:space="preserve"> </w:t>
      </w:r>
      <w:r>
        <w:t>Шуберт</w:t>
      </w:r>
      <w:r>
        <w:rPr>
          <w:spacing w:val="-18"/>
        </w:rPr>
        <w:t xml:space="preserve"> </w:t>
      </w:r>
      <w:r>
        <w:t>«Баркаролла»,</w:t>
      </w:r>
      <w:r>
        <w:rPr>
          <w:spacing w:val="-16"/>
        </w:rPr>
        <w:t xml:space="preserve"> </w:t>
      </w:r>
      <w:r>
        <w:t>С.</w:t>
      </w:r>
      <w:r>
        <w:rPr>
          <w:spacing w:val="-18"/>
        </w:rPr>
        <w:t xml:space="preserve"> </w:t>
      </w:r>
      <w:r>
        <w:t>Рахманинов</w:t>
      </w:r>
      <w:r>
        <w:rPr>
          <w:spacing w:val="-17"/>
        </w:rPr>
        <w:t xml:space="preserve"> </w:t>
      </w:r>
      <w:r>
        <w:t>«Весенние</w:t>
      </w:r>
      <w:r>
        <w:rPr>
          <w:spacing w:val="-18"/>
        </w:rPr>
        <w:t xml:space="preserve"> </w:t>
      </w:r>
      <w:r>
        <w:t>воды»,</w:t>
      </w:r>
      <w:r>
        <w:rPr>
          <w:spacing w:val="-1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Глинка– М. Балакирев «Жаворонок», Г. Свиридов «Романс»).</w:t>
      </w:r>
    </w:p>
    <w:p w:rsidR="00663357" w:rsidRDefault="005C4CB5">
      <w:pPr>
        <w:pStyle w:val="2"/>
        <w:spacing w:before="4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искусства</w:t>
      </w:r>
      <w:r>
        <w:rPr>
          <w:spacing w:val="-2"/>
        </w:rPr>
        <w:t>»</w:t>
      </w:r>
    </w:p>
    <w:p w:rsidR="00663357" w:rsidRDefault="005C4CB5">
      <w:pPr>
        <w:pStyle w:val="a3"/>
        <w:ind w:right="419"/>
      </w:pPr>
      <w:r>
        <w:t>Единство слова и музыки в вокальных жанрах (песня, романс, кантата, баркаролла, былина и др.). Музыка и живопись. Выразительные средства музыкального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(М. Чюрленис).</w:t>
      </w:r>
      <w:r>
        <w:rPr>
          <w:spacing w:val="-1"/>
        </w:rPr>
        <w:t xml:space="preserve"> </w:t>
      </w:r>
      <w:r>
        <w:t>Аналогии:</w:t>
      </w:r>
      <w:r>
        <w:rPr>
          <w:spacing w:val="-7"/>
        </w:rPr>
        <w:t xml:space="preserve"> </w:t>
      </w:r>
      <w:r>
        <w:t>ритм, композиция, линия – мелодия, пятно – созвучи</w:t>
      </w:r>
      <w:r>
        <w:t>е, колорит – тембр и т. д. Программная</w:t>
      </w:r>
      <w:r>
        <w:rPr>
          <w:spacing w:val="-15"/>
        </w:rPr>
        <w:t xml:space="preserve"> </w:t>
      </w:r>
      <w:r>
        <w:t>музыка.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изобразительные</w:t>
      </w:r>
      <w:r>
        <w:rPr>
          <w:spacing w:val="-15"/>
        </w:rPr>
        <w:t xml:space="preserve"> </w:t>
      </w:r>
      <w:r>
        <w:t>интонации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музыке (Э.</w:t>
      </w:r>
      <w:r>
        <w:rPr>
          <w:spacing w:val="-2"/>
        </w:rPr>
        <w:t xml:space="preserve"> </w:t>
      </w:r>
      <w:r>
        <w:t>Григ.</w:t>
      </w:r>
      <w:r>
        <w:rPr>
          <w:spacing w:val="-7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драме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Ибсена</w:t>
      </w:r>
      <w:r>
        <w:rPr>
          <w:spacing w:val="-9"/>
        </w:rPr>
        <w:t xml:space="preserve"> </w:t>
      </w:r>
      <w:r>
        <w:t>«Пер</w:t>
      </w:r>
      <w:r>
        <w:rPr>
          <w:spacing w:val="-9"/>
        </w:rPr>
        <w:t xml:space="preserve"> </w:t>
      </w:r>
      <w:r>
        <w:t>Гюнт»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«Песня</w:t>
      </w:r>
      <w:r>
        <w:rPr>
          <w:spacing w:val="-8"/>
        </w:rPr>
        <w:t xml:space="preserve"> </w:t>
      </w:r>
      <w:r>
        <w:t>Сольвейг»,</w:t>
      </w:r>
      <w:r>
        <w:rPr>
          <w:spacing w:val="-3"/>
        </w:rPr>
        <w:t xml:space="preserve"> </w:t>
      </w:r>
      <w:r>
        <w:t>«Смерть Озе»,</w:t>
      </w:r>
      <w:r>
        <w:rPr>
          <w:spacing w:val="50"/>
          <w:w w:val="150"/>
        </w:rPr>
        <w:t xml:space="preserve"> </w:t>
      </w:r>
      <w:r>
        <w:t>«В</w:t>
      </w:r>
      <w:r>
        <w:rPr>
          <w:spacing w:val="75"/>
        </w:rPr>
        <w:t xml:space="preserve"> </w:t>
      </w:r>
      <w:r>
        <w:t>пещере</w:t>
      </w:r>
      <w:r>
        <w:rPr>
          <w:spacing w:val="45"/>
          <w:w w:val="150"/>
        </w:rPr>
        <w:t xml:space="preserve"> </w:t>
      </w:r>
      <w:r>
        <w:t>горного</w:t>
      </w:r>
      <w:r>
        <w:rPr>
          <w:spacing w:val="47"/>
          <w:w w:val="150"/>
        </w:rPr>
        <w:t xml:space="preserve"> </w:t>
      </w:r>
      <w:r>
        <w:t>короля»).</w:t>
      </w:r>
      <w:r>
        <w:rPr>
          <w:spacing w:val="46"/>
          <w:w w:val="150"/>
        </w:rPr>
        <w:t xml:space="preserve"> </w:t>
      </w:r>
      <w:r>
        <w:t>Опера</w:t>
      </w:r>
      <w:r>
        <w:rPr>
          <w:spacing w:val="51"/>
          <w:w w:val="150"/>
        </w:rPr>
        <w:t xml:space="preserve"> </w:t>
      </w:r>
      <w:r>
        <w:t>(Н.</w:t>
      </w:r>
      <w:r>
        <w:rPr>
          <w:spacing w:val="46"/>
          <w:w w:val="150"/>
        </w:rPr>
        <w:t xml:space="preserve"> </w:t>
      </w:r>
      <w:r>
        <w:t>Римский-Корсаков</w:t>
      </w:r>
      <w:r>
        <w:rPr>
          <w:spacing w:val="77"/>
        </w:rPr>
        <w:t xml:space="preserve"> </w:t>
      </w:r>
      <w:r>
        <w:rPr>
          <w:spacing w:val="-2"/>
        </w:rPr>
        <w:t>Оперы</w:t>
      </w:r>
    </w:p>
    <w:p w:rsidR="00663357" w:rsidRDefault="005C4CB5">
      <w:pPr>
        <w:pStyle w:val="a3"/>
        <w:ind w:right="422" w:firstLine="0"/>
      </w:pPr>
      <w:r>
        <w:t>«Садко»,</w:t>
      </w:r>
      <w:r>
        <w:rPr>
          <w:spacing w:val="-3"/>
        </w:rPr>
        <w:t xml:space="preserve"> </w:t>
      </w:r>
      <w:r>
        <w:t>«Снегурочка»,</w:t>
      </w:r>
      <w:r>
        <w:rPr>
          <w:spacing w:val="-4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5"/>
        </w:rPr>
        <w:t xml:space="preserve"> </w:t>
      </w:r>
      <w:r>
        <w:t>Салтане»,</w:t>
      </w:r>
      <w:r>
        <w:rPr>
          <w:spacing w:val="-1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Глинка</w:t>
      </w:r>
      <w:r>
        <w:rPr>
          <w:spacing w:val="-10"/>
        </w:rPr>
        <w:t xml:space="preserve"> </w:t>
      </w:r>
      <w:r>
        <w:t>Опера</w:t>
      </w:r>
      <w:r>
        <w:rPr>
          <w:spacing w:val="-10"/>
        </w:rPr>
        <w:t xml:space="preserve"> </w:t>
      </w:r>
      <w:r>
        <w:t>«Руслан</w:t>
      </w:r>
      <w:r>
        <w:rPr>
          <w:spacing w:val="-10"/>
        </w:rPr>
        <w:t xml:space="preserve"> </w:t>
      </w:r>
      <w:r>
        <w:t>и Людмила»).</w:t>
      </w:r>
      <w:r>
        <w:rPr>
          <w:spacing w:val="40"/>
        </w:rPr>
        <w:t xml:space="preserve"> </w:t>
      </w:r>
      <w:r>
        <w:t>Балет</w:t>
      </w:r>
      <w:r>
        <w:rPr>
          <w:spacing w:val="40"/>
        </w:rPr>
        <w:t xml:space="preserve"> </w:t>
      </w:r>
      <w:r>
        <w:t>(С.</w:t>
      </w:r>
      <w:r>
        <w:rPr>
          <w:spacing w:val="40"/>
        </w:rPr>
        <w:t xml:space="preserve"> </w:t>
      </w:r>
      <w:r>
        <w:t>Прокофьев</w:t>
      </w:r>
      <w:r>
        <w:rPr>
          <w:spacing w:val="40"/>
        </w:rPr>
        <w:t xml:space="preserve"> </w:t>
      </w:r>
      <w:r>
        <w:t>Балет</w:t>
      </w:r>
      <w:r>
        <w:rPr>
          <w:spacing w:val="40"/>
        </w:rPr>
        <w:t xml:space="preserve"> </w:t>
      </w:r>
      <w:r>
        <w:t>«Ромео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Джульетта»),</w:t>
      </w:r>
      <w:r>
        <w:rPr>
          <w:spacing w:val="40"/>
        </w:rPr>
        <w:t xml:space="preserve"> </w:t>
      </w:r>
      <w:r>
        <w:t>Кантата</w:t>
      </w:r>
      <w:r>
        <w:rPr>
          <w:spacing w:val="80"/>
          <w:w w:val="150"/>
        </w:rPr>
        <w:t xml:space="preserve"> </w:t>
      </w:r>
      <w:r>
        <w:t>(С. Прокофьев Кантата «Александр Невский», К. Дебюсси Симфоническая сюита «Море»). Импрессионизм (на примере творчества французских клавесинистов, К. Дебюсси, А. К. Лядова и др.)</w:t>
      </w:r>
    </w:p>
    <w:p w:rsidR="00663357" w:rsidRDefault="005C4CB5">
      <w:pPr>
        <w:pStyle w:val="2"/>
        <w:spacing w:before="3" w:line="240" w:lineRule="auto"/>
        <w:ind w:left="991" w:right="430" w:firstLine="710"/>
      </w:pPr>
      <w:r>
        <w:t xml:space="preserve">Модуль № 9. «Современная музыка: основные жанры и </w:t>
      </w:r>
      <w:r>
        <w:rPr>
          <w:spacing w:val="-2"/>
        </w:rPr>
        <w:t>направления»</w:t>
      </w:r>
    </w:p>
    <w:p w:rsidR="00663357" w:rsidRDefault="005C4CB5">
      <w:pPr>
        <w:pStyle w:val="a3"/>
        <w:ind w:right="426"/>
      </w:pPr>
      <w:r>
        <w:t xml:space="preserve">Джаз – основа </w:t>
      </w:r>
      <w:r>
        <w:t>популярной музыки XX века. Особенности джазового языка и стиля (свинг, синкопы, ударные и духовые инструменты, вопросно- ответная структура мотивов, гармоническая сетка, импровизация). Мюзикл.</w:t>
      </w:r>
    </w:p>
    <w:p w:rsidR="00663357" w:rsidRDefault="005C4CB5">
      <w:pPr>
        <w:pStyle w:val="1"/>
        <w:numPr>
          <w:ilvl w:val="0"/>
          <w:numId w:val="39"/>
        </w:numPr>
        <w:tabs>
          <w:tab w:val="left" w:pos="1201"/>
        </w:tabs>
        <w:spacing w:before="321" w:line="322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left="1702" w:firstLine="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rPr>
          <w:spacing w:val="-2"/>
        </w:rPr>
        <w:t>модули:</w:t>
      </w:r>
    </w:p>
    <w:p w:rsidR="00663357" w:rsidRDefault="005C4CB5">
      <w:pPr>
        <w:pStyle w:val="2"/>
        <w:spacing w:before="4"/>
      </w:pPr>
      <w:r>
        <w:t>Мод</w:t>
      </w:r>
      <w:r>
        <w:t>уль№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rPr>
          <w:spacing w:val="-4"/>
        </w:rPr>
        <w:t>края»</w:t>
      </w:r>
    </w:p>
    <w:p w:rsidR="00663357" w:rsidRDefault="005C4CB5">
      <w:pPr>
        <w:pStyle w:val="a3"/>
        <w:ind w:right="427"/>
      </w:pPr>
      <w:r>
        <w:t>Фольклорные жанры, связанные с жизнью человека: свадебный обряд, рекрутские песни, плачи-причитания.</w:t>
      </w:r>
    </w:p>
    <w:p w:rsidR="00663357" w:rsidRDefault="005C4CB5">
      <w:pPr>
        <w:pStyle w:val="2"/>
        <w:spacing w:before="2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«Народное</w:t>
      </w:r>
      <w:r>
        <w:rPr>
          <w:spacing w:val="-5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rPr>
          <w:spacing w:val="-2"/>
        </w:rPr>
        <w:t>России»</w:t>
      </w:r>
    </w:p>
    <w:p w:rsidR="00663357" w:rsidRDefault="005C4CB5">
      <w:pPr>
        <w:pStyle w:val="a3"/>
        <w:ind w:right="420"/>
      </w:pPr>
      <w:r>
        <w:t>Народные истоки композиторского творчества: обработки фольклора, цитаты;</w:t>
      </w:r>
      <w:r>
        <w:rPr>
          <w:spacing w:val="-13"/>
        </w:rPr>
        <w:t xml:space="preserve"> </w:t>
      </w:r>
      <w:r>
        <w:t>кар</w:t>
      </w:r>
      <w:r>
        <w:t>тины</w:t>
      </w:r>
      <w:r>
        <w:rPr>
          <w:spacing w:val="-12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отражение</w:t>
      </w:r>
      <w:r>
        <w:rPr>
          <w:spacing w:val="-9"/>
        </w:rPr>
        <w:t xml:space="preserve"> </w:t>
      </w:r>
      <w:r>
        <w:t>типичных</w:t>
      </w:r>
      <w:r>
        <w:rPr>
          <w:spacing w:val="-15"/>
        </w:rPr>
        <w:t xml:space="preserve"> </w:t>
      </w:r>
      <w:r>
        <w:t>образов,</w:t>
      </w:r>
      <w:r>
        <w:rPr>
          <w:spacing w:val="-11"/>
        </w:rPr>
        <w:t xml:space="preserve"> </w:t>
      </w:r>
      <w:r>
        <w:t>характеров, важных исторических событий. Внутреннее родство композиторского и народного</w:t>
      </w:r>
      <w:r>
        <w:rPr>
          <w:spacing w:val="-13"/>
        </w:rPr>
        <w:t xml:space="preserve"> </w:t>
      </w:r>
      <w:r>
        <w:t>творчества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интонационном</w:t>
      </w:r>
      <w:r>
        <w:rPr>
          <w:spacing w:val="-8"/>
        </w:rPr>
        <w:t xml:space="preserve"> </w:t>
      </w:r>
      <w:r>
        <w:t>уровне.</w:t>
      </w:r>
    </w:p>
    <w:p w:rsidR="00663357" w:rsidRDefault="005C4CB5">
      <w:pPr>
        <w:pStyle w:val="a3"/>
        <w:ind w:right="421"/>
      </w:pPr>
      <w:r>
        <w:t>Музыкальный образ (лирический, драматический, героический, романтический, эпический). Образы романсов и песен русских композиторов (М.</w:t>
      </w:r>
      <w:r>
        <w:rPr>
          <w:spacing w:val="-3"/>
        </w:rPr>
        <w:t xml:space="preserve"> </w:t>
      </w:r>
      <w:r>
        <w:t>Матвеев.</w:t>
      </w:r>
      <w:r>
        <w:rPr>
          <w:spacing w:val="-3"/>
        </w:rPr>
        <w:t xml:space="preserve"> </w:t>
      </w:r>
      <w:r>
        <w:t>«Матушка,</w:t>
      </w:r>
      <w:r>
        <w:rPr>
          <w:spacing w:val="-3"/>
        </w:rPr>
        <w:t xml:space="preserve"> </w:t>
      </w:r>
      <w:r>
        <w:t>матушка,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пыльно»,</w:t>
      </w:r>
      <w:r>
        <w:rPr>
          <w:spacing w:val="-3"/>
        </w:rPr>
        <w:t xml:space="preserve"> </w:t>
      </w:r>
      <w:r>
        <w:t>«Красный</w:t>
      </w:r>
      <w:r>
        <w:rPr>
          <w:spacing w:val="-6"/>
        </w:rPr>
        <w:t xml:space="preserve"> </w:t>
      </w:r>
      <w:r>
        <w:t>сарафан»). Портрет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музыке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живописи.</w:t>
      </w:r>
      <w:r>
        <w:rPr>
          <w:spacing w:val="-15"/>
        </w:rPr>
        <w:t xml:space="preserve"> </w:t>
      </w:r>
      <w:r>
        <w:t>Музыкальный</w:t>
      </w:r>
      <w:r>
        <w:rPr>
          <w:spacing w:val="-17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мас</w:t>
      </w:r>
      <w:r>
        <w:t>терство</w:t>
      </w:r>
      <w:r>
        <w:rPr>
          <w:spacing w:val="-17"/>
        </w:rPr>
        <w:t xml:space="preserve"> </w:t>
      </w:r>
      <w:r>
        <w:t>исполнителя.</w:t>
      </w:r>
    </w:p>
    <w:p w:rsidR="00663357" w:rsidRDefault="005C4CB5">
      <w:pPr>
        <w:pStyle w:val="2"/>
        <w:spacing w:before="5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4"/>
        </w:rPr>
        <w:t>мира»</w:t>
      </w:r>
    </w:p>
    <w:p w:rsidR="00663357" w:rsidRDefault="005C4CB5">
      <w:pPr>
        <w:pStyle w:val="a3"/>
        <w:spacing w:line="319" w:lineRule="exact"/>
        <w:ind w:left="1702" w:firstLine="0"/>
      </w:pPr>
      <w:r>
        <w:t>Интонации</w:t>
      </w:r>
      <w:r>
        <w:rPr>
          <w:spacing w:val="3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ритмы,</w:t>
      </w:r>
      <w:r>
        <w:rPr>
          <w:spacing w:val="41"/>
        </w:rPr>
        <w:t xml:space="preserve">  </w:t>
      </w:r>
      <w:r>
        <w:t>формы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жанры</w:t>
      </w:r>
      <w:r>
        <w:rPr>
          <w:spacing w:val="40"/>
        </w:rPr>
        <w:t xml:space="preserve">  </w:t>
      </w:r>
      <w:r>
        <w:t>европейского</w:t>
      </w:r>
      <w:r>
        <w:rPr>
          <w:spacing w:val="40"/>
        </w:rPr>
        <w:t xml:space="preserve">  </w:t>
      </w:r>
      <w:r>
        <w:rPr>
          <w:spacing w:val="-2"/>
        </w:rPr>
        <w:t>фольклора.</w:t>
      </w:r>
    </w:p>
    <w:p w:rsidR="00663357" w:rsidRDefault="00663357">
      <w:pPr>
        <w:pStyle w:val="a3"/>
        <w:spacing w:line="319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 xml:space="preserve">Отражение европейского фольклора в творчестве профессиональных </w:t>
      </w:r>
      <w:r>
        <w:rPr>
          <w:spacing w:val="-2"/>
        </w:rPr>
        <w:t>композиторов</w:t>
      </w:r>
    </w:p>
    <w:p w:rsidR="00663357" w:rsidRDefault="005C4CB5">
      <w:pPr>
        <w:pStyle w:val="2"/>
        <w:spacing w:before="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rPr>
          <w:spacing w:val="-2"/>
        </w:rPr>
        <w:t>музыка»</w:t>
      </w:r>
    </w:p>
    <w:p w:rsidR="00663357" w:rsidRDefault="005C4CB5">
      <w:pPr>
        <w:pStyle w:val="a3"/>
        <w:ind w:right="423"/>
      </w:pPr>
      <w:r>
        <w:t>Искусство как отражение, с одной стороны – образа жизни, с другой – главных ценностей, идеалов конкретной эпохи. Стили барокко и классицизм (круг</w:t>
      </w:r>
      <w:r>
        <w:rPr>
          <w:spacing w:val="-18"/>
        </w:rPr>
        <w:t xml:space="preserve"> </w:t>
      </w:r>
      <w:r>
        <w:t>основных</w:t>
      </w:r>
      <w:r>
        <w:rPr>
          <w:spacing w:val="-17"/>
        </w:rPr>
        <w:t xml:space="preserve"> </w:t>
      </w:r>
      <w:r>
        <w:t>образов,</w:t>
      </w:r>
      <w:r>
        <w:rPr>
          <w:spacing w:val="-16"/>
        </w:rPr>
        <w:t xml:space="preserve"> </w:t>
      </w:r>
      <w:r>
        <w:t>характерных</w:t>
      </w:r>
      <w:r>
        <w:rPr>
          <w:spacing w:val="-18"/>
        </w:rPr>
        <w:t xml:space="preserve"> </w:t>
      </w:r>
      <w:r>
        <w:t>интонаций,</w:t>
      </w:r>
      <w:r>
        <w:rPr>
          <w:spacing w:val="-13"/>
        </w:rPr>
        <w:t xml:space="preserve"> </w:t>
      </w:r>
      <w:r>
        <w:t>жанров).</w:t>
      </w:r>
      <w:r>
        <w:rPr>
          <w:spacing w:val="-14"/>
        </w:rPr>
        <w:t xml:space="preserve"> </w:t>
      </w:r>
      <w:r>
        <w:t>Полифонический</w:t>
      </w:r>
      <w:r>
        <w:rPr>
          <w:spacing w:val="-16"/>
        </w:rPr>
        <w:t xml:space="preserve"> </w:t>
      </w:r>
      <w:r>
        <w:t>и гомофонно-гармонический</w:t>
      </w:r>
      <w:r>
        <w:rPr>
          <w:spacing w:val="80"/>
          <w:w w:val="150"/>
        </w:rPr>
        <w:t xml:space="preserve"> </w:t>
      </w:r>
      <w:r>
        <w:t>склад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примере</w:t>
      </w:r>
      <w:r>
        <w:rPr>
          <w:spacing w:val="80"/>
          <w:w w:val="150"/>
        </w:rPr>
        <w:t xml:space="preserve"> </w:t>
      </w:r>
      <w:r>
        <w:t>т</w:t>
      </w:r>
      <w:r>
        <w:t>ворчества</w:t>
      </w:r>
      <w:r>
        <w:rPr>
          <w:spacing w:val="80"/>
          <w:w w:val="150"/>
        </w:rPr>
        <w:t xml:space="preserve"> </w:t>
      </w:r>
      <w:r>
        <w:t>И.</w:t>
      </w:r>
      <w:r>
        <w:rPr>
          <w:spacing w:val="80"/>
          <w:w w:val="150"/>
        </w:rPr>
        <w:t xml:space="preserve"> </w:t>
      </w:r>
      <w:r>
        <w:t>С.</w:t>
      </w:r>
      <w:r>
        <w:rPr>
          <w:spacing w:val="80"/>
          <w:w w:val="150"/>
        </w:rPr>
        <w:t xml:space="preserve"> </w:t>
      </w:r>
      <w:r>
        <w:t>Баха</w:t>
      </w:r>
      <w:r>
        <w:rPr>
          <w:spacing w:val="80"/>
          <w:w w:val="150"/>
        </w:rPr>
        <w:t xml:space="preserve"> </w:t>
      </w:r>
      <w:r>
        <w:t>и Л. ван Бетховена. Героические образы в музыке. Лирический герой музыкального произведения. Судьба человека – судьба человечества (на примере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ван</w:t>
      </w:r>
      <w:r>
        <w:rPr>
          <w:spacing w:val="-4"/>
        </w:rPr>
        <w:t xml:space="preserve"> </w:t>
      </w:r>
      <w:r>
        <w:t>Бетховена,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Шуберта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классицизм</w:t>
      </w:r>
      <w:r>
        <w:rPr>
          <w:spacing w:val="-2"/>
        </w:rPr>
        <w:t xml:space="preserve"> </w:t>
      </w:r>
      <w:r>
        <w:t xml:space="preserve">и романтизм (круг основных </w:t>
      </w:r>
      <w:r>
        <w:t>образов, характерных интонаций, жанров).</w:t>
      </w:r>
    </w:p>
    <w:p w:rsidR="00663357" w:rsidRDefault="005C4CB5">
      <w:pPr>
        <w:pStyle w:val="2"/>
        <w:spacing w:before="5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«Русская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rPr>
          <w:spacing w:val="-2"/>
        </w:rPr>
        <w:t>музыка»</w:t>
      </w:r>
    </w:p>
    <w:p w:rsidR="00663357" w:rsidRDefault="005C4CB5">
      <w:pPr>
        <w:pStyle w:val="a3"/>
        <w:ind w:right="426"/>
      </w:pPr>
      <w:r>
        <w:t>Светская музыка российского дворянства XIX века: музыкальные салоны, домашнее музицирование, балы, театры. Увлечение западным искусством,</w:t>
      </w:r>
      <w:r>
        <w:rPr>
          <w:spacing w:val="-9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гениев.</w:t>
      </w:r>
      <w:r>
        <w:rPr>
          <w:spacing w:val="-9"/>
        </w:rPr>
        <w:t xml:space="preserve"> </w:t>
      </w:r>
      <w:r>
        <w:t>Синтез</w:t>
      </w:r>
      <w:r>
        <w:rPr>
          <w:spacing w:val="-11"/>
        </w:rPr>
        <w:t xml:space="preserve"> </w:t>
      </w:r>
      <w:r>
        <w:t>западно-европейской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 русских</w:t>
      </w:r>
      <w:r>
        <w:rPr>
          <w:spacing w:val="80"/>
        </w:rPr>
        <w:t xml:space="preserve">  </w:t>
      </w:r>
      <w:r>
        <w:t>интонаций,</w:t>
      </w:r>
      <w:r>
        <w:rPr>
          <w:spacing w:val="80"/>
        </w:rPr>
        <w:t xml:space="preserve">  </w:t>
      </w:r>
      <w:r>
        <w:t>настроений,</w:t>
      </w:r>
      <w:r>
        <w:rPr>
          <w:spacing w:val="80"/>
        </w:rPr>
        <w:t xml:space="preserve">  </w:t>
      </w:r>
      <w:r>
        <w:t>образов</w:t>
      </w:r>
      <w:r>
        <w:rPr>
          <w:spacing w:val="80"/>
        </w:rPr>
        <w:t xml:space="preserve">  </w:t>
      </w:r>
      <w:r>
        <w:t>(на</w:t>
      </w:r>
      <w:r>
        <w:rPr>
          <w:spacing w:val="80"/>
        </w:rPr>
        <w:t xml:space="preserve">  </w:t>
      </w:r>
      <w:r>
        <w:t>примере</w:t>
      </w:r>
      <w:r>
        <w:rPr>
          <w:spacing w:val="80"/>
        </w:rPr>
        <w:t xml:space="preserve">  </w:t>
      </w:r>
      <w:r>
        <w:t>творчества М. И. Глинки, П. И. Чайковского, Н. А. Римского-Корсакова и др.).</w:t>
      </w:r>
    </w:p>
    <w:p w:rsidR="00663357" w:rsidRDefault="005C4CB5">
      <w:pPr>
        <w:pStyle w:val="2"/>
        <w:spacing w:before="5" w:line="240" w:lineRule="auto"/>
        <w:ind w:left="991" w:right="430" w:firstLine="710"/>
      </w:pPr>
      <w:r>
        <w:t xml:space="preserve">Модуль № 6 «Истоки и образы русской и европейской духовной </w:t>
      </w:r>
      <w:r>
        <w:rPr>
          <w:spacing w:val="-2"/>
        </w:rPr>
        <w:t>музыки»</w:t>
      </w:r>
    </w:p>
    <w:p w:rsidR="00663357" w:rsidRDefault="005C4CB5">
      <w:pPr>
        <w:pStyle w:val="a3"/>
        <w:ind w:right="424"/>
      </w:pPr>
      <w:r>
        <w:t>Европейская музыка религ</w:t>
      </w:r>
      <w:r>
        <w:t>иозной традиции (григорианский хорал, изобретение нотной записи Гвидо д’Ареццо, протестантский хорал).</w:t>
      </w:r>
    </w:p>
    <w:p w:rsidR="00663357" w:rsidRDefault="005C4CB5">
      <w:pPr>
        <w:pStyle w:val="a3"/>
        <w:ind w:right="424"/>
      </w:pPr>
      <w:r>
        <w:t>Русская музыка религиозной традиции (знаменный распев, крюковая запись, партесное пение). Народное искусство Древней Руси (знаменный распев, крюки). Моли</w:t>
      </w:r>
      <w:r>
        <w:t>тва. Русская духовная музыка (В.Г. Кикта. «Фрески Софии Киевской», В. Гаврилина Симфония «Перезвоны», М. Березовский Хоровой концерт «Не отвержи мене во время старости», П. Чесноков. «Да исправится</w:t>
      </w:r>
      <w:r>
        <w:rPr>
          <w:spacing w:val="40"/>
        </w:rPr>
        <w:t xml:space="preserve">  </w:t>
      </w:r>
      <w:r>
        <w:t>молитва</w:t>
      </w:r>
      <w:r>
        <w:rPr>
          <w:spacing w:val="40"/>
        </w:rPr>
        <w:t xml:space="preserve">  </w:t>
      </w:r>
      <w:r>
        <w:t>моя»).</w:t>
      </w:r>
      <w:r>
        <w:rPr>
          <w:spacing w:val="40"/>
        </w:rPr>
        <w:t xml:space="preserve">  </w:t>
      </w:r>
      <w:r>
        <w:t>Образы</w:t>
      </w:r>
      <w:r>
        <w:rPr>
          <w:spacing w:val="40"/>
        </w:rPr>
        <w:t xml:space="preserve">  </w:t>
      </w:r>
      <w:r>
        <w:t>скорби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печали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 xml:space="preserve">искусстве </w:t>
      </w:r>
      <w:r>
        <w:t>(Дж. Перголези «Stabat mater»).</w:t>
      </w:r>
    </w:p>
    <w:p w:rsidR="00663357" w:rsidRDefault="005C4CB5">
      <w:pPr>
        <w:pStyle w:val="a3"/>
        <w:spacing w:line="242" w:lineRule="auto"/>
        <w:ind w:right="431"/>
      </w:pPr>
      <w:r>
        <w:t>Полифония в западной и русской духовной музыке. Жанры: кантата, духовный концерт, реквием. Небесное и земное в музыке И.С. Баха.</w:t>
      </w:r>
    </w:p>
    <w:p w:rsidR="00663357" w:rsidRDefault="005C4CB5">
      <w:pPr>
        <w:pStyle w:val="a3"/>
        <w:ind w:right="427"/>
      </w:pPr>
      <w:r>
        <w:t>Эстетическое содержание и жизненное предназначение духовной музыки. Многочастные произведения н</w:t>
      </w:r>
      <w:r>
        <w:t>а канонические тексты: католическая месса, православная литургия, всенощное бдение.</w:t>
      </w:r>
    </w:p>
    <w:p w:rsidR="00663357" w:rsidRDefault="005C4CB5">
      <w:pPr>
        <w:pStyle w:val="2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«Жанры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rPr>
          <w:spacing w:val="-2"/>
        </w:rPr>
        <w:t>искусства»</w:t>
      </w:r>
    </w:p>
    <w:p w:rsidR="00663357" w:rsidRDefault="005C4CB5">
      <w:pPr>
        <w:pStyle w:val="a3"/>
        <w:ind w:right="432"/>
      </w:pPr>
      <w:r>
        <w:t>Сюита, цикл миниатюр (вокальных, инструментальных). Принцип контраста. Прелюдия и фуга.</w:t>
      </w:r>
    </w:p>
    <w:p w:rsidR="00663357" w:rsidRDefault="005C4CB5">
      <w:pPr>
        <w:pStyle w:val="a3"/>
        <w:ind w:right="420"/>
      </w:pPr>
      <w:r>
        <w:t>Соната, концерт: трёхчастная форма, контра</w:t>
      </w:r>
      <w:r>
        <w:t>ст основных тем, разработочный принцип развития. Инструментальный концерт (А. Вивальди.</w:t>
      </w:r>
    </w:p>
    <w:p w:rsidR="00663357" w:rsidRDefault="005C4CB5">
      <w:pPr>
        <w:pStyle w:val="a3"/>
        <w:ind w:right="425" w:firstLine="0"/>
      </w:pPr>
      <w:r>
        <w:t xml:space="preserve">«Времена года» («Весна», «Зима»). Жанры вокальной (в том числе песня, романс, ария, вокальный цикл) и театральной музыки (в том числе опера, балет, мюзикл и оперетта). </w:t>
      </w:r>
      <w:r>
        <w:t>Авторская песня: прошлое и настоящее.</w:t>
      </w:r>
    </w:p>
    <w:p w:rsidR="00663357" w:rsidRDefault="005C4CB5">
      <w:pPr>
        <w:pStyle w:val="a3"/>
        <w:spacing w:line="242" w:lineRule="auto"/>
        <w:ind w:right="434"/>
      </w:pPr>
      <w:r>
        <w:t>Построение и развитие музыки (Ф. Шопен. Полонез (ля мажор), Ноктюрн фа минор).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9"/>
      </w:pPr>
      <w:r>
        <w:t>Интонационно-образный анализ музыкального произведения. Образы симфонической музыки. (Программная увертюра Л.</w:t>
      </w:r>
      <w:r>
        <w:rPr>
          <w:spacing w:val="-18"/>
        </w:rPr>
        <w:t xml:space="preserve"> </w:t>
      </w:r>
      <w:r>
        <w:t>Бетховена «Эгмонт», Увертюра-фантазия</w:t>
      </w:r>
      <w:r>
        <w:rPr>
          <w:spacing w:val="-5"/>
        </w:rPr>
        <w:t xml:space="preserve"> </w:t>
      </w:r>
      <w:r>
        <w:t>П.И.</w:t>
      </w:r>
      <w:r>
        <w:rPr>
          <w:spacing w:val="-7"/>
        </w:rPr>
        <w:t xml:space="preserve"> </w:t>
      </w:r>
      <w:r>
        <w:t>Чайковского</w:t>
      </w:r>
      <w:r>
        <w:rPr>
          <w:spacing w:val="-6"/>
        </w:rPr>
        <w:t xml:space="preserve"> </w:t>
      </w:r>
      <w:r>
        <w:t>«Ромео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Джульетта»).</w:t>
      </w:r>
    </w:p>
    <w:p w:rsidR="00663357" w:rsidRDefault="005C4CB5">
      <w:pPr>
        <w:pStyle w:val="2"/>
        <w:spacing w:before="4" w:line="240" w:lineRule="auto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искусства»</w:t>
      </w:r>
    </w:p>
    <w:p w:rsidR="00663357" w:rsidRDefault="005C4CB5">
      <w:pPr>
        <w:pStyle w:val="a3"/>
        <w:ind w:right="433"/>
      </w:pPr>
      <w:r>
        <w:t>Музыка к драматическому спектаклю (на примере творчества Э. Грига, Л. ван Бетховена, А. Г. Шнитке, Д. Д. Шостаковича и др.).</w:t>
      </w:r>
    </w:p>
    <w:p w:rsidR="00663357" w:rsidRDefault="005C4CB5">
      <w:pPr>
        <w:pStyle w:val="a3"/>
        <w:ind w:right="427"/>
      </w:pPr>
      <w:r>
        <w:t>Единство музыки, драматургии, сценической живописи, хореографии. Взаимодействие музыки, изобразительного искусства и литературы (К. Орф. Сценическая кантата для певцов, хора и оркестра «Кармина Бурана»). Мир старинной</w:t>
      </w:r>
      <w:r>
        <w:rPr>
          <w:spacing w:val="-11"/>
        </w:rPr>
        <w:t xml:space="preserve"> </w:t>
      </w:r>
      <w:r>
        <w:t>песни</w:t>
      </w:r>
      <w:r>
        <w:rPr>
          <w:spacing w:val="-9"/>
        </w:rPr>
        <w:t xml:space="preserve"> </w:t>
      </w:r>
      <w:r>
        <w:t>(Ф.</w:t>
      </w:r>
      <w:r>
        <w:rPr>
          <w:spacing w:val="-9"/>
        </w:rPr>
        <w:t xml:space="preserve"> </w:t>
      </w:r>
      <w:r>
        <w:t>Шуберт</w:t>
      </w:r>
      <w:r>
        <w:rPr>
          <w:spacing w:val="-8"/>
        </w:rPr>
        <w:t xml:space="preserve"> </w:t>
      </w:r>
      <w:r>
        <w:t>Вокальный</w:t>
      </w:r>
      <w:r>
        <w:rPr>
          <w:spacing w:val="-7"/>
        </w:rPr>
        <w:t xml:space="preserve"> </w:t>
      </w:r>
      <w:r>
        <w:t>цикл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ст.</w:t>
      </w:r>
      <w:r>
        <w:rPr>
          <w:spacing w:val="-9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Мюллера</w:t>
      </w:r>
      <w:r>
        <w:rPr>
          <w:spacing w:val="-10"/>
        </w:rPr>
        <w:t xml:space="preserve"> </w:t>
      </w:r>
      <w:r>
        <w:t>«Прекрасная мельничиха» («В путь»), «Лесной царь» (ст. И. Гете). «Серенада» (сл. Л. Рельштаба, перевод Н. Огарева). «Ave Maria» (сл. В. Скотта).</w:t>
      </w:r>
    </w:p>
    <w:p w:rsidR="00663357" w:rsidRDefault="005C4CB5">
      <w:pPr>
        <w:pStyle w:val="2"/>
        <w:spacing w:before="3" w:line="240" w:lineRule="auto"/>
        <w:ind w:left="991" w:right="431" w:firstLine="710"/>
      </w:pPr>
      <w:r>
        <w:t xml:space="preserve">Модуль № 9 «Современная музыка: основные жанры и </w:t>
      </w:r>
      <w:r>
        <w:rPr>
          <w:spacing w:val="-2"/>
        </w:rPr>
        <w:t>направления»</w:t>
      </w:r>
    </w:p>
    <w:p w:rsidR="00663357" w:rsidRDefault="005C4CB5">
      <w:pPr>
        <w:pStyle w:val="a3"/>
        <w:ind w:right="420"/>
      </w:pPr>
      <w:r>
        <w:t>Особенности</w:t>
      </w:r>
      <w:r>
        <w:rPr>
          <w:spacing w:val="-6"/>
        </w:rPr>
        <w:t xml:space="preserve"> </w:t>
      </w:r>
      <w:r>
        <w:t>жанра.</w:t>
      </w:r>
      <w:r>
        <w:rPr>
          <w:spacing w:val="-4"/>
        </w:rPr>
        <w:t xml:space="preserve"> </w:t>
      </w:r>
      <w:r>
        <w:t>Классика</w:t>
      </w:r>
      <w:r>
        <w:rPr>
          <w:spacing w:val="-9"/>
        </w:rPr>
        <w:t xml:space="preserve"> </w:t>
      </w:r>
      <w:r>
        <w:t>жанра —</w:t>
      </w:r>
      <w:r>
        <w:rPr>
          <w:spacing w:val="-10"/>
        </w:rPr>
        <w:t xml:space="preserve"> </w:t>
      </w:r>
      <w:r>
        <w:t>м</w:t>
      </w:r>
      <w:r>
        <w:t>юзиклы</w:t>
      </w:r>
      <w:r>
        <w:rPr>
          <w:spacing w:val="-6"/>
        </w:rPr>
        <w:t xml:space="preserve"> </w:t>
      </w:r>
      <w:r>
        <w:t>середины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(на примере творчества Ф. Лоу, Р. Роджерса, Э. Л. Уэббера и др.). Современные постановки в жанре мюзикла на российской сцене. Стили, направления и жанры</w:t>
      </w:r>
      <w:r>
        <w:rPr>
          <w:spacing w:val="28"/>
        </w:rPr>
        <w:t xml:space="preserve"> </w:t>
      </w:r>
      <w:r>
        <w:t>современной</w:t>
      </w:r>
      <w:r>
        <w:rPr>
          <w:spacing w:val="26"/>
        </w:rPr>
        <w:t xml:space="preserve"> </w:t>
      </w:r>
      <w:r>
        <w:t>музыки</w:t>
      </w:r>
      <w:r>
        <w:rPr>
          <w:spacing w:val="29"/>
        </w:rPr>
        <w:t xml:space="preserve"> </w:t>
      </w:r>
      <w:r>
        <w:t>(Ч.</w:t>
      </w:r>
      <w:r>
        <w:rPr>
          <w:spacing w:val="28"/>
        </w:rPr>
        <w:t xml:space="preserve"> </w:t>
      </w:r>
      <w:r>
        <w:t>Айвз.</w:t>
      </w:r>
      <w:r>
        <w:rPr>
          <w:spacing w:val="28"/>
        </w:rPr>
        <w:t xml:space="preserve"> </w:t>
      </w:r>
      <w:r>
        <w:t>«Космический</w:t>
      </w:r>
      <w:r>
        <w:rPr>
          <w:spacing w:val="26"/>
        </w:rPr>
        <w:t xml:space="preserve"> </w:t>
      </w:r>
      <w:r>
        <w:t>пейзаж»,</w:t>
      </w:r>
      <w:r>
        <w:rPr>
          <w:spacing w:val="28"/>
        </w:rPr>
        <w:t xml:space="preserve"> </w:t>
      </w:r>
      <w:r>
        <w:t>Э.</w:t>
      </w:r>
      <w:r>
        <w:rPr>
          <w:spacing w:val="28"/>
        </w:rPr>
        <w:t xml:space="preserve"> </w:t>
      </w:r>
      <w:r>
        <w:t>Артемьев.</w:t>
      </w:r>
    </w:p>
    <w:p w:rsidR="00663357" w:rsidRDefault="005C4CB5">
      <w:pPr>
        <w:pStyle w:val="a3"/>
        <w:ind w:right="419" w:firstLine="0"/>
      </w:pPr>
      <w:r>
        <w:t>«Мозаика»).</w:t>
      </w:r>
      <w:r>
        <w:rPr>
          <w:spacing w:val="-4"/>
        </w:rPr>
        <w:t xml:space="preserve"> </w:t>
      </w:r>
      <w:r>
        <w:t>Джа</w:t>
      </w:r>
      <w:r>
        <w:t>з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(Негритянский</w:t>
      </w:r>
      <w:r>
        <w:rPr>
          <w:spacing w:val="-7"/>
        </w:rPr>
        <w:t xml:space="preserve"> </w:t>
      </w:r>
      <w:r>
        <w:t>спиричуэл,</w:t>
      </w:r>
      <w:r>
        <w:rPr>
          <w:spacing w:val="-4"/>
        </w:rPr>
        <w:t xml:space="preserve"> </w:t>
      </w:r>
      <w:r>
        <w:t>«Любимый мой» сл. А. Гершвина, русский текст Т. Сикорской, Л. Армстронг «Блюз Западной окраины»). Мир музыкального театра. Вечные темы искусства и жизни (Л. Бернстайн, Мюзикл «Вестсайдская история»). Образы</w:t>
      </w:r>
      <w:r>
        <w:rPr>
          <w:spacing w:val="-3"/>
        </w:rPr>
        <w:t xml:space="preserve"> </w:t>
      </w:r>
      <w:r>
        <w:t xml:space="preserve">киномузыки </w:t>
      </w:r>
      <w:r>
        <w:rPr>
          <w:spacing w:val="-2"/>
        </w:rPr>
        <w:t>(И.</w:t>
      </w:r>
      <w:r>
        <w:rPr>
          <w:spacing w:val="-12"/>
        </w:rPr>
        <w:t xml:space="preserve"> </w:t>
      </w:r>
      <w:r>
        <w:rPr>
          <w:spacing w:val="-2"/>
        </w:rPr>
        <w:t>Дунаевский</w:t>
      </w:r>
      <w:r>
        <w:rPr>
          <w:spacing w:val="-14"/>
        </w:rPr>
        <w:t xml:space="preserve"> </w:t>
      </w:r>
      <w:r>
        <w:rPr>
          <w:spacing w:val="-2"/>
        </w:rPr>
        <w:t>Марш</w:t>
      </w:r>
      <w:r>
        <w:rPr>
          <w:spacing w:val="-7"/>
        </w:rPr>
        <w:t xml:space="preserve"> </w:t>
      </w:r>
      <w:r>
        <w:rPr>
          <w:spacing w:val="-2"/>
        </w:rPr>
        <w:t>из</w:t>
      </w:r>
      <w:r>
        <w:rPr>
          <w:spacing w:val="-8"/>
        </w:rPr>
        <w:t xml:space="preserve"> </w:t>
      </w:r>
      <w:r>
        <w:rPr>
          <w:spacing w:val="-2"/>
        </w:rPr>
        <w:t>к/ф</w:t>
      </w:r>
      <w:r>
        <w:rPr>
          <w:spacing w:val="-7"/>
        </w:rPr>
        <w:t xml:space="preserve"> </w:t>
      </w:r>
      <w:r>
        <w:rPr>
          <w:spacing w:val="-2"/>
        </w:rPr>
        <w:t>«Веселые</w:t>
      </w:r>
      <w:r>
        <w:rPr>
          <w:spacing w:val="-12"/>
        </w:rPr>
        <w:t xml:space="preserve"> </w:t>
      </w:r>
      <w:r>
        <w:rPr>
          <w:spacing w:val="-2"/>
        </w:rPr>
        <w:t>ребята»</w:t>
      </w:r>
      <w:r>
        <w:rPr>
          <w:spacing w:val="-15"/>
        </w:rPr>
        <w:t xml:space="preserve"> </w:t>
      </w:r>
      <w:r>
        <w:rPr>
          <w:spacing w:val="-2"/>
        </w:rPr>
        <w:t>сл.</w:t>
      </w:r>
      <w:r>
        <w:rPr>
          <w:spacing w:val="-7"/>
        </w:rPr>
        <w:t xml:space="preserve"> </w:t>
      </w:r>
      <w:r>
        <w:rPr>
          <w:spacing w:val="-2"/>
        </w:rPr>
        <w:t>В.</w:t>
      </w:r>
      <w:r>
        <w:rPr>
          <w:spacing w:val="-6"/>
        </w:rPr>
        <w:t xml:space="preserve"> </w:t>
      </w:r>
      <w:r>
        <w:rPr>
          <w:spacing w:val="-2"/>
        </w:rPr>
        <w:t>Лебедева-Кумача,</w:t>
      </w:r>
      <w:r>
        <w:rPr>
          <w:spacing w:val="-7"/>
        </w:rPr>
        <w:t xml:space="preserve"> </w:t>
      </w:r>
      <w:r>
        <w:rPr>
          <w:spacing w:val="-2"/>
        </w:rPr>
        <w:t>Ф.</w:t>
      </w:r>
      <w:r>
        <w:rPr>
          <w:spacing w:val="-10"/>
        </w:rPr>
        <w:t xml:space="preserve"> </w:t>
      </w:r>
      <w:r>
        <w:rPr>
          <w:spacing w:val="-5"/>
        </w:rPr>
        <w:t>Лей</w:t>
      </w:r>
    </w:p>
    <w:p w:rsidR="00663357" w:rsidRDefault="005C4CB5">
      <w:pPr>
        <w:pStyle w:val="a3"/>
        <w:spacing w:line="321" w:lineRule="exact"/>
        <w:ind w:firstLine="0"/>
      </w:pPr>
      <w:r>
        <w:rPr>
          <w:spacing w:val="-5"/>
        </w:rPr>
        <w:t>«История</w:t>
      </w:r>
      <w:r>
        <w:rPr>
          <w:spacing w:val="-3"/>
        </w:rPr>
        <w:t xml:space="preserve"> </w:t>
      </w:r>
      <w:r>
        <w:rPr>
          <w:spacing w:val="-2"/>
        </w:rPr>
        <w:t>любви»).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39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rPr>
          <w:spacing w:val="-2"/>
        </w:rPr>
        <w:t>модули:</w:t>
      </w:r>
    </w:p>
    <w:p w:rsidR="00663357" w:rsidRDefault="005C4CB5">
      <w:pPr>
        <w:pStyle w:val="2"/>
        <w:spacing w:before="5"/>
        <w:jc w:val="left"/>
      </w:pPr>
      <w:r>
        <w:t>Модуль№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rPr>
          <w:spacing w:val="-4"/>
        </w:rPr>
        <w:t>края»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rPr>
          <w:spacing w:val="-2"/>
        </w:rPr>
        <w:t>Современная</w:t>
      </w:r>
      <w:r>
        <w:rPr>
          <w:spacing w:val="-11"/>
        </w:rPr>
        <w:t xml:space="preserve"> </w:t>
      </w:r>
      <w:r>
        <w:rPr>
          <w:spacing w:val="-2"/>
        </w:rPr>
        <w:t>музыкальная</w:t>
      </w:r>
      <w:r>
        <w:rPr>
          <w:spacing w:val="-11"/>
        </w:rPr>
        <w:t xml:space="preserve"> </w:t>
      </w:r>
      <w:r>
        <w:rPr>
          <w:spacing w:val="-2"/>
        </w:rPr>
        <w:t>культура</w:t>
      </w:r>
      <w:r>
        <w:rPr>
          <w:spacing w:val="-12"/>
        </w:rPr>
        <w:t xml:space="preserve"> </w:t>
      </w:r>
      <w:r>
        <w:rPr>
          <w:spacing w:val="-2"/>
        </w:rPr>
        <w:t>родного</w:t>
      </w:r>
      <w:r>
        <w:rPr>
          <w:spacing w:val="-12"/>
        </w:rPr>
        <w:t xml:space="preserve"> </w:t>
      </w:r>
      <w:r>
        <w:rPr>
          <w:spacing w:val="-2"/>
        </w:rPr>
        <w:t>края.</w:t>
      </w:r>
    </w:p>
    <w:p w:rsidR="00663357" w:rsidRDefault="005C4CB5">
      <w:pPr>
        <w:pStyle w:val="a3"/>
        <w:spacing w:before="4"/>
        <w:jc w:val="left"/>
      </w:pPr>
      <w:r>
        <w:t>Гимн</w:t>
      </w:r>
      <w:r>
        <w:rPr>
          <w:spacing w:val="80"/>
        </w:rPr>
        <w:t xml:space="preserve"> </w:t>
      </w:r>
      <w:r>
        <w:t>республики,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наличии).</w:t>
      </w:r>
      <w:r>
        <w:rPr>
          <w:spacing w:val="80"/>
        </w:rPr>
        <w:t xml:space="preserve"> </w:t>
      </w:r>
      <w:r>
        <w:t>Земляки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композиторы, исполнители, деятели</w:t>
      </w:r>
      <w:r>
        <w:rPr>
          <w:spacing w:val="-1"/>
        </w:rPr>
        <w:t xml:space="preserve"> </w:t>
      </w:r>
      <w:r>
        <w:t>культуры. Театр, филармония, консерватория.</w:t>
      </w:r>
    </w:p>
    <w:p w:rsidR="00663357" w:rsidRDefault="005C4CB5">
      <w:pPr>
        <w:pStyle w:val="2"/>
        <w:spacing w:before="5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«Народное</w:t>
      </w:r>
      <w:r>
        <w:rPr>
          <w:spacing w:val="-5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rPr>
          <w:spacing w:val="-2"/>
        </w:rPr>
        <w:t>России»</w:t>
      </w:r>
    </w:p>
    <w:p w:rsidR="00663357" w:rsidRDefault="005C4CB5">
      <w:pPr>
        <w:pStyle w:val="a3"/>
        <w:ind w:left="1702" w:right="426" w:firstLine="0"/>
        <w:jc w:val="left"/>
      </w:pPr>
      <w:r>
        <w:t>Взаимное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фольклорных</w:t>
      </w:r>
      <w:r>
        <w:rPr>
          <w:spacing w:val="-11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друга. Этнографические экспедиции и фестивали.</w:t>
      </w:r>
    </w:p>
    <w:p w:rsidR="00663357" w:rsidRDefault="005C4CB5">
      <w:pPr>
        <w:ind w:left="1702" w:right="4316"/>
        <w:rPr>
          <w:sz w:val="28"/>
        </w:rPr>
      </w:pPr>
      <w:r>
        <w:rPr>
          <w:sz w:val="28"/>
        </w:rPr>
        <w:t xml:space="preserve">Современная жизнь фольклора. </w:t>
      </w: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«Музыка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мира» </w:t>
      </w:r>
      <w:r>
        <w:rPr>
          <w:sz w:val="28"/>
        </w:rPr>
        <w:t>Африканская музыка – стихия ритма.</w:t>
      </w:r>
    </w:p>
    <w:p w:rsidR="00663357" w:rsidRDefault="005C4CB5">
      <w:pPr>
        <w:pStyle w:val="a3"/>
        <w:ind w:right="432"/>
      </w:pPr>
      <w:r>
        <w:t>Интонационно-ладовая основа музыки стран Азии, уникальные традиции, музыкальные инструменты.</w:t>
      </w:r>
    </w:p>
    <w:p w:rsidR="00663357" w:rsidRDefault="005C4CB5">
      <w:pPr>
        <w:pStyle w:val="a3"/>
        <w:ind w:right="417"/>
      </w:pPr>
      <w:r>
        <w:t>Представления о рол</w:t>
      </w:r>
      <w:r>
        <w:t>и музыки в жизни людей. Стили и жанры американской музыки (кантри, блюз, спиричуэлс, самба, босса-нова и др.). Смешение интонаций и ритмов различного происхождения.</w:t>
      </w:r>
    </w:p>
    <w:p w:rsidR="00663357" w:rsidRDefault="005C4CB5">
      <w:pPr>
        <w:pStyle w:val="2"/>
        <w:spacing w:before="4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rPr>
          <w:spacing w:val="-2"/>
        </w:rPr>
        <w:t>музыка»</w:t>
      </w:r>
    </w:p>
    <w:p w:rsidR="00663357" w:rsidRDefault="005C4CB5">
      <w:pPr>
        <w:pStyle w:val="a3"/>
        <w:spacing w:line="319" w:lineRule="exact"/>
        <w:ind w:left="1702" w:firstLine="0"/>
      </w:pPr>
      <w:r>
        <w:t>Развитие</w:t>
      </w:r>
      <w:r>
        <w:rPr>
          <w:spacing w:val="68"/>
        </w:rPr>
        <w:t xml:space="preserve">  </w:t>
      </w:r>
      <w:r>
        <w:t>музыкальных</w:t>
      </w:r>
      <w:r>
        <w:rPr>
          <w:spacing w:val="67"/>
        </w:rPr>
        <w:t xml:space="preserve">  </w:t>
      </w:r>
      <w:r>
        <w:t>образов.</w:t>
      </w:r>
      <w:r>
        <w:rPr>
          <w:spacing w:val="69"/>
        </w:rPr>
        <w:t xml:space="preserve">  </w:t>
      </w:r>
      <w:r>
        <w:t>Музыкальная</w:t>
      </w:r>
      <w:r>
        <w:rPr>
          <w:spacing w:val="69"/>
        </w:rPr>
        <w:t xml:space="preserve">  </w:t>
      </w:r>
      <w:r>
        <w:t>тема.</w:t>
      </w:r>
      <w:r>
        <w:rPr>
          <w:spacing w:val="68"/>
        </w:rPr>
        <w:t xml:space="preserve">  </w:t>
      </w:r>
      <w:r>
        <w:rPr>
          <w:spacing w:val="-2"/>
        </w:rPr>
        <w:t>Принципы</w:t>
      </w:r>
    </w:p>
    <w:p w:rsidR="00663357" w:rsidRDefault="00663357">
      <w:pPr>
        <w:pStyle w:val="a3"/>
        <w:spacing w:line="319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музыкального</w:t>
      </w:r>
      <w:r>
        <w:rPr>
          <w:spacing w:val="-12"/>
        </w:rPr>
        <w:t xml:space="preserve"> </w:t>
      </w:r>
      <w:r>
        <w:t>развития:</w:t>
      </w:r>
      <w:r>
        <w:rPr>
          <w:spacing w:val="-15"/>
        </w:rPr>
        <w:t xml:space="preserve"> </w:t>
      </w:r>
      <w:r>
        <w:t>повтор,</w:t>
      </w:r>
      <w:r>
        <w:rPr>
          <w:spacing w:val="-8"/>
        </w:rPr>
        <w:t xml:space="preserve"> </w:t>
      </w:r>
      <w:r>
        <w:t>контраст,</w:t>
      </w:r>
      <w:r>
        <w:rPr>
          <w:spacing w:val="-9"/>
        </w:rPr>
        <w:t xml:space="preserve"> </w:t>
      </w:r>
      <w:r>
        <w:rPr>
          <w:spacing w:val="-2"/>
        </w:rPr>
        <w:t>разработка.</w:t>
      </w:r>
    </w:p>
    <w:p w:rsidR="00663357" w:rsidRDefault="005C4CB5">
      <w:pPr>
        <w:pStyle w:val="a3"/>
        <w:spacing w:line="322" w:lineRule="exact"/>
        <w:ind w:left="1702" w:firstLine="0"/>
      </w:pPr>
      <w:r>
        <w:t>Музыкальная</w:t>
      </w:r>
      <w:r>
        <w:rPr>
          <w:spacing w:val="-9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rPr>
          <w:spacing w:val="-2"/>
        </w:rPr>
        <w:t>произведения.</w:t>
      </w:r>
    </w:p>
    <w:p w:rsidR="00663357" w:rsidRDefault="005C4CB5">
      <w:pPr>
        <w:pStyle w:val="a3"/>
        <w:ind w:right="419"/>
      </w:pPr>
      <w:r>
        <w:t>Стиль как единство эстетических идеалов, круга образов, драматургических</w:t>
      </w:r>
      <w:r>
        <w:rPr>
          <w:spacing w:val="40"/>
        </w:rPr>
        <w:t xml:space="preserve"> </w:t>
      </w:r>
      <w:r>
        <w:t>приёмов,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языка.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творчества В. А. Моцарта, К. Дебюсси, А. Шёнберга и др.) Жанры западно-европейской музыки – месса, прелюдия, фуга, реквием, кантата, оратория, сюита (И. Бах Прелюдия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мажор, Фуга ре</w:t>
      </w:r>
      <w:r>
        <w:rPr>
          <w:spacing w:val="-1"/>
        </w:rPr>
        <w:t xml:space="preserve"> </w:t>
      </w:r>
      <w:r>
        <w:t>диез</w:t>
      </w:r>
      <w:r>
        <w:rPr>
          <w:spacing w:val="-1"/>
        </w:rPr>
        <w:t xml:space="preserve"> </w:t>
      </w:r>
      <w:r>
        <w:t>минор, Высокая месса си</w:t>
      </w:r>
      <w:r>
        <w:rPr>
          <w:spacing w:val="-2"/>
        </w:rPr>
        <w:t xml:space="preserve"> </w:t>
      </w:r>
      <w:r>
        <w:t>минор,</w:t>
      </w:r>
      <w:r>
        <w:rPr>
          <w:spacing w:val="1"/>
        </w:rPr>
        <w:t xml:space="preserve"> </w:t>
      </w:r>
      <w:r>
        <w:rPr>
          <w:spacing w:val="-2"/>
        </w:rPr>
        <w:t>Оратория</w:t>
      </w:r>
    </w:p>
    <w:p w:rsidR="00663357" w:rsidRDefault="005C4CB5">
      <w:pPr>
        <w:pStyle w:val="a3"/>
        <w:spacing w:before="4"/>
        <w:ind w:right="429" w:firstLine="0"/>
      </w:pPr>
      <w:r>
        <w:t>«Страсти по Матфею», Сюита №</w:t>
      </w:r>
      <w:r>
        <w:rPr>
          <w:spacing w:val="-1"/>
        </w:rPr>
        <w:t xml:space="preserve"> </w:t>
      </w:r>
      <w:r>
        <w:t>2 (7 часть «Шутка»), Г. Гендель</w:t>
      </w:r>
      <w:r>
        <w:rPr>
          <w:spacing w:val="-1"/>
        </w:rPr>
        <w:t xml:space="preserve"> </w:t>
      </w:r>
      <w:r>
        <w:t>Пассакалия из</w:t>
      </w:r>
      <w:r>
        <w:rPr>
          <w:spacing w:val="80"/>
        </w:rPr>
        <w:t xml:space="preserve"> </w:t>
      </w:r>
      <w:r>
        <w:t>сюиты</w:t>
      </w:r>
      <w:r>
        <w:rPr>
          <w:spacing w:val="80"/>
        </w:rPr>
        <w:t xml:space="preserve"> </w:t>
      </w:r>
      <w:r>
        <w:t>соль</w:t>
      </w:r>
      <w:r>
        <w:rPr>
          <w:spacing w:val="80"/>
        </w:rPr>
        <w:t xml:space="preserve"> </w:t>
      </w:r>
      <w:r>
        <w:t>минор,</w:t>
      </w:r>
      <w:r>
        <w:rPr>
          <w:spacing w:val="80"/>
        </w:rPr>
        <w:t xml:space="preserve"> </w:t>
      </w:r>
      <w:r>
        <w:t>Хор</w:t>
      </w:r>
      <w:r>
        <w:rPr>
          <w:spacing w:val="80"/>
        </w:rPr>
        <w:t xml:space="preserve"> </w:t>
      </w:r>
      <w:r>
        <w:t>«Аллилуйя»</w:t>
      </w:r>
      <w:r>
        <w:rPr>
          <w:spacing w:val="80"/>
        </w:rPr>
        <w:t xml:space="preserve"> </w:t>
      </w:r>
      <w:r>
        <w:t>(№</w:t>
      </w:r>
      <w:r>
        <w:rPr>
          <w:spacing w:val="80"/>
        </w:rPr>
        <w:t xml:space="preserve"> </w:t>
      </w:r>
      <w:r>
        <w:t>44)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оратории</w:t>
      </w:r>
      <w:r>
        <w:rPr>
          <w:spacing w:val="80"/>
        </w:rPr>
        <w:t xml:space="preserve"> </w:t>
      </w:r>
      <w:r>
        <w:t>«Мессия», Д.</w:t>
      </w:r>
      <w:r>
        <w:rPr>
          <w:spacing w:val="-1"/>
        </w:rPr>
        <w:t xml:space="preserve"> </w:t>
      </w:r>
      <w:r>
        <w:t>Каччини. «Ave Maria», В. Моцарт Реквием («Dies ire», «Lacrimoza»). Формы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(Й.</w:t>
      </w:r>
      <w:r>
        <w:rPr>
          <w:spacing w:val="-7"/>
        </w:rPr>
        <w:t xml:space="preserve"> </w:t>
      </w:r>
      <w:r>
        <w:t>Гайдн</w:t>
      </w:r>
      <w:r>
        <w:rPr>
          <w:spacing w:val="-9"/>
        </w:rPr>
        <w:t xml:space="preserve"> </w:t>
      </w:r>
      <w:r>
        <w:t>Симфония</w:t>
      </w:r>
      <w:r>
        <w:rPr>
          <w:spacing w:val="-9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103</w:t>
      </w:r>
      <w:r>
        <w:rPr>
          <w:spacing w:val="-9"/>
        </w:rPr>
        <w:t xml:space="preserve"> </w:t>
      </w:r>
      <w:r>
        <w:t>(«С</w:t>
      </w:r>
      <w:r>
        <w:rPr>
          <w:spacing w:val="-8"/>
        </w:rPr>
        <w:t xml:space="preserve"> </w:t>
      </w:r>
      <w:r>
        <w:t>тремоло</w:t>
      </w:r>
      <w:r>
        <w:rPr>
          <w:spacing w:val="-9"/>
        </w:rPr>
        <w:t xml:space="preserve"> </w:t>
      </w:r>
      <w:r>
        <w:t>литавр»), В.</w:t>
      </w:r>
      <w:r>
        <w:rPr>
          <w:spacing w:val="-13"/>
        </w:rPr>
        <w:t xml:space="preserve"> </w:t>
      </w:r>
      <w:r>
        <w:t>Моцарт</w:t>
      </w:r>
      <w:r>
        <w:rPr>
          <w:spacing w:val="-12"/>
        </w:rPr>
        <w:t xml:space="preserve"> </w:t>
      </w:r>
      <w:r>
        <w:t>«Маленькая</w:t>
      </w:r>
      <w:r>
        <w:rPr>
          <w:spacing w:val="-13"/>
        </w:rPr>
        <w:t xml:space="preserve"> </w:t>
      </w:r>
      <w:r>
        <w:t>ночная</w:t>
      </w:r>
      <w:r>
        <w:rPr>
          <w:spacing w:val="-13"/>
        </w:rPr>
        <w:t xml:space="preserve"> </w:t>
      </w:r>
      <w:r>
        <w:t>серенада»</w:t>
      </w:r>
      <w:r>
        <w:rPr>
          <w:spacing w:val="-14"/>
        </w:rPr>
        <w:t xml:space="preserve"> </w:t>
      </w:r>
      <w:r>
        <w:t>(Рондо),</w:t>
      </w:r>
      <w:r>
        <w:rPr>
          <w:spacing w:val="-2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Бетховен</w:t>
      </w:r>
      <w:r>
        <w:rPr>
          <w:spacing w:val="-14"/>
        </w:rPr>
        <w:t xml:space="preserve"> </w:t>
      </w:r>
      <w:r>
        <w:t>Симфония</w:t>
      </w:r>
      <w:r>
        <w:rPr>
          <w:spacing w:val="-10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5, Соната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7,</w:t>
      </w:r>
      <w:r>
        <w:rPr>
          <w:spacing w:val="12"/>
        </w:rPr>
        <w:t xml:space="preserve"> </w:t>
      </w:r>
      <w:r>
        <w:t>Соната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(«Патетическая»),</w:t>
      </w:r>
      <w:r>
        <w:rPr>
          <w:spacing w:val="12"/>
        </w:rPr>
        <w:t xml:space="preserve"> </w:t>
      </w:r>
      <w:r>
        <w:t>Соната</w:t>
      </w:r>
      <w:r>
        <w:rPr>
          <w:spacing w:val="10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14</w:t>
      </w:r>
      <w:r>
        <w:rPr>
          <w:spacing w:val="10"/>
        </w:rPr>
        <w:t xml:space="preserve"> </w:t>
      </w:r>
      <w:r>
        <w:t>(«Лунная»),</w:t>
      </w:r>
      <w:r>
        <w:rPr>
          <w:spacing w:val="12"/>
        </w:rPr>
        <w:t xml:space="preserve"> </w:t>
      </w:r>
      <w:r>
        <w:rPr>
          <w:spacing w:val="-2"/>
        </w:rPr>
        <w:t>Соната</w:t>
      </w:r>
    </w:p>
    <w:p w:rsidR="00663357" w:rsidRDefault="005C4CB5">
      <w:pPr>
        <w:pStyle w:val="a3"/>
        <w:spacing w:line="320" w:lineRule="exact"/>
        <w:ind w:firstLine="0"/>
      </w:pPr>
      <w:r>
        <w:t>№</w:t>
      </w:r>
      <w:r>
        <w:rPr>
          <w:spacing w:val="-3"/>
        </w:rPr>
        <w:t xml:space="preserve"> </w:t>
      </w:r>
      <w:r>
        <w:t>23</w:t>
      </w:r>
      <w:r>
        <w:rPr>
          <w:spacing w:val="-2"/>
        </w:rPr>
        <w:t xml:space="preserve"> («Аппассионата»).</w:t>
      </w:r>
    </w:p>
    <w:p w:rsidR="00663357" w:rsidRDefault="005C4CB5">
      <w:pPr>
        <w:pStyle w:val="a3"/>
        <w:ind w:right="419"/>
      </w:pPr>
      <w:r>
        <w:t>Циклические формы инструментальной музыки – соната, симфония, конц</w:t>
      </w:r>
      <w:r>
        <w:t>ерт, сюита (В. Моцарт. Соната до мажор (эксп. Ι ч.), Симфония № 40, Соната № 11, Ф. Шуберт Симфония № 8 («Неоконченная»), И.С. Бах Итальянский концерт). Д. Шостакович Симфония № 7 «Ленинградская».</w:t>
      </w:r>
    </w:p>
    <w:p w:rsidR="00663357" w:rsidRDefault="005C4CB5">
      <w:pPr>
        <w:pStyle w:val="a3"/>
        <w:spacing w:before="3"/>
        <w:ind w:right="423"/>
      </w:pPr>
      <w:r>
        <w:rPr>
          <w:spacing w:val="-2"/>
        </w:rPr>
        <w:t>Камерная</w:t>
      </w:r>
      <w:r>
        <w:rPr>
          <w:spacing w:val="-14"/>
        </w:rPr>
        <w:t xml:space="preserve"> </w:t>
      </w:r>
      <w:r>
        <w:rPr>
          <w:spacing w:val="-2"/>
        </w:rPr>
        <w:t>инструментальная</w:t>
      </w:r>
      <w:r>
        <w:rPr>
          <w:spacing w:val="-14"/>
        </w:rPr>
        <w:t xml:space="preserve"> </w:t>
      </w:r>
      <w:r>
        <w:rPr>
          <w:spacing w:val="-2"/>
        </w:rPr>
        <w:t>музыка</w:t>
      </w:r>
      <w:r>
        <w:rPr>
          <w:spacing w:val="-7"/>
        </w:rPr>
        <w:t xml:space="preserve"> </w:t>
      </w:r>
      <w:r>
        <w:rPr>
          <w:spacing w:val="-2"/>
        </w:rPr>
        <w:t>(Ф.</w:t>
      </w:r>
      <w:r>
        <w:rPr>
          <w:spacing w:val="-13"/>
        </w:rPr>
        <w:t xml:space="preserve"> </w:t>
      </w:r>
      <w:r>
        <w:rPr>
          <w:spacing w:val="-2"/>
        </w:rPr>
        <w:t>Шопен</w:t>
      </w:r>
      <w:r>
        <w:rPr>
          <w:spacing w:val="-12"/>
        </w:rPr>
        <w:t xml:space="preserve"> </w:t>
      </w:r>
      <w:r>
        <w:rPr>
          <w:spacing w:val="-2"/>
        </w:rPr>
        <w:t>Вальс</w:t>
      </w:r>
      <w:r>
        <w:rPr>
          <w:spacing w:val="-10"/>
        </w:rPr>
        <w:t xml:space="preserve"> </w:t>
      </w:r>
      <w:r>
        <w:rPr>
          <w:spacing w:val="-2"/>
        </w:rPr>
        <w:t>№</w:t>
      </w:r>
      <w:r>
        <w:rPr>
          <w:spacing w:val="-12"/>
        </w:rPr>
        <w:t xml:space="preserve"> </w:t>
      </w:r>
      <w:r>
        <w:rPr>
          <w:spacing w:val="-2"/>
        </w:rPr>
        <w:t>6,</w:t>
      </w:r>
      <w:r>
        <w:rPr>
          <w:spacing w:val="-13"/>
        </w:rPr>
        <w:t xml:space="preserve"> </w:t>
      </w:r>
      <w:r>
        <w:rPr>
          <w:spacing w:val="-2"/>
        </w:rPr>
        <w:t>Мазурка</w:t>
      </w:r>
      <w:r>
        <w:rPr>
          <w:spacing w:val="-10"/>
        </w:rPr>
        <w:t xml:space="preserve"> </w:t>
      </w:r>
      <w:r>
        <w:rPr>
          <w:spacing w:val="-2"/>
        </w:rPr>
        <w:t>№</w:t>
      </w:r>
      <w:r>
        <w:rPr>
          <w:spacing w:val="-12"/>
        </w:rPr>
        <w:t xml:space="preserve"> </w:t>
      </w:r>
      <w:r>
        <w:rPr>
          <w:spacing w:val="-2"/>
        </w:rPr>
        <w:t xml:space="preserve">1, </w:t>
      </w:r>
      <w:r>
        <w:t>И. Штраус «Полька-пиццикато», М. Огинский Полонез ре минор).</w:t>
      </w:r>
    </w:p>
    <w:p w:rsidR="00663357" w:rsidRDefault="005C4CB5">
      <w:pPr>
        <w:pStyle w:val="a3"/>
        <w:ind w:right="423"/>
      </w:pPr>
      <w:r>
        <w:t>Этюд (Ф. Шопен Этюд № 12). Транскрипция (Ф. Лист. Венгерская рапсодия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Паганини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Бах-Ф.</w:t>
      </w:r>
      <w:r>
        <w:rPr>
          <w:spacing w:val="-2"/>
        </w:rPr>
        <w:t xml:space="preserve"> </w:t>
      </w:r>
      <w:r>
        <w:t>Бузони</w:t>
      </w:r>
      <w:r>
        <w:rPr>
          <w:spacing w:val="-5"/>
        </w:rPr>
        <w:t xml:space="preserve"> </w:t>
      </w:r>
      <w:r>
        <w:t>Чакона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Партиты</w:t>
      </w:r>
      <w:r>
        <w:rPr>
          <w:spacing w:val="-5"/>
        </w:rPr>
        <w:t xml:space="preserve"> </w:t>
      </w:r>
      <w:r>
        <w:t>№ 2 для скрипки соло.).</w:t>
      </w:r>
    </w:p>
    <w:p w:rsidR="00663357" w:rsidRDefault="005C4CB5">
      <w:pPr>
        <w:pStyle w:val="2"/>
        <w:spacing w:before="4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«Русская</w:t>
      </w:r>
      <w:r>
        <w:rPr>
          <w:spacing w:val="-9"/>
        </w:rPr>
        <w:t xml:space="preserve"> </w:t>
      </w:r>
      <w:r>
        <w:t>классичес</w:t>
      </w:r>
      <w:r>
        <w:t>кая</w:t>
      </w:r>
      <w:r>
        <w:rPr>
          <w:spacing w:val="-9"/>
        </w:rPr>
        <w:t xml:space="preserve"> </w:t>
      </w:r>
      <w:r>
        <w:rPr>
          <w:spacing w:val="-2"/>
        </w:rPr>
        <w:t>музыка»</w:t>
      </w:r>
    </w:p>
    <w:p w:rsidR="00663357" w:rsidRDefault="005C4CB5">
      <w:pPr>
        <w:pStyle w:val="a3"/>
        <w:ind w:right="426"/>
      </w:pPr>
      <w:r>
        <w:t>Образы народных героев, тема служения Отечеству в крупных театральных и симфонических произведениях русских композиторов (на примере</w:t>
      </w:r>
      <w:r>
        <w:rPr>
          <w:spacing w:val="80"/>
        </w:rPr>
        <w:t xml:space="preserve">  </w:t>
      </w:r>
      <w:r>
        <w:t>сочинений</w:t>
      </w:r>
      <w:r>
        <w:rPr>
          <w:spacing w:val="80"/>
        </w:rPr>
        <w:t xml:space="preserve">  </w:t>
      </w:r>
      <w:r>
        <w:t>композиторов</w:t>
      </w:r>
      <w:r>
        <w:rPr>
          <w:spacing w:val="80"/>
        </w:rPr>
        <w:t xml:space="preserve">  </w:t>
      </w:r>
      <w:r>
        <w:t>—</w:t>
      </w:r>
      <w:r>
        <w:rPr>
          <w:spacing w:val="80"/>
        </w:rPr>
        <w:t xml:space="preserve">  </w:t>
      </w:r>
      <w:r>
        <w:t>членов</w:t>
      </w:r>
      <w:r>
        <w:rPr>
          <w:spacing w:val="80"/>
        </w:rPr>
        <w:t xml:space="preserve">  </w:t>
      </w:r>
      <w:r>
        <w:t>«Могучей</w:t>
      </w:r>
      <w:r>
        <w:rPr>
          <w:spacing w:val="80"/>
        </w:rPr>
        <w:t xml:space="preserve">  </w:t>
      </w:r>
      <w:r>
        <w:t>кучки»,</w:t>
      </w:r>
      <w:r>
        <w:rPr>
          <w:spacing w:val="80"/>
          <w:w w:val="150"/>
        </w:rPr>
        <w:t xml:space="preserve"> </w:t>
      </w:r>
      <w:r>
        <w:t>С. С. Прокофьева, Г. В. Свиридова и др.).</w:t>
      </w:r>
    </w:p>
    <w:p w:rsidR="00663357" w:rsidRDefault="005C4CB5">
      <w:pPr>
        <w:pStyle w:val="a3"/>
        <w:spacing w:line="242" w:lineRule="auto"/>
        <w:ind w:right="425"/>
      </w:pPr>
      <w:r>
        <w:t>Мировая</w:t>
      </w:r>
      <w:r>
        <w:rPr>
          <w:spacing w:val="80"/>
        </w:rPr>
        <w:t xml:space="preserve">  </w:t>
      </w:r>
      <w:r>
        <w:t>слава</w:t>
      </w:r>
      <w:r>
        <w:rPr>
          <w:spacing w:val="80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балета.</w:t>
      </w:r>
      <w:r>
        <w:rPr>
          <w:spacing w:val="80"/>
        </w:rPr>
        <w:t xml:space="preserve">  </w:t>
      </w:r>
      <w:r>
        <w:t>Творчество</w:t>
      </w:r>
      <w:r>
        <w:rPr>
          <w:spacing w:val="80"/>
        </w:rPr>
        <w:t xml:space="preserve">  </w:t>
      </w:r>
      <w:r>
        <w:t>композиторов</w:t>
      </w:r>
      <w:r>
        <w:rPr>
          <w:spacing w:val="80"/>
          <w:w w:val="150"/>
        </w:rPr>
        <w:t xml:space="preserve"> </w:t>
      </w:r>
      <w:r>
        <w:t>(П. И. Чайковский, С. С. Прокофьев, И. Ф. Стравинский, Р. К. Щедрин), балетмейстеров, артистов балета. Дягилевские сезоны.</w:t>
      </w:r>
    </w:p>
    <w:p w:rsidR="00663357" w:rsidRDefault="005C4CB5">
      <w:pPr>
        <w:pStyle w:val="a3"/>
        <w:ind w:right="430"/>
      </w:pPr>
      <w:r>
        <w:t>Творчество</w:t>
      </w:r>
      <w:r>
        <w:rPr>
          <w:spacing w:val="80"/>
        </w:rPr>
        <w:t xml:space="preserve"> </w:t>
      </w:r>
      <w:r>
        <w:t>выдающихся</w:t>
      </w:r>
      <w:r>
        <w:rPr>
          <w:spacing w:val="80"/>
        </w:rPr>
        <w:t xml:space="preserve"> </w:t>
      </w:r>
      <w:r>
        <w:t>отечественных</w:t>
      </w:r>
      <w:r>
        <w:rPr>
          <w:spacing w:val="80"/>
        </w:rPr>
        <w:t xml:space="preserve"> </w:t>
      </w:r>
      <w:r>
        <w:t>исполнителей</w:t>
      </w:r>
      <w:r>
        <w:rPr>
          <w:spacing w:val="80"/>
        </w:rPr>
        <w:t xml:space="preserve"> </w:t>
      </w:r>
      <w:r>
        <w:t>(С.</w:t>
      </w:r>
      <w:r>
        <w:rPr>
          <w:spacing w:val="80"/>
        </w:rPr>
        <w:t xml:space="preserve"> </w:t>
      </w:r>
      <w:r>
        <w:t>Рихтер, Л.</w:t>
      </w:r>
      <w:r>
        <w:rPr>
          <w:spacing w:val="-1"/>
        </w:rPr>
        <w:t xml:space="preserve"> </w:t>
      </w:r>
      <w:r>
        <w:t>Коган, М. Ростропович, Е. Мравинский и др.). Консерватории в Москве и Санкт-Петербурге, родном городе. Конкурс имени П. И. Чайковского</w:t>
      </w:r>
    </w:p>
    <w:p w:rsidR="00663357" w:rsidRDefault="005C4CB5">
      <w:pPr>
        <w:pStyle w:val="a3"/>
        <w:ind w:right="425"/>
      </w:pPr>
      <w:r>
        <w:t>Идея светомузыки. Мистерии А. Н. Скрябина. Терменвокс, синтезатор Е.</w:t>
      </w:r>
      <w:r>
        <w:rPr>
          <w:spacing w:val="80"/>
        </w:rPr>
        <w:t xml:space="preserve"> </w:t>
      </w:r>
      <w:r>
        <w:t>Мурзина,</w:t>
      </w:r>
      <w:r>
        <w:rPr>
          <w:spacing w:val="80"/>
        </w:rPr>
        <w:t xml:space="preserve"> </w:t>
      </w:r>
      <w:r>
        <w:t>электронная</w:t>
      </w:r>
      <w:r>
        <w:rPr>
          <w:spacing w:val="80"/>
        </w:rPr>
        <w:t xml:space="preserve"> </w:t>
      </w:r>
      <w:r>
        <w:t>музыка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А</w:t>
      </w:r>
      <w:r>
        <w:t>.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Шнитке, Э.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Артемьева и др.) Русская музыка XX века (А. Скрябин Прелюдия № 4, А.</w:t>
      </w:r>
      <w:r>
        <w:rPr>
          <w:spacing w:val="-10"/>
        </w:rPr>
        <w:t xml:space="preserve"> </w:t>
      </w:r>
      <w:r>
        <w:t>Шнитке</w:t>
      </w:r>
      <w:r>
        <w:rPr>
          <w:spacing w:val="-11"/>
        </w:rPr>
        <w:t xml:space="preserve"> </w:t>
      </w:r>
      <w:r>
        <w:t>Кончерто</w:t>
      </w:r>
      <w:r>
        <w:rPr>
          <w:spacing w:val="-11"/>
        </w:rPr>
        <w:t xml:space="preserve"> </w:t>
      </w:r>
      <w:r>
        <w:t>гроссо,</w:t>
      </w:r>
      <w:r>
        <w:rPr>
          <w:spacing w:val="-9"/>
        </w:rPr>
        <w:t xml:space="preserve"> </w:t>
      </w:r>
      <w:r>
        <w:t>Сюита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старинном</w:t>
      </w:r>
      <w:r>
        <w:rPr>
          <w:spacing w:val="-11"/>
        </w:rPr>
        <w:t xml:space="preserve"> </w:t>
      </w:r>
      <w:r>
        <w:t>стиле,</w:t>
      </w:r>
      <w:r>
        <w:rPr>
          <w:spacing w:val="3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Журбин,</w:t>
      </w:r>
      <w:r>
        <w:rPr>
          <w:spacing w:val="-9"/>
        </w:rPr>
        <w:t xml:space="preserve"> </w:t>
      </w:r>
      <w:r>
        <w:t>Рок-</w:t>
      </w:r>
      <w:r>
        <w:rPr>
          <w:spacing w:val="-2"/>
        </w:rPr>
        <w:t>опера</w:t>
      </w:r>
    </w:p>
    <w:p w:rsidR="00663357" w:rsidRDefault="005C4CB5">
      <w:pPr>
        <w:pStyle w:val="a3"/>
        <w:spacing w:line="321" w:lineRule="exact"/>
        <w:ind w:firstLine="0"/>
      </w:pPr>
      <w:r>
        <w:t>«Орфей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Эвридика»).</w:t>
      </w:r>
    </w:p>
    <w:p w:rsidR="00663357" w:rsidRDefault="005C4CB5">
      <w:pPr>
        <w:pStyle w:val="2"/>
        <w:spacing w:line="240" w:lineRule="auto"/>
        <w:ind w:left="991" w:right="425" w:firstLine="710"/>
      </w:pPr>
      <w:r>
        <w:t xml:space="preserve">Модуль № 6 «Истоки и образы русской и европейской духовной </w:t>
      </w:r>
      <w:r>
        <w:rPr>
          <w:spacing w:val="-2"/>
        </w:rPr>
        <w:t>музыки»</w:t>
      </w:r>
    </w:p>
    <w:p w:rsidR="00663357" w:rsidRDefault="005C4CB5">
      <w:pPr>
        <w:pStyle w:val="a3"/>
        <w:spacing w:line="317" w:lineRule="exact"/>
        <w:ind w:left="1702" w:firstLine="0"/>
      </w:pPr>
      <w:r>
        <w:t>Сохранение</w:t>
      </w:r>
      <w:r>
        <w:rPr>
          <w:spacing w:val="-9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духовной</w:t>
      </w:r>
      <w:r>
        <w:rPr>
          <w:spacing w:val="-10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rPr>
          <w:spacing w:val="-2"/>
        </w:rPr>
        <w:t>сегодня.</w:t>
      </w:r>
    </w:p>
    <w:p w:rsidR="00663357" w:rsidRDefault="005C4CB5">
      <w:pPr>
        <w:pStyle w:val="a3"/>
        <w:ind w:right="422"/>
      </w:pPr>
      <w:r>
        <w:t>Переосмысление</w:t>
      </w:r>
      <w:r>
        <w:rPr>
          <w:spacing w:val="-18"/>
        </w:rPr>
        <w:t xml:space="preserve"> </w:t>
      </w:r>
      <w:r>
        <w:t>религиозной</w:t>
      </w:r>
      <w:r>
        <w:rPr>
          <w:spacing w:val="-17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творчестве</w:t>
      </w:r>
      <w:r>
        <w:rPr>
          <w:spacing w:val="-18"/>
        </w:rPr>
        <w:t xml:space="preserve"> </w:t>
      </w:r>
      <w:r>
        <w:t>композиторов</w:t>
      </w:r>
      <w:r>
        <w:rPr>
          <w:spacing w:val="-17"/>
        </w:rPr>
        <w:t xml:space="preserve"> </w:t>
      </w:r>
      <w:r>
        <w:t>XX–XXI веков.</w:t>
      </w:r>
      <w:r>
        <w:rPr>
          <w:spacing w:val="40"/>
        </w:rPr>
        <w:t xml:space="preserve"> </w:t>
      </w:r>
      <w:r>
        <w:t>Религиозная</w:t>
      </w:r>
      <w:r>
        <w:rPr>
          <w:spacing w:val="40"/>
        </w:rPr>
        <w:t xml:space="preserve"> </w:t>
      </w:r>
      <w:r>
        <w:t>тематика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поп-культуры.</w:t>
      </w:r>
      <w:r>
        <w:rPr>
          <w:spacing w:val="40"/>
        </w:rPr>
        <w:t xml:space="preserve"> </w:t>
      </w:r>
      <w:r>
        <w:t>Русская</w:t>
      </w:r>
      <w:r>
        <w:rPr>
          <w:spacing w:val="40"/>
        </w:rPr>
        <w:t xml:space="preserve"> </w:t>
      </w:r>
      <w:r>
        <w:t>духовная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музыка – знаменный распев, кант, литургия, хоровой концерт (знаменный распев,</w:t>
      </w:r>
      <w:r>
        <w:rPr>
          <w:spacing w:val="-18"/>
        </w:rPr>
        <w:t xml:space="preserve"> </w:t>
      </w:r>
      <w:r>
        <w:t>П.И.Чайковский</w:t>
      </w:r>
      <w:r>
        <w:rPr>
          <w:spacing w:val="-15"/>
        </w:rPr>
        <w:t xml:space="preserve"> </w:t>
      </w:r>
      <w:r>
        <w:t>«Всенощное</w:t>
      </w:r>
      <w:r>
        <w:rPr>
          <w:spacing w:val="-18"/>
        </w:rPr>
        <w:t xml:space="preserve"> </w:t>
      </w:r>
      <w:r>
        <w:t>бдение»</w:t>
      </w:r>
      <w:r>
        <w:rPr>
          <w:spacing w:val="-17"/>
        </w:rPr>
        <w:t xml:space="preserve"> </w:t>
      </w:r>
      <w:r>
        <w:t>(«Богородице</w:t>
      </w:r>
      <w:r>
        <w:rPr>
          <w:spacing w:val="-18"/>
        </w:rPr>
        <w:t xml:space="preserve"> </w:t>
      </w:r>
      <w:r>
        <w:t>Дево,</w:t>
      </w:r>
      <w:r>
        <w:rPr>
          <w:spacing w:val="-16"/>
        </w:rPr>
        <w:t xml:space="preserve"> </w:t>
      </w:r>
      <w:r>
        <w:t>радуйся»</w:t>
      </w:r>
      <w:r>
        <w:rPr>
          <w:spacing w:val="-18"/>
        </w:rPr>
        <w:t xml:space="preserve"> </w:t>
      </w:r>
      <w:r>
        <w:t>№ 8), «Покаянная молитва о Руси», С. Рахманинов «Всенощное бдение»).</w:t>
      </w:r>
    </w:p>
    <w:p w:rsidR="00663357" w:rsidRDefault="005C4CB5">
      <w:pPr>
        <w:pStyle w:val="2"/>
        <w:spacing w:before="4" w:line="240" w:lineRule="auto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663357" w:rsidRDefault="005C4CB5">
      <w:pPr>
        <w:pStyle w:val="a3"/>
        <w:ind w:left="1702" w:right="432" w:firstLine="0"/>
      </w:pPr>
      <w:r>
        <w:t>Одноч</w:t>
      </w:r>
      <w:r>
        <w:t>астные симфонические жанры (увертюра, картина). Симфония. Опера,</w:t>
      </w:r>
      <w:r>
        <w:rPr>
          <w:spacing w:val="25"/>
        </w:rPr>
        <w:t xml:space="preserve"> </w:t>
      </w:r>
      <w:r>
        <w:t>балет.</w:t>
      </w:r>
      <w:r>
        <w:rPr>
          <w:spacing w:val="22"/>
        </w:rPr>
        <w:t xml:space="preserve"> </w:t>
      </w:r>
      <w:r>
        <w:t>Либретто.</w:t>
      </w:r>
      <w:r>
        <w:rPr>
          <w:spacing w:val="25"/>
        </w:rPr>
        <w:t xml:space="preserve"> </w:t>
      </w:r>
      <w:r>
        <w:t>Строение</w:t>
      </w:r>
      <w:r>
        <w:rPr>
          <w:spacing w:val="24"/>
        </w:rPr>
        <w:t xml:space="preserve"> </w:t>
      </w:r>
      <w:r>
        <w:t>музыкального</w:t>
      </w:r>
      <w:r>
        <w:rPr>
          <w:spacing w:val="24"/>
        </w:rPr>
        <w:t xml:space="preserve"> </w:t>
      </w:r>
      <w:r>
        <w:t>спектакля:</w:t>
      </w:r>
      <w:r>
        <w:rPr>
          <w:spacing w:val="24"/>
        </w:rPr>
        <w:t xml:space="preserve"> </w:t>
      </w:r>
      <w:r>
        <w:rPr>
          <w:spacing w:val="-2"/>
        </w:rPr>
        <w:t>увертюра,</w:t>
      </w:r>
    </w:p>
    <w:p w:rsidR="00663357" w:rsidRDefault="005C4CB5">
      <w:pPr>
        <w:pStyle w:val="a3"/>
        <w:spacing w:line="321" w:lineRule="exact"/>
        <w:ind w:firstLine="0"/>
      </w:pPr>
      <w:r>
        <w:t>действия,</w:t>
      </w:r>
      <w:r>
        <w:rPr>
          <w:spacing w:val="-9"/>
        </w:rPr>
        <w:t xml:space="preserve"> </w:t>
      </w:r>
      <w:r>
        <w:t>антракты,</w:t>
      </w:r>
      <w:r>
        <w:rPr>
          <w:spacing w:val="-9"/>
        </w:rPr>
        <w:t xml:space="preserve"> </w:t>
      </w:r>
      <w:r>
        <w:rPr>
          <w:spacing w:val="-2"/>
        </w:rPr>
        <w:t>финал.</w:t>
      </w:r>
    </w:p>
    <w:p w:rsidR="00663357" w:rsidRDefault="005C4CB5">
      <w:pPr>
        <w:pStyle w:val="a3"/>
        <w:ind w:right="435"/>
      </w:pPr>
      <w:r>
        <w:t>Массовые</w:t>
      </w:r>
      <w:r>
        <w:rPr>
          <w:spacing w:val="-3"/>
        </w:rPr>
        <w:t xml:space="preserve"> </w:t>
      </w:r>
      <w:r>
        <w:t>сцены.</w:t>
      </w:r>
      <w:r>
        <w:rPr>
          <w:spacing w:val="-2"/>
        </w:rPr>
        <w:t xml:space="preserve"> </w:t>
      </w:r>
      <w:r>
        <w:t>Сольные</w:t>
      </w:r>
      <w:r>
        <w:rPr>
          <w:spacing w:val="-3"/>
        </w:rPr>
        <w:t xml:space="preserve"> </w:t>
      </w:r>
      <w:r>
        <w:t>номера</w:t>
      </w:r>
      <w:r>
        <w:rPr>
          <w:spacing w:val="-7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героев.</w:t>
      </w:r>
      <w:r>
        <w:rPr>
          <w:spacing w:val="-2"/>
        </w:rPr>
        <w:t xml:space="preserve"> </w:t>
      </w:r>
      <w:r>
        <w:t>Номерная</w:t>
      </w:r>
      <w:r>
        <w:rPr>
          <w:spacing w:val="-3"/>
        </w:rPr>
        <w:t xml:space="preserve"> </w:t>
      </w:r>
      <w:r>
        <w:t>структура и сквозное развитие сюжета. Лейтмотивы.</w:t>
      </w:r>
    </w:p>
    <w:p w:rsidR="00663357" w:rsidRDefault="005C4CB5">
      <w:pPr>
        <w:pStyle w:val="a3"/>
        <w:ind w:right="423"/>
      </w:pPr>
      <w:r>
        <w:t>Роль</w:t>
      </w:r>
      <w:r>
        <w:rPr>
          <w:spacing w:val="80"/>
        </w:rPr>
        <w:t xml:space="preserve"> </w:t>
      </w:r>
      <w:r>
        <w:t>оркестра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музыкальном</w:t>
      </w:r>
      <w:r>
        <w:rPr>
          <w:spacing w:val="80"/>
        </w:rPr>
        <w:t xml:space="preserve"> </w:t>
      </w:r>
      <w:r>
        <w:t>спектакле.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музыкальном</w:t>
      </w:r>
      <w:r>
        <w:rPr>
          <w:spacing w:val="80"/>
        </w:rPr>
        <w:t xml:space="preserve"> </w:t>
      </w:r>
      <w:r>
        <w:t>театре</w:t>
      </w:r>
      <w:r>
        <w:rPr>
          <w:spacing w:val="80"/>
        </w:rPr>
        <w:t xml:space="preserve"> </w:t>
      </w:r>
      <w:r>
        <w:t>(К.</w:t>
      </w:r>
      <w:r>
        <w:rPr>
          <w:spacing w:val="-1"/>
        </w:rPr>
        <w:t xml:space="preserve"> </w:t>
      </w:r>
      <w:r>
        <w:t>Глюк.</w:t>
      </w:r>
      <w:r>
        <w:rPr>
          <w:spacing w:val="47"/>
        </w:rPr>
        <w:t xml:space="preserve"> </w:t>
      </w:r>
      <w:r>
        <w:t>Опера</w:t>
      </w:r>
      <w:r>
        <w:rPr>
          <w:spacing w:val="41"/>
        </w:rPr>
        <w:t xml:space="preserve"> </w:t>
      </w:r>
      <w:r>
        <w:t>«Орфей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Эвридика»,</w:t>
      </w:r>
      <w:r>
        <w:rPr>
          <w:spacing w:val="47"/>
        </w:rPr>
        <w:t xml:space="preserve"> </w:t>
      </w:r>
      <w:r>
        <w:t>Ж.</w:t>
      </w:r>
      <w:r>
        <w:rPr>
          <w:spacing w:val="3"/>
        </w:rPr>
        <w:t xml:space="preserve"> </w:t>
      </w:r>
      <w:r>
        <w:t>Бизе</w:t>
      </w:r>
      <w:r>
        <w:rPr>
          <w:spacing w:val="42"/>
        </w:rPr>
        <w:t xml:space="preserve"> </w:t>
      </w:r>
      <w:r>
        <w:t>Опера</w:t>
      </w:r>
      <w:r>
        <w:rPr>
          <w:spacing w:val="46"/>
        </w:rPr>
        <w:t xml:space="preserve"> </w:t>
      </w:r>
      <w:r>
        <w:t>«Кармен»,</w:t>
      </w:r>
      <w:r>
        <w:rPr>
          <w:spacing w:val="47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-2"/>
        </w:rPr>
        <w:t>Верди</w:t>
      </w:r>
    </w:p>
    <w:p w:rsidR="00663357" w:rsidRDefault="005C4CB5">
      <w:pPr>
        <w:pStyle w:val="a3"/>
        <w:ind w:right="424" w:firstLine="0"/>
      </w:pPr>
      <w:r>
        <w:t>«Риголетто»). Два направления музыкальной культуры: светская и духовная музык</w:t>
      </w:r>
      <w:r>
        <w:t>а. Ф.</w:t>
      </w:r>
      <w:r>
        <w:rPr>
          <w:spacing w:val="-7"/>
        </w:rPr>
        <w:t xml:space="preserve"> </w:t>
      </w:r>
      <w:r>
        <w:t>Шуберт Вокальный цикл на ст. В. Мюллера «Прекрасная мельничиха»,</w:t>
      </w:r>
      <w:r>
        <w:rPr>
          <w:spacing w:val="-3"/>
        </w:rPr>
        <w:t xml:space="preserve"> </w:t>
      </w:r>
      <w:r>
        <w:t>«Лесной</w:t>
      </w:r>
      <w:r>
        <w:rPr>
          <w:spacing w:val="-6"/>
        </w:rPr>
        <w:t xml:space="preserve"> </w:t>
      </w:r>
      <w:r>
        <w:t>царь»</w:t>
      </w:r>
      <w:r>
        <w:rPr>
          <w:spacing w:val="-10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Гете),</w:t>
      </w:r>
      <w:r>
        <w:rPr>
          <w:spacing w:val="-8"/>
        </w:rPr>
        <w:t xml:space="preserve"> </w:t>
      </w:r>
      <w:r>
        <w:t>«Ave</w:t>
      </w:r>
      <w:r>
        <w:rPr>
          <w:spacing w:val="-5"/>
        </w:rPr>
        <w:t xml:space="preserve"> </w:t>
      </w:r>
      <w:r>
        <w:t>Maria»).</w:t>
      </w:r>
    </w:p>
    <w:p w:rsidR="00663357" w:rsidRDefault="005C4CB5">
      <w:pPr>
        <w:pStyle w:val="2"/>
        <w:spacing w:before="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искусства»</w:t>
      </w:r>
    </w:p>
    <w:p w:rsidR="00663357" w:rsidRDefault="005C4CB5">
      <w:pPr>
        <w:pStyle w:val="a3"/>
        <w:ind w:right="426"/>
      </w:pPr>
      <w:r>
        <w:t>Музыка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немом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звуковом</w:t>
      </w:r>
      <w:r>
        <w:rPr>
          <w:spacing w:val="-14"/>
        </w:rPr>
        <w:t xml:space="preserve"> </w:t>
      </w:r>
      <w:r>
        <w:t>кино.</w:t>
      </w:r>
      <w:r>
        <w:rPr>
          <w:spacing w:val="-13"/>
        </w:rPr>
        <w:t xml:space="preserve"> </w:t>
      </w:r>
      <w:r>
        <w:t>Внутрикадровая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закадровая</w:t>
      </w:r>
      <w:r>
        <w:rPr>
          <w:spacing w:val="-14"/>
        </w:rPr>
        <w:t xml:space="preserve"> </w:t>
      </w:r>
      <w:r>
        <w:t>музыка. Жанры фильма-оперы, фильма-балета, фильма-мюзикла, музыкального мультфильма (на</w:t>
      </w:r>
      <w:r>
        <w:rPr>
          <w:spacing w:val="40"/>
        </w:rPr>
        <w:t xml:space="preserve"> </w:t>
      </w:r>
      <w:r>
        <w:t>примере произведений Р.</w:t>
      </w:r>
      <w:r>
        <w:rPr>
          <w:spacing w:val="40"/>
        </w:rPr>
        <w:t xml:space="preserve"> </w:t>
      </w:r>
      <w:r>
        <w:t>Роджерса,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Лоу,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Гладкова, А. Шнитке)</w:t>
      </w:r>
    </w:p>
    <w:p w:rsidR="00663357" w:rsidRDefault="005C4CB5">
      <w:pPr>
        <w:pStyle w:val="2"/>
        <w:spacing w:before="6" w:line="240" w:lineRule="auto"/>
        <w:ind w:left="991" w:right="431" w:firstLine="710"/>
      </w:pPr>
      <w:r>
        <w:t xml:space="preserve">Модуль № 9 «Современная музыка: основные жанры и </w:t>
      </w:r>
      <w:r>
        <w:rPr>
          <w:spacing w:val="-2"/>
        </w:rPr>
        <w:t>направления»</w:t>
      </w:r>
    </w:p>
    <w:p w:rsidR="00663357" w:rsidRDefault="005C4CB5">
      <w:pPr>
        <w:pStyle w:val="a3"/>
        <w:ind w:right="422"/>
      </w:pPr>
      <w:r>
        <w:t>Направления и стили молодёжной музыкальн</w:t>
      </w:r>
      <w:r>
        <w:t>ой культуры XX–XXI веков</w:t>
      </w:r>
      <w:r>
        <w:rPr>
          <w:spacing w:val="-11"/>
        </w:rPr>
        <w:t xml:space="preserve"> </w:t>
      </w:r>
      <w:r>
        <w:t>(рок-н-ролл,</w:t>
      </w:r>
      <w:r>
        <w:rPr>
          <w:spacing w:val="-11"/>
        </w:rPr>
        <w:t xml:space="preserve"> </w:t>
      </w:r>
      <w:r>
        <w:t>рок,</w:t>
      </w:r>
      <w:r>
        <w:rPr>
          <w:spacing w:val="-12"/>
        </w:rPr>
        <w:t xml:space="preserve"> </w:t>
      </w:r>
      <w:r>
        <w:t>панк,</w:t>
      </w:r>
      <w:r>
        <w:rPr>
          <w:spacing w:val="-12"/>
        </w:rPr>
        <w:t xml:space="preserve"> </w:t>
      </w:r>
      <w:r>
        <w:t>рэп,</w:t>
      </w:r>
      <w:r>
        <w:rPr>
          <w:spacing w:val="-12"/>
        </w:rPr>
        <w:t xml:space="preserve"> </w:t>
      </w:r>
      <w:r>
        <w:t>хип-хоп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Социальный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коммерческий контекст массовой музыкальной культуры. Музыка в кино (И. Дунаевский. Марш из к/ф «Веселые ребята», Ф. Лэй. «История любви»).</w:t>
      </w:r>
    </w:p>
    <w:p w:rsidR="00663357" w:rsidRDefault="005C4CB5">
      <w:pPr>
        <w:pStyle w:val="a3"/>
        <w:ind w:right="426"/>
      </w:pPr>
      <w:r>
        <w:t>Классика и современность (Р. Щедри</w:t>
      </w:r>
      <w:r>
        <w:t>н. Опера «Не только любовь». (Песня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частушки</w:t>
      </w:r>
      <w:r>
        <w:rPr>
          <w:spacing w:val="-3"/>
        </w:rPr>
        <w:t xml:space="preserve"> </w:t>
      </w:r>
      <w:r>
        <w:t>Варвары), Ж.</w:t>
      </w:r>
      <w:r>
        <w:rPr>
          <w:spacing w:val="80"/>
        </w:rPr>
        <w:t xml:space="preserve"> </w:t>
      </w:r>
      <w:r>
        <w:t>Бизе–Р.</w:t>
      </w:r>
      <w:r>
        <w:rPr>
          <w:spacing w:val="80"/>
        </w:rPr>
        <w:t xml:space="preserve"> </w:t>
      </w:r>
      <w:r>
        <w:t>Щедрин</w:t>
      </w:r>
      <w:r>
        <w:rPr>
          <w:spacing w:val="80"/>
        </w:rPr>
        <w:t xml:space="preserve"> </w:t>
      </w:r>
      <w:r>
        <w:t>Балет</w:t>
      </w:r>
      <w:r>
        <w:rPr>
          <w:spacing w:val="80"/>
        </w:rPr>
        <w:t xml:space="preserve"> </w:t>
      </w:r>
      <w:r>
        <w:t>«Кармен-сюита», Э. Уэббер</w:t>
      </w:r>
      <w:r>
        <w:rPr>
          <w:spacing w:val="33"/>
        </w:rPr>
        <w:t xml:space="preserve">  </w:t>
      </w:r>
      <w:r>
        <w:t>Рок-опера</w:t>
      </w:r>
      <w:r>
        <w:rPr>
          <w:spacing w:val="36"/>
        </w:rPr>
        <w:t xml:space="preserve">  </w:t>
      </w:r>
      <w:r>
        <w:t>«Иисус</w:t>
      </w:r>
      <w:r>
        <w:rPr>
          <w:spacing w:val="33"/>
        </w:rPr>
        <w:t xml:space="preserve">  </w:t>
      </w:r>
      <w:r>
        <w:t>Христос</w:t>
      </w:r>
      <w:r>
        <w:rPr>
          <w:spacing w:val="36"/>
        </w:rPr>
        <w:t xml:space="preserve">  </w:t>
      </w:r>
      <w:r>
        <w:t>–</w:t>
      </w:r>
      <w:r>
        <w:rPr>
          <w:spacing w:val="33"/>
        </w:rPr>
        <w:t xml:space="preserve">  </w:t>
      </w:r>
      <w:r>
        <w:t>суперзвезда»,</w:t>
      </w:r>
      <w:r>
        <w:rPr>
          <w:spacing w:val="35"/>
        </w:rPr>
        <w:t xml:space="preserve">  </w:t>
      </w:r>
      <w:r>
        <w:t>Д.</w:t>
      </w:r>
      <w:r>
        <w:rPr>
          <w:spacing w:val="34"/>
        </w:rPr>
        <w:t xml:space="preserve">  </w:t>
      </w:r>
      <w:r>
        <w:rPr>
          <w:spacing w:val="-2"/>
        </w:rPr>
        <w:t>Кабалевский</w:t>
      </w:r>
    </w:p>
    <w:p w:rsidR="00663357" w:rsidRDefault="005C4CB5">
      <w:pPr>
        <w:pStyle w:val="a3"/>
        <w:spacing w:line="321" w:lineRule="exact"/>
        <w:ind w:firstLine="0"/>
      </w:pPr>
      <w:r>
        <w:t>«Реквием»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Рождественского</w:t>
      </w:r>
      <w:r>
        <w:rPr>
          <w:spacing w:val="-9"/>
        </w:rPr>
        <w:t xml:space="preserve"> </w:t>
      </w:r>
      <w:r>
        <w:t>(«Наши</w:t>
      </w:r>
      <w:r>
        <w:rPr>
          <w:spacing w:val="-9"/>
        </w:rPr>
        <w:t xml:space="preserve"> </w:t>
      </w:r>
      <w:r>
        <w:t>дети»,</w:t>
      </w:r>
      <w:r>
        <w:rPr>
          <w:spacing w:val="-6"/>
        </w:rPr>
        <w:t xml:space="preserve"> </w:t>
      </w:r>
      <w:r>
        <w:rPr>
          <w:spacing w:val="-2"/>
        </w:rPr>
        <w:t>«Помните!»).</w:t>
      </w:r>
    </w:p>
    <w:p w:rsidR="00663357" w:rsidRDefault="005C4CB5">
      <w:pPr>
        <w:pStyle w:val="a3"/>
        <w:ind w:right="426"/>
      </w:pPr>
      <w:r>
        <w:t>Музыка</w:t>
      </w:r>
      <w:r>
        <w:rPr>
          <w:spacing w:val="-13"/>
        </w:rPr>
        <w:t xml:space="preserve"> </w:t>
      </w:r>
      <w:r>
        <w:t>повсюду</w:t>
      </w:r>
      <w:r>
        <w:rPr>
          <w:spacing w:val="-17"/>
        </w:rPr>
        <w:t xml:space="preserve"> </w:t>
      </w:r>
      <w:r>
        <w:t>(радио,</w:t>
      </w:r>
      <w:r>
        <w:rPr>
          <w:spacing w:val="-11"/>
        </w:rPr>
        <w:t xml:space="preserve"> </w:t>
      </w:r>
      <w:r>
        <w:t>телевидение,</w:t>
      </w:r>
      <w:r>
        <w:rPr>
          <w:spacing w:val="-11"/>
        </w:rPr>
        <w:t xml:space="preserve"> </w:t>
      </w:r>
      <w:r>
        <w:t>Интернет,</w:t>
      </w:r>
      <w:r>
        <w:rPr>
          <w:spacing w:val="-11"/>
        </w:rPr>
        <w:t xml:space="preserve"> </w:t>
      </w:r>
      <w:r>
        <w:t>наушники).</w:t>
      </w:r>
      <w:r>
        <w:rPr>
          <w:spacing w:val="-11"/>
        </w:rPr>
        <w:t xml:space="preserve"> </w:t>
      </w:r>
      <w:r>
        <w:t>Музыка</w:t>
      </w:r>
      <w:r>
        <w:rPr>
          <w:spacing w:val="-13"/>
        </w:rPr>
        <w:t xml:space="preserve"> </w:t>
      </w:r>
      <w:r>
        <w:t>на любой вкус (безграничный выбор, персональные плей-листы). Музыкальное творчество в условиях цифровой среды.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numPr>
          <w:ilvl w:val="0"/>
          <w:numId w:val="39"/>
        </w:numPr>
        <w:tabs>
          <w:tab w:val="left" w:pos="1201"/>
        </w:tabs>
        <w:spacing w:line="319" w:lineRule="exact"/>
        <w:ind w:left="1201" w:hanging="210"/>
        <w:jc w:val="both"/>
      </w:pPr>
      <w:r>
        <w:rPr>
          <w:spacing w:val="-2"/>
        </w:rPr>
        <w:t>КЛАСС</w:t>
      </w:r>
    </w:p>
    <w:p w:rsidR="00663357" w:rsidRDefault="005C4CB5">
      <w:pPr>
        <w:pStyle w:val="a3"/>
        <w:ind w:right="425"/>
      </w:pPr>
      <w:r>
        <w:t>Содержание предмета за курс 8 класса включает все изучаемые на предыдущих</w:t>
      </w:r>
      <w:r>
        <w:rPr>
          <w:spacing w:val="-13"/>
        </w:rPr>
        <w:t xml:space="preserve"> </w:t>
      </w:r>
      <w:r>
        <w:t>годах</w:t>
      </w:r>
      <w:r>
        <w:rPr>
          <w:spacing w:val="-13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модули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изученного материала и использование полученных знаний и умений в повседневной жизни.</w:t>
      </w:r>
      <w:r>
        <w:rPr>
          <w:spacing w:val="40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может быть</w:t>
      </w:r>
      <w:r>
        <w:rPr>
          <w:spacing w:val="-7"/>
        </w:rPr>
        <w:t xml:space="preserve"> </w:t>
      </w:r>
      <w:r>
        <w:t>интегрировано в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предметные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(«Литература»,</w:t>
      </w:r>
      <w:r>
        <w:rPr>
          <w:spacing w:val="77"/>
          <w:w w:val="150"/>
        </w:rPr>
        <w:t xml:space="preserve"> </w:t>
      </w:r>
      <w:r>
        <w:t>«География»,</w:t>
      </w:r>
    </w:p>
    <w:p w:rsidR="00663357" w:rsidRDefault="005C4CB5">
      <w:pPr>
        <w:pStyle w:val="a3"/>
        <w:ind w:right="427" w:firstLine="0"/>
      </w:pPr>
      <w:r>
        <w:t>«История», «Обществознание», «Иностранный язык» и др.) или обеспечиваться временем за счет часов внеурочной деятельности.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«МУЗЫКА»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663357" w:rsidRDefault="005C4CB5">
      <w:pPr>
        <w:pStyle w:val="a3"/>
        <w:spacing w:before="322" w:line="242" w:lineRule="auto"/>
        <w:ind w:right="429"/>
      </w:pPr>
      <w:r>
        <w:t>Специфика эстетиче</w:t>
      </w:r>
      <w:r>
        <w:t>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663357" w:rsidRDefault="005C4CB5">
      <w:pPr>
        <w:pStyle w:val="1"/>
        <w:spacing w:before="321" w:line="319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17"/>
      </w:pPr>
      <w:r>
        <w:t>ценностное отношение к достижениям своей Родины – России в музыкальном искусс</w:t>
      </w:r>
      <w:r>
        <w:t>тве, музыкальным традициям разных народов, проживающих в родной стране;</w:t>
      </w:r>
    </w:p>
    <w:p w:rsidR="00663357" w:rsidRDefault="005C4CB5">
      <w:pPr>
        <w:pStyle w:val="a3"/>
        <w:ind w:right="427"/>
      </w:pPr>
      <w:r>
        <w:t>осознание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этнической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основе изучения лучших образцов фольклора, шедевров музыкального наследия русских композиторов, музыки Русской православной </w:t>
      </w:r>
      <w:r>
        <w:t>церкви, различных направлений современного музыкального искусства России;</w:t>
      </w:r>
    </w:p>
    <w:p w:rsidR="00663357" w:rsidRDefault="005C4CB5">
      <w:pPr>
        <w:pStyle w:val="a3"/>
        <w:spacing w:line="242" w:lineRule="auto"/>
        <w:ind w:right="428"/>
      </w:pPr>
      <w: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</w:t>
      </w:r>
      <w:r>
        <w:rPr>
          <w:spacing w:val="-2"/>
        </w:rPr>
        <w:t>характера;</w:t>
      </w:r>
    </w:p>
    <w:p w:rsidR="00663357" w:rsidRDefault="005C4CB5">
      <w:pPr>
        <w:pStyle w:val="a3"/>
        <w:ind w:right="427"/>
      </w:pPr>
      <w:r>
        <w:t>понимание ценности отечественного и ми</w:t>
      </w:r>
      <w:r>
        <w:t>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663357" w:rsidRDefault="005C4CB5">
      <w:pPr>
        <w:pStyle w:val="a3"/>
        <w:tabs>
          <w:tab w:val="left" w:pos="3184"/>
          <w:tab w:val="left" w:pos="3750"/>
          <w:tab w:val="left" w:pos="5481"/>
          <w:tab w:val="left" w:pos="6503"/>
          <w:tab w:val="left" w:pos="8676"/>
        </w:tabs>
        <w:ind w:right="424"/>
        <w:jc w:val="left"/>
      </w:pPr>
      <w:r>
        <w:rPr>
          <w:spacing w:val="-2"/>
        </w:rPr>
        <w:t>установка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осмысление</w:t>
      </w:r>
      <w:r>
        <w:tab/>
      </w:r>
      <w:r>
        <w:rPr>
          <w:spacing w:val="-2"/>
        </w:rPr>
        <w:t>опыта</w:t>
      </w:r>
      <w:r>
        <w:tab/>
      </w:r>
      <w:r>
        <w:rPr>
          <w:spacing w:val="-2"/>
        </w:rPr>
        <w:t>прослушивания</w:t>
      </w:r>
      <w:r>
        <w:tab/>
      </w:r>
      <w:r>
        <w:rPr>
          <w:spacing w:val="-2"/>
        </w:rPr>
        <w:t xml:space="preserve">произведений </w:t>
      </w:r>
      <w:r>
        <w:t>классической музыки;</w:t>
      </w:r>
    </w:p>
    <w:p w:rsidR="00663357" w:rsidRDefault="005C4CB5">
      <w:pPr>
        <w:pStyle w:val="a3"/>
        <w:jc w:val="left"/>
      </w:pPr>
      <w:r>
        <w:t>умение управлять собственным эмоциональным сост</w:t>
      </w:r>
      <w:r>
        <w:t>оянием благодаря музыкальному воздействию;</w:t>
      </w:r>
    </w:p>
    <w:p w:rsidR="00663357" w:rsidRDefault="005C4CB5">
      <w:pPr>
        <w:pStyle w:val="a3"/>
        <w:jc w:val="left"/>
      </w:pPr>
      <w:r>
        <w:t>способность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осознанию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дефицитов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речевом, волевом развитии) и проявление стремления к их преодолению;</w:t>
      </w:r>
    </w:p>
    <w:p w:rsidR="00663357" w:rsidRDefault="005C4CB5">
      <w:pPr>
        <w:pStyle w:val="a3"/>
        <w:tabs>
          <w:tab w:val="left" w:pos="3511"/>
          <w:tab w:val="left" w:pos="3976"/>
          <w:tab w:val="left" w:pos="6081"/>
          <w:tab w:val="left" w:pos="7276"/>
          <w:tab w:val="left" w:pos="8820"/>
        </w:tabs>
        <w:ind w:right="429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саморазвитию,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 xml:space="preserve">собственные </w:t>
      </w:r>
      <w:r>
        <w:t>возможности, склонности и интересы;</w:t>
      </w:r>
    </w:p>
    <w:p w:rsidR="00663357" w:rsidRDefault="005C4CB5">
      <w:pPr>
        <w:pStyle w:val="a3"/>
        <w:ind w:left="1702" w:firstLine="0"/>
        <w:jc w:val="left"/>
      </w:pPr>
      <w:r>
        <w:t>освоение</w:t>
      </w:r>
      <w:r>
        <w:rPr>
          <w:spacing w:val="-8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rPr>
          <w:spacing w:val="-2"/>
        </w:rPr>
        <w:t>чувств;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40"/>
        </w:rPr>
        <w:t xml:space="preserve"> </w:t>
      </w:r>
      <w:r>
        <w:t>передать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впечатления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понятым</w:t>
      </w:r>
      <w:r>
        <w:rPr>
          <w:spacing w:val="40"/>
        </w:rPr>
        <w:t xml:space="preserve"> </w:t>
      </w:r>
      <w:r>
        <w:t xml:space="preserve">другим </w:t>
      </w:r>
      <w:r>
        <w:rPr>
          <w:spacing w:val="-2"/>
        </w:rPr>
        <w:t>человеком.</w:t>
      </w:r>
    </w:p>
    <w:p w:rsidR="00663357" w:rsidRDefault="005C4CB5">
      <w:pPr>
        <w:pStyle w:val="1"/>
        <w:spacing w:before="317" w:line="322" w:lineRule="exact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line="240" w:lineRule="auto"/>
        <w:ind w:left="991" w:right="426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4"/>
      </w:pPr>
      <w:r>
        <w:t>использо</w:t>
      </w:r>
      <w:r>
        <w:t>вать логические действия сравнения, анализа, синтеза, обобщения, устанавливать аналогию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663357" w:rsidRDefault="005C4CB5">
      <w:pPr>
        <w:pStyle w:val="a3"/>
        <w:ind w:right="434"/>
      </w:pPr>
      <w:r>
        <w:t xml:space="preserve">применять знаки и символы для </w:t>
      </w:r>
      <w:r>
        <w:t>решения учебных задач (владение элементарной нотной грамотой);</w:t>
      </w:r>
    </w:p>
    <w:p w:rsidR="00663357" w:rsidRDefault="005C4CB5">
      <w:pPr>
        <w:pStyle w:val="a3"/>
        <w:ind w:left="1702" w:firstLine="0"/>
      </w:pPr>
      <w:r>
        <w:t>аргументировать</w:t>
      </w:r>
      <w:r>
        <w:rPr>
          <w:spacing w:val="-13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rPr>
          <w:spacing w:val="-2"/>
        </w:rPr>
        <w:t>мнение;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/>
      </w:pPr>
      <w:r>
        <w:t>с помощью педагога или самостоятельно формулировать обобщения и выводы по результатам прослушивания музыкальных произведений.</w:t>
      </w:r>
    </w:p>
    <w:p w:rsidR="00663357" w:rsidRDefault="005C4CB5">
      <w:pPr>
        <w:pStyle w:val="3"/>
        <w:spacing w:before="5" w:line="240" w:lineRule="auto"/>
        <w:ind w:left="991" w:right="430" w:firstLine="710"/>
      </w:pPr>
      <w:r>
        <w:t>Овладение у</w:t>
      </w:r>
      <w:r>
        <w:t xml:space="preserve">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7"/>
      </w:pPr>
      <w:r>
        <w:t>осознанно использовать речевые средства в соответствии с задачей коммуникации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выражения</w:t>
      </w:r>
      <w:r>
        <w:rPr>
          <w:spacing w:val="-18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чувств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прослушивании</w:t>
      </w:r>
      <w:r>
        <w:rPr>
          <w:spacing w:val="-18"/>
        </w:rPr>
        <w:t xml:space="preserve"> </w:t>
      </w:r>
      <w:r>
        <w:t xml:space="preserve">музыкальных </w:t>
      </w:r>
      <w:r>
        <w:rPr>
          <w:spacing w:val="-2"/>
        </w:rPr>
        <w:t>произведений;</w:t>
      </w:r>
    </w:p>
    <w:p w:rsidR="00663357" w:rsidRDefault="005C4CB5">
      <w:pPr>
        <w:pStyle w:val="a3"/>
        <w:ind w:right="422"/>
      </w:pPr>
      <w:r>
        <w:t>воспринимать и формулировать суждения, выражать эмоции в соответствии с условиями и целями общения: осознанно строить речевое высказывание о содержании, характере, особенностях языка музыкальных произведений разных эпох, творческих направлений в соответств</w:t>
      </w:r>
      <w:r>
        <w:t>ии с задачами коммуникации.</w:t>
      </w:r>
    </w:p>
    <w:p w:rsidR="00663357" w:rsidRDefault="005C4CB5">
      <w:pPr>
        <w:pStyle w:val="a3"/>
        <w:ind w:right="428"/>
      </w:pPr>
      <w:r>
        <w:t>продуктивно</w:t>
      </w:r>
      <w:r>
        <w:rPr>
          <w:spacing w:val="-8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(общение,</w:t>
      </w:r>
      <w:r>
        <w:rPr>
          <w:spacing w:val="-6"/>
        </w:rPr>
        <w:t xml:space="preserve"> </w:t>
      </w:r>
      <w:r>
        <w:t>взаимодействие)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 при решении различных музыкально-творческих задач на уроках музыки, во внеурочной и внешкольной музыкально-эстетической деятельности.</w:t>
      </w:r>
    </w:p>
    <w:p w:rsidR="00663357" w:rsidRDefault="005C4CB5">
      <w:pPr>
        <w:pStyle w:val="3"/>
        <w:spacing w:before="1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spacing w:line="242" w:lineRule="auto"/>
        <w:ind w:right="435"/>
      </w:pPr>
      <w:r>
        <w:t>владеть основами самоконтроля, самооценки и осуществления осознанного выбора в учебной и познавательной деятельности;</w:t>
      </w:r>
    </w:p>
    <w:p w:rsidR="00663357" w:rsidRDefault="005C4CB5">
      <w:pPr>
        <w:pStyle w:val="a3"/>
        <w:ind w:right="426"/>
      </w:pPr>
      <w:r>
        <w:t xml:space="preserve">осуществлять контроль своей деятельности в процессе достижения результата, определять способы действий </w:t>
      </w:r>
      <w:r>
        <w:t>в рамках предложенных условий и требований, корректировать свои действия;</w:t>
      </w:r>
    </w:p>
    <w:p w:rsidR="00663357" w:rsidRDefault="005C4CB5">
      <w:pPr>
        <w:pStyle w:val="a3"/>
        <w:ind w:right="432"/>
      </w:pPr>
      <w:r>
        <w:t>предвидеть</w:t>
      </w:r>
      <w:r>
        <w:rPr>
          <w:spacing w:val="-9"/>
        </w:rPr>
        <w:t xml:space="preserve"> </w:t>
      </w:r>
      <w:r>
        <w:t>трудности,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возникнуть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663357" w:rsidRDefault="005C4CB5">
      <w:pPr>
        <w:pStyle w:val="a3"/>
        <w:ind w:right="431"/>
      </w:pPr>
      <w:r>
        <w:t xml:space="preserve">понимать причины, по которым не был достигнут результат </w:t>
      </w:r>
      <w:r>
        <w:rPr>
          <w:spacing w:val="-2"/>
        </w:rPr>
        <w:t>деятельности.</w:t>
      </w:r>
    </w:p>
    <w:p w:rsidR="00663357" w:rsidRDefault="005C4CB5">
      <w:pPr>
        <w:pStyle w:val="a3"/>
        <w:ind w:left="1702" w:right="3800" w:firstLine="0"/>
        <w:jc w:val="left"/>
      </w:pPr>
      <w:r>
        <w:t>анализировать причины эмоций; регулир</w:t>
      </w:r>
      <w:r>
        <w:t>овать</w:t>
      </w:r>
      <w:r>
        <w:rPr>
          <w:spacing w:val="-14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t>эмоций.</w:t>
      </w:r>
    </w:p>
    <w:p w:rsidR="00663357" w:rsidRDefault="005C4CB5">
      <w:pPr>
        <w:pStyle w:val="a3"/>
        <w:ind w:left="1702" w:right="1277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1"/>
        <w:spacing w:before="1" w:line="319" w:lineRule="exact"/>
        <w:ind w:left="1702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3"/>
      </w:pPr>
      <w:r>
        <w:t>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</w:t>
      </w:r>
      <w:r>
        <w:t>ении музыки в актуальный контекст своей жизни.</w:t>
      </w:r>
    </w:p>
    <w:p w:rsidR="00663357" w:rsidRDefault="005C4CB5">
      <w:pPr>
        <w:pStyle w:val="a3"/>
        <w:ind w:left="1702" w:right="434" w:firstLine="0"/>
      </w:pPr>
      <w:r>
        <w:t>Обучающиеся, освоившие АООП ООО ЗПР по предмету «Музыка»: осознают</w:t>
      </w:r>
      <w:r>
        <w:rPr>
          <w:spacing w:val="16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универсальности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всеобщности</w:t>
      </w:r>
      <w:r>
        <w:rPr>
          <w:spacing w:val="18"/>
        </w:rPr>
        <w:t xml:space="preserve"> </w:t>
      </w:r>
      <w:r>
        <w:t>музыки</w:t>
      </w:r>
      <w:r>
        <w:rPr>
          <w:spacing w:val="22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rPr>
          <w:spacing w:val="-4"/>
        </w:rPr>
        <w:t>вида</w:t>
      </w:r>
    </w:p>
    <w:p w:rsidR="00663357" w:rsidRDefault="005C4CB5">
      <w:pPr>
        <w:pStyle w:val="a3"/>
        <w:ind w:right="439" w:firstLine="0"/>
      </w:pPr>
      <w:r>
        <w:t>искусства, неразрывную связь музыки и жизни человека, всего человечества, могут рассужд</w:t>
      </w:r>
      <w:r>
        <w:t>ать на эту тему, используя опорную схему;</w:t>
      </w:r>
    </w:p>
    <w:p w:rsidR="00663357" w:rsidRDefault="005C4CB5">
      <w:pPr>
        <w:pStyle w:val="a3"/>
        <w:spacing w:line="242" w:lineRule="auto"/>
        <w:ind w:right="422"/>
      </w:pPr>
      <w:r>
        <w:t>воспринимают российскую музыкальную культуру как целостное и самобытное цивилизационное явление; имеют представление об отечественных</w:t>
      </w:r>
      <w:r>
        <w:rPr>
          <w:spacing w:val="-18"/>
        </w:rPr>
        <w:t xml:space="preserve"> </w:t>
      </w:r>
      <w:r>
        <w:t>мастерах</w:t>
      </w:r>
      <w:r>
        <w:rPr>
          <w:spacing w:val="-18"/>
        </w:rPr>
        <w:t xml:space="preserve"> </w:t>
      </w:r>
      <w:r>
        <w:t>музыкальной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испытывают</w:t>
      </w:r>
      <w:r>
        <w:rPr>
          <w:spacing w:val="-18"/>
        </w:rPr>
        <w:t xml:space="preserve"> </w:t>
      </w:r>
      <w:r>
        <w:t>гордость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них;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 xml:space="preserve"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</w:t>
      </w:r>
      <w:r>
        <w:t>традиции, понимают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поколениям музыкальной культуры своего народа);</w:t>
      </w:r>
    </w:p>
    <w:p w:rsidR="00663357" w:rsidRDefault="005C4CB5">
      <w:pPr>
        <w:pStyle w:val="a3"/>
        <w:spacing w:before="4"/>
        <w:ind w:right="429"/>
      </w:pPr>
      <w:r>
        <w:t xml:space="preserve">понимают роль музыки как социально значимого явления, формирующего общественные вкусы и настроения, включённого в развитие политического, </w:t>
      </w:r>
      <w:r>
        <w:t xml:space="preserve">экономического, религиозного, иных аспектов развития </w:t>
      </w:r>
      <w:r>
        <w:rPr>
          <w:spacing w:val="-2"/>
        </w:rPr>
        <w:t>общества.</w:t>
      </w:r>
    </w:p>
    <w:p w:rsidR="00663357" w:rsidRDefault="005C4CB5">
      <w:pPr>
        <w:pStyle w:val="a3"/>
        <w:spacing w:line="321" w:lineRule="exact"/>
        <w:ind w:left="1702" w:firstLine="0"/>
      </w:pPr>
      <w:r>
        <w:t>Предметные</w:t>
      </w:r>
      <w:r>
        <w:rPr>
          <w:spacing w:val="23"/>
        </w:rPr>
        <w:t xml:space="preserve">  </w:t>
      </w:r>
      <w:r>
        <w:t>результаты,</w:t>
      </w:r>
      <w:r>
        <w:rPr>
          <w:spacing w:val="24"/>
        </w:rPr>
        <w:t xml:space="preserve">  </w:t>
      </w:r>
      <w:r>
        <w:t>формируемые</w:t>
      </w:r>
      <w:r>
        <w:rPr>
          <w:spacing w:val="23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ходе</w:t>
      </w:r>
      <w:r>
        <w:rPr>
          <w:spacing w:val="24"/>
        </w:rPr>
        <w:t xml:space="preserve">  </w:t>
      </w:r>
      <w:r>
        <w:t>изучения</w:t>
      </w:r>
      <w:r>
        <w:rPr>
          <w:spacing w:val="23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30" w:firstLine="0"/>
      </w:pPr>
      <w:r>
        <w:t>«Музыка», сгруппированы по учебным модулям и должны отражать сформированность умений.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numPr>
          <w:ilvl w:val="0"/>
          <w:numId w:val="38"/>
        </w:numPr>
        <w:tabs>
          <w:tab w:val="left" w:pos="1202"/>
        </w:tabs>
        <w:spacing w:line="322" w:lineRule="exact"/>
        <w:ind w:left="1202" w:hanging="211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rPr>
          <w:spacing w:val="-2"/>
        </w:rPr>
        <w:t>края»: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знать</w:t>
      </w:r>
      <w:r>
        <w:rPr>
          <w:spacing w:val="-11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республики,</w:t>
      </w:r>
      <w:r>
        <w:rPr>
          <w:spacing w:val="-7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rPr>
          <w:spacing w:val="-2"/>
        </w:rPr>
        <w:t>народа.</w:t>
      </w:r>
    </w:p>
    <w:p w:rsidR="00663357" w:rsidRDefault="005C4CB5">
      <w:pPr>
        <w:pStyle w:val="2"/>
        <w:spacing w:before="9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«Народное</w:t>
      </w:r>
      <w:r>
        <w:rPr>
          <w:spacing w:val="-8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rPr>
          <w:spacing w:val="-2"/>
        </w:rPr>
        <w:t>России»:</w:t>
      </w:r>
    </w:p>
    <w:p w:rsidR="00663357" w:rsidRDefault="005C4CB5">
      <w:pPr>
        <w:pStyle w:val="a3"/>
        <w:ind w:right="427"/>
      </w:pPr>
      <w:r>
        <w:t>различать на слух и исполнять произведения различных жанров фольклорной музыки с помощью учителя;</w:t>
      </w:r>
    </w:p>
    <w:p w:rsidR="00663357" w:rsidRDefault="005C4CB5">
      <w:pPr>
        <w:pStyle w:val="a3"/>
        <w:ind w:right="424"/>
      </w:pPr>
      <w:r>
        <w:t>определять на слух принадлежность народных муз</w:t>
      </w:r>
      <w:r>
        <w:t>ыкальных инструментов к группам духовых, струнных, ударно-шумовых инструментов с использованием дополнительной визуализации.</w:t>
      </w:r>
    </w:p>
    <w:p w:rsidR="00663357" w:rsidRDefault="005C4CB5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2"/>
        </w:rPr>
        <w:t>мира»:</w:t>
      </w:r>
    </w:p>
    <w:p w:rsidR="00663357" w:rsidRDefault="005C4CB5">
      <w:pPr>
        <w:pStyle w:val="a3"/>
        <w:ind w:right="431"/>
      </w:pPr>
      <w:r>
        <w:t>различать на слух и исполнять произведения различных жанров фольклорной музыки с помощью учителя;</w:t>
      </w:r>
    </w:p>
    <w:p w:rsidR="00663357" w:rsidRDefault="005C4CB5">
      <w:pPr>
        <w:pStyle w:val="a3"/>
        <w:ind w:right="424"/>
      </w:pPr>
      <w:r>
        <w:t>определять на слух принадлежность народных музыкальных инструментов к группам духовых, струнных, ударно-шумовых инструментов с использованием дополнительной визуализации.</w:t>
      </w:r>
    </w:p>
    <w:p w:rsidR="00663357" w:rsidRDefault="005C4CB5">
      <w:pPr>
        <w:pStyle w:val="2"/>
        <w:spacing w:before="5" w:line="320" w:lineRule="exac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rPr>
          <w:spacing w:val="-2"/>
        </w:rPr>
        <w:t>музыка»:</w:t>
      </w:r>
    </w:p>
    <w:p w:rsidR="00663357" w:rsidRDefault="005C4CB5">
      <w:pPr>
        <w:pStyle w:val="a3"/>
        <w:ind w:right="421"/>
      </w:pPr>
      <w:r>
        <w:t>исполнять (в том числе фрагментарно) с</w:t>
      </w:r>
      <w:r>
        <w:t>очинения композиторов- классиков с помощью учителя;</w:t>
      </w:r>
    </w:p>
    <w:p w:rsidR="00663357" w:rsidRDefault="005C4CB5">
      <w:pPr>
        <w:pStyle w:val="a3"/>
        <w:ind w:right="422"/>
      </w:pPr>
      <w:r>
        <w:t>характеризовать творчество не менее двух композиторов-классиков, приводить примеры наиболее известных сочинений с помощью подробного опросного плана.</w:t>
      </w:r>
    </w:p>
    <w:p w:rsidR="00663357" w:rsidRDefault="005C4CB5">
      <w:pPr>
        <w:pStyle w:val="2"/>
        <w:spacing w:before="1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«Русская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rPr>
          <w:spacing w:val="-2"/>
        </w:rPr>
        <w:t>музыка»:</w:t>
      </w:r>
    </w:p>
    <w:p w:rsidR="00663357" w:rsidRDefault="005C4CB5">
      <w:pPr>
        <w:pStyle w:val="a3"/>
        <w:ind w:right="427"/>
      </w:pPr>
      <w:r>
        <w:t>характеризов</w:t>
      </w:r>
      <w:r>
        <w:t>ать творчество не менее двух отечественных композиторов-классиков,</w:t>
      </w:r>
      <w:r>
        <w:rPr>
          <w:spacing w:val="-2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сочинений с помощью подробного опросного плана.</w:t>
      </w:r>
    </w:p>
    <w:p w:rsidR="00663357" w:rsidRDefault="005C4CB5">
      <w:pPr>
        <w:pStyle w:val="2"/>
        <w:spacing w:before="1" w:line="320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«Образы</w:t>
      </w:r>
      <w:r>
        <w:rPr>
          <w:spacing w:val="-8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европейской</w:t>
      </w:r>
      <w:r>
        <w:rPr>
          <w:spacing w:val="-9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rPr>
          <w:spacing w:val="-2"/>
        </w:rPr>
        <w:t>музыки»:</w:t>
      </w:r>
    </w:p>
    <w:p w:rsidR="00663357" w:rsidRDefault="005C4CB5">
      <w:pPr>
        <w:pStyle w:val="a3"/>
        <w:ind w:right="433"/>
      </w:pPr>
      <w:r>
        <w:t>различать и характеризовать жанры и произведения русской и европейской духовной музыки с использованием опорных карточек;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30" w:firstLine="710"/>
        <w:jc w:val="both"/>
        <w:rPr>
          <w:i/>
          <w:sz w:val="28"/>
        </w:rPr>
      </w:pPr>
      <w:r>
        <w:rPr>
          <w:i/>
          <w:sz w:val="28"/>
        </w:rPr>
        <w:t>исполнять произведения русской и европейской духовной музыки с помощью учителя</w:t>
      </w:r>
      <w:r>
        <w:rPr>
          <w:i/>
          <w:position w:val="9"/>
          <w:sz w:val="18"/>
        </w:rPr>
        <w:t>32</w:t>
      </w:r>
      <w:r>
        <w:rPr>
          <w:i/>
          <w:sz w:val="28"/>
        </w:rPr>
        <w:t>;</w:t>
      </w:r>
    </w:p>
    <w:p w:rsidR="00663357" w:rsidRDefault="005C4CB5">
      <w:pPr>
        <w:pStyle w:val="a3"/>
        <w:ind w:right="430"/>
      </w:pPr>
      <w:r>
        <w:t>приводить примеры сочинений духовн</w:t>
      </w:r>
      <w:r>
        <w:t>ой музыки, называть их автора с помощью визуальной опоры.</w:t>
      </w:r>
    </w:p>
    <w:p w:rsidR="00663357" w:rsidRDefault="005C4CB5">
      <w:pPr>
        <w:pStyle w:val="2"/>
        <w:spacing w:before="9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7«Жанры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rPr>
          <w:spacing w:val="-2"/>
        </w:rPr>
        <w:t>искусства»:</w:t>
      </w:r>
    </w:p>
    <w:p w:rsidR="00663357" w:rsidRDefault="005C4CB5">
      <w:pPr>
        <w:pStyle w:val="a3"/>
        <w:ind w:right="429"/>
      </w:pPr>
      <w:r>
        <w:t>исполнять произведения (в том числе фрагменты) вокальных, инструментальных и музыкально-театральных жанров с помощью учителя.</w:t>
      </w:r>
    </w:p>
    <w:p w:rsidR="00663357" w:rsidRDefault="005C4CB5">
      <w:pPr>
        <w:pStyle w:val="2"/>
        <w:spacing w:before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</w:t>
      </w:r>
      <w:r>
        <w:t>гими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искусства»:</w:t>
      </w:r>
    </w:p>
    <w:p w:rsidR="00663357" w:rsidRDefault="005C4CB5">
      <w:pPr>
        <w:pStyle w:val="a3"/>
        <w:ind w:right="433"/>
      </w:pPr>
      <w:r>
        <w:t>определять стилевые и жанровые параллели между музыкой и другими видами искусств с помощью подробного опросного плана;</w:t>
      </w:r>
    </w:p>
    <w:p w:rsidR="00663357" w:rsidRDefault="005C4CB5">
      <w:pPr>
        <w:pStyle w:val="a3"/>
        <w:ind w:right="431"/>
      </w:pPr>
      <w:r>
        <w:t>- различать и анализировать средства выразительности разных видов искусств с помощью подробного опросного плана.</w:t>
      </w:r>
    </w:p>
    <w:p w:rsidR="00663357" w:rsidRDefault="005C4CB5">
      <w:pPr>
        <w:pStyle w:val="2"/>
        <w:spacing w:before="1" w:line="240" w:lineRule="auto"/>
        <w:ind w:left="991" w:right="431" w:firstLine="710"/>
      </w:pPr>
      <w:r>
        <w:t xml:space="preserve">Модуль № 9 «Современная музыка: основные жанры и </w:t>
      </w:r>
      <w:r>
        <w:rPr>
          <w:spacing w:val="-2"/>
        </w:rPr>
        <w:t>направления»:</w:t>
      </w:r>
    </w:p>
    <w:p w:rsidR="00663357" w:rsidRDefault="005C4CB5">
      <w:pPr>
        <w:pStyle w:val="a3"/>
        <w:ind w:right="417"/>
      </w:pPr>
      <w:r>
        <w:t xml:space="preserve">различать и определять на слух виды оркестров, ансамблей, тембры музыкальных инструментов, входящих в их состав с помощью визуальной </w:t>
      </w:r>
      <w:r>
        <w:rPr>
          <w:spacing w:val="-2"/>
        </w:rPr>
        <w:t>опоры;</w:t>
      </w:r>
    </w:p>
    <w:p w:rsidR="00663357" w:rsidRDefault="005C4CB5">
      <w:pPr>
        <w:pStyle w:val="a3"/>
        <w:ind w:right="429"/>
      </w:pPr>
      <w:r>
        <w:t>исполнять современные музыкальные произведения в разн</w:t>
      </w:r>
      <w:r>
        <w:t>ых видах деятельности с помощью учителя.</w:t>
      </w:r>
    </w:p>
    <w:p w:rsidR="00663357" w:rsidRDefault="005C4CB5">
      <w:pPr>
        <w:pStyle w:val="a3"/>
        <w:spacing w:line="321" w:lineRule="exact"/>
        <w:ind w:left="1702" w:firstLine="0"/>
      </w:pP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rPr>
          <w:spacing w:val="-2"/>
        </w:rPr>
        <w:t>сформированы:</w:t>
      </w:r>
    </w:p>
    <w:p w:rsidR="00663357" w:rsidRDefault="005C4CB5">
      <w:pPr>
        <w:pStyle w:val="a3"/>
        <w:ind w:right="424"/>
        <w:jc w:val="left"/>
      </w:pPr>
      <w: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663357" w:rsidRDefault="005C4CB5">
      <w:pPr>
        <w:pStyle w:val="a3"/>
        <w:tabs>
          <w:tab w:val="left" w:pos="2786"/>
          <w:tab w:val="left" w:pos="4585"/>
          <w:tab w:val="left" w:pos="6004"/>
          <w:tab w:val="left" w:pos="8234"/>
          <w:tab w:val="left" w:pos="9054"/>
          <w:tab w:val="left" w:pos="10200"/>
        </w:tabs>
        <w:ind w:right="433"/>
        <w:jc w:val="left"/>
      </w:pPr>
      <w:r>
        <w:rPr>
          <w:spacing w:val="-2"/>
        </w:rPr>
        <w:t>основы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художественный</w:t>
      </w:r>
      <w:r>
        <w:tab/>
      </w:r>
      <w:r>
        <w:rPr>
          <w:spacing w:val="-2"/>
        </w:rPr>
        <w:t>вкус,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 xml:space="preserve">к </w:t>
      </w:r>
      <w:r>
        <w:t>музыкальному искусству и музыкальной деятельности;</w:t>
      </w:r>
    </w:p>
    <w:p w:rsidR="00663357" w:rsidRDefault="005C4CB5">
      <w:pPr>
        <w:pStyle w:val="a3"/>
        <w:jc w:val="left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национальном</w:t>
      </w:r>
      <w:r>
        <w:rPr>
          <w:spacing w:val="40"/>
        </w:rPr>
        <w:t xml:space="preserve"> </w:t>
      </w:r>
      <w:r>
        <w:t>своеобразии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неразрывном</w:t>
      </w:r>
      <w:r>
        <w:rPr>
          <w:spacing w:val="40"/>
        </w:rPr>
        <w:t xml:space="preserve"> </w:t>
      </w:r>
      <w:r>
        <w:t>единстве народного и профессионального музыкального творчества.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Обучающиеся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rPr>
          <w:spacing w:val="-2"/>
        </w:rPr>
        <w:t>научатся:</w:t>
      </w:r>
    </w:p>
    <w:p w:rsidR="00663357" w:rsidRDefault="005C4CB5">
      <w:pPr>
        <w:pStyle w:val="a3"/>
        <w:ind w:right="434"/>
      </w:pPr>
      <w:r>
        <w:t>понимать специфику м</w:t>
      </w:r>
      <w:r>
        <w:t>узыки как вида искусства и ее значение в жизни человека и общества;</w:t>
      </w:r>
    </w:p>
    <w:p w:rsidR="00663357" w:rsidRDefault="005C4CB5">
      <w:pPr>
        <w:pStyle w:val="a3"/>
        <w:spacing w:before="1"/>
        <w:ind w:right="423"/>
      </w:pPr>
      <w: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663357" w:rsidRDefault="005C4CB5">
      <w:pPr>
        <w:pStyle w:val="a3"/>
        <w:ind w:right="428"/>
      </w:pPr>
      <w:r>
        <w:t>приводить примеры выдающихся отечественных и зарубежных музыкальных испо</w:t>
      </w:r>
      <w:r>
        <w:t>лнителей и исполнительских коллективов с использованием справочной информации;</w:t>
      </w:r>
    </w:p>
    <w:p w:rsidR="00663357" w:rsidRDefault="005C4CB5">
      <w:pPr>
        <w:pStyle w:val="a3"/>
        <w:ind w:right="417"/>
        <w:jc w:val="right"/>
      </w:pPr>
      <w:r>
        <w:t>понимать</w:t>
      </w:r>
      <w:r>
        <w:rPr>
          <w:spacing w:val="-13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интонации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музыке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носителя</w:t>
      </w:r>
      <w:r>
        <w:rPr>
          <w:spacing w:val="-9"/>
        </w:rPr>
        <w:t xml:space="preserve"> </w:t>
      </w:r>
      <w:r>
        <w:t>образного</w:t>
      </w:r>
      <w:r>
        <w:rPr>
          <w:spacing w:val="-10"/>
        </w:rPr>
        <w:t xml:space="preserve"> </w:t>
      </w:r>
      <w:r>
        <w:t>смысла; 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терминах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понятиях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народная музыка,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народной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музыкальная</w:t>
      </w:r>
      <w:r>
        <w:rPr>
          <w:spacing w:val="40"/>
        </w:rPr>
        <w:t xml:space="preserve"> </w:t>
      </w:r>
      <w:r>
        <w:t>интонация, мотив,</w:t>
      </w:r>
      <w:r>
        <w:rPr>
          <w:spacing w:val="40"/>
        </w:rPr>
        <w:t xml:space="preserve"> </w:t>
      </w:r>
      <w:r>
        <w:t>сценические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либретто,</w:t>
      </w:r>
      <w:r>
        <w:rPr>
          <w:spacing w:val="40"/>
        </w:rPr>
        <w:t xml:space="preserve"> </w:t>
      </w:r>
      <w:r>
        <w:t>вокальная</w:t>
      </w:r>
      <w:r>
        <w:rPr>
          <w:spacing w:val="4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солист,</w:t>
      </w:r>
      <w:r>
        <w:rPr>
          <w:spacing w:val="80"/>
          <w:w w:val="150"/>
        </w:rPr>
        <w:t xml:space="preserve"> </w:t>
      </w:r>
      <w:r>
        <w:t>ансамбль,</w:t>
      </w:r>
      <w:r>
        <w:rPr>
          <w:spacing w:val="3"/>
        </w:rPr>
        <w:t xml:space="preserve"> </w:t>
      </w:r>
      <w:r>
        <w:t>хор,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-2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rPr>
          <w:spacing w:val="-2"/>
        </w:rPr>
        <w:t>ритм,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динамика,</w:t>
      </w:r>
      <w:r>
        <w:rPr>
          <w:spacing w:val="-7"/>
        </w:rPr>
        <w:t xml:space="preserve"> </w:t>
      </w:r>
      <w:r>
        <w:t>тембр,</w:t>
      </w:r>
      <w:r>
        <w:rPr>
          <w:spacing w:val="-5"/>
        </w:rPr>
        <w:t xml:space="preserve"> </w:t>
      </w:r>
      <w:r>
        <w:rPr>
          <w:spacing w:val="-4"/>
        </w:rPr>
        <w:t>лад);</w:t>
      </w: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5C4CB5">
      <w:pPr>
        <w:pStyle w:val="a3"/>
        <w:spacing w:before="16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266550</wp:posOffset>
                </wp:positionV>
                <wp:extent cx="1830070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0.988241pt;width:144.07pt;height:.72003pt;mso-position-horizontal-relative:page;mso-position-vertical-relative:paragraph;z-index:-15709696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</w:rPr>
        <w:t xml:space="preserve"> 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5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 потенциально достигнуты обучающимся с ЗПР, но не являются обязательными.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t>воспринимать музыку как выражение чувств и мыслей человека, различать в ней выразительные и изобразительные интонации, узнавать и разл</w:t>
      </w:r>
      <w:r>
        <w:t>ичать характерные черты музыки разных композиторов;</w:t>
      </w:r>
    </w:p>
    <w:p w:rsidR="00663357" w:rsidRDefault="005C4CB5">
      <w:pPr>
        <w:pStyle w:val="a3"/>
        <w:spacing w:line="242" w:lineRule="auto"/>
        <w:ind w:right="426"/>
      </w:pPr>
      <w:r>
        <w:t xml:space="preserve">иметь представление о значении народного песенного и инструментального музыкального творчества как части духовной культуры </w:t>
      </w:r>
      <w:r>
        <w:rPr>
          <w:spacing w:val="-2"/>
        </w:rPr>
        <w:t>народа;</w:t>
      </w:r>
    </w:p>
    <w:p w:rsidR="00663357" w:rsidRDefault="005C4CB5">
      <w:pPr>
        <w:pStyle w:val="a3"/>
        <w:ind w:right="432"/>
      </w:pPr>
      <w:r>
        <w:t xml:space="preserve">ориентироваться в образцах песенной и инструментальной народной </w:t>
      </w:r>
      <w:r>
        <w:rPr>
          <w:spacing w:val="-2"/>
        </w:rPr>
        <w:t>музыки;</w:t>
      </w:r>
    </w:p>
    <w:p w:rsidR="00663357" w:rsidRDefault="005C4CB5">
      <w:pPr>
        <w:pStyle w:val="a3"/>
        <w:ind w:right="421"/>
      </w:pPr>
      <w:r>
        <w:t>о</w:t>
      </w:r>
      <w:r>
        <w:t>пределять на слух музыкальные произведения, относящиеся к русскому музыкальному фольклору; перечислять русские народные музыкальные инструменты и определять на слух их принадлежность к группам духовых, струнных, ударно-шумовых инструментов;</w:t>
      </w:r>
    </w:p>
    <w:p w:rsidR="00663357" w:rsidRDefault="005C4CB5">
      <w:pPr>
        <w:pStyle w:val="a3"/>
        <w:ind w:right="424"/>
      </w:pPr>
      <w:r>
        <w:t>приводить приме</w:t>
      </w:r>
      <w:r>
        <w:t>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</w:t>
      </w:r>
    </w:p>
    <w:p w:rsidR="00663357" w:rsidRDefault="005C4CB5">
      <w:pPr>
        <w:pStyle w:val="a3"/>
        <w:ind w:right="432"/>
      </w:pPr>
      <w:r>
        <w:t>иметь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характерных</w:t>
      </w:r>
      <w:r>
        <w:rPr>
          <w:spacing w:val="-17"/>
        </w:rPr>
        <w:t xml:space="preserve"> </w:t>
      </w:r>
      <w:r>
        <w:t>признаках</w:t>
      </w:r>
      <w:r>
        <w:rPr>
          <w:spacing w:val="-18"/>
        </w:rPr>
        <w:t xml:space="preserve"> </w:t>
      </w:r>
      <w:r>
        <w:t>классической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народной </w:t>
      </w:r>
      <w:r>
        <w:rPr>
          <w:spacing w:val="-2"/>
        </w:rPr>
        <w:t>музыки;</w:t>
      </w:r>
    </w:p>
    <w:p w:rsidR="00663357" w:rsidRDefault="005C4CB5">
      <w:pPr>
        <w:pStyle w:val="a3"/>
        <w:ind w:right="431"/>
      </w:pPr>
      <w:r>
        <w:t>иметь представление о специфик</w:t>
      </w:r>
      <w:r>
        <w:t>е воплощении народной музыки в произведениях композиторов;</w:t>
      </w:r>
    </w:p>
    <w:p w:rsidR="00663357" w:rsidRDefault="005C4CB5">
      <w:pPr>
        <w:pStyle w:val="a3"/>
        <w:ind w:right="432"/>
      </w:pPr>
      <w:r>
        <w:t>воспринимать интонационное многообразие фольклорных традиций своего народа и других народов мира;</w:t>
      </w:r>
    </w:p>
    <w:p w:rsidR="00663357" w:rsidRDefault="005C4CB5">
      <w:pPr>
        <w:pStyle w:val="a3"/>
        <w:ind w:right="431"/>
      </w:pPr>
      <w:r>
        <w:t>исполнять разученные музыкальные произведения вокальных жанров (хор, ансамбль, соло);</w:t>
      </w:r>
    </w:p>
    <w:p w:rsidR="00663357" w:rsidRDefault="005C4CB5">
      <w:pPr>
        <w:pStyle w:val="a3"/>
        <w:ind w:right="421"/>
      </w:pPr>
      <w:r>
        <w:t>воплощать худ</w:t>
      </w:r>
      <w:r>
        <w:t>ожественно-образное содержание, интонационно- мелодические особенности музыки (в пении, слове, движении, игре на простейших музыкальных инструментах);</w:t>
      </w:r>
    </w:p>
    <w:p w:rsidR="00663357" w:rsidRDefault="005C4CB5">
      <w:pPr>
        <w:pStyle w:val="a3"/>
        <w:ind w:right="424"/>
      </w:pPr>
      <w:r>
        <w:t xml:space="preserve">понимать с помощью учителя существование в музыкальном произведении основной идеи, иметь представление о </w:t>
      </w:r>
      <w:r>
        <w:t>средствах воплощения основной идеи, интонационных особенностях, жанре, исполнителях музыкального произведения;</w:t>
      </w:r>
    </w:p>
    <w:p w:rsidR="00663357" w:rsidRDefault="005C4CB5">
      <w:pPr>
        <w:pStyle w:val="a3"/>
        <w:ind w:right="436"/>
      </w:pPr>
      <w:r>
        <w:t>узнавать</w:t>
      </w:r>
      <w:r>
        <w:rPr>
          <w:spacing w:val="-3"/>
        </w:rPr>
        <w:t xml:space="preserve"> </w:t>
      </w:r>
      <w:r>
        <w:t>средства музыкальной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 том числе мелодия, темп, ритм, тембр, динамика, лад);</w:t>
      </w:r>
    </w:p>
    <w:p w:rsidR="00663357" w:rsidRDefault="005C4CB5">
      <w:pPr>
        <w:pStyle w:val="a3"/>
        <w:ind w:left="1702" w:right="1504" w:firstLine="0"/>
      </w:pPr>
      <w:r>
        <w:t>понимать</w:t>
      </w:r>
      <w:r>
        <w:rPr>
          <w:spacing w:val="-9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поэтов; владеть навыками вокально-хорового музицирования;</w:t>
      </w:r>
    </w:p>
    <w:p w:rsidR="00663357" w:rsidRDefault="005C4CB5">
      <w:pPr>
        <w:pStyle w:val="a3"/>
        <w:ind w:right="425"/>
      </w:pPr>
      <w:r>
        <w:t>применять в творческой деятельности вокально-хоровые навыки при пении с музыкальным сопровождением;</w:t>
      </w:r>
    </w:p>
    <w:p w:rsidR="00663357" w:rsidRDefault="005C4CB5">
      <w:pPr>
        <w:pStyle w:val="a3"/>
        <w:ind w:right="421"/>
      </w:pPr>
      <w:r>
        <w:t>проявлять творческую инициативу, участвуя в музыкально- эстетической деятельности.</w:t>
      </w:r>
    </w:p>
    <w:p w:rsidR="00663357" w:rsidRDefault="005C4CB5">
      <w:pPr>
        <w:pStyle w:val="1"/>
        <w:numPr>
          <w:ilvl w:val="0"/>
          <w:numId w:val="38"/>
        </w:numPr>
        <w:tabs>
          <w:tab w:val="left" w:pos="1202"/>
        </w:tabs>
        <w:spacing w:before="321"/>
        <w:ind w:left="1202" w:hanging="211"/>
      </w:pPr>
      <w:r>
        <w:rPr>
          <w:spacing w:val="-2"/>
        </w:rPr>
        <w:t>КЛАСС</w:t>
      </w:r>
    </w:p>
    <w:p w:rsidR="00663357" w:rsidRDefault="005C4CB5">
      <w:pPr>
        <w:pStyle w:val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rPr>
          <w:spacing w:val="-2"/>
        </w:rPr>
        <w:t>края»:</w:t>
      </w:r>
    </w:p>
    <w:p w:rsidR="00663357" w:rsidRDefault="005C4CB5">
      <w:pPr>
        <w:pStyle w:val="a3"/>
        <w:spacing w:line="242" w:lineRule="auto"/>
        <w:ind w:right="428"/>
      </w:pPr>
      <w:r>
        <w:t>характеризовать особенности творчества народных и профессиональных музыкантов, творческих коллективов своего края при необходимости с использованием опорных карточек.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«Народное</w:t>
      </w:r>
      <w:r>
        <w:rPr>
          <w:spacing w:val="-8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rPr>
          <w:spacing w:val="-2"/>
        </w:rPr>
        <w:t>России»:</w:t>
      </w:r>
    </w:p>
    <w:p w:rsidR="00663357" w:rsidRDefault="005C4CB5">
      <w:pPr>
        <w:pStyle w:val="a3"/>
        <w:ind w:right="423"/>
      </w:pPr>
      <w: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</w:t>
      </w:r>
      <w:r>
        <w:rPr>
          <w:spacing w:val="-15"/>
        </w:rPr>
        <w:t xml:space="preserve"> </w:t>
      </w:r>
      <w:r>
        <w:t>Сибири,</w:t>
      </w:r>
      <w:r>
        <w:rPr>
          <w:spacing w:val="-13"/>
        </w:rPr>
        <w:t xml:space="preserve"> </w:t>
      </w:r>
      <w:r>
        <w:t>используя</w:t>
      </w:r>
      <w:r>
        <w:rPr>
          <w:spacing w:val="-14"/>
        </w:rPr>
        <w:t xml:space="preserve"> </w:t>
      </w:r>
      <w:r>
        <w:t>опорные</w:t>
      </w:r>
      <w:r>
        <w:rPr>
          <w:spacing w:val="-14"/>
        </w:rPr>
        <w:t xml:space="preserve"> </w:t>
      </w:r>
      <w:r>
        <w:t>карточки</w:t>
      </w:r>
      <w:r>
        <w:rPr>
          <w:spacing w:val="-15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трёх</w:t>
      </w:r>
      <w:r>
        <w:rPr>
          <w:spacing w:val="-18"/>
        </w:rPr>
        <w:t xml:space="preserve"> </w:t>
      </w:r>
      <w:r>
        <w:t xml:space="preserve">региональных фольклорных традиций на выбор </w:t>
      </w:r>
      <w:r>
        <w:t>учителя).</w:t>
      </w:r>
    </w:p>
    <w:p w:rsidR="00663357" w:rsidRDefault="005C4CB5">
      <w:pPr>
        <w:pStyle w:val="2"/>
        <w:spacing w:before="6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2"/>
        </w:rPr>
        <w:t>мира»:</w:t>
      </w:r>
    </w:p>
    <w:p w:rsidR="00663357" w:rsidRDefault="005C4CB5">
      <w:pPr>
        <w:pStyle w:val="a3"/>
        <w:ind w:right="428"/>
      </w:pPr>
      <w:r>
        <w:t>различать</w:t>
      </w:r>
      <w:r>
        <w:rPr>
          <w:spacing w:val="-3"/>
        </w:rPr>
        <w:t xml:space="preserve"> </w:t>
      </w:r>
      <w:r>
        <w:t>на слух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влияния музыки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 мира в сочинениях профессиональных композиторов (из числа изученных культурно-национальных</w:t>
      </w:r>
      <w:r>
        <w:rPr>
          <w:spacing w:val="-12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жанров),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необходимости,</w:t>
      </w:r>
      <w:r>
        <w:rPr>
          <w:spacing w:val="-7"/>
        </w:rPr>
        <w:t xml:space="preserve"> </w:t>
      </w:r>
      <w:r>
        <w:t>используя опорные карточки.</w:t>
      </w:r>
    </w:p>
    <w:p w:rsidR="00663357" w:rsidRDefault="005C4CB5">
      <w:pPr>
        <w:pStyle w:val="2"/>
        <w:spacing w:before="2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rPr>
          <w:spacing w:val="-2"/>
        </w:rPr>
        <w:t>музыка»:</w:t>
      </w:r>
    </w:p>
    <w:p w:rsidR="00663357" w:rsidRDefault="005C4CB5">
      <w:pPr>
        <w:pStyle w:val="a3"/>
        <w:ind w:right="433"/>
      </w:pPr>
      <w:r>
        <w:t>определять принадлежность музыкального произведения к одному из художественных стилей (барокко, классицизм, романтизм, импрессионизм), используя визуальную поддержку.</w:t>
      </w:r>
    </w:p>
    <w:p w:rsidR="00663357" w:rsidRDefault="005C4CB5">
      <w:pPr>
        <w:pStyle w:val="2"/>
        <w:spacing w:before="1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«Рус</w:t>
      </w:r>
      <w:r>
        <w:t>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rPr>
          <w:spacing w:val="-2"/>
        </w:rPr>
        <w:t>музыка»:</w:t>
      </w:r>
    </w:p>
    <w:p w:rsidR="00663357" w:rsidRDefault="005C4CB5">
      <w:pPr>
        <w:pStyle w:val="a3"/>
        <w:spacing w:line="242" w:lineRule="auto"/>
        <w:ind w:right="422"/>
      </w:pPr>
      <w:r>
        <w:t>различать на слух произведения русских композиторов-классиков, называть</w:t>
      </w:r>
      <w:r>
        <w:rPr>
          <w:spacing w:val="-3"/>
        </w:rPr>
        <w:t xml:space="preserve"> </w:t>
      </w:r>
      <w:r>
        <w:t>автора, произведение, исполнительский</w:t>
      </w:r>
      <w:r>
        <w:rPr>
          <w:spacing w:val="-2"/>
        </w:rPr>
        <w:t xml:space="preserve"> </w:t>
      </w:r>
      <w:r>
        <w:t>состав, при</w:t>
      </w:r>
      <w:r>
        <w:rPr>
          <w:spacing w:val="-2"/>
        </w:rPr>
        <w:t xml:space="preserve"> </w:t>
      </w:r>
      <w:r>
        <w:t>необходимости, используя дополнительную визуализацию;</w:t>
      </w:r>
    </w:p>
    <w:p w:rsidR="00663357" w:rsidRDefault="005C4CB5">
      <w:pPr>
        <w:pStyle w:val="a3"/>
        <w:ind w:right="434"/>
      </w:pPr>
      <w:r>
        <w:t>исполнять (в том числе фрагментарно, отдельными темам</w:t>
      </w:r>
      <w:r>
        <w:t>и) сочинения русских композиторов с помощью учителя.</w:t>
      </w:r>
    </w:p>
    <w:p w:rsidR="00663357" w:rsidRDefault="005C4CB5">
      <w:pPr>
        <w:pStyle w:val="2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«Образы</w:t>
      </w:r>
      <w:r>
        <w:rPr>
          <w:spacing w:val="-8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европейской</w:t>
      </w:r>
      <w:r>
        <w:rPr>
          <w:spacing w:val="-9"/>
        </w:rPr>
        <w:t xml:space="preserve"> </w:t>
      </w:r>
      <w:r>
        <w:t>духовной</w:t>
      </w:r>
      <w:r>
        <w:rPr>
          <w:spacing w:val="-8"/>
        </w:rPr>
        <w:t xml:space="preserve"> </w:t>
      </w:r>
      <w:r>
        <w:rPr>
          <w:spacing w:val="-2"/>
        </w:rPr>
        <w:t>музыки»:</w:t>
      </w:r>
    </w:p>
    <w:p w:rsidR="00663357" w:rsidRDefault="005C4CB5">
      <w:pPr>
        <w:pStyle w:val="a3"/>
        <w:ind w:right="430"/>
      </w:pPr>
      <w:r>
        <w:t>различать и характеризовать жанры и произведения русской и европейской духовной музыки, используя опорные карточки, используя опорные карточки;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i/>
          <w:sz w:val="28"/>
        </w:rPr>
        <w:t>исполнять произведения русской и европейской духовной музыки с помощью учителя;</w:t>
      </w:r>
    </w:p>
    <w:p w:rsidR="00663357" w:rsidRDefault="005C4CB5">
      <w:pPr>
        <w:pStyle w:val="a3"/>
        <w:ind w:right="435"/>
      </w:pPr>
      <w:r>
        <w:t>приводить примеры сочинений духовной музыки, называть их автора, используя визуальную поддержку.</w:t>
      </w:r>
    </w:p>
    <w:p w:rsidR="00663357" w:rsidRDefault="005C4CB5">
      <w:pPr>
        <w:pStyle w:val="2"/>
        <w:spacing w:line="322" w:lineRule="exac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rPr>
          <w:spacing w:val="-2"/>
        </w:rPr>
        <w:t>искусства»:</w:t>
      </w:r>
    </w:p>
    <w:p w:rsidR="00663357" w:rsidRDefault="005C4CB5">
      <w:pPr>
        <w:pStyle w:val="a3"/>
        <w:ind w:right="433"/>
      </w:pPr>
      <w:r>
        <w:t xml:space="preserve">иметь представление о круге образов </w:t>
      </w:r>
      <w:r>
        <w:t>и средствах их воплощения, типичных для данного жанра.</w:t>
      </w:r>
    </w:p>
    <w:p w:rsidR="00663357" w:rsidRDefault="005C4CB5">
      <w:pPr>
        <w:pStyle w:val="2"/>
        <w:spacing w:before="1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искусства»:</w:t>
      </w:r>
    </w:p>
    <w:p w:rsidR="00663357" w:rsidRDefault="005C4CB5">
      <w:pPr>
        <w:pStyle w:val="a3"/>
        <w:ind w:right="433"/>
      </w:pPr>
      <w:r>
        <w:t>создавать произведения в одном виде искусства на основе восприятия произведения другого вида искусства (сочинение, рисунок по мотивам музыкального</w:t>
      </w:r>
      <w:r>
        <w:rPr>
          <w:spacing w:val="-15"/>
        </w:rPr>
        <w:t xml:space="preserve"> </w:t>
      </w:r>
      <w:r>
        <w:t>произведения,</w:t>
      </w:r>
      <w:r>
        <w:rPr>
          <w:spacing w:val="-13"/>
        </w:rPr>
        <w:t xml:space="preserve"> </w:t>
      </w:r>
      <w:r>
        <w:t>озвучивание</w:t>
      </w:r>
      <w:r>
        <w:rPr>
          <w:spacing w:val="-14"/>
        </w:rPr>
        <w:t xml:space="preserve"> </w:t>
      </w:r>
      <w:r>
        <w:t>картин,</w:t>
      </w:r>
      <w:r>
        <w:rPr>
          <w:spacing w:val="-13"/>
        </w:rPr>
        <w:t xml:space="preserve"> </w:t>
      </w:r>
      <w:r>
        <w:t>кинофрагментов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п.)</w:t>
      </w:r>
      <w:r>
        <w:rPr>
          <w:spacing w:val="-17"/>
        </w:rPr>
        <w:t xml:space="preserve"> </w:t>
      </w:r>
      <w:r>
        <w:t>или подбирать ассоциативные пары произведений из разных видов искусств, объясняя логику выбора.</w:t>
      </w:r>
    </w:p>
    <w:p w:rsidR="00663357" w:rsidRDefault="005C4CB5">
      <w:pPr>
        <w:pStyle w:val="2"/>
        <w:spacing w:line="240" w:lineRule="auto"/>
        <w:ind w:right="2244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10"/>
        </w:rPr>
        <w:t xml:space="preserve"> </w:t>
      </w:r>
      <w:r>
        <w:t>музыка: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жанры и направления»:</w:t>
      </w:r>
    </w:p>
    <w:p w:rsidR="00663357" w:rsidRDefault="005C4CB5">
      <w:pPr>
        <w:pStyle w:val="a3"/>
        <w:ind w:right="432"/>
      </w:pPr>
      <w:r>
        <w:t>определять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17"/>
        </w:rPr>
        <w:t xml:space="preserve"> </w:t>
      </w:r>
      <w:r>
        <w:t>стили,</w:t>
      </w:r>
      <w:r>
        <w:rPr>
          <w:spacing w:val="-14"/>
        </w:rPr>
        <w:t xml:space="preserve"> </w:t>
      </w:r>
      <w:r>
        <w:t>нап</w:t>
      </w:r>
      <w:r>
        <w:t>равления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жанры</w:t>
      </w:r>
      <w:r>
        <w:rPr>
          <w:spacing w:val="-15"/>
        </w:rPr>
        <w:t xml:space="preserve"> </w:t>
      </w:r>
      <w:r>
        <w:t>современной музыки при необходимости с использованием смысловой опоры;</w:t>
      </w:r>
    </w:p>
    <w:p w:rsidR="00663357" w:rsidRDefault="005C4CB5">
      <w:pPr>
        <w:pStyle w:val="a3"/>
        <w:spacing w:line="242" w:lineRule="auto"/>
        <w:ind w:right="425"/>
      </w:pPr>
      <w: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 xml:space="preserve">исполнять современные музыкальные произведения в разных видах </w:t>
      </w:r>
      <w:r>
        <w:rPr>
          <w:spacing w:val="-2"/>
        </w:rPr>
        <w:t>деятельности.</w:t>
      </w:r>
    </w:p>
    <w:p w:rsidR="00663357" w:rsidRDefault="005C4CB5">
      <w:pPr>
        <w:pStyle w:val="a3"/>
        <w:spacing w:line="321" w:lineRule="exact"/>
        <w:ind w:left="1702" w:firstLine="0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4"/>
        </w:rPr>
        <w:t>ЗПР:</w:t>
      </w:r>
    </w:p>
    <w:p w:rsidR="00663357" w:rsidRDefault="005C4CB5">
      <w:pPr>
        <w:pStyle w:val="a3"/>
        <w:spacing w:line="244" w:lineRule="auto"/>
        <w:ind w:right="432"/>
      </w:pPr>
      <w:r>
        <w:t>научатся определять характер музыкальных образов (лирических, драматических, героических, романтических, эпических);</w:t>
      </w:r>
    </w:p>
    <w:p w:rsidR="00663357" w:rsidRDefault="005C4CB5">
      <w:pPr>
        <w:pStyle w:val="a3"/>
        <w:ind w:right="429"/>
      </w:pPr>
      <w:r>
        <w:t>будут иметь представление</w:t>
      </w:r>
      <w:r>
        <w:t xml:space="preserve"> о терминах и понятиях (в том числе сценические жанры музыки, либретто, вокальная музыка, солист, ансамбль, </w:t>
      </w:r>
      <w:r>
        <w:rPr>
          <w:spacing w:val="-2"/>
        </w:rPr>
        <w:t>хор);</w:t>
      </w:r>
    </w:p>
    <w:p w:rsidR="00663357" w:rsidRDefault="005C4CB5">
      <w:pPr>
        <w:pStyle w:val="a3"/>
        <w:ind w:right="429"/>
      </w:pPr>
      <w:r>
        <w:t>смогут различать жанры вокальной (в том числе песня, романс, ария) и театральной музыки (в том числе опера, балет, мюзикл и оперетта);</w:t>
      </w:r>
    </w:p>
    <w:p w:rsidR="00663357" w:rsidRDefault="005C4CB5">
      <w:pPr>
        <w:pStyle w:val="a3"/>
        <w:ind w:right="428"/>
      </w:pPr>
      <w:r>
        <w:t xml:space="preserve">смогут выявлять общее и особенное при сравнении музыкальных произведений на основе полученных знаний об интонационной природе </w:t>
      </w:r>
      <w:r>
        <w:rPr>
          <w:spacing w:val="-2"/>
        </w:rPr>
        <w:t>музыки;</w:t>
      </w:r>
    </w:p>
    <w:p w:rsidR="00663357" w:rsidRDefault="005C4CB5">
      <w:pPr>
        <w:pStyle w:val="a3"/>
        <w:ind w:right="424"/>
      </w:pPr>
      <w:r>
        <w:t>научатся понимать жизненно-образное содержание музыкальных произведений разных жанров;</w:t>
      </w:r>
    </w:p>
    <w:p w:rsidR="00663357" w:rsidRDefault="005C4CB5">
      <w:pPr>
        <w:pStyle w:val="a3"/>
        <w:ind w:right="433"/>
      </w:pPr>
      <w:r>
        <w:t>научатся различать и характеризовать приемы взаимодействия и развития образов музыкальных произведений с помощью педагога;</w:t>
      </w:r>
    </w:p>
    <w:p w:rsidR="00663357" w:rsidRDefault="005C4CB5">
      <w:pPr>
        <w:pStyle w:val="a3"/>
        <w:ind w:right="428"/>
      </w:pPr>
      <w:r>
        <w:t>научатся производить интонационно-образный анализ музыкального произведения с использованием справочной информации;</w:t>
      </w:r>
    </w:p>
    <w:p w:rsidR="00663357" w:rsidRDefault="005C4CB5">
      <w:pPr>
        <w:pStyle w:val="a3"/>
        <w:ind w:right="428"/>
      </w:pPr>
      <w:r>
        <w:t>будут иметь предс</w:t>
      </w:r>
      <w:r>
        <w:t>тавление об основном принципе построения и развития музыки;</w:t>
      </w:r>
    </w:p>
    <w:p w:rsidR="00663357" w:rsidRDefault="005C4CB5">
      <w:pPr>
        <w:pStyle w:val="a3"/>
        <w:ind w:right="435"/>
      </w:pPr>
      <w:r>
        <w:t>будут иметь представление о взаимосвязи жизненного содержания музыки и музыкальных образов;</w:t>
      </w:r>
    </w:p>
    <w:p w:rsidR="00663357" w:rsidRDefault="005C4CB5">
      <w:pPr>
        <w:pStyle w:val="a3"/>
        <w:ind w:right="434"/>
      </w:pPr>
      <w:r>
        <w:t xml:space="preserve">будут иметь представление о терминах и понятиях (в том числе стили музыки, направления музыки, джазовая </w:t>
      </w:r>
      <w:r>
        <w:t xml:space="preserve">музыка, современная музыка, </w:t>
      </w:r>
      <w:r>
        <w:rPr>
          <w:spacing w:val="-2"/>
        </w:rPr>
        <w:t>эстрада);</w:t>
      </w:r>
    </w:p>
    <w:p w:rsidR="00663357" w:rsidRDefault="005C4CB5">
      <w:pPr>
        <w:pStyle w:val="a3"/>
        <w:ind w:right="427"/>
      </w:pPr>
      <w:r>
        <w:t>смогут приводить примеры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</w:t>
      </w:r>
    </w:p>
    <w:p w:rsidR="00663357" w:rsidRDefault="005C4CB5">
      <w:pPr>
        <w:pStyle w:val="a3"/>
        <w:ind w:right="430"/>
      </w:pPr>
      <w:r>
        <w:t>научатся определять на слух тембры музыкальных</w:t>
      </w:r>
      <w:r>
        <w:t xml:space="preserve"> инструментов (классических, современных электронных; духовых, струнных, ударных);</w:t>
      </w:r>
    </w:p>
    <w:p w:rsidR="00663357" w:rsidRDefault="005C4CB5">
      <w:pPr>
        <w:pStyle w:val="a3"/>
        <w:ind w:right="421"/>
      </w:pPr>
      <w:r>
        <w:t>научатся различать виды оркестров: симфонический, духовой, русских народных инструментов, эстрадно-джазовый;</w:t>
      </w:r>
    </w:p>
    <w:p w:rsidR="00663357" w:rsidRDefault="005C4CB5">
      <w:pPr>
        <w:pStyle w:val="a3"/>
        <w:ind w:right="433"/>
      </w:pPr>
      <w:r>
        <w:t>научатся определять стили, направления и жанры современной музык</w:t>
      </w:r>
      <w:r>
        <w:t>и с использованием справочной информации;</w:t>
      </w:r>
    </w:p>
    <w:p w:rsidR="00663357" w:rsidRDefault="005C4CB5">
      <w:pPr>
        <w:pStyle w:val="a3"/>
        <w:ind w:right="430"/>
      </w:pPr>
      <w:r>
        <w:t>научатся</w:t>
      </w:r>
      <w:r>
        <w:rPr>
          <w:spacing w:val="-15"/>
        </w:rPr>
        <w:t xml:space="preserve"> </w:t>
      </w:r>
      <w:r>
        <w:t>исполнять</w:t>
      </w:r>
      <w:r>
        <w:rPr>
          <w:spacing w:val="-18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музыкальные</w:t>
      </w:r>
      <w:r>
        <w:rPr>
          <w:spacing w:val="-15"/>
        </w:rPr>
        <w:t xml:space="preserve"> </w:t>
      </w:r>
      <w:r>
        <w:t>произведения,</w:t>
      </w:r>
      <w:r>
        <w:rPr>
          <w:spacing w:val="-14"/>
        </w:rPr>
        <w:t xml:space="preserve"> </w:t>
      </w:r>
      <w:r>
        <w:t>соблюдая певческую культуру звука;</w:t>
      </w:r>
    </w:p>
    <w:p w:rsidR="00663357" w:rsidRDefault="005C4CB5">
      <w:pPr>
        <w:pStyle w:val="a3"/>
        <w:ind w:right="427"/>
      </w:pPr>
      <w:r>
        <w:t>научатся определять основные признаки исторических эпох, стилевых направлений в русской музыке, понимать стилевые черты ру</w:t>
      </w:r>
      <w:r>
        <w:t xml:space="preserve">сской классической музыкальной школы с использованием справочной </w:t>
      </w:r>
      <w:r>
        <w:rPr>
          <w:spacing w:val="-2"/>
        </w:rPr>
        <w:t>информации;</w:t>
      </w:r>
    </w:p>
    <w:p w:rsidR="00663357" w:rsidRDefault="005C4CB5">
      <w:pPr>
        <w:pStyle w:val="a3"/>
        <w:spacing w:line="242" w:lineRule="auto"/>
        <w:ind w:right="426"/>
      </w:pPr>
      <w:r>
        <w:t>будут</w:t>
      </w:r>
      <w:r>
        <w:rPr>
          <w:spacing w:val="-9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характерных</w:t>
      </w:r>
      <w:r>
        <w:rPr>
          <w:spacing w:val="-12"/>
        </w:rPr>
        <w:t xml:space="preserve"> </w:t>
      </w:r>
      <w:r>
        <w:t>чертах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образцах</w:t>
      </w:r>
      <w:r>
        <w:rPr>
          <w:spacing w:val="-12"/>
        </w:rPr>
        <w:t xml:space="preserve"> </w:t>
      </w:r>
      <w:r>
        <w:t>творчества крупнейших русских и зарубежных композиторов;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будут иметь представление об общем и особенном</w:t>
      </w:r>
      <w:r>
        <w:t xml:space="preserve"> при сравнении музыкальных произведений на основе полученных знаний о стилевых </w:t>
      </w:r>
      <w:r>
        <w:rPr>
          <w:spacing w:val="-2"/>
        </w:rPr>
        <w:t>направлениях;</w:t>
      </w:r>
    </w:p>
    <w:p w:rsidR="00663357" w:rsidRDefault="005C4CB5">
      <w:pPr>
        <w:pStyle w:val="a3"/>
        <w:spacing w:line="244" w:lineRule="auto"/>
        <w:ind w:right="426"/>
      </w:pPr>
      <w:r>
        <w:t>научатся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взаимодействие</w:t>
      </w:r>
      <w:r>
        <w:rPr>
          <w:spacing w:val="-18"/>
        </w:rPr>
        <w:t xml:space="preserve"> </w:t>
      </w:r>
      <w:r>
        <w:t>музыки,</w:t>
      </w:r>
      <w:r>
        <w:rPr>
          <w:spacing w:val="-17"/>
        </w:rPr>
        <w:t xml:space="preserve"> </w:t>
      </w:r>
      <w:r>
        <w:t>изобразительного</w:t>
      </w:r>
      <w:r>
        <w:rPr>
          <w:spacing w:val="-18"/>
        </w:rPr>
        <w:t xml:space="preserve"> </w:t>
      </w:r>
      <w:r>
        <w:t>искусства и литературы на основе осознания специфики языка каждого из них;</w:t>
      </w:r>
    </w:p>
    <w:p w:rsidR="00663357" w:rsidRDefault="005C4CB5">
      <w:pPr>
        <w:pStyle w:val="a3"/>
        <w:ind w:left="1702" w:right="435" w:firstLine="0"/>
      </w:pPr>
      <w:r>
        <w:t>научатся различать средства выразительности разных видов искусств; будут</w:t>
      </w:r>
      <w:r>
        <w:rPr>
          <w:spacing w:val="69"/>
          <w:w w:val="150"/>
        </w:rPr>
        <w:t xml:space="preserve"> </w:t>
      </w:r>
      <w:r>
        <w:t>иметь</w:t>
      </w:r>
      <w:r>
        <w:rPr>
          <w:spacing w:val="68"/>
          <w:w w:val="150"/>
        </w:rPr>
        <w:t xml:space="preserve"> </w:t>
      </w:r>
      <w:r>
        <w:t>представление</w:t>
      </w:r>
      <w:r>
        <w:rPr>
          <w:spacing w:val="71"/>
          <w:w w:val="150"/>
        </w:rPr>
        <w:t xml:space="preserve"> </w:t>
      </w:r>
      <w:r>
        <w:t>о</w:t>
      </w:r>
      <w:r>
        <w:rPr>
          <w:spacing w:val="75"/>
          <w:w w:val="150"/>
        </w:rPr>
        <w:t xml:space="preserve"> </w:t>
      </w:r>
      <w:r>
        <w:t>терминах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понятиях</w:t>
      </w:r>
      <w:r>
        <w:rPr>
          <w:spacing w:val="71"/>
          <w:w w:val="150"/>
        </w:rPr>
        <w:t xml:space="preserve"> </w:t>
      </w:r>
      <w:r>
        <w:t>(в</w:t>
      </w:r>
      <w:r>
        <w:rPr>
          <w:spacing w:val="74"/>
          <w:w w:val="150"/>
        </w:rPr>
        <w:t xml:space="preserve"> </w:t>
      </w:r>
      <w:r>
        <w:t>том</w:t>
      </w:r>
      <w:r>
        <w:rPr>
          <w:spacing w:val="72"/>
          <w:w w:val="150"/>
        </w:rPr>
        <w:t xml:space="preserve"> </w:t>
      </w:r>
      <w:r>
        <w:rPr>
          <w:spacing w:val="-4"/>
        </w:rPr>
        <w:t>числе</w:t>
      </w:r>
    </w:p>
    <w:p w:rsidR="00663357" w:rsidRDefault="005C4CB5">
      <w:pPr>
        <w:pStyle w:val="a3"/>
        <w:ind w:right="426" w:firstLine="0"/>
      </w:pPr>
      <w:r>
        <w:t xml:space="preserve">музыкальная интонация, изобразительность музыки, средства музыкальной </w:t>
      </w:r>
      <w:r>
        <w:rPr>
          <w:spacing w:val="-2"/>
        </w:rPr>
        <w:t>выразительности);</w:t>
      </w:r>
    </w:p>
    <w:p w:rsidR="00663357" w:rsidRDefault="005C4CB5">
      <w:pPr>
        <w:pStyle w:val="a3"/>
        <w:ind w:right="420"/>
      </w:pPr>
      <w:r>
        <w:t>научатся применять в творческой деятельности вокально-хоровые навыки при пении с музыкальным сопровождением;</w:t>
      </w:r>
    </w:p>
    <w:p w:rsidR="00663357" w:rsidRDefault="005C4CB5">
      <w:pPr>
        <w:pStyle w:val="a3"/>
        <w:ind w:right="423"/>
      </w:pPr>
      <w:r>
        <w:t xml:space="preserve">научатся узнавать характерные черты музыкальной речи разных композиторов, воплощать особенности музыки в исполнительской </w:t>
      </w:r>
      <w:r>
        <w:rPr>
          <w:spacing w:val="-2"/>
        </w:rPr>
        <w:t>деятельности.</w:t>
      </w:r>
    </w:p>
    <w:p w:rsidR="00663357" w:rsidRDefault="005C4CB5">
      <w:pPr>
        <w:pStyle w:val="1"/>
        <w:numPr>
          <w:ilvl w:val="0"/>
          <w:numId w:val="38"/>
        </w:numPr>
        <w:tabs>
          <w:tab w:val="left" w:pos="1202"/>
        </w:tabs>
        <w:spacing w:before="315" w:line="322" w:lineRule="exact"/>
        <w:ind w:left="1202" w:hanging="211"/>
        <w:jc w:val="both"/>
      </w:pPr>
      <w:r>
        <w:rPr>
          <w:spacing w:val="-2"/>
        </w:rPr>
        <w:t>КЛАСС</w:t>
      </w:r>
    </w:p>
    <w:p w:rsidR="00663357" w:rsidRDefault="005C4CB5">
      <w:pPr>
        <w:pStyle w:val="2"/>
        <w:spacing w:line="322" w:lineRule="exac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rPr>
          <w:spacing w:val="-2"/>
        </w:rPr>
        <w:t>края»:</w:t>
      </w:r>
    </w:p>
    <w:p w:rsidR="00663357" w:rsidRDefault="005C4CB5">
      <w:pPr>
        <w:pStyle w:val="a3"/>
        <w:ind w:right="433"/>
      </w:pPr>
      <w:r>
        <w:t xml:space="preserve">исполнять и оценивать образцы музыкального фольклора и сочинения композиторов своей малой родины, при необходимости с поддержкой </w:t>
      </w:r>
      <w:r>
        <w:rPr>
          <w:spacing w:val="-2"/>
        </w:rPr>
        <w:t>учителя.</w:t>
      </w:r>
    </w:p>
    <w:p w:rsidR="00663357" w:rsidRDefault="005C4CB5">
      <w:pPr>
        <w:pStyle w:val="2"/>
        <w:spacing w:before="4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«Народное</w:t>
      </w:r>
      <w:r>
        <w:rPr>
          <w:spacing w:val="-8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rPr>
          <w:spacing w:val="-2"/>
        </w:rPr>
        <w:t>России»:</w:t>
      </w:r>
    </w:p>
    <w:p w:rsidR="00663357" w:rsidRDefault="005C4CB5">
      <w:pPr>
        <w:pStyle w:val="a3"/>
        <w:ind w:right="429"/>
      </w:pPr>
      <w:r>
        <w:t>объяснять на примерах связь устного нар</w:t>
      </w:r>
      <w:r>
        <w:t>одного музыкального творчества и деятельности профессиональных музыкантов в развитии общей культуры страны, при необходимости, используя план рассказа.</w:t>
      </w:r>
    </w:p>
    <w:p w:rsidR="00663357" w:rsidRDefault="005C4CB5">
      <w:pPr>
        <w:pStyle w:val="2"/>
        <w:spacing w:before="1" w:line="320" w:lineRule="exac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2"/>
        </w:rPr>
        <w:t>мира»:</w:t>
      </w:r>
    </w:p>
    <w:p w:rsidR="00663357" w:rsidRDefault="005C4CB5">
      <w:pPr>
        <w:pStyle w:val="a3"/>
        <w:ind w:right="423"/>
      </w:pPr>
      <w:r>
        <w:t>определять на слух музыкальные произведения, относящиеся к западноевро</w:t>
      </w:r>
      <w:r>
        <w:t>пейской, латино-американской, азиатской традиционной музыкальной культуре, в том числе к отдельным самобытным культурно- национальным традициям, при необходимости, используя визуальную</w:t>
      </w:r>
      <w:r>
        <w:rPr>
          <w:spacing w:val="-1"/>
        </w:rPr>
        <w:t xml:space="preserve"> </w:t>
      </w:r>
      <w:r>
        <w:t>опору.</w:t>
      </w:r>
    </w:p>
    <w:p w:rsidR="00663357" w:rsidRDefault="005C4CB5">
      <w:pPr>
        <w:pStyle w:val="2"/>
        <w:spacing w:before="6" w:line="320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2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rPr>
          <w:spacing w:val="-2"/>
        </w:rPr>
        <w:t>музыка»:</w:t>
      </w:r>
    </w:p>
    <w:p w:rsidR="00663357" w:rsidRDefault="005C4CB5">
      <w:pPr>
        <w:pStyle w:val="a3"/>
        <w:ind w:right="422"/>
      </w:pPr>
      <w:r>
        <w:t>различать на слух произведения европейских композиторов-классиков, называть</w:t>
      </w:r>
      <w:r>
        <w:rPr>
          <w:spacing w:val="-3"/>
        </w:rPr>
        <w:t xml:space="preserve"> </w:t>
      </w:r>
      <w:r>
        <w:t>автора, произведение, исполнительский</w:t>
      </w:r>
      <w:r>
        <w:rPr>
          <w:spacing w:val="-2"/>
        </w:rPr>
        <w:t xml:space="preserve"> </w:t>
      </w:r>
      <w:r>
        <w:t>состав, при</w:t>
      </w:r>
      <w:r>
        <w:rPr>
          <w:spacing w:val="-2"/>
        </w:rPr>
        <w:t xml:space="preserve"> </w:t>
      </w:r>
      <w:r>
        <w:t>необходимости, используя визуальную поддержку;</w:t>
      </w:r>
    </w:p>
    <w:p w:rsidR="00663357" w:rsidRDefault="005C4CB5">
      <w:pPr>
        <w:pStyle w:val="a3"/>
        <w:ind w:right="431"/>
      </w:pPr>
      <w:r>
        <w:t>характеризовать музыкальный образ и выразительные средства, использованные композит</w:t>
      </w:r>
      <w:r>
        <w:t>ором, способы развития и форму строения музыкального произведения с использованием смысловой опоры.</w:t>
      </w:r>
    </w:p>
    <w:p w:rsidR="00663357" w:rsidRDefault="005C4CB5">
      <w:pPr>
        <w:pStyle w:val="2"/>
        <w:spacing w:before="1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«Русская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rPr>
          <w:spacing w:val="-2"/>
        </w:rPr>
        <w:t>музыка»:</w:t>
      </w:r>
    </w:p>
    <w:p w:rsidR="00663357" w:rsidRDefault="005C4CB5">
      <w:pPr>
        <w:pStyle w:val="a3"/>
        <w:ind w:right="429"/>
      </w:pPr>
      <w:r>
        <w:t xml:space="preserve">характеризовать музыкальный образ и выразительные средства, использованные композитором, способы развития и форму </w:t>
      </w:r>
      <w:r>
        <w:t xml:space="preserve">строения музыкального произведения, при необходимости, используя визуальную </w:t>
      </w:r>
      <w:r>
        <w:rPr>
          <w:spacing w:val="-2"/>
        </w:rPr>
        <w:t>опору.</w:t>
      </w:r>
    </w:p>
    <w:p w:rsidR="00663357" w:rsidRDefault="005C4CB5">
      <w:pPr>
        <w:pStyle w:val="2"/>
        <w:spacing w:before="1" w:line="322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«Образы</w:t>
      </w:r>
      <w:r>
        <w:rPr>
          <w:spacing w:val="-8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европейской</w:t>
      </w:r>
      <w:r>
        <w:rPr>
          <w:spacing w:val="-9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rPr>
          <w:spacing w:val="-2"/>
        </w:rPr>
        <w:t>музыки»:</w:t>
      </w:r>
    </w:p>
    <w:p w:rsidR="00663357" w:rsidRDefault="005C4CB5">
      <w:pPr>
        <w:pStyle w:val="a3"/>
        <w:ind w:right="433"/>
      </w:pPr>
      <w:r>
        <w:t>различать и характеризовать жанры и произведения русской и европейской духовной музыки;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242" w:lineRule="auto"/>
        <w:ind w:left="1702"/>
        <w:rPr>
          <w:b/>
          <w:sz w:val="28"/>
        </w:rPr>
      </w:pPr>
      <w:r>
        <w:rPr>
          <w:i/>
          <w:sz w:val="28"/>
        </w:rPr>
        <w:t xml:space="preserve">исполнять произведения русской и европейской духовной музыки;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автора. </w:t>
      </w:r>
      <w:r>
        <w:rPr>
          <w:b/>
          <w:sz w:val="28"/>
        </w:rPr>
        <w:t>Модуль № 7«Жанры музыкального искусства»:</w:t>
      </w:r>
    </w:p>
    <w:p w:rsidR="00663357" w:rsidRDefault="005C4CB5">
      <w:pPr>
        <w:pStyle w:val="a3"/>
        <w:spacing w:line="242" w:lineRule="auto"/>
        <w:ind w:right="427"/>
      </w:pPr>
      <w:r>
        <w:t>различать и характеризовать жанры музыки (театральные, камерные и симфонические, вокаль</w:t>
      </w:r>
      <w:r>
        <w:t>ные и инструментальные и т. д.), знать их разновидности, приводить примеры.</w:t>
      </w:r>
    </w:p>
    <w:p w:rsidR="00663357" w:rsidRDefault="005C4CB5">
      <w:pPr>
        <w:pStyle w:val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искусства»:</w:t>
      </w:r>
    </w:p>
    <w:p w:rsidR="00663357" w:rsidRDefault="005C4CB5">
      <w:pPr>
        <w:pStyle w:val="a3"/>
        <w:ind w:right="425"/>
      </w:pPr>
      <w:r>
        <w:t>высказывать суждения об основной идее, средствах её воплощения, интонационных особенностях, жанре, исполнителях музыкального произведения, при необходимости по опросному плану.</w:t>
      </w:r>
    </w:p>
    <w:p w:rsidR="00663357" w:rsidRDefault="005C4CB5">
      <w:pPr>
        <w:pStyle w:val="2"/>
        <w:spacing w:line="240" w:lineRule="auto"/>
        <w:ind w:left="991" w:right="431" w:firstLine="710"/>
      </w:pPr>
      <w:r>
        <w:t xml:space="preserve">Модуль № 9 «Современная музыка: основные жанры и </w:t>
      </w:r>
      <w:r>
        <w:rPr>
          <w:spacing w:val="-2"/>
        </w:rPr>
        <w:t>направления»:</w:t>
      </w:r>
    </w:p>
    <w:p w:rsidR="00663357" w:rsidRDefault="005C4CB5">
      <w:pPr>
        <w:pStyle w:val="a3"/>
        <w:ind w:right="432"/>
      </w:pPr>
      <w:r>
        <w:t>определять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</w:t>
      </w:r>
      <w:r>
        <w:t>актеризовать</w:t>
      </w:r>
      <w:r>
        <w:rPr>
          <w:spacing w:val="-17"/>
        </w:rPr>
        <w:t xml:space="preserve"> </w:t>
      </w:r>
      <w:r>
        <w:t>стили,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жанры</w:t>
      </w:r>
      <w:r>
        <w:rPr>
          <w:spacing w:val="-15"/>
        </w:rPr>
        <w:t xml:space="preserve"> </w:t>
      </w:r>
      <w:r>
        <w:t xml:space="preserve">современной </w:t>
      </w:r>
      <w:r>
        <w:rPr>
          <w:spacing w:val="-2"/>
        </w:rPr>
        <w:t>музыки;</w:t>
      </w:r>
    </w:p>
    <w:p w:rsidR="00663357" w:rsidRDefault="005C4CB5">
      <w:pPr>
        <w:pStyle w:val="a3"/>
        <w:ind w:right="414"/>
      </w:pPr>
      <w: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:rsidR="00663357" w:rsidRDefault="005C4CB5">
      <w:pPr>
        <w:pStyle w:val="a3"/>
        <w:ind w:right="429"/>
      </w:pPr>
      <w:r>
        <w:t>исполнять современные музыкальны</w:t>
      </w:r>
      <w:r>
        <w:t xml:space="preserve">е произведения в разных видах </w:t>
      </w:r>
      <w:r>
        <w:rPr>
          <w:spacing w:val="-2"/>
        </w:rPr>
        <w:t>деятельности.</w:t>
      </w:r>
    </w:p>
    <w:p w:rsidR="00663357" w:rsidRDefault="005C4CB5">
      <w:pPr>
        <w:pStyle w:val="a3"/>
        <w:spacing w:line="321" w:lineRule="exact"/>
        <w:ind w:left="1702" w:firstLine="0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4"/>
        </w:rPr>
        <w:t>ЗПР:</w:t>
      </w:r>
    </w:p>
    <w:p w:rsidR="00663357" w:rsidRDefault="005C4CB5">
      <w:pPr>
        <w:pStyle w:val="a3"/>
        <w:ind w:right="419"/>
      </w:pPr>
      <w:r>
        <w:t>научатся различать жанры вокальной (в том числе песня, романс, ария) и театральной музыки (в том числе опера, балет, мюзикл и оперетта), симфонической музыки;</w:t>
      </w:r>
    </w:p>
    <w:p w:rsidR="00663357" w:rsidRDefault="005C4CB5">
      <w:pPr>
        <w:pStyle w:val="a3"/>
        <w:ind w:right="427"/>
      </w:pPr>
      <w:r>
        <w:t>смогут называть основные жанры све</w:t>
      </w:r>
      <w:r>
        <w:t>тской музыки малой (баллада, ноктюрн,</w:t>
      </w:r>
      <w:r>
        <w:rPr>
          <w:spacing w:val="-4"/>
        </w:rPr>
        <w:t xml:space="preserve"> </w:t>
      </w:r>
      <w:r>
        <w:t>романс,</w:t>
      </w:r>
      <w:r>
        <w:rPr>
          <w:spacing w:val="-3"/>
        </w:rPr>
        <w:t xml:space="preserve"> </w:t>
      </w:r>
      <w:r>
        <w:t>этюд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т.п.)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крупной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(соната,</w:t>
      </w:r>
      <w:r>
        <w:rPr>
          <w:spacing w:val="-7"/>
        </w:rPr>
        <w:t xml:space="preserve"> </w:t>
      </w:r>
      <w:r>
        <w:t>симфония,</w:t>
      </w:r>
      <w:r>
        <w:rPr>
          <w:spacing w:val="-7"/>
        </w:rPr>
        <w:t xml:space="preserve"> </w:t>
      </w:r>
      <w:r>
        <w:t>концерт</w:t>
      </w:r>
      <w:r>
        <w:rPr>
          <w:spacing w:val="-6"/>
        </w:rPr>
        <w:t xml:space="preserve"> </w:t>
      </w:r>
      <w:r>
        <w:t>и т.п.) с использованием справочной информации;</w:t>
      </w:r>
    </w:p>
    <w:p w:rsidR="00663357" w:rsidRDefault="005C4CB5">
      <w:pPr>
        <w:pStyle w:val="a3"/>
        <w:ind w:right="433"/>
      </w:pPr>
      <w:r>
        <w:t>будут</w:t>
      </w:r>
      <w:r>
        <w:rPr>
          <w:spacing w:val="-18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терминах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понятиях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духовная музыка, знаменный распев);</w:t>
      </w:r>
    </w:p>
    <w:p w:rsidR="00663357" w:rsidRDefault="005C4CB5">
      <w:pPr>
        <w:pStyle w:val="a3"/>
        <w:spacing w:line="242" w:lineRule="auto"/>
        <w:ind w:right="426"/>
      </w:pPr>
      <w:r>
        <w:t>научатся различать особенности тембрового звучания различных певческих голосов (детских, женских, мужских), хоров (детских, женских, мужских, смешанных);</w:t>
      </w:r>
    </w:p>
    <w:p w:rsidR="00663357" w:rsidRDefault="005C4CB5">
      <w:pPr>
        <w:pStyle w:val="a3"/>
        <w:ind w:right="423"/>
      </w:pPr>
      <w:r>
        <w:t>будут называть и определять на слух мужские (тенор, баритон, бас) и женские (сопрано, альт, меццо-сопрано, контральто) певческие голоса по визуальной опоре;</w:t>
      </w:r>
    </w:p>
    <w:p w:rsidR="00663357" w:rsidRDefault="005C4CB5">
      <w:pPr>
        <w:pStyle w:val="a3"/>
        <w:ind w:right="429"/>
      </w:pPr>
      <w:r>
        <w:t>научатся определять разновидности хоровых коллективов по стилю (манере) исполнения: народные, акаде</w:t>
      </w:r>
      <w:r>
        <w:t>мические;</w:t>
      </w:r>
    </w:p>
    <w:p w:rsidR="00663357" w:rsidRDefault="005C4CB5">
      <w:pPr>
        <w:pStyle w:val="a3"/>
        <w:ind w:right="423"/>
      </w:pPr>
      <w:r>
        <w:t>научатся определять произведения русских композиторов-классиков (в том числе П.И. Чайковского, Н.А. Римского-Корсакова, М.И. Глинки) с использованием справочной информации;</w:t>
      </w:r>
    </w:p>
    <w:p w:rsidR="00663357" w:rsidRDefault="005C4CB5">
      <w:pPr>
        <w:pStyle w:val="a3"/>
        <w:ind w:right="427"/>
      </w:pPr>
      <w:r>
        <w:t>научатся узнавать формы построения музыки (двухчастную, трехчастную, вари</w:t>
      </w:r>
      <w:r>
        <w:t>ации, рондо) с использованием визуальной опоры;</w:t>
      </w:r>
    </w:p>
    <w:p w:rsidR="00663357" w:rsidRDefault="005C4CB5">
      <w:pPr>
        <w:pStyle w:val="a3"/>
        <w:spacing w:line="242" w:lineRule="auto"/>
        <w:ind w:right="434"/>
      </w:pPr>
      <w:r>
        <w:t>научатся</w:t>
      </w:r>
      <w:r>
        <w:rPr>
          <w:spacing w:val="-9"/>
        </w:rPr>
        <w:t xml:space="preserve"> </w:t>
      </w:r>
      <w:r>
        <w:t>владеть</w:t>
      </w:r>
      <w:r>
        <w:rPr>
          <w:spacing w:val="-13"/>
        </w:rPr>
        <w:t xml:space="preserve"> </w:t>
      </w:r>
      <w:r>
        <w:t>музыкальными</w:t>
      </w:r>
      <w:r>
        <w:rPr>
          <w:spacing w:val="-10"/>
        </w:rPr>
        <w:t xml:space="preserve"> </w:t>
      </w:r>
      <w:r>
        <w:t>терминами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темы с использованием справочной информации;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/>
      </w:pPr>
      <w:r>
        <w:t>научатся понимать существование в музыкальном произведении основной идеи, иметь</w:t>
      </w:r>
      <w:r>
        <w:rPr>
          <w:spacing w:val="-2"/>
        </w:rPr>
        <w:t xml:space="preserve"> </w:t>
      </w:r>
      <w:r>
        <w:t>пред</w:t>
      </w:r>
      <w:r>
        <w:t>ставление о средствах</w:t>
      </w:r>
      <w:r>
        <w:rPr>
          <w:spacing w:val="-5"/>
        </w:rPr>
        <w:t xml:space="preserve"> </w:t>
      </w:r>
      <w:r>
        <w:t xml:space="preserve">воплощения основной идеи, интонационных особенностях, жанре, исполнителях музыкального </w:t>
      </w:r>
      <w:r>
        <w:rPr>
          <w:spacing w:val="-2"/>
        </w:rPr>
        <w:t>произведения;</w:t>
      </w:r>
    </w:p>
    <w:p w:rsidR="00663357" w:rsidRDefault="005C4CB5">
      <w:pPr>
        <w:pStyle w:val="a3"/>
        <w:spacing w:before="4"/>
        <w:ind w:right="432"/>
      </w:pPr>
      <w:r>
        <w:t>научатся узнавать на слух изученные произведения русской и зарубежной классики, образцы народного музыкального творчества, произведен</w:t>
      </w:r>
      <w:r>
        <w:t xml:space="preserve">ия современных композиторов с использованием справочной </w:t>
      </w:r>
      <w:r>
        <w:rPr>
          <w:spacing w:val="-2"/>
        </w:rPr>
        <w:t>информации;</w:t>
      </w:r>
    </w:p>
    <w:p w:rsidR="00663357" w:rsidRDefault="005C4CB5">
      <w:pPr>
        <w:pStyle w:val="a3"/>
        <w:ind w:right="436"/>
      </w:pPr>
      <w:r>
        <w:t>научатся перечислять характерные признаки современной популярной, джазовой и рок-музыки с использованием справочной информации;</w:t>
      </w:r>
    </w:p>
    <w:p w:rsidR="00663357" w:rsidRDefault="005C4CB5">
      <w:pPr>
        <w:pStyle w:val="a3"/>
        <w:ind w:right="424"/>
      </w:pPr>
      <w:r>
        <w:t xml:space="preserve">научатся эмоционально-образно воспринимать музыкальные </w:t>
      </w:r>
      <w:r>
        <w:rPr>
          <w:spacing w:val="-2"/>
        </w:rPr>
        <w:t>произ</w:t>
      </w:r>
      <w:r>
        <w:rPr>
          <w:spacing w:val="-2"/>
        </w:rPr>
        <w:t>ведения;</w:t>
      </w:r>
    </w:p>
    <w:p w:rsidR="00663357" w:rsidRDefault="005C4CB5">
      <w:pPr>
        <w:pStyle w:val="a3"/>
        <w:ind w:right="434"/>
      </w:pPr>
      <w:r>
        <w:t>будут иметь представление об особенности интерпретации одной и той же художественной идеи, сюжета в творчестве различных композиторов;</w:t>
      </w:r>
    </w:p>
    <w:p w:rsidR="00663357" w:rsidRDefault="005C4CB5">
      <w:pPr>
        <w:pStyle w:val="a3"/>
        <w:ind w:right="433"/>
      </w:pPr>
      <w:r>
        <w:t>будут иметь представление об интерпретации классической музыки в современных обработках;</w:t>
      </w:r>
    </w:p>
    <w:p w:rsidR="00663357" w:rsidRDefault="005C4CB5">
      <w:pPr>
        <w:pStyle w:val="a3"/>
        <w:spacing w:line="242" w:lineRule="auto"/>
        <w:ind w:right="431"/>
      </w:pPr>
      <w:r>
        <w:t>научатся определять хар</w:t>
      </w:r>
      <w:r>
        <w:t>актерные признаки современной популярной музыки с использованием справочной информации;</w:t>
      </w:r>
    </w:p>
    <w:p w:rsidR="00663357" w:rsidRDefault="005C4CB5">
      <w:pPr>
        <w:pStyle w:val="a3"/>
        <w:ind w:right="421"/>
      </w:pPr>
      <w:r>
        <w:t>научатся называть стили рок-музыки и ее отдельных направлений: рок- оперы, рок-н-ролла и др. с использованием справочной информации;</w:t>
      </w:r>
    </w:p>
    <w:p w:rsidR="00663357" w:rsidRDefault="005C4CB5">
      <w:pPr>
        <w:pStyle w:val="a3"/>
        <w:tabs>
          <w:tab w:val="left" w:pos="3035"/>
          <w:tab w:val="left" w:pos="4522"/>
          <w:tab w:val="left" w:pos="6967"/>
          <w:tab w:val="left" w:pos="8660"/>
        </w:tabs>
        <w:ind w:right="429"/>
        <w:jc w:val="left"/>
      </w:pPr>
      <w:r>
        <w:rPr>
          <w:spacing w:val="-2"/>
        </w:rPr>
        <w:t>научатся</w:t>
      </w:r>
      <w:r>
        <w:tab/>
      </w:r>
      <w:r>
        <w:rPr>
          <w:spacing w:val="-2"/>
        </w:rPr>
        <w:t>творчески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 xml:space="preserve">музыкального </w:t>
      </w:r>
      <w:r>
        <w:t>произведения в пении;</w:t>
      </w:r>
    </w:p>
    <w:p w:rsidR="00663357" w:rsidRDefault="005C4CB5">
      <w:pPr>
        <w:pStyle w:val="a3"/>
        <w:tabs>
          <w:tab w:val="left" w:pos="2589"/>
          <w:tab w:val="left" w:pos="6407"/>
          <w:tab w:val="left" w:pos="8670"/>
        </w:tabs>
        <w:ind w:right="431"/>
        <w:jc w:val="left"/>
      </w:pPr>
      <w:r>
        <w:rPr>
          <w:spacing w:val="-2"/>
        </w:rPr>
        <w:t>будут</w:t>
      </w:r>
      <w:r>
        <w:tab/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коллективной</w:t>
      </w:r>
      <w:r>
        <w:tab/>
      </w:r>
      <w:r>
        <w:rPr>
          <w:spacing w:val="-2"/>
        </w:rPr>
        <w:t>исполнительской</w:t>
      </w:r>
      <w:r>
        <w:tab/>
      </w:r>
      <w:r>
        <w:rPr>
          <w:spacing w:val="-2"/>
        </w:rPr>
        <w:t xml:space="preserve">деятельности, </w:t>
      </w:r>
      <w:r>
        <w:t>используя различные формы индивидуального и группового музицирования;</w:t>
      </w:r>
    </w:p>
    <w:p w:rsidR="00663357" w:rsidRDefault="005C4CB5">
      <w:pPr>
        <w:pStyle w:val="a3"/>
        <w:jc w:val="left"/>
      </w:pPr>
      <w:r>
        <w:t>научатся</w:t>
      </w:r>
      <w:r>
        <w:rPr>
          <w:spacing w:val="28"/>
        </w:rPr>
        <w:t xml:space="preserve"> </w:t>
      </w:r>
      <w:r>
        <w:t>применять</w:t>
      </w:r>
      <w:r>
        <w:rPr>
          <w:spacing w:val="26"/>
        </w:rPr>
        <w:t xml:space="preserve"> </w:t>
      </w:r>
      <w:r>
        <w:t>современные</w:t>
      </w:r>
      <w:r>
        <w:rPr>
          <w:spacing w:val="28"/>
        </w:rPr>
        <w:t xml:space="preserve"> </w:t>
      </w:r>
      <w:r>
        <w:t>информационно-коммуникационные технологии для записи и воспроизведения музыки;</w:t>
      </w:r>
    </w:p>
    <w:p w:rsidR="00663357" w:rsidRDefault="005C4CB5">
      <w:pPr>
        <w:pStyle w:val="a3"/>
        <w:tabs>
          <w:tab w:val="left" w:pos="3059"/>
          <w:tab w:val="left" w:pos="5021"/>
          <w:tab w:val="left" w:pos="6852"/>
          <w:tab w:val="left" w:pos="8886"/>
        </w:tabs>
        <w:ind w:right="426"/>
        <w:jc w:val="left"/>
      </w:pPr>
      <w:r>
        <w:rPr>
          <w:spacing w:val="-2"/>
        </w:rPr>
        <w:t>научатся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предпочтения,</w:t>
      </w:r>
      <w:r>
        <w:tab/>
      </w:r>
      <w:r>
        <w:rPr>
          <w:spacing w:val="-2"/>
        </w:rPr>
        <w:t xml:space="preserve">касающиеся </w:t>
      </w:r>
      <w:r>
        <w:t>музыкальных произведений различных стилей и жанров;</w:t>
      </w:r>
    </w:p>
    <w:p w:rsidR="00663357" w:rsidRDefault="005C4CB5">
      <w:pPr>
        <w:pStyle w:val="a3"/>
        <w:spacing w:line="242" w:lineRule="auto"/>
        <w:jc w:val="left"/>
      </w:pPr>
      <w:r>
        <w:t>научатся использовать знания о музыке</w:t>
      </w:r>
      <w:r>
        <w:rPr>
          <w:spacing w:val="31"/>
        </w:rPr>
        <w:t xml:space="preserve"> </w:t>
      </w:r>
      <w:r>
        <w:t xml:space="preserve">и музыкантах, полученные на </w:t>
      </w:r>
      <w:r>
        <w:t>занятиях, при составлении домашней фонотеки, видеотеки;</w:t>
      </w:r>
    </w:p>
    <w:p w:rsidR="00663357" w:rsidRDefault="005C4CB5">
      <w:pPr>
        <w:pStyle w:val="a3"/>
        <w:jc w:val="left"/>
      </w:pPr>
      <w:r>
        <w:t xml:space="preserve">научатся использовать приобретенные знания и умения в практической </w:t>
      </w:r>
      <w:r>
        <w:rPr>
          <w:spacing w:val="-2"/>
        </w:rP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повседневной</w:t>
      </w:r>
      <w:r>
        <w:rPr>
          <w:spacing w:val="-12"/>
        </w:rPr>
        <w:t xml:space="preserve"> </w:t>
      </w:r>
      <w:r>
        <w:rPr>
          <w:spacing w:val="-2"/>
        </w:rPr>
        <w:t>жизни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числе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творческой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сценической).</w:t>
      </w:r>
    </w:p>
    <w:p w:rsidR="00663357" w:rsidRDefault="005C4CB5">
      <w:pPr>
        <w:pStyle w:val="1"/>
        <w:numPr>
          <w:ilvl w:val="0"/>
          <w:numId w:val="38"/>
        </w:numPr>
        <w:tabs>
          <w:tab w:val="left" w:pos="1202"/>
        </w:tabs>
        <w:spacing w:before="315" w:line="319" w:lineRule="exact"/>
        <w:ind w:left="1202" w:hanging="211"/>
      </w:pPr>
      <w:r>
        <w:rPr>
          <w:spacing w:val="-2"/>
        </w:rPr>
        <w:t>КЛАСС</w:t>
      </w:r>
    </w:p>
    <w:p w:rsidR="00663357" w:rsidRDefault="005C4CB5">
      <w:pPr>
        <w:pStyle w:val="a3"/>
        <w:ind w:right="425"/>
      </w:pPr>
      <w:r>
        <w:t>Обучающиеся с ЗПР будут активно и самостоятельно ис</w:t>
      </w:r>
      <w:r>
        <w:t>пользовать полученные знания и умения в процессе учебной деятельности и в повседневной жизни.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5"/>
        </w:tabs>
        <w:spacing w:before="72"/>
        <w:ind w:left="2045" w:hanging="1054"/>
      </w:pPr>
      <w:bookmarkStart w:id="77" w:name="2.2.1.16._Технология"/>
      <w:bookmarkStart w:id="78" w:name="_bookmark38"/>
      <w:bookmarkEnd w:id="77"/>
      <w:bookmarkEnd w:id="78"/>
      <w:r>
        <w:rPr>
          <w:spacing w:val="-2"/>
        </w:rPr>
        <w:t>ТЕХНОЛОГИЯ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</w:pPr>
      <w:r>
        <w:rPr>
          <w:spacing w:val="-4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 рабочая программа по технологии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</w:t>
      </w:r>
      <w:r>
        <w:t>риказ Минпросвещения России от 31.05.2021 г. № 287, зарегистрирован Министерством</w:t>
      </w:r>
      <w:r>
        <w:rPr>
          <w:spacing w:val="80"/>
        </w:rPr>
        <w:t xml:space="preserve"> </w:t>
      </w:r>
      <w:r>
        <w:t>юстиции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05.07.2021</w:t>
      </w:r>
      <w:r>
        <w:rPr>
          <w:spacing w:val="80"/>
        </w:rPr>
        <w:t xml:space="preserve"> </w:t>
      </w:r>
      <w:r>
        <w:t>г.,</w:t>
      </w:r>
      <w:r>
        <w:rPr>
          <w:spacing w:val="80"/>
        </w:rPr>
        <w:t xml:space="preserve"> </w:t>
      </w:r>
      <w:r>
        <w:t>рег.</w:t>
      </w:r>
      <w:r>
        <w:rPr>
          <w:spacing w:val="8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64101) (далее</w:t>
      </w:r>
      <w:r>
        <w:rPr>
          <w:spacing w:val="40"/>
        </w:rPr>
        <w:t xml:space="preserve"> </w:t>
      </w:r>
      <w:r>
        <w:t>– ФГОС ООО), Примерной адаптированной основной образовательной программы основного общего образования обу</w:t>
      </w:r>
      <w:r>
        <w:t>чающихся с задержкой психического развития (далее – ПАООП ООО ЗПР), Примерной рабочей</w:t>
      </w:r>
      <w:r>
        <w:rPr>
          <w:spacing w:val="60"/>
          <w:w w:val="150"/>
        </w:rPr>
        <w:t xml:space="preserve">  </w:t>
      </w:r>
      <w:r>
        <w:t>программы</w:t>
      </w:r>
      <w:r>
        <w:rPr>
          <w:spacing w:val="63"/>
          <w:w w:val="150"/>
        </w:rPr>
        <w:t xml:space="preserve">  </w:t>
      </w:r>
      <w:r>
        <w:t>основного</w:t>
      </w:r>
      <w:r>
        <w:rPr>
          <w:spacing w:val="61"/>
          <w:w w:val="150"/>
        </w:rPr>
        <w:t xml:space="preserve">  </w:t>
      </w:r>
      <w:r>
        <w:t>общего</w:t>
      </w:r>
      <w:r>
        <w:rPr>
          <w:spacing w:val="61"/>
          <w:w w:val="150"/>
        </w:rPr>
        <w:t xml:space="preserve">  </w:t>
      </w:r>
      <w:r>
        <w:t>образования</w:t>
      </w:r>
      <w:r>
        <w:rPr>
          <w:spacing w:val="61"/>
          <w:w w:val="150"/>
        </w:rPr>
        <w:t xml:space="preserve">  </w:t>
      </w:r>
      <w:r>
        <w:t>по</w:t>
      </w:r>
      <w:r>
        <w:rPr>
          <w:spacing w:val="61"/>
          <w:w w:val="150"/>
        </w:rPr>
        <w:t xml:space="preserve">  </w:t>
      </w:r>
      <w:r>
        <w:rPr>
          <w:spacing w:val="-2"/>
        </w:rPr>
        <w:t>предмету</w:t>
      </w:r>
    </w:p>
    <w:p w:rsidR="00663357" w:rsidRDefault="005C4CB5">
      <w:pPr>
        <w:pStyle w:val="a3"/>
        <w:spacing w:before="2"/>
        <w:ind w:right="421" w:firstLine="0"/>
      </w:pPr>
      <w:r>
        <w:t>«Технология»,</w:t>
      </w:r>
      <w:r>
        <w:rPr>
          <w:spacing w:val="-3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9"/>
        </w:rPr>
        <w:t xml:space="preserve"> </w:t>
      </w:r>
      <w:r>
        <w:t>в образовательных организациях Российской Федерации, реализующих основные общеобразовательные программы, Примерной программы воспитания, с учетом распределенных по классам проверяемых требований к результатам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</w:t>
      </w:r>
      <w:r>
        <w:t>й</w:t>
      </w:r>
      <w:r>
        <w:rPr>
          <w:spacing w:val="-15"/>
        </w:rPr>
        <w:t xml:space="preserve"> </w:t>
      </w:r>
      <w:r>
        <w:t xml:space="preserve">программы основного общего образования обучающихся с задержкой психического </w:t>
      </w:r>
      <w:r>
        <w:rPr>
          <w:spacing w:val="-2"/>
        </w:rPr>
        <w:t>развития.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«Технология»</w:t>
      </w:r>
    </w:p>
    <w:p w:rsidR="00663357" w:rsidRDefault="005C4CB5">
      <w:pPr>
        <w:pStyle w:val="a3"/>
        <w:ind w:right="429"/>
      </w:pPr>
      <w:r>
        <w:t>Примерная рабочая программа по технологии составлена на основе содержания общего образования и требований к результ</w:t>
      </w:r>
      <w:r>
        <w:t>атам основного общего образования с учетом особых образовательных потребностей обучающихся с ЗПР, получающих образование на основе АООП ООО.</w:t>
      </w:r>
    </w:p>
    <w:p w:rsidR="00663357" w:rsidRDefault="005C4CB5">
      <w:pPr>
        <w:pStyle w:val="a3"/>
        <w:spacing w:before="1"/>
        <w:ind w:right="421"/>
      </w:pPr>
      <w:r>
        <w:t>Данная примерная программа по технологии является основой для составления учителями своих рабочих программ, с учето</w:t>
      </w:r>
      <w:r>
        <w:t>м реализуемых образовательной организацией профилей и направленностей допрофессиональной подготовки обучающихся с ЗПР. При этом педагог может по-своему структурировать учебный материал, дополнять его новыми сюжетными линиями, практическими работами, перера</w:t>
      </w:r>
      <w:r>
        <w:t>спределять часы для изучения отдельных разделов и тем, в соответствии с возможностями образовательной организации, имеющимися социально-экономическими условиями, национальными традициями, учебно-материальной базой образовательной организации, с учётом инте</w:t>
      </w:r>
      <w:r>
        <w:t>ресов, потребностей и индивидуальных способностей обучающихся с ЗПР.</w:t>
      </w:r>
    </w:p>
    <w:p w:rsidR="00663357" w:rsidRDefault="005C4CB5">
      <w:pPr>
        <w:pStyle w:val="a3"/>
        <w:spacing w:before="2"/>
        <w:ind w:right="428"/>
      </w:pPr>
      <w:r>
        <w:t>Образовательная организация призвана создать образовательную среду и условия, позволяющие обучающимся с ЗПР получить качественное образование по технологии, подготовить разносторонне разв</w:t>
      </w:r>
      <w:r>
        <w:t>итую личность, способную использовать полученные знания для успешной социализации, дальнейшего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трудовой</w:t>
      </w:r>
      <w:r>
        <w:rPr>
          <w:spacing w:val="37"/>
        </w:rPr>
        <w:t xml:space="preserve"> </w:t>
      </w:r>
      <w:r>
        <w:t>деятельности.</w:t>
      </w:r>
      <w:r>
        <w:rPr>
          <w:spacing w:val="39"/>
        </w:rPr>
        <w:t xml:space="preserve"> </w:t>
      </w:r>
      <w:r>
        <w:t>Адаптация</w:t>
      </w:r>
      <w:r>
        <w:rPr>
          <w:spacing w:val="38"/>
        </w:rPr>
        <w:t xml:space="preserve"> </w:t>
      </w:r>
      <w:r>
        <w:t>содержания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0"/>
      </w:pPr>
      <w:r>
        <w:t>учебного материала для обучающихся с ЗПР происходит за счет сокращения сложных поняти</w:t>
      </w:r>
      <w:r>
        <w:t>й и терминов; основные сведения в программе даются дифференцированно. По некоторым темам учащиеся получают только общее представление на уровне ознакомления.</w:t>
      </w:r>
    </w:p>
    <w:p w:rsidR="00663357" w:rsidRDefault="005C4CB5">
      <w:pPr>
        <w:pStyle w:val="a3"/>
        <w:spacing w:before="4"/>
        <w:ind w:right="421"/>
      </w:pPr>
      <w:r>
        <w:t>На основании требований федерального государственного образовательного стандарта в содержании пред</w:t>
      </w:r>
      <w:r>
        <w:t>полагается реализовать актуальные в настоящее время компетентностный, личностно- ориентированный, деятельностный подходы для успешной социализации, дальнейшего образования и трудовой деятельности обучающихся с ЗПР.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«Технология»</w:t>
      </w:r>
    </w:p>
    <w:p w:rsidR="00663357" w:rsidRDefault="005C4CB5">
      <w:pPr>
        <w:pStyle w:val="a3"/>
        <w:ind w:right="428"/>
      </w:pPr>
      <w:r>
        <w:t>Основной целью освоения предметной области «Технология», заявленной в Примерной рабочей программе основного общего образования по предмету «Технология», является формирование технологической грамотности,</w:t>
      </w:r>
      <w:r>
        <w:rPr>
          <w:spacing w:val="-18"/>
        </w:rPr>
        <w:t xml:space="preserve"> </w:t>
      </w:r>
      <w:r>
        <w:t>глобальных</w:t>
      </w:r>
      <w:r>
        <w:rPr>
          <w:spacing w:val="-17"/>
        </w:rPr>
        <w:t xml:space="preserve"> </w:t>
      </w:r>
      <w:r>
        <w:t>компетенций,</w:t>
      </w:r>
      <w:r>
        <w:rPr>
          <w:spacing w:val="-18"/>
        </w:rPr>
        <w:t xml:space="preserve"> </w:t>
      </w:r>
      <w:r>
        <w:t>творческого</w:t>
      </w:r>
      <w:r>
        <w:rPr>
          <w:spacing w:val="-17"/>
        </w:rPr>
        <w:t xml:space="preserve"> </w:t>
      </w:r>
      <w:r>
        <w:t>мышления,</w:t>
      </w:r>
      <w:r>
        <w:rPr>
          <w:spacing w:val="-18"/>
        </w:rPr>
        <w:t xml:space="preserve"> </w:t>
      </w:r>
      <w:r>
        <w:t>необходимых для перехода к новым приоритетам научно-технологического развития Российской Федерации.</w:t>
      </w:r>
    </w:p>
    <w:p w:rsidR="00663357" w:rsidRDefault="005C4CB5">
      <w:pPr>
        <w:pStyle w:val="a3"/>
        <w:spacing w:before="1"/>
        <w:ind w:right="421"/>
      </w:pPr>
      <w:r>
        <w:rPr>
          <w:i/>
        </w:rPr>
        <w:t xml:space="preserve">Целью </w:t>
      </w:r>
      <w:r>
        <w:t>освоения учебного предмета «Технология» обучающимися с задержкой</w:t>
      </w:r>
      <w:r>
        <w:rPr>
          <w:spacing w:val="-18"/>
        </w:rPr>
        <w:t xml:space="preserve"> </w:t>
      </w:r>
      <w:r>
        <w:t>психического</w:t>
      </w:r>
      <w:r>
        <w:rPr>
          <w:spacing w:val="-17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самостоятельности, расширение с</w:t>
      </w:r>
      <w:r>
        <w:t>феры жизненной компетенции, формирование социальных навыков, которые помогут в дальнейшем обрести доступную им степень самостоятельности в трудовой деятельности.</w:t>
      </w:r>
    </w:p>
    <w:p w:rsidR="00663357" w:rsidRDefault="005C4CB5">
      <w:pPr>
        <w:spacing w:line="320" w:lineRule="exact"/>
        <w:ind w:left="1702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обеспечение понимания обучающимися с ЗПР сущности современных материальных, информационных и социальных технологий и перспектив их развития;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формиров</w:t>
      </w:r>
      <w:r>
        <w:rPr>
          <w:sz w:val="28"/>
        </w:rPr>
        <w:t>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проектно­технологического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spacing w:before="2"/>
        <w:ind w:right="425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необходимыми 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базовыми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безопасными </w:t>
      </w:r>
      <w:r>
        <w:rPr>
          <w:sz w:val="28"/>
        </w:rPr>
        <w:t>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овладение распространёнными общетрудовыми и специальными умени</w:t>
      </w:r>
      <w:r>
        <w:rPr>
          <w:sz w:val="28"/>
        </w:rPr>
        <w:t xml:space="preserve">ями, необходимыми для проектирования и создания продуктов </w:t>
      </w:r>
      <w:r>
        <w:rPr>
          <w:spacing w:val="-2"/>
          <w:sz w:val="28"/>
        </w:rPr>
        <w:t>труда;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пространственного воображения, интеллектуальных, творческих, коммуникативных и организаторских способностей;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  <w:tab w:val="left" w:pos="3856"/>
          <w:tab w:val="left" w:pos="6139"/>
          <w:tab w:val="left" w:pos="8667"/>
        </w:tabs>
        <w:spacing w:before="2"/>
        <w:ind w:right="433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трудолюбия,</w:t>
      </w:r>
      <w:r>
        <w:rPr>
          <w:sz w:val="28"/>
        </w:rPr>
        <w:tab/>
      </w:r>
      <w:r>
        <w:rPr>
          <w:spacing w:val="-2"/>
          <w:sz w:val="28"/>
        </w:rPr>
        <w:t>бережливости,</w:t>
      </w:r>
      <w:r>
        <w:rPr>
          <w:sz w:val="28"/>
        </w:rPr>
        <w:tab/>
      </w:r>
      <w:r>
        <w:rPr>
          <w:spacing w:val="-2"/>
          <w:sz w:val="28"/>
        </w:rPr>
        <w:t>аккуратности, целеустремлённости, предприимчивости, ответственности за результаты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4" w:firstLine="0"/>
      </w:pPr>
      <w:r>
        <w:t>своей деятельности, уважительного отношения к людям различных профессий и результатам их труда; воспитание гражданских и патриотических качест</w:t>
      </w:r>
      <w:r>
        <w:t>в личности на примерах отечественных достижений в сфере технологий производства и социальной сфере;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spacing w:before="4"/>
        <w:ind w:right="422"/>
        <w:rPr>
          <w:sz w:val="28"/>
        </w:rPr>
      </w:pPr>
      <w:r>
        <w:rPr>
          <w:sz w:val="28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</w:t>
      </w:r>
      <w:r>
        <w:rPr>
          <w:sz w:val="28"/>
        </w:rPr>
        <w:t>троения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планов, в первую очередь касающихся сферы и содержания будущей профессиональной деятельности.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tabs>
          <w:tab w:val="left" w:pos="2171"/>
          <w:tab w:val="left" w:pos="3494"/>
          <w:tab w:val="left" w:pos="3859"/>
          <w:tab w:val="left" w:pos="5917"/>
          <w:tab w:val="left" w:pos="7077"/>
          <w:tab w:val="left" w:pos="8914"/>
        </w:tabs>
        <w:spacing w:line="237" w:lineRule="auto"/>
        <w:ind w:left="991" w:right="427" w:firstLine="710"/>
        <w:jc w:val="right"/>
        <w:rPr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отбора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технологии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принципами,</w:t>
      </w:r>
      <w:r>
        <w:rPr>
          <w:spacing w:val="40"/>
          <w:sz w:val="28"/>
        </w:rPr>
        <w:t xml:space="preserve"> </w:t>
      </w:r>
      <w:r>
        <w:rPr>
          <w:sz w:val="28"/>
        </w:rPr>
        <w:t>лежащими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содержания </w:t>
      </w:r>
      <w:r>
        <w:rPr>
          <w:spacing w:val="-2"/>
          <w:sz w:val="28"/>
        </w:rPr>
        <w:t>данного</w:t>
      </w:r>
      <w:r>
        <w:rPr>
          <w:sz w:val="28"/>
        </w:rPr>
        <w:tab/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позволяющими</w:t>
      </w:r>
      <w:r>
        <w:rPr>
          <w:sz w:val="28"/>
        </w:rPr>
        <w:tab/>
      </w:r>
      <w:r>
        <w:rPr>
          <w:spacing w:val="-2"/>
          <w:sz w:val="28"/>
        </w:rPr>
        <w:t>достичь</w:t>
      </w:r>
      <w:r>
        <w:rPr>
          <w:sz w:val="28"/>
        </w:rPr>
        <w:tab/>
      </w:r>
      <w:r>
        <w:rPr>
          <w:spacing w:val="-2"/>
          <w:sz w:val="28"/>
        </w:rPr>
        <w:t>планируемых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</w:p>
    <w:p w:rsidR="00663357" w:rsidRDefault="005C4CB5">
      <w:pPr>
        <w:pStyle w:val="a3"/>
        <w:spacing w:before="1"/>
        <w:ind w:firstLine="0"/>
        <w:jc w:val="left"/>
      </w:pPr>
      <w:r>
        <w:t>обучения,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 xml:space="preserve">учет индивидуальных особенностей и возможностей обучающихся с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усиление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практической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направленности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изучаемого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1"/>
        </w:tabs>
        <w:spacing w:before="5" w:line="322" w:lineRule="exact"/>
        <w:ind w:left="1701" w:hanging="282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явлений;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опора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pacing w:val="-2"/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внутренние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связи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содержании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изучаемого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как </w:t>
      </w:r>
      <w:r>
        <w:rPr>
          <w:sz w:val="28"/>
        </w:rPr>
        <w:t>в рамках одного предмета, так и между предметами;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 xml:space="preserve">необходимость и достаточность в определении объема изучаемого </w:t>
      </w:r>
      <w:r>
        <w:rPr>
          <w:spacing w:val="-2"/>
          <w:sz w:val="28"/>
        </w:rPr>
        <w:t>материала;</w:t>
      </w:r>
    </w:p>
    <w:p w:rsidR="00663357" w:rsidRDefault="005C4CB5">
      <w:pPr>
        <w:pStyle w:val="a4"/>
        <w:numPr>
          <w:ilvl w:val="0"/>
          <w:numId w:val="37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введения в содержание учебной программы </w:t>
      </w:r>
      <w:r>
        <w:rPr>
          <w:sz w:val="28"/>
        </w:rPr>
        <w:t>по технологии коррекционных разделов, предусматривающих активизацию познавательной деятельности, формирование у обучающихся деятельностных функций, необходимых для решения учебных задач.</w:t>
      </w:r>
    </w:p>
    <w:p w:rsidR="00663357" w:rsidRDefault="005C4CB5">
      <w:pPr>
        <w:pStyle w:val="a3"/>
        <w:ind w:right="426"/>
      </w:pPr>
      <w:r>
        <w:t>Предмет «Технология» является необходимым компонентом общего образования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ЗПР.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предоставляет</w:t>
      </w:r>
      <w:r>
        <w:rPr>
          <w:spacing w:val="-18"/>
        </w:rPr>
        <w:t xml:space="preserve"> </w:t>
      </w:r>
      <w:r>
        <w:t>возможность молодым людям успешно социализироваться, бесконфликтно войти в мир искусственной, созданной людьми среды техники и технолог</w:t>
      </w:r>
      <w:r>
        <w:t>ий, которая называется техносферой и является главной составляющей окружающей человека действительности.</w:t>
      </w:r>
    </w:p>
    <w:p w:rsidR="00663357" w:rsidRDefault="005C4CB5">
      <w:pPr>
        <w:pStyle w:val="a3"/>
        <w:spacing w:before="1"/>
        <w:ind w:right="423"/>
      </w:pPr>
      <w:r>
        <w:t>При</w:t>
      </w:r>
      <w:r>
        <w:rPr>
          <w:spacing w:val="-18"/>
        </w:rPr>
        <w:t xml:space="preserve"> </w:t>
      </w:r>
      <w:r>
        <w:t>проведении</w:t>
      </w:r>
      <w:r>
        <w:rPr>
          <w:spacing w:val="-16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технологии,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8"/>
        </w:rPr>
        <w:t xml:space="preserve"> </w:t>
      </w:r>
      <w:r>
        <w:t>максимальной практической составляющей урока и реализации возможности педагога осуществить</w:t>
      </w:r>
      <w:r>
        <w:rPr>
          <w:spacing w:val="-18"/>
        </w:rPr>
        <w:t xml:space="preserve"> </w:t>
      </w:r>
      <w:r>
        <w:t>индивидуальный</w:t>
      </w:r>
      <w:r>
        <w:rPr>
          <w:spacing w:val="-16"/>
        </w:rPr>
        <w:t xml:space="preserve"> </w:t>
      </w:r>
      <w:r>
        <w:t>подход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обучающемуся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ЗПР,</w:t>
      </w:r>
      <w:r>
        <w:rPr>
          <w:spacing w:val="-14"/>
        </w:rPr>
        <w:t xml:space="preserve"> </w:t>
      </w:r>
      <w:r>
        <w:t>осуществляется деление классов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подгруппы. 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 возможно деление и на мини-группы.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991" w:right="425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</w:t>
      </w:r>
      <w:r>
        <w:t>ребностями и обеспечивающие осмысленное</w:t>
      </w:r>
      <w:r>
        <w:rPr>
          <w:spacing w:val="80"/>
          <w:w w:val="150"/>
        </w:rPr>
        <w:t xml:space="preserve">  </w:t>
      </w:r>
      <w:r>
        <w:t>освоение</w:t>
      </w:r>
      <w:r>
        <w:rPr>
          <w:spacing w:val="80"/>
          <w:w w:val="150"/>
        </w:rPr>
        <w:t xml:space="preserve">  </w:t>
      </w:r>
      <w:r>
        <w:t>содержании</w:t>
      </w:r>
      <w:r>
        <w:rPr>
          <w:spacing w:val="80"/>
          <w:w w:val="150"/>
        </w:rPr>
        <w:t xml:space="preserve">  </w:t>
      </w:r>
      <w:r>
        <w:t>образования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предмету</w:t>
      </w:r>
    </w:p>
    <w:p w:rsidR="00663357" w:rsidRDefault="005C4CB5">
      <w:pPr>
        <w:spacing w:before="4"/>
        <w:ind w:left="991"/>
        <w:rPr>
          <w:b/>
          <w:sz w:val="28"/>
        </w:rPr>
      </w:pPr>
      <w:r>
        <w:rPr>
          <w:b/>
          <w:spacing w:val="-2"/>
          <w:sz w:val="28"/>
        </w:rPr>
        <w:t>«Технология»</w:t>
      </w:r>
    </w:p>
    <w:p w:rsidR="00663357" w:rsidRDefault="00663357">
      <w:pPr>
        <w:rPr>
          <w:b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>Учебная мотивация обучающихся с ЗПР существенно снижена. Для формирования положительного отношения к учению необходимо заботиться о созд</w:t>
      </w:r>
      <w:r>
        <w:t>ании общей положительной атмосферы на уроке, создавать ситуацию успеха в учебной деятельности, целенаправленно стимулировать обучающихся во время занятий. Необходимо усилить виды деятельности, специфичные для обучающихся с ЗПР: опора на алгоритм; «пошагово</w:t>
      </w:r>
      <w:r>
        <w:t>сть» в изучении материала; использование дополнительной визуальной опоры (планы, образцы, схемы, опорные таблицы).</w:t>
      </w:r>
    </w:p>
    <w:p w:rsidR="00663357" w:rsidRDefault="005C4CB5">
      <w:pPr>
        <w:pStyle w:val="a3"/>
        <w:spacing w:before="3"/>
        <w:ind w:right="418"/>
      </w:pPr>
      <w:r>
        <w:t>Основную</w:t>
      </w:r>
      <w:r>
        <w:rPr>
          <w:spacing w:val="-8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практическая деятельность обучающихся, направленная на изучение, создание и преобразование</w:t>
      </w:r>
      <w:r>
        <w:rPr>
          <w:spacing w:val="-5"/>
        </w:rPr>
        <w:t xml:space="preserve"> </w:t>
      </w:r>
      <w:r>
        <w:t>материальных,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что является крайне важным аспектом их обучения, развития, формирования сферы жизненной компетенции. Ряд сведений</w:t>
      </w:r>
      <w:r>
        <w:t xml:space="preserve"> усваивается обучающимися с ЗПР в результате практической деятельности. Новые элементарные навыки вырабатываются у таких обучающихся крайне медленно. Для их закрепления требуются многократные указания и упражнения. Как правило, сначала отрабатываются базов</w:t>
      </w:r>
      <w:r>
        <w:t>ые умения с их автоматизированными навыками, а потом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подготовленную</w:t>
      </w:r>
      <w:r>
        <w:rPr>
          <w:spacing w:val="-18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накладывается</w:t>
      </w:r>
      <w:r>
        <w:rPr>
          <w:spacing w:val="-15"/>
        </w:rPr>
        <w:t xml:space="preserve"> </w:t>
      </w:r>
      <w:r>
        <w:t>необходимая</w:t>
      </w:r>
      <w:r>
        <w:rPr>
          <w:spacing w:val="-15"/>
        </w:rPr>
        <w:t xml:space="preserve"> </w:t>
      </w:r>
      <w:r>
        <w:t>теория,</w:t>
      </w:r>
      <w:r>
        <w:rPr>
          <w:spacing w:val="-15"/>
        </w:rPr>
        <w:t xml:space="preserve"> </w:t>
      </w:r>
      <w:r>
        <w:t xml:space="preserve">которая нередко уже в ходе практической деятельности самостоятельно осознается </w:t>
      </w:r>
      <w:r>
        <w:rPr>
          <w:spacing w:val="-2"/>
        </w:rPr>
        <w:t>учащимися.</w:t>
      </w:r>
    </w:p>
    <w:p w:rsidR="00663357" w:rsidRDefault="005C4CB5">
      <w:pPr>
        <w:pStyle w:val="a3"/>
        <w:spacing w:before="2"/>
        <w:ind w:right="427"/>
      </w:pPr>
      <w:r>
        <w:t>Программой предусматривается помимо урочной и значител</w:t>
      </w:r>
      <w:r>
        <w:t>ьная внеурочная активность обучающихся с ЗПР.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 с ЗПР, на особенность подросткового возраста. Организация</w:t>
      </w:r>
      <w:r>
        <w:t xml:space="preserve"> внеурочной деятельности в рамках предметной области «Технология» предполагает такие формы, как проектная деятельность обучающихся, экскурсии, домашние задания и краткосрочные курсы дополнительного образования, позволяющие освоить конкретную материальную и</w:t>
      </w:r>
      <w:r>
        <w:t>ли информационную технологию, необходимую для изготовления продукта труда в проекте обучающегося, субъективно актуального на момент прохождения курса.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jc w:val="left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«Технология»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Современный</w:t>
      </w:r>
      <w:r>
        <w:rPr>
          <w:spacing w:val="46"/>
          <w:w w:val="150"/>
        </w:rPr>
        <w:t xml:space="preserve"> </w:t>
      </w:r>
      <w:r>
        <w:t>курс</w:t>
      </w:r>
      <w:r>
        <w:rPr>
          <w:spacing w:val="48"/>
          <w:w w:val="150"/>
        </w:rPr>
        <w:t xml:space="preserve"> </w:t>
      </w:r>
      <w:r>
        <w:t>технологии</w:t>
      </w:r>
      <w:r>
        <w:rPr>
          <w:spacing w:val="47"/>
          <w:w w:val="150"/>
        </w:rPr>
        <w:t xml:space="preserve"> </w:t>
      </w:r>
      <w:r>
        <w:t>построен</w:t>
      </w:r>
      <w:r>
        <w:rPr>
          <w:spacing w:val="46"/>
          <w:w w:val="150"/>
        </w:rPr>
        <w:t xml:space="preserve"> </w:t>
      </w:r>
      <w:r>
        <w:t>по</w:t>
      </w:r>
      <w:r>
        <w:rPr>
          <w:spacing w:val="47"/>
          <w:w w:val="150"/>
        </w:rPr>
        <w:t xml:space="preserve"> </w:t>
      </w:r>
      <w:r>
        <w:t>модульному</w:t>
      </w:r>
      <w:r>
        <w:rPr>
          <w:spacing w:val="78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ринципу.</w:t>
      </w:r>
    </w:p>
    <w:p w:rsidR="00663357" w:rsidRDefault="005C4CB5">
      <w:pPr>
        <w:pStyle w:val="a3"/>
        <w:ind w:firstLine="0"/>
        <w:jc w:val="left"/>
      </w:pPr>
      <w:r>
        <w:t>Структура</w:t>
      </w:r>
      <w:r>
        <w:rPr>
          <w:spacing w:val="-11"/>
        </w:rPr>
        <w:t xml:space="preserve"> </w:t>
      </w:r>
      <w:r>
        <w:t>модульного</w:t>
      </w:r>
      <w:r>
        <w:rPr>
          <w:spacing w:val="-12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rPr>
          <w:spacing w:val="-2"/>
        </w:rPr>
        <w:t>такова.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spacing w:line="322" w:lineRule="exact"/>
        <w:ind w:left="1702"/>
        <w:jc w:val="both"/>
        <w:rPr>
          <w:b/>
          <w:i/>
          <w:sz w:val="28"/>
        </w:rPr>
      </w:pPr>
      <w:r>
        <w:rPr>
          <w:b/>
          <w:i/>
          <w:sz w:val="28"/>
        </w:rPr>
        <w:t>Инвариантные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модули</w:t>
      </w:r>
    </w:p>
    <w:p w:rsidR="00663357" w:rsidRDefault="005C4CB5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«Производство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технология»</w:t>
      </w:r>
    </w:p>
    <w:p w:rsidR="00663357" w:rsidRDefault="005C4CB5">
      <w:pPr>
        <w:pStyle w:val="a3"/>
        <w:ind w:right="429"/>
      </w:pPr>
      <w:r>
        <w:t>Освоение содержания данного модуля осуществляется на протяжении всего</w:t>
      </w:r>
      <w:r>
        <w:rPr>
          <w:spacing w:val="26"/>
        </w:rPr>
        <w:t xml:space="preserve"> </w:t>
      </w:r>
      <w:r>
        <w:t>курса</w:t>
      </w:r>
      <w:r>
        <w:rPr>
          <w:spacing w:val="28"/>
        </w:rPr>
        <w:t xml:space="preserve"> </w:t>
      </w:r>
      <w:r>
        <w:t>«Технология»</w:t>
      </w:r>
      <w:r>
        <w:rPr>
          <w:spacing w:val="1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класс.</w:t>
      </w:r>
      <w:r>
        <w:rPr>
          <w:spacing w:val="25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модуля</w:t>
      </w:r>
      <w:r>
        <w:rPr>
          <w:spacing w:val="24"/>
        </w:rPr>
        <w:t xml:space="preserve"> </w:t>
      </w:r>
      <w:r>
        <w:t>построено</w:t>
      </w:r>
      <w:r>
        <w:rPr>
          <w:spacing w:val="22"/>
        </w:rPr>
        <w:t xml:space="preserve"> </w:t>
      </w:r>
      <w:r>
        <w:rPr>
          <w:spacing w:val="-5"/>
        </w:rPr>
        <w:t>по</w:t>
      </w:r>
    </w:p>
    <w:p w:rsidR="00663357" w:rsidRDefault="005C4CB5">
      <w:pPr>
        <w:pStyle w:val="a3"/>
        <w:spacing w:line="242" w:lineRule="auto"/>
        <w:ind w:right="429" w:firstLine="0"/>
      </w:pPr>
      <w:r>
        <w:t>«восходящему» принципу: от умений реализации имеющихся технологий к их оценке и совершенствованию, а от них – к знаниям и умениям, позволяющим создавать технологии.</w:t>
      </w:r>
    </w:p>
    <w:p w:rsidR="00663357" w:rsidRDefault="005C4CB5">
      <w:pPr>
        <w:pStyle w:val="2"/>
        <w:spacing w:line="321" w:lineRule="exact"/>
      </w:pPr>
      <w:r>
        <w:rPr>
          <w:spacing w:val="-4"/>
        </w:rPr>
        <w:t>Модуль</w:t>
      </w:r>
      <w:r>
        <w:rPr>
          <w:spacing w:val="-6"/>
        </w:rPr>
        <w:t xml:space="preserve"> </w:t>
      </w:r>
      <w:r>
        <w:rPr>
          <w:spacing w:val="-4"/>
        </w:rPr>
        <w:t>«Технологии обработки</w:t>
      </w:r>
      <w:r>
        <w:rPr>
          <w:spacing w:val="-3"/>
        </w:rPr>
        <w:t xml:space="preserve"> </w:t>
      </w:r>
      <w:r>
        <w:rPr>
          <w:spacing w:val="-4"/>
        </w:rPr>
        <w:t>материалов и пищевых</w:t>
      </w:r>
      <w:r>
        <w:rPr>
          <w:spacing w:val="-6"/>
        </w:rPr>
        <w:t xml:space="preserve"> </w:t>
      </w:r>
      <w:r>
        <w:rPr>
          <w:spacing w:val="-4"/>
        </w:rPr>
        <w:t>продуктов»</w:t>
      </w:r>
    </w:p>
    <w:p w:rsidR="00663357" w:rsidRDefault="00663357">
      <w:pPr>
        <w:pStyle w:val="2"/>
        <w:spacing w:line="321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В данном мод</w:t>
      </w:r>
      <w:r>
        <w:t>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</w:t>
      </w:r>
      <w:r>
        <w:rPr>
          <w:spacing w:val="-6"/>
        </w:rPr>
        <w:t xml:space="preserve"> </w:t>
      </w:r>
      <w:r>
        <w:t>исключения</w:t>
      </w:r>
      <w:r>
        <w:rPr>
          <w:spacing w:val="-6"/>
        </w:rPr>
        <w:t xml:space="preserve"> </w:t>
      </w:r>
      <w:r>
        <w:t>модулях.</w:t>
      </w:r>
      <w:r>
        <w:rPr>
          <w:spacing w:val="-4"/>
        </w:rPr>
        <w:t xml:space="preserve"> </w:t>
      </w:r>
      <w:r>
        <w:t>Разумеется,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конкретном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</w:t>
      </w:r>
      <w:r>
        <w:t xml:space="preserve">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</w:t>
      </w:r>
      <w:r>
        <w:t>технологиям создания уникальных изделий народного творчества.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spacing w:line="322" w:lineRule="exact"/>
        <w:ind w:left="1702"/>
        <w:jc w:val="both"/>
        <w:rPr>
          <w:b/>
          <w:i/>
          <w:sz w:val="28"/>
        </w:rPr>
      </w:pPr>
      <w:r>
        <w:rPr>
          <w:b/>
          <w:i/>
          <w:sz w:val="28"/>
        </w:rPr>
        <w:t>Вариативные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модули</w:t>
      </w:r>
    </w:p>
    <w:p w:rsidR="00663357" w:rsidRDefault="005C4CB5">
      <w:pPr>
        <w:pStyle w:val="2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«Робототехника»</w:t>
      </w:r>
    </w:p>
    <w:p w:rsidR="00663357" w:rsidRDefault="005C4CB5">
      <w:pPr>
        <w:pStyle w:val="a3"/>
        <w:ind w:right="427"/>
      </w:pPr>
      <w: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</w:t>
      </w:r>
      <w:r>
        <w:t>ременном цифровом социуме приобретают универсальный характер.</w:t>
      </w:r>
    </w:p>
    <w:p w:rsidR="00663357" w:rsidRDefault="005C4CB5">
      <w:pPr>
        <w:pStyle w:val="2"/>
        <w:spacing w:before="6"/>
      </w:pPr>
      <w:r>
        <w:t>Модуль</w:t>
      </w:r>
      <w:r>
        <w:rPr>
          <w:spacing w:val="-18"/>
        </w:rPr>
        <w:t xml:space="preserve"> </w:t>
      </w:r>
      <w:r>
        <w:t>«3D-моделирование,</w:t>
      </w:r>
      <w:r>
        <w:rPr>
          <w:spacing w:val="-17"/>
        </w:rPr>
        <w:t xml:space="preserve"> </w:t>
      </w:r>
      <w:r>
        <w:t>прототипирование,</w:t>
      </w:r>
      <w:r>
        <w:rPr>
          <w:spacing w:val="-18"/>
        </w:rPr>
        <w:t xml:space="preserve"> </w:t>
      </w:r>
      <w:r>
        <w:rPr>
          <w:spacing w:val="-2"/>
        </w:rPr>
        <w:t>макетирование»</w:t>
      </w:r>
    </w:p>
    <w:p w:rsidR="00663357" w:rsidRDefault="005C4CB5">
      <w:pPr>
        <w:pStyle w:val="a3"/>
        <w:ind w:right="419"/>
      </w:pPr>
      <w:r>
        <w:t>Этот модуль в значительной мере нацелен на реализацию основного методического</w:t>
      </w:r>
      <w:r>
        <w:rPr>
          <w:spacing w:val="-1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модульного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технологии:</w:t>
      </w:r>
      <w:r>
        <w:rPr>
          <w:spacing w:val="-6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технологии</w:t>
      </w:r>
      <w:r>
        <w:t xml:space="preserve">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характер. С одной стороны, анализ модели позволяет выделить составляющие её элементы. С другой сто</w:t>
      </w:r>
      <w:r>
        <w:t>роны, если эти элементы уже выделены, это открывает возможность использовать технологический подход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построении</w:t>
      </w:r>
      <w:r>
        <w:rPr>
          <w:spacing w:val="-15"/>
        </w:rPr>
        <w:t xml:space="preserve"> </w:t>
      </w:r>
      <w:r>
        <w:t>моделей,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объекта.</w:t>
      </w:r>
      <w:r>
        <w:rPr>
          <w:spacing w:val="-8"/>
        </w:rPr>
        <w:t xml:space="preserve"> </w:t>
      </w:r>
      <w:r>
        <w:t xml:space="preserve">Именно </w:t>
      </w:r>
      <w:r>
        <w:rPr>
          <w:spacing w:val="-2"/>
        </w:rPr>
        <w:t>последний</w:t>
      </w:r>
      <w:r>
        <w:rPr>
          <w:spacing w:val="-15"/>
        </w:rPr>
        <w:t xml:space="preserve"> </w:t>
      </w:r>
      <w:r>
        <w:rPr>
          <w:spacing w:val="-2"/>
        </w:rPr>
        <w:t>подход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реализуется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данном</w:t>
      </w:r>
      <w:r>
        <w:rPr>
          <w:spacing w:val="-8"/>
        </w:rPr>
        <w:t xml:space="preserve"> </w:t>
      </w:r>
      <w:r>
        <w:rPr>
          <w:spacing w:val="-2"/>
        </w:rPr>
        <w:t>модуле.</w:t>
      </w:r>
      <w:r>
        <w:rPr>
          <w:spacing w:val="-12"/>
        </w:rPr>
        <w:t xml:space="preserve"> </w:t>
      </w: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играет</w:t>
      </w:r>
      <w:r>
        <w:rPr>
          <w:spacing w:val="-12"/>
        </w:rPr>
        <w:t xml:space="preserve"> </w:t>
      </w:r>
      <w:r>
        <w:rPr>
          <w:spacing w:val="-2"/>
        </w:rPr>
        <w:t>важную</w:t>
      </w:r>
      <w:r>
        <w:rPr>
          <w:spacing w:val="-12"/>
        </w:rPr>
        <w:t xml:space="preserve"> </w:t>
      </w:r>
      <w:r>
        <w:rPr>
          <w:spacing w:val="-2"/>
        </w:rPr>
        <w:t xml:space="preserve">роль </w:t>
      </w:r>
      <w:r>
        <w:t>в формировании зн</w:t>
      </w:r>
      <w:r>
        <w:t>аний и умений, необходимых для создания технологий.</w:t>
      </w:r>
    </w:p>
    <w:p w:rsidR="00663357" w:rsidRDefault="005C4CB5">
      <w:pPr>
        <w:pStyle w:val="2"/>
        <w:spacing w:line="322" w:lineRule="exact"/>
      </w:pPr>
      <w:r>
        <w:t>Модуль</w:t>
      </w:r>
      <w:r>
        <w:rPr>
          <w:spacing w:val="-15"/>
        </w:rPr>
        <w:t xml:space="preserve"> </w:t>
      </w:r>
      <w:r>
        <w:t>«Компьютерная</w:t>
      </w:r>
      <w:r>
        <w:rPr>
          <w:spacing w:val="-13"/>
        </w:rPr>
        <w:t xml:space="preserve"> </w:t>
      </w:r>
      <w:r>
        <w:t>графика.</w:t>
      </w:r>
      <w:r>
        <w:rPr>
          <w:spacing w:val="-10"/>
        </w:rPr>
        <w:t xml:space="preserve"> </w:t>
      </w:r>
      <w:r>
        <w:rPr>
          <w:spacing w:val="-2"/>
        </w:rPr>
        <w:t>Черчение»</w:t>
      </w:r>
    </w:p>
    <w:p w:rsidR="00663357" w:rsidRDefault="005C4CB5">
      <w:pPr>
        <w:pStyle w:val="a3"/>
        <w:ind w:right="430"/>
      </w:pPr>
      <w:r>
        <w:t>Данный модуль нацелен на решение задач, схожих с задачами, решаемыми в предыдущем модуле: «3D-моделирование, прототипирование, макетирование» формирует инструментар</w:t>
      </w:r>
      <w:r>
        <w:t>ий создания и исследования моделей, причём сам процесс создания осуществляется по вполне определённой технологии. Как и предыдущий модуль, данный модуль очень важен с точки зрения формирования знаний и умений, необходимых для создания новых технологий, а т</w:t>
      </w:r>
      <w:r>
        <w:t>акже новых продуктов техносферы.</w:t>
      </w:r>
    </w:p>
    <w:p w:rsidR="00663357" w:rsidRDefault="005C4CB5">
      <w:pPr>
        <w:pStyle w:val="2"/>
        <w:spacing w:before="2"/>
      </w:pPr>
      <w:r>
        <w:t>Модуль</w:t>
      </w:r>
      <w:r>
        <w:rPr>
          <w:spacing w:val="-18"/>
        </w:rPr>
        <w:t xml:space="preserve"> </w:t>
      </w:r>
      <w:r>
        <w:t>«Автоматизированные</w:t>
      </w:r>
      <w:r>
        <w:rPr>
          <w:spacing w:val="-17"/>
        </w:rPr>
        <w:t xml:space="preserve"> </w:t>
      </w:r>
      <w:r>
        <w:rPr>
          <w:spacing w:val="-2"/>
        </w:rPr>
        <w:t>системы»</w:t>
      </w:r>
    </w:p>
    <w:p w:rsidR="00663357" w:rsidRDefault="005C4CB5">
      <w:pPr>
        <w:pStyle w:val="a3"/>
        <w:ind w:right="425"/>
      </w:pPr>
      <w:r>
        <w:t>Этот модуль знакомит обучающихся с реализацией «сверхзадачи» технологии – автоматизации максимально широкой области человеческой деятельности. Акцент в данном модуле сделан на автоматизации управленческой деятельности. В этом контексте целесообразно рассмо</w:t>
      </w:r>
      <w:r>
        <w:t>треть управление не только техническими, но и социально-экономическими системами. Эффективным средством решения этой проблемы является использование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имитационных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экономической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t>деятельности</w:t>
      </w:r>
      <w:r>
        <w:rPr>
          <w:spacing w:val="-5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«Шко</w:t>
      </w:r>
      <w:r>
        <w:t>льная</w:t>
      </w:r>
      <w:r>
        <w:rPr>
          <w:spacing w:val="-2"/>
        </w:rPr>
        <w:t xml:space="preserve"> фирма»).</w:t>
      </w:r>
    </w:p>
    <w:p w:rsidR="00663357" w:rsidRDefault="005C4CB5">
      <w:pPr>
        <w:pStyle w:val="2"/>
        <w:spacing w:before="5"/>
      </w:pPr>
      <w:r>
        <w:t>Модули</w:t>
      </w:r>
      <w:r>
        <w:rPr>
          <w:spacing w:val="-12"/>
        </w:rPr>
        <w:t xml:space="preserve"> </w:t>
      </w:r>
      <w:r>
        <w:t>«Животноводство»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«Растениеводство»</w:t>
      </w:r>
    </w:p>
    <w:p w:rsidR="00663357" w:rsidRDefault="005C4CB5">
      <w:pPr>
        <w:pStyle w:val="a3"/>
        <w:ind w:right="423"/>
      </w:pPr>
      <w:r>
        <w:t>Модули знакомят обучающихся с классическими и современными технологиями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сфере. Особенностью</w:t>
      </w:r>
      <w:r>
        <w:rPr>
          <w:spacing w:val="-3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технологий заключается в том, что их объектами в данном случае являются приро</w:t>
      </w:r>
      <w:r>
        <w:t>дные объекты,</w:t>
      </w:r>
      <w:r>
        <w:rPr>
          <w:spacing w:val="-10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подвластно</w:t>
      </w:r>
      <w:r>
        <w:rPr>
          <w:spacing w:val="-12"/>
        </w:rPr>
        <w:t xml:space="preserve"> </w:t>
      </w:r>
      <w:r>
        <w:t>человеку.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при реализации технологии существенное значение имеет творческий фактор — умение в нужный момент скорректировать технологический процесс.</w:t>
      </w:r>
    </w:p>
    <w:p w:rsidR="00663357" w:rsidRDefault="005C4CB5">
      <w:pPr>
        <w:pStyle w:val="a3"/>
        <w:ind w:right="423"/>
      </w:pPr>
      <w:r>
        <w:t>Освоение обучающимися с ЗПР учебного предм</w:t>
      </w:r>
      <w:r>
        <w:t>ета «Технология» может осуществляться как в образовательных организациях, так и в организациях-партнёрах, в том числе на базе учебно-производственных комбинатов и технопарков. Через сетевое взаимодействие могут быть использованы ресурсы организаций дополни</w:t>
      </w:r>
      <w:r>
        <w:t>тельного образования, центров технологической поддержки образования, «Кванториумов», центров молодёжного инновационного творчества (ЦМИТ), специализированных центров компетенций (включая WorldSkills) и др.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Место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</w:t>
      </w:r>
      <w:r>
        <w:rPr>
          <w:spacing w:val="-2"/>
        </w:rPr>
        <w:t>ане</w:t>
      </w:r>
    </w:p>
    <w:p w:rsidR="00663357" w:rsidRDefault="005C4CB5">
      <w:pPr>
        <w:pStyle w:val="a3"/>
        <w:ind w:right="427"/>
      </w:pPr>
      <w:r>
        <w:t>В соответствии с Федеральным государственным образовательным стандартом основного общего образования учебный предмет «Технология» входит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предметную</w:t>
      </w:r>
      <w:r>
        <w:rPr>
          <w:spacing w:val="3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«Технология».</w:t>
      </w:r>
      <w:r>
        <w:rPr>
          <w:spacing w:val="7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31" w:firstLine="0"/>
      </w:pPr>
      <w:r>
        <w:t>«Технология», представленное в Примерной рабочей программе, соответствует</w:t>
      </w:r>
      <w:r>
        <w:rPr>
          <w:spacing w:val="-6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 основного общего образования, Примерной адаптированной основной образовательной программе основного общего образования обучающи</w:t>
      </w:r>
      <w:r>
        <w:t>хся с задержкой психического развития.</w:t>
      </w:r>
    </w:p>
    <w:p w:rsidR="00663357" w:rsidRDefault="005C4CB5">
      <w:pPr>
        <w:pStyle w:val="a3"/>
        <w:ind w:right="423"/>
      </w:pPr>
      <w:r>
        <w:t>Освоение предметной области «Технология» в основной школе 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5–9</w:t>
      </w:r>
      <w:r>
        <w:rPr>
          <w:spacing w:val="-6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расчёта: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5–7</w:t>
      </w:r>
      <w:r>
        <w:rPr>
          <w:spacing w:val="-6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8– 9 классах – 1 час.</w:t>
      </w:r>
    </w:p>
    <w:p w:rsidR="00663357" w:rsidRDefault="005C4CB5">
      <w:pPr>
        <w:pStyle w:val="a3"/>
        <w:ind w:right="430"/>
      </w:pPr>
      <w:r>
        <w:t>Дополнительно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</w:t>
      </w:r>
      <w:r>
        <w:rPr>
          <w:spacing w:val="-18"/>
        </w:rPr>
        <w:t xml:space="preserve"> </w:t>
      </w:r>
      <w:r>
        <w:t>рекомендуется</w:t>
      </w:r>
      <w:r>
        <w:rPr>
          <w:spacing w:val="-17"/>
        </w:rPr>
        <w:t xml:space="preserve"> </w:t>
      </w:r>
      <w:r>
        <w:t>выделить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счёт внеурочной деятельности в 8 и 9 классе – 1 час в неделю.</w:t>
      </w: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3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rPr>
          <w:spacing w:val="-2"/>
        </w:rPr>
        <w:t>«ТЕХНОЛОГИЯ»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702"/>
        <w:jc w:val="both"/>
      </w:pPr>
      <w:r>
        <w:t>ИНВАРИАНТНЫЕ</w:t>
      </w:r>
      <w:r>
        <w:rPr>
          <w:spacing w:val="-16"/>
        </w:rPr>
        <w:t xml:space="preserve"> </w:t>
      </w:r>
      <w:r>
        <w:rPr>
          <w:spacing w:val="-2"/>
        </w:rPr>
        <w:t>МОДУЛИ</w:t>
      </w:r>
    </w:p>
    <w:p w:rsidR="00663357" w:rsidRDefault="005C4CB5">
      <w:pPr>
        <w:pStyle w:val="2"/>
        <w:spacing w:before="3" w:line="640" w:lineRule="atLeast"/>
        <w:ind w:left="991" w:right="3861" w:firstLine="710"/>
        <w:jc w:val="left"/>
      </w:pPr>
      <w:r>
        <w:t>Модуль</w:t>
      </w:r>
      <w:r>
        <w:rPr>
          <w:spacing w:val="-14"/>
        </w:rPr>
        <w:t xml:space="preserve"> </w:t>
      </w:r>
      <w:r>
        <w:t>«Производство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технология» 5–6 КЛАССЫ</w:t>
      </w:r>
    </w:p>
    <w:p w:rsidR="00663357" w:rsidRDefault="005C4CB5">
      <w:pPr>
        <w:spacing w:before="4"/>
        <w:ind w:left="17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Преобразовательная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человека</w:t>
      </w:r>
    </w:p>
    <w:p w:rsidR="00663357" w:rsidRDefault="00663357">
      <w:pPr>
        <w:jc w:val="both"/>
        <w:rPr>
          <w:b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6" w:firstLine="71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1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5"/>
          <w:sz w:val="28"/>
        </w:rPr>
        <w:t xml:space="preserve"> </w:t>
      </w:r>
      <w:r>
        <w:rPr>
          <w:sz w:val="28"/>
        </w:rPr>
        <w:t>нас.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Алгоритмы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начала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технологии.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Возможность формального исполнения алгоритма</w:t>
      </w:r>
      <w:r>
        <w:rPr>
          <w:sz w:val="28"/>
          <w:vertAlign w:val="superscript"/>
        </w:rPr>
        <w:t>33</w:t>
      </w:r>
      <w:r>
        <w:rPr>
          <w:sz w:val="28"/>
        </w:rPr>
        <w:t>. Робот как исполнитель алгоритма. Робот как механизм.</w:t>
      </w:r>
    </w:p>
    <w:p w:rsidR="00663357" w:rsidRDefault="005C4CB5">
      <w:pPr>
        <w:pStyle w:val="2"/>
        <w:spacing w:before="4" w:line="240" w:lineRule="auto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механизмы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sz w:val="28"/>
        </w:rPr>
        <w:t>Двигатели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машин.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двигателей.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Передаточные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механизмы.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 характеристики передаточных механизмов.</w:t>
      </w:r>
    </w:p>
    <w:p w:rsidR="00663357" w:rsidRDefault="005C4CB5">
      <w:pPr>
        <w:pStyle w:val="a3"/>
        <w:ind w:right="426"/>
      </w:pPr>
      <w: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663357" w:rsidRDefault="005C4CB5">
      <w:pPr>
        <w:pStyle w:val="2"/>
        <w:spacing w:before="4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решения</w:t>
      </w:r>
    </w:p>
    <w:p w:rsidR="00663357" w:rsidRDefault="005C4CB5">
      <w:pPr>
        <w:ind w:left="991" w:right="435" w:firstLine="710"/>
        <w:jc w:val="both"/>
        <w:rPr>
          <w:i/>
          <w:sz w:val="28"/>
        </w:rPr>
      </w:pPr>
      <w:r>
        <w:rPr>
          <w:i/>
          <w:sz w:val="28"/>
        </w:rPr>
        <w:t>Технология решения</w:t>
      </w:r>
      <w:r>
        <w:rPr>
          <w:i/>
          <w:sz w:val="28"/>
        </w:rPr>
        <w:t xml:space="preserve"> производственных задач в информационной среде как важнейшая технология 4-й промышленной революции.</w:t>
      </w:r>
    </w:p>
    <w:p w:rsidR="00663357" w:rsidRDefault="005C4CB5">
      <w:pPr>
        <w:pStyle w:val="a3"/>
        <w:spacing w:line="321" w:lineRule="exact"/>
        <w:ind w:left="1702" w:firstLine="0"/>
      </w:pPr>
      <w:r>
        <w:t>Чтение</w:t>
      </w:r>
      <w:r>
        <w:rPr>
          <w:spacing w:val="-12"/>
        </w:rPr>
        <w:t xml:space="preserve"> </w:t>
      </w:r>
      <w:r>
        <w:t>описаний,</w:t>
      </w:r>
      <w:r>
        <w:rPr>
          <w:spacing w:val="-11"/>
        </w:rPr>
        <w:t xml:space="preserve"> </w:t>
      </w:r>
      <w:r>
        <w:t>чертежей,</w:t>
      </w:r>
      <w:r>
        <w:rPr>
          <w:spacing w:val="-11"/>
        </w:rPr>
        <w:t xml:space="preserve"> </w:t>
      </w:r>
      <w:r>
        <w:t>технологических</w:t>
      </w:r>
      <w:r>
        <w:rPr>
          <w:spacing w:val="-16"/>
        </w:rPr>
        <w:t xml:space="preserve"> </w:t>
      </w:r>
      <w:r>
        <w:rPr>
          <w:spacing w:val="-2"/>
        </w:rPr>
        <w:t>карт.</w:t>
      </w:r>
    </w:p>
    <w:p w:rsidR="00663357" w:rsidRDefault="005C4CB5">
      <w:pPr>
        <w:pStyle w:val="a3"/>
        <w:ind w:right="425"/>
      </w:pPr>
      <w:r>
        <w:t xml:space="preserve">Обозначения: знаки и символы. Интерпретация знаков и знаковых систем. Формулировка задачи с использованием </w:t>
      </w:r>
      <w:r>
        <w:t>знаков и символов.</w:t>
      </w:r>
    </w:p>
    <w:p w:rsidR="00663357" w:rsidRDefault="005C4CB5">
      <w:pPr>
        <w:ind w:left="991" w:right="434" w:firstLine="710"/>
        <w:jc w:val="both"/>
        <w:rPr>
          <w:i/>
          <w:sz w:val="28"/>
        </w:rPr>
      </w:pPr>
      <w:r>
        <w:rPr>
          <w:i/>
          <w:sz w:val="28"/>
        </w:rPr>
        <w:t>Информационное обеспечение решения задачи. Работа с «большими данными». Извлечение информации из массива данных.</w:t>
      </w:r>
    </w:p>
    <w:p w:rsidR="00663357" w:rsidRDefault="005C4CB5">
      <w:pPr>
        <w:pStyle w:val="a3"/>
        <w:spacing w:before="1"/>
        <w:ind w:left="1702" w:right="3028" w:firstLine="0"/>
        <w:jc w:val="left"/>
      </w:pPr>
      <w:r>
        <w:t>Исследование задачи и её решений. Представление</w:t>
      </w:r>
      <w:r>
        <w:rPr>
          <w:spacing w:val="-18"/>
        </w:rPr>
        <w:t xml:space="preserve"> </w:t>
      </w:r>
      <w:r>
        <w:t>полученных</w:t>
      </w:r>
      <w:r>
        <w:rPr>
          <w:spacing w:val="-17"/>
        </w:rPr>
        <w:t xml:space="preserve"> </w:t>
      </w:r>
      <w:r>
        <w:t>результатов.</w:t>
      </w:r>
    </w:p>
    <w:p w:rsidR="00663357" w:rsidRDefault="005C4CB5">
      <w:pPr>
        <w:pStyle w:val="2"/>
        <w:spacing w:before="4" w:line="320" w:lineRule="exact"/>
        <w:jc w:val="left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663357" w:rsidRDefault="005C4CB5">
      <w:pPr>
        <w:pStyle w:val="a3"/>
        <w:ind w:right="431"/>
        <w:rPr>
          <w:i/>
        </w:rPr>
      </w:pPr>
      <w:r>
        <w:t>Понятие проекта. Проект и алгоритм. Проект и технология. Виды проектов.</w:t>
      </w:r>
      <w:r>
        <w:rPr>
          <w:spacing w:val="-18"/>
        </w:rPr>
        <w:t xml:space="preserve"> </w:t>
      </w:r>
      <w:r>
        <w:t>Творческие</w:t>
      </w:r>
      <w:r>
        <w:rPr>
          <w:spacing w:val="-17"/>
        </w:rPr>
        <w:t xml:space="preserve"> </w:t>
      </w:r>
      <w:r>
        <w:t>проекты.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7"/>
        </w:rPr>
        <w:t xml:space="preserve"> </w:t>
      </w:r>
      <w:r>
        <w:t>проекты.</w:t>
      </w:r>
      <w:r>
        <w:rPr>
          <w:spacing w:val="-16"/>
        </w:rPr>
        <w:t xml:space="preserve"> </w:t>
      </w:r>
      <w:r>
        <w:t>Паспорт</w:t>
      </w:r>
      <w:r>
        <w:rPr>
          <w:spacing w:val="-18"/>
        </w:rPr>
        <w:t xml:space="preserve"> </w:t>
      </w:r>
      <w:r>
        <w:t xml:space="preserve">проекта. Этапы проектной деятельности. Инструменты работы над проектом. </w:t>
      </w:r>
      <w:r>
        <w:rPr>
          <w:i/>
        </w:rPr>
        <w:t>Компьютерная поддержка проектной деятельности.</w:t>
      </w:r>
    </w:p>
    <w:p w:rsidR="00663357" w:rsidRDefault="005C4CB5">
      <w:pPr>
        <w:pStyle w:val="2"/>
        <w:spacing w:before="1" w:line="320" w:lineRule="exact"/>
      </w:pPr>
      <w:r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домашнего</w:t>
      </w:r>
      <w:r>
        <w:rPr>
          <w:spacing w:val="-9"/>
        </w:rPr>
        <w:t xml:space="preserve"> </w:t>
      </w:r>
      <w:r>
        <w:rPr>
          <w:spacing w:val="-2"/>
        </w:rPr>
        <w:t>хозяйства</w:t>
      </w:r>
    </w:p>
    <w:p w:rsidR="00663357" w:rsidRDefault="005C4CB5">
      <w:pPr>
        <w:spacing w:line="320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Порядок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хаос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фундаментальные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20"/>
          <w:sz w:val="28"/>
        </w:rPr>
        <w:t xml:space="preserve"> </w:t>
      </w:r>
      <w:r>
        <w:rPr>
          <w:i/>
          <w:spacing w:val="-2"/>
          <w:sz w:val="28"/>
        </w:rPr>
        <w:t>окружающего</w:t>
      </w:r>
    </w:p>
    <w:p w:rsidR="00663357" w:rsidRDefault="00663357">
      <w:pPr>
        <w:spacing w:line="320" w:lineRule="exact"/>
        <w:jc w:val="both"/>
        <w:rPr>
          <w:i/>
          <w:sz w:val="28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spacing w:line="322" w:lineRule="exact"/>
        <w:ind w:left="991"/>
        <w:rPr>
          <w:i/>
          <w:sz w:val="28"/>
        </w:rPr>
      </w:pPr>
      <w:r>
        <w:rPr>
          <w:i/>
          <w:spacing w:val="-4"/>
          <w:sz w:val="28"/>
        </w:rPr>
        <w:t>мира.</w:t>
      </w:r>
    </w:p>
    <w:p w:rsidR="00663357" w:rsidRDefault="005C4CB5">
      <w:pPr>
        <w:pStyle w:val="a3"/>
        <w:spacing w:before="321" w:line="322" w:lineRule="exact"/>
        <w:ind w:left="6" w:firstLine="0"/>
        <w:jc w:val="left"/>
      </w:pPr>
      <w:r>
        <w:br w:type="column"/>
        <w:t>Порядок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доме.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rPr>
          <w:spacing w:val="-2"/>
        </w:rPr>
        <w:t>месте.</w:t>
      </w:r>
    </w:p>
    <w:p w:rsidR="00663357" w:rsidRDefault="005C4CB5">
      <w:pPr>
        <w:ind w:left="6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интерьера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квартиры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компьютерных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программ.</w:t>
      </w:r>
    </w:p>
    <w:p w:rsidR="00663357" w:rsidRDefault="005C4CB5">
      <w:pPr>
        <w:pStyle w:val="a3"/>
        <w:tabs>
          <w:tab w:val="left" w:pos="2562"/>
          <w:tab w:val="left" w:pos="4011"/>
          <w:tab w:val="left" w:pos="6135"/>
          <w:tab w:val="left" w:pos="7651"/>
        </w:tabs>
        <w:spacing w:before="4"/>
        <w:ind w:left="6" w:firstLine="0"/>
        <w:jc w:val="left"/>
      </w:pPr>
      <w:r>
        <w:rPr>
          <w:spacing w:val="-2"/>
        </w:rPr>
        <w:t>Электропроводка.</w:t>
      </w:r>
      <w:r>
        <w:tab/>
      </w:r>
      <w:r>
        <w:rPr>
          <w:spacing w:val="-2"/>
        </w:rPr>
        <w:t>Бытовые</w:t>
      </w:r>
      <w:r>
        <w:tab/>
      </w:r>
      <w:r>
        <w:rPr>
          <w:spacing w:val="-2"/>
        </w:rPr>
        <w:t>электрические</w:t>
      </w:r>
      <w:r>
        <w:tab/>
      </w:r>
      <w:r>
        <w:rPr>
          <w:spacing w:val="-2"/>
        </w:rPr>
        <w:t>приборы.</w:t>
      </w:r>
      <w:r>
        <w:tab/>
      </w:r>
      <w:r>
        <w:rPr>
          <w:spacing w:val="-2"/>
        </w:rPr>
        <w:t>Техника</w:t>
      </w:r>
    </w:p>
    <w:p w:rsidR="00663357" w:rsidRDefault="00663357">
      <w:pPr>
        <w:pStyle w:val="a3"/>
        <w:jc w:val="left"/>
        <w:sectPr w:rsidR="00663357">
          <w:type w:val="continuous"/>
          <w:pgSz w:w="11910" w:h="16840"/>
          <w:pgMar w:top="1040" w:right="425" w:bottom="280" w:left="708" w:header="0" w:footer="1074" w:gutter="0"/>
          <w:cols w:num="2" w:space="720" w:equalWidth="0">
            <w:col w:w="1657" w:space="40"/>
            <w:col w:w="9080"/>
          </w:cols>
        </w:sectPr>
      </w:pPr>
    </w:p>
    <w:p w:rsidR="00663357" w:rsidRDefault="005C4CB5">
      <w:pPr>
        <w:pStyle w:val="a3"/>
        <w:spacing w:before="1" w:line="322" w:lineRule="exact"/>
        <w:ind w:firstLine="0"/>
      </w:pP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электричеством.</w:t>
      </w:r>
    </w:p>
    <w:p w:rsidR="00663357" w:rsidRDefault="005C4CB5">
      <w:pPr>
        <w:pStyle w:val="a3"/>
        <w:ind w:right="427"/>
      </w:pPr>
      <w:r>
        <w:t xml:space="preserve">Кухня. Мебель и бытовая техника, которая используется на кухне. Кулинария. Основы здорового питания. Основы безопасности при работе на </w:t>
      </w:r>
      <w:r>
        <w:rPr>
          <w:spacing w:val="-2"/>
        </w:rPr>
        <w:t>кухне.</w:t>
      </w:r>
    </w:p>
    <w:p w:rsidR="00663357" w:rsidRDefault="005C4CB5">
      <w:pPr>
        <w:pStyle w:val="a3"/>
        <w:ind w:right="427"/>
      </w:pPr>
      <w:r>
        <w:t>Швейное производство. Текстильное производство. Оборудование, инструменты, приспособления. Технологии изготовления изделий из текстильных материалов. Декоративно-прикладное творчество. Технологии художественной обработки текстильных материалов.</w:t>
      </w:r>
    </w:p>
    <w:p w:rsidR="00663357" w:rsidRDefault="005C4CB5">
      <w:pPr>
        <w:pStyle w:val="2"/>
        <w:spacing w:before="2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М</w:t>
      </w:r>
      <w:r>
        <w:t>ир</w:t>
      </w:r>
      <w:r>
        <w:rPr>
          <w:spacing w:val="-5"/>
        </w:rPr>
        <w:t xml:space="preserve"> </w:t>
      </w:r>
      <w:r>
        <w:rPr>
          <w:spacing w:val="-2"/>
        </w:rPr>
        <w:t>профессий</w:t>
      </w:r>
    </w:p>
    <w:p w:rsidR="00663357" w:rsidRDefault="005C4CB5">
      <w:pPr>
        <w:pStyle w:val="a3"/>
        <w:spacing w:line="319" w:lineRule="exact"/>
        <w:ind w:left="1702" w:firstLine="0"/>
      </w:pPr>
      <w:r>
        <w:t>Какие</w:t>
      </w:r>
      <w:r>
        <w:rPr>
          <w:spacing w:val="-7"/>
        </w:rPr>
        <w:t xml:space="preserve"> </w:t>
      </w:r>
      <w:r>
        <w:t>бывают</w:t>
      </w:r>
      <w:r>
        <w:rPr>
          <w:spacing w:val="-9"/>
        </w:rPr>
        <w:t xml:space="preserve"> </w:t>
      </w:r>
      <w:r>
        <w:t>профессии.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выбрать</w:t>
      </w:r>
      <w:r>
        <w:rPr>
          <w:spacing w:val="-10"/>
        </w:rPr>
        <w:t xml:space="preserve"> </w:t>
      </w:r>
      <w:r>
        <w:rPr>
          <w:spacing w:val="-2"/>
        </w:rPr>
        <w:t>профессию.</w:t>
      </w: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5C4CB5">
      <w:pPr>
        <w:pStyle w:val="a3"/>
        <w:spacing w:before="16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267150</wp:posOffset>
                </wp:positionV>
                <wp:extent cx="1830070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1.035469pt;width:144.07pt;height:.71997pt;mso-position-horizontal-relative:page;mso-position-vertical-relative:paragraph;z-index:-15709184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33</w:t>
      </w:r>
      <w:r>
        <w:rPr>
          <w:sz w:val="20"/>
        </w:rPr>
        <w:t xml:space="preserve"> Здесь и далее курсивом отмечены темы, которые даются обучающимся с ЗПР на базовом, ознакомительном уровне,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целью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изучаемой </w:t>
      </w:r>
      <w:r>
        <w:rPr>
          <w:spacing w:val="-2"/>
          <w:sz w:val="20"/>
        </w:rPr>
        <w:t>темы.</w:t>
      </w:r>
    </w:p>
    <w:p w:rsidR="00663357" w:rsidRDefault="00663357">
      <w:pPr>
        <w:rPr>
          <w:sz w:val="20"/>
        </w:rPr>
        <w:sectPr w:rsidR="00663357">
          <w:type w:val="continuous"/>
          <w:pgSz w:w="11910" w:h="16840"/>
          <w:pgMar w:top="1040" w:right="425" w:bottom="280" w:left="708" w:header="0" w:footer="1074" w:gutter="0"/>
          <w:cols w:space="720"/>
        </w:sectPr>
      </w:pPr>
    </w:p>
    <w:p w:rsidR="00663357" w:rsidRDefault="005C4CB5">
      <w:pPr>
        <w:pStyle w:val="1"/>
        <w:spacing w:before="72" w:line="322" w:lineRule="exact"/>
        <w:ind w:left="991"/>
      </w:pPr>
      <w:r>
        <w:t>7–9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663357" w:rsidRDefault="005C4CB5">
      <w:pPr>
        <w:pStyle w:val="2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искусство</w:t>
      </w:r>
    </w:p>
    <w:p w:rsidR="00663357" w:rsidRDefault="005C4CB5">
      <w:pPr>
        <w:spacing w:line="242" w:lineRule="auto"/>
        <w:ind w:left="991" w:right="427" w:firstLine="710"/>
        <w:jc w:val="both"/>
        <w:rPr>
          <w:sz w:val="28"/>
        </w:rPr>
      </w:pPr>
      <w:r>
        <w:rPr>
          <w:i/>
          <w:spacing w:val="-2"/>
          <w:sz w:val="28"/>
        </w:rPr>
        <w:t>Эстетическая ценность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результатов труда. Промышленная эстетика. </w:t>
      </w:r>
      <w:r>
        <w:rPr>
          <w:i/>
          <w:sz w:val="28"/>
        </w:rPr>
        <w:t xml:space="preserve">Примеры промышленных изделий с высокими эстетическими свойствами. </w:t>
      </w:r>
      <w:r>
        <w:rPr>
          <w:sz w:val="28"/>
        </w:rPr>
        <w:t>Понятие дизайна.</w:t>
      </w:r>
    </w:p>
    <w:p w:rsidR="00663357" w:rsidRDefault="005C4CB5">
      <w:pPr>
        <w:spacing w:line="316" w:lineRule="exact"/>
        <w:ind w:left="1702"/>
        <w:jc w:val="both"/>
        <w:rPr>
          <w:i/>
          <w:sz w:val="28"/>
        </w:rPr>
      </w:pPr>
      <w:r>
        <w:rPr>
          <w:sz w:val="28"/>
        </w:rPr>
        <w:t>Эстетика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быту.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Эстетика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экология</w:t>
      </w:r>
      <w:r>
        <w:rPr>
          <w:i/>
          <w:spacing w:val="-2"/>
          <w:sz w:val="28"/>
        </w:rPr>
        <w:t xml:space="preserve"> жилища.</w:t>
      </w:r>
    </w:p>
    <w:p w:rsidR="00663357" w:rsidRDefault="005C4CB5">
      <w:pPr>
        <w:pStyle w:val="a3"/>
        <w:ind w:left="1702" w:firstLine="0"/>
      </w:pPr>
      <w:r>
        <w:t>Народные</w:t>
      </w:r>
      <w:r>
        <w:rPr>
          <w:spacing w:val="-8"/>
        </w:rPr>
        <w:t xml:space="preserve"> </w:t>
      </w:r>
      <w:r>
        <w:t>ремёсла.</w:t>
      </w:r>
      <w:r>
        <w:rPr>
          <w:spacing w:val="-7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ремёсла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промыслы</w:t>
      </w:r>
      <w:r>
        <w:rPr>
          <w:spacing w:val="-8"/>
        </w:rPr>
        <w:t xml:space="preserve"> </w:t>
      </w:r>
      <w:r>
        <w:rPr>
          <w:spacing w:val="-2"/>
        </w:rPr>
        <w:t>России.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before="1" w:line="320" w:lineRule="exact"/>
      </w:pPr>
      <w:r>
        <w:t>Раздел</w:t>
      </w:r>
      <w:r>
        <w:rPr>
          <w:spacing w:val="-6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мир.</w:t>
      </w:r>
      <w:r>
        <w:rPr>
          <w:spacing w:val="-5"/>
        </w:rPr>
        <w:t xml:space="preserve"> </w:t>
      </w:r>
      <w:r>
        <w:t>Современная</w:t>
      </w:r>
      <w:r>
        <w:rPr>
          <w:spacing w:val="-5"/>
        </w:rPr>
        <w:t xml:space="preserve"> </w:t>
      </w:r>
      <w:r>
        <w:rPr>
          <w:spacing w:val="-2"/>
        </w:rPr>
        <w:t>техносфера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i/>
          <w:sz w:val="28"/>
        </w:rPr>
        <w:t>Материя,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энергия,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информация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составляющие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современной научной картины мира и объекты преобразовательной деятельности. Создание технологий как основная задача современной науки. История развития технологий.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Понятие высокотехнологичных отраслей. </w:t>
      </w:r>
      <w:r>
        <w:rPr>
          <w:i/>
          <w:sz w:val="28"/>
        </w:rPr>
        <w:t>«Высокие технологии» двойного назначения.</w:t>
      </w:r>
    </w:p>
    <w:p w:rsidR="00663357" w:rsidRDefault="005C4CB5">
      <w:pPr>
        <w:pStyle w:val="a3"/>
        <w:spacing w:line="242" w:lineRule="auto"/>
        <w:ind w:right="427"/>
      </w:pPr>
      <w:r>
        <w:t>Рециклинг-те</w:t>
      </w:r>
      <w:r>
        <w:t>хнологии. Разработка и внедрение технологий многократного использования материалов, создание новых материалов из промышленных отходов, а также технологий безотходного производства.</w:t>
      </w:r>
    </w:p>
    <w:p w:rsidR="00663357" w:rsidRDefault="005C4CB5">
      <w:pPr>
        <w:ind w:left="991" w:right="435" w:firstLine="710"/>
        <w:jc w:val="both"/>
        <w:rPr>
          <w:i/>
          <w:sz w:val="28"/>
        </w:rPr>
      </w:pPr>
      <w:r>
        <w:rPr>
          <w:i/>
          <w:sz w:val="28"/>
        </w:rPr>
        <w:t xml:space="preserve">Ресурсы, технологии и общество. Глобальные технологические </w:t>
      </w:r>
      <w:r>
        <w:rPr>
          <w:i/>
          <w:spacing w:val="-2"/>
          <w:sz w:val="28"/>
        </w:rPr>
        <w:t>проекты.</w:t>
      </w:r>
    </w:p>
    <w:p w:rsidR="00663357" w:rsidRDefault="005C4CB5">
      <w:pPr>
        <w:pStyle w:val="a3"/>
        <w:ind w:right="428"/>
      </w:pPr>
      <w:r>
        <w:t>Совреме</w:t>
      </w:r>
      <w:r>
        <w:t xml:space="preserve">нная техносфера. Проблема взаимодействия природы и </w:t>
      </w:r>
      <w:r>
        <w:rPr>
          <w:spacing w:val="-2"/>
        </w:rPr>
        <w:t>техносферы.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Современный</w:t>
      </w:r>
      <w:r>
        <w:rPr>
          <w:spacing w:val="-9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перспективы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rPr>
          <w:spacing w:val="-2"/>
        </w:rPr>
        <w:t>развития.</w:t>
      </w:r>
    </w:p>
    <w:p w:rsidR="00663357" w:rsidRDefault="005C4CB5">
      <w:pPr>
        <w:pStyle w:val="2"/>
        <w:jc w:val="left"/>
      </w:pPr>
      <w:r>
        <w:t>Раздел</w:t>
      </w:r>
      <w:r>
        <w:rPr>
          <w:spacing w:val="-9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Современные</w:t>
      </w:r>
      <w:r>
        <w:rPr>
          <w:spacing w:val="-10"/>
        </w:rPr>
        <w:t xml:space="preserve"> </w:t>
      </w:r>
      <w:r>
        <w:rPr>
          <w:spacing w:val="-2"/>
        </w:rPr>
        <w:t>технологии</w:t>
      </w:r>
    </w:p>
    <w:p w:rsidR="00663357" w:rsidRDefault="005C4CB5">
      <w:pPr>
        <w:pStyle w:val="a3"/>
        <w:tabs>
          <w:tab w:val="left" w:pos="3875"/>
          <w:tab w:val="left" w:pos="5309"/>
          <w:tab w:val="left" w:pos="7041"/>
          <w:tab w:val="left" w:pos="8901"/>
        </w:tabs>
        <w:spacing w:line="319" w:lineRule="exact"/>
        <w:ind w:left="1702" w:firstLine="0"/>
        <w:jc w:val="left"/>
      </w:pPr>
      <w:r>
        <w:rPr>
          <w:spacing w:val="-2"/>
        </w:rPr>
        <w:t>Биотехнологии.</w:t>
      </w:r>
      <w:r>
        <w:tab/>
      </w:r>
      <w:r>
        <w:rPr>
          <w:spacing w:val="-2"/>
        </w:rPr>
        <w:t>Лазерные</w:t>
      </w:r>
      <w:r>
        <w:tab/>
      </w:r>
      <w:r>
        <w:rPr>
          <w:spacing w:val="-2"/>
        </w:rPr>
        <w:t>технологии.</w:t>
      </w:r>
      <w:r>
        <w:tab/>
      </w:r>
      <w:r>
        <w:rPr>
          <w:spacing w:val="-2"/>
        </w:rPr>
        <w:t>Космические</w:t>
      </w:r>
      <w:r>
        <w:tab/>
      </w:r>
      <w:r>
        <w:rPr>
          <w:spacing w:val="-2"/>
        </w:rPr>
        <w:t>технологии.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нанотехнологиях.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i/>
          <w:sz w:val="28"/>
        </w:rPr>
        <w:t>Технологии 4-й промышленной революции: интернет вещей, дополненная реальность, интеллектуальные технологии, облачные технологии, большие данные, аддитивные технологии и др.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 xml:space="preserve">Биотехнологии в решении экологических проблем. Очистка сточных вод. Биоэнергетика. </w:t>
      </w:r>
      <w:r>
        <w:rPr>
          <w:i/>
          <w:sz w:val="28"/>
        </w:rPr>
        <w:t>Биометаногенез. Проект «Геном человека» и его значение для анализа и предотвращения наследственных болезней. Генеалогический метод изучения наследственности человека. Человек и мир микробов. Болезнетворные микробы и прививки. Биодатчики. Микробиологическая</w:t>
      </w:r>
      <w:r>
        <w:rPr>
          <w:i/>
          <w:sz w:val="28"/>
        </w:rPr>
        <w:t xml:space="preserve"> технология.</w:t>
      </w:r>
    </w:p>
    <w:p w:rsidR="00663357" w:rsidRDefault="005C4CB5">
      <w:pPr>
        <w:pStyle w:val="a3"/>
        <w:spacing w:line="321" w:lineRule="exact"/>
        <w:ind w:left="1702" w:firstLine="0"/>
      </w:pPr>
      <w:r>
        <w:t>Сферы</w:t>
      </w:r>
      <w:r>
        <w:rPr>
          <w:spacing w:val="-10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rPr>
          <w:spacing w:val="-2"/>
        </w:rPr>
        <w:t>технологий.</w:t>
      </w:r>
    </w:p>
    <w:p w:rsidR="00663357" w:rsidRDefault="005C4CB5">
      <w:pPr>
        <w:pStyle w:val="2"/>
        <w:spacing w:before="2"/>
      </w:pPr>
      <w:r>
        <w:t>Раздел</w:t>
      </w:r>
      <w:r>
        <w:rPr>
          <w:spacing w:val="-12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информационно-когнитивных</w:t>
      </w:r>
      <w:r>
        <w:rPr>
          <w:spacing w:val="-16"/>
        </w:rPr>
        <w:t xml:space="preserve"> </w:t>
      </w:r>
      <w:r>
        <w:rPr>
          <w:spacing w:val="-2"/>
        </w:rPr>
        <w:t>технологий</w:t>
      </w:r>
    </w:p>
    <w:p w:rsidR="00663357" w:rsidRDefault="005C4CB5">
      <w:pPr>
        <w:ind w:left="991" w:right="434" w:firstLine="710"/>
        <w:jc w:val="both"/>
        <w:rPr>
          <w:i/>
          <w:sz w:val="28"/>
        </w:rPr>
      </w:pPr>
      <w:r>
        <w:rPr>
          <w:i/>
          <w:sz w:val="28"/>
        </w:rPr>
        <w:t xml:space="preserve">Знание как фундаментальная производственная и экономическая </w:t>
      </w:r>
      <w:r>
        <w:rPr>
          <w:i/>
          <w:spacing w:val="-2"/>
          <w:sz w:val="28"/>
        </w:rPr>
        <w:t>категория.</w:t>
      </w:r>
    </w:p>
    <w:p w:rsidR="00663357" w:rsidRDefault="005C4CB5">
      <w:pPr>
        <w:pStyle w:val="a3"/>
        <w:ind w:right="425"/>
      </w:pPr>
      <w:r>
        <w:t>Информационно-когнитивные технологии как технологии формирования знаний. Данные, информация, знание как объекты информационно-когнитивных технологий.</w:t>
      </w:r>
    </w:p>
    <w:p w:rsidR="00663357" w:rsidRDefault="005C4CB5">
      <w:pPr>
        <w:pStyle w:val="a3"/>
        <w:ind w:right="423"/>
      </w:pPr>
      <w:r>
        <w:t>Формализация и моделирование — основные инструменты познания окружающего мира.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</w:pPr>
      <w:r>
        <w:t>Раздел</w:t>
      </w:r>
      <w:r>
        <w:rPr>
          <w:spacing w:val="-10"/>
        </w:rPr>
        <w:t xml:space="preserve"> </w:t>
      </w:r>
      <w:r>
        <w:t>11</w:t>
      </w:r>
      <w:r>
        <w:t>.</w:t>
      </w:r>
      <w:r>
        <w:rPr>
          <w:spacing w:val="-6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rPr>
          <w:spacing w:val="-2"/>
        </w:rPr>
        <w:t>управления</w:t>
      </w:r>
    </w:p>
    <w:p w:rsidR="00663357" w:rsidRDefault="005C4CB5">
      <w:pPr>
        <w:pStyle w:val="a3"/>
        <w:ind w:right="429"/>
        <w:rPr>
          <w:i/>
        </w:rPr>
      </w:pPr>
      <w:r>
        <w:t xml:space="preserve">Общие принципы управления. Общая схема управления. Условия реализации общей схемы управления. </w:t>
      </w:r>
      <w:r>
        <w:rPr>
          <w:i/>
        </w:rPr>
        <w:t>Начала кибернетики.</w:t>
      </w:r>
    </w:p>
    <w:p w:rsidR="00663357" w:rsidRDefault="005C4CB5">
      <w:pPr>
        <w:spacing w:line="244" w:lineRule="auto"/>
        <w:ind w:left="991" w:right="434" w:firstLine="710"/>
        <w:jc w:val="both"/>
        <w:rPr>
          <w:i/>
          <w:sz w:val="28"/>
        </w:rPr>
      </w:pPr>
      <w:r>
        <w:rPr>
          <w:i/>
          <w:sz w:val="28"/>
        </w:rPr>
        <w:t>Самоуправляемые системы. Устойчивость систем управления. Виды равновесия. Устойчивость технических систем.</w:t>
      </w:r>
    </w:p>
    <w:p w:rsidR="00663357" w:rsidRDefault="005C4CB5">
      <w:pPr>
        <w:pStyle w:val="2"/>
        <w:spacing w:line="316" w:lineRule="exact"/>
      </w:pPr>
      <w:r>
        <w:t>Раздел</w:t>
      </w:r>
      <w:r>
        <w:rPr>
          <w:spacing w:val="-3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Ми</w:t>
      </w:r>
      <w:r>
        <w:t>р</w:t>
      </w:r>
      <w:r>
        <w:rPr>
          <w:spacing w:val="-5"/>
        </w:rPr>
        <w:t xml:space="preserve"> </w:t>
      </w:r>
      <w:r>
        <w:rPr>
          <w:spacing w:val="-2"/>
        </w:rPr>
        <w:t>профессий</w:t>
      </w:r>
    </w:p>
    <w:p w:rsidR="00663357" w:rsidRDefault="005C4CB5">
      <w:pPr>
        <w:pStyle w:val="a3"/>
        <w:ind w:right="432"/>
      </w:pPr>
      <w:r>
        <w:t>Профессии предметной области «Природа». Профессии предметной области «Техника». Профессии предметной области «Знак». Профессии предметной</w:t>
      </w:r>
      <w:r>
        <w:rPr>
          <w:spacing w:val="56"/>
        </w:rPr>
        <w:t xml:space="preserve">   </w:t>
      </w:r>
      <w:r>
        <w:t>области</w:t>
      </w:r>
      <w:r>
        <w:rPr>
          <w:spacing w:val="58"/>
        </w:rPr>
        <w:t xml:space="preserve">   </w:t>
      </w:r>
      <w:r>
        <w:t>«Человек».</w:t>
      </w:r>
      <w:r>
        <w:rPr>
          <w:spacing w:val="57"/>
        </w:rPr>
        <w:t xml:space="preserve">   </w:t>
      </w:r>
      <w:r>
        <w:t>Профессии</w:t>
      </w:r>
      <w:r>
        <w:rPr>
          <w:spacing w:val="56"/>
        </w:rPr>
        <w:t xml:space="preserve">   </w:t>
      </w:r>
      <w:r>
        <w:t>предметной</w:t>
      </w:r>
      <w:r>
        <w:rPr>
          <w:spacing w:val="56"/>
        </w:rPr>
        <w:t xml:space="preserve">   </w:t>
      </w:r>
      <w:r>
        <w:rPr>
          <w:spacing w:val="-2"/>
        </w:rPr>
        <w:t>области</w:t>
      </w:r>
    </w:p>
    <w:p w:rsidR="00663357" w:rsidRDefault="005C4CB5">
      <w:pPr>
        <w:pStyle w:val="a3"/>
        <w:spacing w:line="321" w:lineRule="exact"/>
        <w:ind w:firstLine="0"/>
      </w:pPr>
      <w:r>
        <w:rPr>
          <w:spacing w:val="-2"/>
        </w:rPr>
        <w:t>«Художественный</w:t>
      </w:r>
      <w:r>
        <w:rPr>
          <w:spacing w:val="7"/>
        </w:rPr>
        <w:t xml:space="preserve"> </w:t>
      </w:r>
      <w:r>
        <w:rPr>
          <w:spacing w:val="-2"/>
        </w:rPr>
        <w:t>образ».</w:t>
      </w:r>
    </w:p>
    <w:p w:rsidR="00663357" w:rsidRDefault="005C4CB5">
      <w:pPr>
        <w:pStyle w:val="2"/>
        <w:spacing w:before="2" w:line="640" w:lineRule="atLeast"/>
        <w:ind w:left="991" w:right="424" w:firstLine="710"/>
      </w:pPr>
      <w:r>
        <w:t>Модуль</w:t>
      </w:r>
      <w:r>
        <w:rPr>
          <w:spacing w:val="-13"/>
        </w:rPr>
        <w:t xml:space="preserve"> </w:t>
      </w:r>
      <w:r>
        <w:t>«Технология</w:t>
      </w:r>
      <w:r>
        <w:rPr>
          <w:spacing w:val="-8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пищевых</w:t>
      </w:r>
      <w:r>
        <w:rPr>
          <w:spacing w:val="-14"/>
        </w:rPr>
        <w:t xml:space="preserve"> </w:t>
      </w:r>
      <w:r>
        <w:t>продуктов» 5–6 КЛАССЫ</w:t>
      </w:r>
    </w:p>
    <w:p w:rsidR="00663357" w:rsidRDefault="005C4CB5">
      <w:pPr>
        <w:spacing w:before="4" w:line="319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Структура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технологии: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изделию</w:t>
      </w:r>
    </w:p>
    <w:p w:rsidR="00663357" w:rsidRDefault="005C4CB5">
      <w:pPr>
        <w:pStyle w:val="a3"/>
        <w:spacing w:line="319" w:lineRule="exact"/>
        <w:ind w:left="1702" w:firstLine="0"/>
      </w:pPr>
      <w:r>
        <w:t>Основные</w:t>
      </w:r>
      <w:r>
        <w:rPr>
          <w:spacing w:val="-3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технологии:</w:t>
      </w:r>
      <w:r>
        <w:rPr>
          <w:spacing w:val="-5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 xml:space="preserve">операции, </w:t>
      </w:r>
      <w:r>
        <w:rPr>
          <w:spacing w:val="-2"/>
        </w:rPr>
        <w:t>этапы.</w:t>
      </w:r>
    </w:p>
    <w:p w:rsidR="00663357" w:rsidRDefault="005C4CB5">
      <w:pPr>
        <w:pStyle w:val="a3"/>
        <w:ind w:firstLine="0"/>
      </w:pPr>
      <w:r>
        <w:rPr>
          <w:spacing w:val="-2"/>
        </w:rPr>
        <w:t>Технологическая</w:t>
      </w:r>
      <w:r>
        <w:rPr>
          <w:spacing w:val="7"/>
        </w:rPr>
        <w:t xml:space="preserve"> </w:t>
      </w:r>
      <w:r>
        <w:rPr>
          <w:spacing w:val="-2"/>
        </w:rPr>
        <w:t>карта.</w:t>
      </w:r>
    </w:p>
    <w:p w:rsidR="00663357" w:rsidRDefault="005C4CB5">
      <w:pPr>
        <w:spacing w:before="4"/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Проектирование, моделирование, конструирование – основные составляющие технологии. </w:t>
      </w:r>
      <w:r>
        <w:rPr>
          <w:i/>
          <w:sz w:val="28"/>
        </w:rPr>
        <w:t>Технологии и алгоритмы.</w:t>
      </w:r>
    </w:p>
    <w:p w:rsidR="00663357" w:rsidRDefault="005C4CB5">
      <w:pPr>
        <w:pStyle w:val="2"/>
        <w:spacing w:before="4" w:line="320" w:lineRule="exac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свойства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Сырьё и материалы как основы производства. Натуральное, искусственное, синтетическое сырьё и материалы. </w:t>
      </w:r>
      <w:r>
        <w:rPr>
          <w:i/>
          <w:sz w:val="28"/>
        </w:rPr>
        <w:t xml:space="preserve">Конструкционные материалы. Физические и технологические свойства конструкционных </w:t>
      </w:r>
      <w:r>
        <w:rPr>
          <w:i/>
          <w:spacing w:val="-2"/>
          <w:sz w:val="28"/>
        </w:rPr>
        <w:t>материалов.</w:t>
      </w:r>
    </w:p>
    <w:p w:rsidR="00663357" w:rsidRDefault="005C4CB5">
      <w:pPr>
        <w:pStyle w:val="a3"/>
        <w:ind w:right="434"/>
      </w:pPr>
      <w:r>
        <w:t>Бумага и её свойства. Различные изделия из бумаги. Потребность человека в бумаге.</w:t>
      </w:r>
    </w:p>
    <w:p w:rsidR="00663357" w:rsidRDefault="005C4CB5">
      <w:pPr>
        <w:pStyle w:val="a3"/>
        <w:spacing w:line="321" w:lineRule="exact"/>
        <w:ind w:left="1702" w:firstLine="0"/>
      </w:pPr>
      <w:r>
        <w:t>Ткань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ткани.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тканей.</w:t>
      </w:r>
    </w:p>
    <w:p w:rsidR="00663357" w:rsidRDefault="005C4CB5">
      <w:pPr>
        <w:pStyle w:val="a3"/>
        <w:spacing w:line="242" w:lineRule="auto"/>
        <w:ind w:right="426"/>
      </w:pPr>
      <w:r>
        <w:t>Древесина и её свойства. Древ</w:t>
      </w:r>
      <w:r>
        <w:t xml:space="preserve">есные материалы и их применение. Изделия из древесины. Потребность человечества в древесине. Сохранение </w:t>
      </w:r>
      <w:r>
        <w:rPr>
          <w:spacing w:val="-2"/>
        </w:rPr>
        <w:t>лесов.</w:t>
      </w:r>
    </w:p>
    <w:p w:rsidR="00663357" w:rsidRDefault="005C4CB5">
      <w:pPr>
        <w:pStyle w:val="a3"/>
        <w:spacing w:line="316" w:lineRule="exact"/>
        <w:ind w:left="1702" w:firstLine="0"/>
      </w:pPr>
      <w:r>
        <w:t>Металлы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свойства.</w:t>
      </w:r>
      <w:r>
        <w:rPr>
          <w:spacing w:val="53"/>
        </w:rPr>
        <w:t xml:space="preserve"> </w:t>
      </w:r>
      <w:r>
        <w:t>Металлические</w:t>
      </w:r>
      <w:r>
        <w:rPr>
          <w:spacing w:val="53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машин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2"/>
        </w:rPr>
        <w:t>механизмов.</w:t>
      </w:r>
    </w:p>
    <w:p w:rsidR="00663357" w:rsidRDefault="005C4CB5">
      <w:pPr>
        <w:spacing w:line="322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Тонколистовая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сталь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проволока.</w:t>
      </w:r>
    </w:p>
    <w:p w:rsidR="00663357" w:rsidRDefault="005C4CB5">
      <w:pPr>
        <w:pStyle w:val="a3"/>
        <w:spacing w:line="322" w:lineRule="exact"/>
        <w:ind w:left="1702" w:firstLine="0"/>
      </w:pPr>
      <w:r>
        <w:rPr>
          <w:spacing w:val="-2"/>
        </w:rPr>
        <w:t>Пластические</w:t>
      </w:r>
      <w:r>
        <w:rPr>
          <w:spacing w:val="-10"/>
        </w:rPr>
        <w:t xml:space="preserve"> </w:t>
      </w:r>
      <w:r>
        <w:rPr>
          <w:spacing w:val="-2"/>
        </w:rPr>
        <w:t>массы</w:t>
      </w:r>
      <w:r>
        <w:rPr>
          <w:spacing w:val="-10"/>
        </w:rPr>
        <w:t xml:space="preserve"> </w:t>
      </w:r>
      <w:r>
        <w:rPr>
          <w:spacing w:val="-2"/>
        </w:rPr>
        <w:t>(пластмассы)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свойства.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пластмассами.</w:t>
      </w:r>
    </w:p>
    <w:p w:rsidR="00663357" w:rsidRDefault="005C4CB5">
      <w:pPr>
        <w:spacing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Наноструктуры</w:t>
      </w:r>
      <w:r>
        <w:rPr>
          <w:i/>
          <w:spacing w:val="58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62"/>
          <w:sz w:val="28"/>
        </w:rPr>
        <w:t xml:space="preserve">  </w:t>
      </w:r>
      <w:r>
        <w:rPr>
          <w:i/>
          <w:sz w:val="28"/>
        </w:rPr>
        <w:t>их</w:t>
      </w:r>
      <w:r>
        <w:rPr>
          <w:i/>
          <w:spacing w:val="60"/>
          <w:sz w:val="28"/>
        </w:rPr>
        <w:t xml:space="preserve">  </w:t>
      </w:r>
      <w:r>
        <w:rPr>
          <w:i/>
          <w:sz w:val="28"/>
        </w:rPr>
        <w:t>использование</w:t>
      </w:r>
      <w:r>
        <w:rPr>
          <w:i/>
          <w:spacing w:val="60"/>
          <w:sz w:val="28"/>
        </w:rPr>
        <w:t xml:space="preserve">  </w:t>
      </w:r>
      <w:r>
        <w:rPr>
          <w:i/>
          <w:sz w:val="28"/>
        </w:rPr>
        <w:t>в</w:t>
      </w:r>
      <w:r>
        <w:rPr>
          <w:i/>
          <w:spacing w:val="59"/>
          <w:sz w:val="28"/>
        </w:rPr>
        <w:t xml:space="preserve">  </w:t>
      </w:r>
      <w:r>
        <w:rPr>
          <w:i/>
          <w:sz w:val="28"/>
        </w:rPr>
        <w:t>различных</w:t>
      </w:r>
      <w:r>
        <w:rPr>
          <w:i/>
          <w:spacing w:val="60"/>
          <w:sz w:val="28"/>
        </w:rPr>
        <w:t xml:space="preserve">  </w:t>
      </w:r>
      <w:r>
        <w:rPr>
          <w:i/>
          <w:spacing w:val="-2"/>
          <w:sz w:val="28"/>
        </w:rPr>
        <w:t>технологиях.</w:t>
      </w:r>
    </w:p>
    <w:p w:rsidR="00663357" w:rsidRDefault="005C4CB5">
      <w:pPr>
        <w:ind w:left="991"/>
        <w:jc w:val="both"/>
        <w:rPr>
          <w:i/>
          <w:sz w:val="28"/>
        </w:rPr>
      </w:pPr>
      <w:r>
        <w:rPr>
          <w:i/>
          <w:sz w:val="28"/>
        </w:rPr>
        <w:t>Природные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синтетические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наноструктуры.</w:t>
      </w:r>
    </w:p>
    <w:p w:rsidR="00663357" w:rsidRDefault="005C4CB5">
      <w:pPr>
        <w:ind w:left="991" w:right="435" w:firstLine="710"/>
        <w:jc w:val="both"/>
        <w:rPr>
          <w:i/>
          <w:sz w:val="28"/>
        </w:rPr>
      </w:pPr>
      <w:r>
        <w:rPr>
          <w:i/>
          <w:sz w:val="28"/>
        </w:rPr>
        <w:t>Композиты и нанокомпозиты, их применение. Умные материалы и их применение. Аллотропные соединения углерода.</w:t>
      </w:r>
    </w:p>
    <w:p w:rsidR="00663357" w:rsidRDefault="005C4CB5">
      <w:pPr>
        <w:pStyle w:val="2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ручные</w:t>
      </w:r>
      <w:r>
        <w:rPr>
          <w:spacing w:val="-9"/>
        </w:rPr>
        <w:t xml:space="preserve"> </w:t>
      </w:r>
      <w:r>
        <w:rPr>
          <w:spacing w:val="-2"/>
        </w:rPr>
        <w:t>инструменты</w:t>
      </w:r>
    </w:p>
    <w:p w:rsidR="00663357" w:rsidRDefault="005C4CB5">
      <w:pPr>
        <w:pStyle w:val="a3"/>
        <w:ind w:right="427"/>
      </w:pPr>
      <w:r>
        <w:t>Инструменты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бумагой.</w:t>
      </w:r>
      <w:r>
        <w:rPr>
          <w:spacing w:val="-8"/>
        </w:rPr>
        <w:t xml:space="preserve"> </w:t>
      </w:r>
      <w:r>
        <w:t>Инструменты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тканью. Инструменты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древесиной.</w:t>
      </w:r>
      <w:r>
        <w:rPr>
          <w:spacing w:val="-10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металлом.</w:t>
      </w:r>
    </w:p>
    <w:p w:rsidR="00663357" w:rsidRDefault="005C4CB5">
      <w:pPr>
        <w:pStyle w:val="a3"/>
        <w:ind w:left="1702" w:firstLine="0"/>
      </w:pPr>
      <w:r>
        <w:t>Компьютерные</w:t>
      </w:r>
      <w:r>
        <w:rPr>
          <w:spacing w:val="-18"/>
        </w:rPr>
        <w:t xml:space="preserve"> </w:t>
      </w:r>
      <w:r>
        <w:rPr>
          <w:spacing w:val="-2"/>
        </w:rPr>
        <w:t>инструменты.</w:t>
      </w:r>
    </w:p>
    <w:p w:rsidR="00663357" w:rsidRDefault="005C4CB5">
      <w:pPr>
        <w:pStyle w:val="2"/>
        <w:spacing w:before="2" w:line="322" w:lineRule="exact"/>
      </w:pPr>
      <w:r>
        <w:t>Раздел</w:t>
      </w:r>
      <w:r>
        <w:rPr>
          <w:spacing w:val="-9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Трудовые</w:t>
      </w:r>
      <w:r>
        <w:rPr>
          <w:spacing w:val="-9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слагаемые</w:t>
      </w:r>
      <w:r>
        <w:rPr>
          <w:spacing w:val="-8"/>
        </w:rPr>
        <w:t xml:space="preserve"> </w:t>
      </w:r>
      <w:r>
        <w:rPr>
          <w:spacing w:val="-2"/>
        </w:rPr>
        <w:t>технологии</w:t>
      </w:r>
    </w:p>
    <w:p w:rsidR="00663357" w:rsidRDefault="005C4CB5">
      <w:pPr>
        <w:pStyle w:val="a3"/>
        <w:ind w:right="431"/>
      </w:pPr>
      <w:r>
        <w:t>Измерение и счёт как универсальные трудовые действия. Точность и погрешность</w:t>
      </w:r>
      <w:r>
        <w:rPr>
          <w:spacing w:val="-17"/>
        </w:rPr>
        <w:t xml:space="preserve"> </w:t>
      </w:r>
      <w:r>
        <w:t>измерений.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бумагой.</w:t>
      </w:r>
      <w:r>
        <w:rPr>
          <w:spacing w:val="-12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rPr>
          <w:spacing w:val="-2"/>
        </w:rPr>
        <w:t>работе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 w:firstLine="0"/>
      </w:pPr>
      <w:r>
        <w:t>с тканью. Действия при работе с древесиной. Действия при работе с тонколистовым металлом. Приготовл</w:t>
      </w:r>
      <w:r>
        <w:t>ение пищи.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i/>
          <w:sz w:val="28"/>
        </w:rPr>
        <w:t>Общность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различие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различными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материалами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пищевыми </w:t>
      </w:r>
      <w:r>
        <w:rPr>
          <w:i/>
          <w:spacing w:val="-2"/>
          <w:sz w:val="28"/>
        </w:rPr>
        <w:t>продуктами.</w:t>
      </w:r>
    </w:p>
    <w:p w:rsidR="00663357" w:rsidRDefault="005C4CB5">
      <w:pPr>
        <w:pStyle w:val="2"/>
        <w:spacing w:before="9"/>
      </w:pPr>
      <w:r>
        <w:t>Раздел</w:t>
      </w:r>
      <w:r>
        <w:rPr>
          <w:spacing w:val="-10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конструкционных</w:t>
      </w:r>
      <w:r>
        <w:rPr>
          <w:spacing w:val="-14"/>
        </w:rPr>
        <w:t xml:space="preserve"> </w:t>
      </w:r>
      <w:r>
        <w:rPr>
          <w:spacing w:val="-2"/>
        </w:rPr>
        <w:t>материалов</w:t>
      </w:r>
    </w:p>
    <w:p w:rsidR="00663357" w:rsidRDefault="005C4CB5">
      <w:pPr>
        <w:pStyle w:val="a3"/>
        <w:ind w:right="435"/>
      </w:pPr>
      <w:r>
        <w:t>Разметка заготовок из древесины, металла, пластмасс. Приёмы ручной правки заготовок из проволоки и тонколистового металла.</w:t>
      </w:r>
    </w:p>
    <w:p w:rsidR="00663357" w:rsidRDefault="005C4CB5">
      <w:pPr>
        <w:pStyle w:val="a3"/>
        <w:spacing w:line="321" w:lineRule="exact"/>
        <w:ind w:left="1702" w:firstLine="0"/>
      </w:pPr>
      <w:r>
        <w:t>Резание</w:t>
      </w:r>
      <w:r>
        <w:rPr>
          <w:spacing w:val="-9"/>
        </w:rPr>
        <w:t xml:space="preserve"> </w:t>
      </w:r>
      <w:r>
        <w:rPr>
          <w:spacing w:val="-2"/>
        </w:rPr>
        <w:t>заготовок.</w:t>
      </w:r>
    </w:p>
    <w:p w:rsidR="00663357" w:rsidRDefault="005C4CB5">
      <w:pPr>
        <w:pStyle w:val="a3"/>
        <w:ind w:left="1702" w:firstLine="0"/>
      </w:pPr>
      <w:r>
        <w:t>Строгание</w:t>
      </w:r>
      <w:r>
        <w:rPr>
          <w:spacing w:val="-8"/>
        </w:rPr>
        <w:t xml:space="preserve"> </w:t>
      </w:r>
      <w:r>
        <w:t>заготовок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rPr>
          <w:spacing w:val="-2"/>
        </w:rPr>
        <w:t>древесины.</w:t>
      </w:r>
    </w:p>
    <w:p w:rsidR="00663357" w:rsidRDefault="005C4CB5">
      <w:pPr>
        <w:pStyle w:val="a3"/>
        <w:ind w:right="433"/>
      </w:pPr>
      <w:r>
        <w:t>Гибка, заготовок из тонколистового металла и проволоки. Получение отверстий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</w:t>
      </w:r>
      <w:r>
        <w:t>готовках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конструкционных</w:t>
      </w:r>
      <w:r>
        <w:rPr>
          <w:spacing w:val="-9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 из древесины с помощью гвоздей, шурупов, клея.</w:t>
      </w:r>
    </w:p>
    <w:p w:rsidR="00663357" w:rsidRDefault="005C4CB5">
      <w:pPr>
        <w:pStyle w:val="a3"/>
        <w:ind w:right="425"/>
      </w:pPr>
      <w:r>
        <w:t xml:space="preserve">Сборка изделий из тонколистового металла, проволоки, искусственных </w:t>
      </w:r>
      <w:r>
        <w:rPr>
          <w:spacing w:val="-2"/>
        </w:rPr>
        <w:t>материалов.</w:t>
      </w:r>
    </w:p>
    <w:p w:rsidR="00663357" w:rsidRDefault="005C4CB5">
      <w:pPr>
        <w:pStyle w:val="a3"/>
        <w:ind w:right="427"/>
      </w:pPr>
      <w:r>
        <w:t xml:space="preserve">Зачистка и отделка поверхностей деталей из конструкционных </w:t>
      </w:r>
      <w:r>
        <w:rPr>
          <w:spacing w:val="-2"/>
        </w:rPr>
        <w:t>материалов.</w:t>
      </w:r>
    </w:p>
    <w:p w:rsidR="00663357" w:rsidRDefault="005C4CB5">
      <w:pPr>
        <w:pStyle w:val="a3"/>
        <w:spacing w:line="242" w:lineRule="auto"/>
        <w:ind w:right="435"/>
      </w:pPr>
      <w:r>
        <w:t>Изготовление цилиндрических и конических деталей из древесины ручным инструментом.</w:t>
      </w:r>
    </w:p>
    <w:p w:rsidR="00663357" w:rsidRDefault="005C4CB5">
      <w:pPr>
        <w:pStyle w:val="a3"/>
        <w:ind w:left="1702" w:right="2093" w:firstLine="0"/>
        <w:jc w:val="left"/>
      </w:pPr>
      <w:r>
        <w:t>Отделка</w:t>
      </w:r>
      <w:r>
        <w:rPr>
          <w:spacing w:val="-9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конструкционных</w:t>
      </w:r>
      <w:r>
        <w:rPr>
          <w:spacing w:val="-13"/>
        </w:rPr>
        <w:t xml:space="preserve"> </w:t>
      </w:r>
      <w:r>
        <w:t>материалов. Правила безопасной работы.</w:t>
      </w:r>
    </w:p>
    <w:p w:rsidR="00663357" w:rsidRDefault="005C4CB5">
      <w:pPr>
        <w:pStyle w:val="2"/>
        <w:jc w:val="left"/>
      </w:pPr>
      <w:r>
        <w:t>Раздел</w:t>
      </w:r>
      <w:r>
        <w:rPr>
          <w:spacing w:val="-10"/>
        </w:rPr>
        <w:t xml:space="preserve"> </w:t>
      </w:r>
      <w:r>
        <w:t>6.</w:t>
      </w:r>
      <w:r>
        <w:rPr>
          <w:spacing w:val="-8"/>
        </w:rPr>
        <w:t xml:space="preserve"> </w:t>
      </w:r>
      <w:r>
        <w:t>Технология</w:t>
      </w:r>
      <w:r>
        <w:rPr>
          <w:spacing w:val="-8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текстильных</w:t>
      </w:r>
      <w:r>
        <w:rPr>
          <w:spacing w:val="-14"/>
        </w:rPr>
        <w:t xml:space="preserve"> </w:t>
      </w:r>
      <w:r>
        <w:rPr>
          <w:spacing w:val="-2"/>
        </w:rPr>
        <w:t>материалов</w:t>
      </w:r>
    </w:p>
    <w:p w:rsidR="00663357" w:rsidRDefault="005C4CB5">
      <w:pPr>
        <w:pStyle w:val="a3"/>
        <w:ind w:right="421"/>
      </w:pPr>
      <w:r>
        <w:t>Организация работы в швейной мастерской. Осно</w:t>
      </w:r>
      <w:r>
        <w:t>вное швейное оборудование, инструменты, приспособления. Основные приёмы работы на бытовой швейной машине. Приёмы выполнения основных утюжильных операций. Основные профессии швейного производства.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sz w:val="28"/>
        </w:rPr>
        <w:t xml:space="preserve">Оборудование текстильного производства. </w:t>
      </w:r>
      <w:r>
        <w:rPr>
          <w:i/>
          <w:sz w:val="28"/>
        </w:rPr>
        <w:t>Прядение и ткачество. Основы материаловедения. Сырьё и процесс получения натуральных волокон животного происхождения.</w:t>
      </w:r>
    </w:p>
    <w:p w:rsidR="00663357" w:rsidRDefault="005C4CB5">
      <w:pPr>
        <w:pStyle w:val="a3"/>
        <w:spacing w:line="321" w:lineRule="exact"/>
        <w:ind w:left="1702" w:firstLine="0"/>
      </w:pPr>
      <w:r>
        <w:t>Основы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изготовления</w:t>
      </w:r>
      <w:r>
        <w:rPr>
          <w:spacing w:val="-9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текстильных</w:t>
      </w:r>
      <w:r>
        <w:rPr>
          <w:spacing w:val="-13"/>
        </w:rPr>
        <w:t xml:space="preserve"> </w:t>
      </w:r>
      <w:r>
        <w:rPr>
          <w:spacing w:val="-2"/>
        </w:rPr>
        <w:t>материалов.</w:t>
      </w:r>
    </w:p>
    <w:p w:rsidR="00663357" w:rsidRDefault="005C4CB5">
      <w:pPr>
        <w:pStyle w:val="a3"/>
        <w:ind w:right="434"/>
      </w:pPr>
      <w:r>
        <w:t>Последовательность изготовления швейного изделия. Ручные стежки и строчк</w:t>
      </w:r>
      <w:r>
        <w:t>и.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машинных</w:t>
      </w:r>
      <w:r>
        <w:rPr>
          <w:spacing w:val="-7"/>
        </w:rPr>
        <w:t xml:space="preserve"> </w:t>
      </w:r>
      <w:r>
        <w:t>швов.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кроя.</w:t>
      </w:r>
      <w:r>
        <w:rPr>
          <w:spacing w:val="-5"/>
        </w:rPr>
        <w:t xml:space="preserve"> </w:t>
      </w:r>
      <w:r>
        <w:t>Контроль качества готового изделия.</w:t>
      </w:r>
    </w:p>
    <w:p w:rsidR="00663357" w:rsidRDefault="005C4CB5">
      <w:pPr>
        <w:pStyle w:val="a3"/>
        <w:ind w:right="420"/>
      </w:pPr>
      <w:r>
        <w:t>Способы</w:t>
      </w:r>
      <w:r>
        <w:rPr>
          <w:spacing w:val="-11"/>
        </w:rPr>
        <w:t xml:space="preserve"> </w:t>
      </w:r>
      <w:r>
        <w:t>настила</w:t>
      </w:r>
      <w:r>
        <w:rPr>
          <w:spacing w:val="-10"/>
        </w:rPr>
        <w:t xml:space="preserve"> </w:t>
      </w:r>
      <w:r>
        <w:t>ткани.</w:t>
      </w:r>
      <w:r>
        <w:rPr>
          <w:spacing w:val="-9"/>
        </w:rPr>
        <w:t xml:space="preserve"> </w:t>
      </w:r>
      <w:r>
        <w:t>Раскладка</w:t>
      </w:r>
      <w:r>
        <w:rPr>
          <w:spacing w:val="-11"/>
        </w:rPr>
        <w:t xml:space="preserve"> </w:t>
      </w:r>
      <w:r>
        <w:t>выкройки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ткани.</w:t>
      </w:r>
      <w:r>
        <w:rPr>
          <w:spacing w:val="-9"/>
        </w:rPr>
        <w:t xml:space="preserve"> </w:t>
      </w:r>
      <w:r>
        <w:t>Раскрой</w:t>
      </w:r>
      <w:r>
        <w:rPr>
          <w:spacing w:val="-11"/>
        </w:rPr>
        <w:t xml:space="preserve"> </w:t>
      </w:r>
      <w:r>
        <w:t>ткани</w:t>
      </w:r>
      <w:r>
        <w:rPr>
          <w:spacing w:val="-12"/>
        </w:rPr>
        <w:t xml:space="preserve"> </w:t>
      </w:r>
      <w:r>
        <w:t>из натуральных волокон животного происхождения. Технология выполнения соединительных швов. Обработ</w:t>
      </w:r>
      <w:r>
        <w:t>ка срезов. Обработка вытачки. Технология обработки застёжек.</w:t>
      </w:r>
    </w:p>
    <w:p w:rsidR="00663357" w:rsidRDefault="005C4CB5">
      <w:pPr>
        <w:pStyle w:val="a3"/>
        <w:ind w:right="428"/>
      </w:pPr>
      <w:r>
        <w:t xml:space="preserve">Понятие о декоративно-прикладном творчестве. Технологии художественной обработки текстильных материалов: лоскутное шитьё, </w:t>
      </w:r>
      <w:r>
        <w:rPr>
          <w:spacing w:val="-2"/>
        </w:rPr>
        <w:t>вышивка</w:t>
      </w:r>
    </w:p>
    <w:p w:rsidR="00663357" w:rsidRDefault="005C4CB5">
      <w:pPr>
        <w:pStyle w:val="2"/>
        <w:spacing w:line="320" w:lineRule="exact"/>
      </w:pPr>
      <w:r>
        <w:t>Раздел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пищевых</w:t>
      </w:r>
      <w:r>
        <w:rPr>
          <w:spacing w:val="-12"/>
        </w:rPr>
        <w:t xml:space="preserve"> </w:t>
      </w:r>
      <w:r>
        <w:rPr>
          <w:spacing w:val="-2"/>
        </w:rPr>
        <w:t>продуктов</w:t>
      </w:r>
    </w:p>
    <w:p w:rsidR="00663357" w:rsidRDefault="005C4CB5">
      <w:pPr>
        <w:pStyle w:val="a3"/>
        <w:ind w:right="426"/>
      </w:pPr>
      <w:r>
        <w:t>Организация и об</w:t>
      </w:r>
      <w:r>
        <w:t>орудование кухни. Санитарные и гигиенические требования к помещению кухни и столовой, посуде, к обработке пищевых продуктов.</w:t>
      </w:r>
      <w:r>
        <w:rPr>
          <w:spacing w:val="-9"/>
        </w:rPr>
        <w:t xml:space="preserve"> </w:t>
      </w:r>
      <w:r>
        <w:t>Безопасные</w:t>
      </w:r>
      <w:r>
        <w:rPr>
          <w:spacing w:val="-11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Сервировка</w:t>
      </w:r>
      <w:r>
        <w:rPr>
          <w:spacing w:val="-11"/>
        </w:rPr>
        <w:t xml:space="preserve"> </w:t>
      </w:r>
      <w:r>
        <w:t>стола.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этикета</w:t>
      </w:r>
      <w:r>
        <w:rPr>
          <w:spacing w:val="-11"/>
        </w:rPr>
        <w:t xml:space="preserve"> </w:t>
      </w:r>
      <w:r>
        <w:t>за столом.</w:t>
      </w:r>
      <w:r>
        <w:rPr>
          <w:spacing w:val="26"/>
        </w:rPr>
        <w:t xml:space="preserve">  </w:t>
      </w:r>
      <w:r>
        <w:t>Условия</w:t>
      </w:r>
      <w:r>
        <w:rPr>
          <w:spacing w:val="28"/>
        </w:rPr>
        <w:t xml:space="preserve">  </w:t>
      </w:r>
      <w:r>
        <w:t>хранения</w:t>
      </w:r>
      <w:r>
        <w:rPr>
          <w:spacing w:val="25"/>
        </w:rPr>
        <w:t xml:space="preserve">  </w:t>
      </w:r>
      <w:r>
        <w:t>продуктов</w:t>
      </w:r>
      <w:r>
        <w:rPr>
          <w:spacing w:val="27"/>
        </w:rPr>
        <w:t xml:space="preserve">  </w:t>
      </w:r>
      <w:r>
        <w:t>питания.</w:t>
      </w:r>
      <w:r>
        <w:rPr>
          <w:spacing w:val="26"/>
        </w:rPr>
        <w:t xml:space="preserve">  </w:t>
      </w:r>
      <w:r>
        <w:t>Утилизация</w:t>
      </w:r>
      <w:r>
        <w:rPr>
          <w:spacing w:val="26"/>
        </w:rPr>
        <w:t xml:space="preserve">  </w:t>
      </w:r>
      <w:r>
        <w:t>бытовых</w:t>
      </w:r>
      <w:r>
        <w:rPr>
          <w:spacing w:val="25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>пищевых отходов. Профессии, связанные с производством и обработкой пищевых продуктов.</w:t>
      </w:r>
    </w:p>
    <w:p w:rsidR="00663357" w:rsidRDefault="005C4CB5">
      <w:pPr>
        <w:pStyle w:val="a3"/>
        <w:ind w:right="423"/>
      </w:pPr>
      <w:r>
        <w:t>Приготовление пищи в походных условиях. Утилизация бытовых и пищевых отходов в походных условиях.</w:t>
      </w:r>
    </w:p>
    <w:p w:rsidR="00663357" w:rsidRDefault="005C4CB5">
      <w:pPr>
        <w:pStyle w:val="a3"/>
        <w:spacing w:before="4"/>
        <w:ind w:right="428"/>
      </w:pPr>
      <w:r>
        <w:t>Основы здорового питания. Основные приёмы и способы обработки продуктов. Технология приготовления основных блюд. Основы здорового питания в походных условиях.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991"/>
        <w:jc w:val="both"/>
      </w:pPr>
      <w:r>
        <w:t>7–9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663357" w:rsidRDefault="005C4CB5">
      <w:pPr>
        <w:pStyle w:val="2"/>
        <w:spacing w:line="240" w:lineRule="auto"/>
        <w:ind w:left="991" w:right="426" w:firstLine="710"/>
      </w:pPr>
      <w:r>
        <w:t xml:space="preserve">Раздел 8. Моделирование как основа познания и практической </w:t>
      </w:r>
      <w:r>
        <w:rPr>
          <w:spacing w:val="-2"/>
        </w:rPr>
        <w:t>деятельности</w:t>
      </w:r>
    </w:p>
    <w:p w:rsidR="00663357" w:rsidRDefault="005C4CB5">
      <w:pPr>
        <w:pStyle w:val="a3"/>
        <w:ind w:right="431"/>
      </w:pPr>
      <w:r>
        <w:t>Понятие модел</w:t>
      </w:r>
      <w:r>
        <w:t>и. Свойства и параметры моделей. Общая схема построения модели. Адекватность модели моделируемому объекту и целям моделирования. Применение модели.</w:t>
      </w:r>
    </w:p>
    <w:p w:rsidR="00663357" w:rsidRDefault="005C4CB5">
      <w:pPr>
        <w:ind w:left="991" w:right="422" w:firstLine="710"/>
        <w:jc w:val="both"/>
        <w:rPr>
          <w:i/>
          <w:sz w:val="28"/>
        </w:rPr>
      </w:pPr>
      <w:r>
        <w:rPr>
          <w:i/>
          <w:sz w:val="28"/>
        </w:rPr>
        <w:t xml:space="preserve">Модели человеческой деятельности. Алгоритмы и технологии как </w:t>
      </w:r>
      <w:r>
        <w:rPr>
          <w:i/>
          <w:spacing w:val="-2"/>
          <w:sz w:val="28"/>
        </w:rPr>
        <w:t>модели.</w:t>
      </w:r>
    </w:p>
    <w:p w:rsidR="00663357" w:rsidRDefault="005C4CB5">
      <w:pPr>
        <w:pStyle w:val="2"/>
        <w:spacing w:line="322" w:lineRule="exact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модели</w:t>
      </w:r>
    </w:p>
    <w:p w:rsidR="00663357" w:rsidRDefault="005C4CB5">
      <w:pPr>
        <w:pStyle w:val="a3"/>
        <w:spacing w:line="322" w:lineRule="exact"/>
        <w:ind w:left="1702" w:firstLine="0"/>
      </w:pPr>
      <w:r>
        <w:t>Как</w:t>
      </w:r>
      <w:r>
        <w:rPr>
          <w:spacing w:val="-8"/>
        </w:rPr>
        <w:t xml:space="preserve"> </w:t>
      </w:r>
      <w:r>
        <w:t>устрое</w:t>
      </w:r>
      <w:r>
        <w:t>ны</w:t>
      </w:r>
      <w:r>
        <w:rPr>
          <w:spacing w:val="-8"/>
        </w:rPr>
        <w:t xml:space="preserve"> </w:t>
      </w:r>
      <w:r>
        <w:rPr>
          <w:spacing w:val="-2"/>
        </w:rPr>
        <w:t>машины.</w:t>
      </w:r>
    </w:p>
    <w:p w:rsidR="00663357" w:rsidRDefault="005C4CB5">
      <w:pPr>
        <w:pStyle w:val="a3"/>
        <w:ind w:right="424"/>
      </w:pPr>
      <w:r>
        <w:t>Конструирование машин. Действия при сборке модели машины при помощи деталей конструктора.</w:t>
      </w:r>
    </w:p>
    <w:p w:rsidR="00663357" w:rsidRDefault="005C4CB5">
      <w:pPr>
        <w:pStyle w:val="a3"/>
        <w:ind w:right="434"/>
      </w:pPr>
      <w:r>
        <w:t xml:space="preserve">Простейшие механизмы как базовые элементы многообразия </w:t>
      </w:r>
      <w:r>
        <w:rPr>
          <w:spacing w:val="-2"/>
        </w:rPr>
        <w:t>механизмов.</w:t>
      </w:r>
    </w:p>
    <w:p w:rsidR="00663357" w:rsidRDefault="005C4CB5">
      <w:pPr>
        <w:pStyle w:val="a3"/>
        <w:spacing w:line="321" w:lineRule="exact"/>
        <w:ind w:left="1702" w:firstLine="0"/>
      </w:pPr>
      <w:r>
        <w:t>Физические</w:t>
      </w:r>
      <w:r>
        <w:rPr>
          <w:spacing w:val="-7"/>
        </w:rPr>
        <w:t xml:space="preserve"> </w:t>
      </w:r>
      <w:r>
        <w:t>законы,</w:t>
      </w:r>
      <w:r>
        <w:rPr>
          <w:spacing w:val="-6"/>
        </w:rPr>
        <w:t xml:space="preserve"> </w:t>
      </w:r>
      <w:r>
        <w:t>реализованные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простейших</w:t>
      </w:r>
      <w:r>
        <w:rPr>
          <w:spacing w:val="-12"/>
        </w:rPr>
        <w:t xml:space="preserve"> </w:t>
      </w:r>
      <w:r>
        <w:rPr>
          <w:spacing w:val="-2"/>
        </w:rPr>
        <w:t>механизмах.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i/>
          <w:sz w:val="28"/>
        </w:rPr>
        <w:t>Модели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механизмов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этими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механизмами.</w:t>
      </w:r>
    </w:p>
    <w:p w:rsidR="00663357" w:rsidRDefault="005C4CB5">
      <w:pPr>
        <w:pStyle w:val="2"/>
        <w:spacing w:before="1" w:line="320" w:lineRule="exact"/>
      </w:pPr>
      <w:r>
        <w:t>Раздел</w:t>
      </w:r>
      <w:r>
        <w:rPr>
          <w:spacing w:val="-8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технологии</w:t>
      </w:r>
    </w:p>
    <w:p w:rsidR="00663357" w:rsidRDefault="005C4CB5">
      <w:pPr>
        <w:pStyle w:val="a3"/>
        <w:ind w:right="414"/>
      </w:pPr>
      <w:r>
        <w:t>Обработка древесины. Технология шипового соединения деталей из древесины. Технология соединения деталей из древесины шкантами и шурупами в нагель. Технологии механической обработки конструкционных материалов. Технология обработки наружных и внутренних фасо</w:t>
      </w:r>
      <w:r>
        <w:t>нных поверхностей деталей из древесины. Отделка изделий из древесины. Изготовление изделий из древесины на токарном станке.</w:t>
      </w:r>
    </w:p>
    <w:p w:rsidR="00663357" w:rsidRDefault="005C4CB5">
      <w:pPr>
        <w:pStyle w:val="a3"/>
        <w:spacing w:before="1"/>
        <w:ind w:right="427"/>
      </w:pPr>
      <w:r>
        <w:t>Обработка металлов. Технологии обработки металлов. Конструкционная сталь. Токарно-винторезный станок. Изделия из металлопроката. Рез</w:t>
      </w:r>
      <w:r>
        <w:t>ьба и резьбовые соединения. Нарезание резьбы. Соединение металлических деталей клеем. Отделка деталей.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i/>
          <w:sz w:val="28"/>
        </w:rPr>
        <w:t>Тенденции развития оборудования текстильного и швейного производства</w:t>
      </w:r>
      <w:r>
        <w:rPr>
          <w:sz w:val="28"/>
        </w:rPr>
        <w:t xml:space="preserve">. Вязальные машины. Основные приёмы работы на вязальной машине. </w:t>
      </w:r>
      <w:r>
        <w:rPr>
          <w:i/>
          <w:sz w:val="28"/>
        </w:rPr>
        <w:t>Использование компьют</w:t>
      </w:r>
      <w:r>
        <w:rPr>
          <w:i/>
          <w:sz w:val="28"/>
        </w:rPr>
        <w:t>ерных программ и робототехники в процессе обработки текстильных материалов.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Профессии будущего в текстильной и швейной промышленности. </w:t>
      </w:r>
      <w:r>
        <w:rPr>
          <w:i/>
          <w:sz w:val="28"/>
        </w:rPr>
        <w:t>Текстильные химические волокна. Экологические проблемы сырьевого обеспечения и утилизации отходов процесса производства х</w:t>
      </w:r>
      <w:r>
        <w:rPr>
          <w:i/>
          <w:sz w:val="28"/>
        </w:rPr>
        <w:t>имического волокна и материалов из него. Нетканые материалы из химических волокон</w:t>
      </w:r>
      <w:r>
        <w:rPr>
          <w:sz w:val="28"/>
        </w:rPr>
        <w:t>. Влияние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тканей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волокон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человека.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Технология изготовления плечевого и поясного изделий из текстильных материалов. Применен</w:t>
      </w:r>
      <w:r>
        <w:t>ие приспособлений швейной машины. Швы при обработке трикотажа. Профессии швейного предприятия массового производства. Технологии художественной обработки текстильных материалов. Вязание как одна из технологий художественной обработки текстильных материалов</w:t>
      </w:r>
    </w:p>
    <w:p w:rsidR="00663357" w:rsidRDefault="005C4CB5">
      <w:pPr>
        <w:pStyle w:val="a3"/>
        <w:spacing w:before="4"/>
        <w:ind w:right="425"/>
        <w:rPr>
          <w:i/>
        </w:rPr>
      </w:pPr>
      <w:r>
        <w:t>Отрасли и перспективы развития пищевой промышленности. Организация производства пищевых продуктов. Меню праздничного стола и здоровое питание человека. Основные способы и приёмы обработки продуктов на предприятиях общественного питания. Современные технол</w:t>
      </w:r>
      <w:r>
        <w:t xml:space="preserve">огии обработки пищевых продуктов, тенденции их развития. </w:t>
      </w:r>
      <w:r>
        <w:rPr>
          <w:i/>
        </w:rPr>
        <w:t>Влияние развития производства на изменение трудовых функций работников.</w:t>
      </w:r>
    </w:p>
    <w:p w:rsidR="00663357" w:rsidRDefault="005C4CB5">
      <w:pPr>
        <w:pStyle w:val="2"/>
        <w:spacing w:before="3"/>
      </w:pPr>
      <w:r>
        <w:t>Раздел</w:t>
      </w:r>
      <w:r>
        <w:rPr>
          <w:spacing w:val="-7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когнитивной</w:t>
      </w:r>
      <w:r>
        <w:rPr>
          <w:spacing w:val="-6"/>
        </w:rPr>
        <w:t xml:space="preserve"> </w:t>
      </w:r>
      <w:r>
        <w:rPr>
          <w:spacing w:val="-2"/>
        </w:rPr>
        <w:t>сфере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i/>
          <w:sz w:val="28"/>
        </w:rPr>
        <w:t>Теория решения изобретательских задач (ТРИЗ) и поиск новых технологических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решений.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систем: полнота компонентов системы, энергетическая проводимость, опережающее развитие рабочего органа и др. </w:t>
      </w:r>
      <w:r>
        <w:rPr>
          <w:i/>
          <w:sz w:val="28"/>
        </w:rPr>
        <w:t>Решение производственных задач и задач из сферы услуг с использованием методологии ТРИЗ.</w:t>
      </w:r>
    </w:p>
    <w:p w:rsidR="00663357" w:rsidRDefault="005C4CB5">
      <w:pPr>
        <w:spacing w:before="1"/>
        <w:ind w:left="991" w:right="424" w:firstLine="710"/>
        <w:jc w:val="both"/>
        <w:rPr>
          <w:i/>
          <w:sz w:val="28"/>
        </w:rPr>
      </w:pPr>
      <w:r>
        <w:rPr>
          <w:i/>
          <w:sz w:val="28"/>
        </w:rPr>
        <w:t>Востребованность си</w:t>
      </w:r>
      <w:r>
        <w:rPr>
          <w:i/>
          <w:sz w:val="28"/>
        </w:rPr>
        <w:t xml:space="preserve">стемных и когнитивных навыков в современной профессиональной деятельности. </w:t>
      </w:r>
      <w:r>
        <w:rPr>
          <w:sz w:val="28"/>
        </w:rPr>
        <w:t xml:space="preserve">Интеллект-карты как инструмент систематизации информации. Использование интеллект-карт в проектной деятельности. </w:t>
      </w:r>
      <w:r>
        <w:rPr>
          <w:i/>
          <w:sz w:val="28"/>
        </w:rPr>
        <w:t>Программные инструменты построения интеллект-карт.</w:t>
      </w:r>
    </w:p>
    <w:p w:rsidR="00663357" w:rsidRDefault="005C4CB5">
      <w:pPr>
        <w:pStyle w:val="a3"/>
        <w:spacing w:line="321" w:lineRule="exact"/>
        <w:ind w:left="1702" w:firstLine="0"/>
      </w:pPr>
      <w:r>
        <w:t>Понятие</w:t>
      </w:r>
      <w:r>
        <w:rPr>
          <w:spacing w:val="23"/>
        </w:rPr>
        <w:t xml:space="preserve"> </w:t>
      </w:r>
      <w:r>
        <w:t>«больших</w:t>
      </w:r>
      <w:r>
        <w:rPr>
          <w:spacing w:val="14"/>
        </w:rPr>
        <w:t xml:space="preserve"> </w:t>
      </w:r>
      <w:r>
        <w:t>данных»</w:t>
      </w:r>
      <w:r>
        <w:rPr>
          <w:spacing w:val="14"/>
        </w:rPr>
        <w:t xml:space="preserve"> </w:t>
      </w:r>
      <w:r>
        <w:t>(объём,</w:t>
      </w:r>
      <w:r>
        <w:rPr>
          <w:spacing w:val="20"/>
        </w:rPr>
        <w:t xml:space="preserve"> </w:t>
      </w:r>
      <w:r>
        <w:t>скорость,</w:t>
      </w:r>
      <w:r>
        <w:rPr>
          <w:spacing w:val="21"/>
        </w:rPr>
        <w:t xml:space="preserve"> </w:t>
      </w:r>
      <w:r>
        <w:t>разнообразие).</w:t>
      </w:r>
      <w:r>
        <w:rPr>
          <w:spacing w:val="20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rPr>
          <w:spacing w:val="-10"/>
        </w:rPr>
        <w:t>с</w:t>
      </w:r>
    </w:p>
    <w:p w:rsidR="00663357" w:rsidRDefault="005C4CB5">
      <w:pPr>
        <w:ind w:left="991" w:right="424"/>
        <w:jc w:val="both"/>
        <w:rPr>
          <w:i/>
          <w:sz w:val="28"/>
        </w:rPr>
      </w:pPr>
      <w:r>
        <w:rPr>
          <w:sz w:val="28"/>
        </w:rPr>
        <w:t xml:space="preserve">«большими данными» как компонент современной профессиональной деятельности. </w:t>
      </w:r>
      <w:r>
        <w:rPr>
          <w:i/>
          <w:sz w:val="28"/>
        </w:rPr>
        <w:t xml:space="preserve">Анализ больших данных при разработке проектов. </w:t>
      </w:r>
      <w:r>
        <w:rPr>
          <w:sz w:val="28"/>
        </w:rPr>
        <w:t xml:space="preserve">Приёмы визуализации данных. </w:t>
      </w:r>
      <w:r>
        <w:rPr>
          <w:i/>
          <w:sz w:val="28"/>
        </w:rPr>
        <w:t>Компьютерные инструменты визуализации.</w:t>
      </w:r>
    </w:p>
    <w:p w:rsidR="00663357" w:rsidRDefault="005C4CB5">
      <w:pPr>
        <w:pStyle w:val="2"/>
        <w:spacing w:before="3"/>
      </w:pPr>
      <w:r>
        <w:t>Раздел</w:t>
      </w:r>
      <w:r>
        <w:rPr>
          <w:spacing w:val="-6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человек</w:t>
      </w:r>
    </w:p>
    <w:p w:rsidR="00663357" w:rsidRDefault="005C4CB5">
      <w:pPr>
        <w:ind w:left="991" w:right="429" w:firstLine="710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Знание как фундаментальная категория для современной профессиональной деятельности. Виды знаний. </w:t>
      </w:r>
      <w:r>
        <w:rPr>
          <w:i/>
          <w:sz w:val="28"/>
        </w:rPr>
        <w:t>Метазнания, их роль в применении и создании современных технологий.</w:t>
      </w:r>
    </w:p>
    <w:p w:rsidR="00663357" w:rsidRDefault="00663357">
      <w:pPr>
        <w:pStyle w:val="a3"/>
        <w:spacing w:before="6"/>
        <w:ind w:left="0" w:firstLine="0"/>
        <w:jc w:val="left"/>
        <w:rPr>
          <w:i/>
        </w:rPr>
      </w:pPr>
    </w:p>
    <w:p w:rsidR="00663357" w:rsidRDefault="005C4CB5">
      <w:pPr>
        <w:pStyle w:val="1"/>
        <w:ind w:left="1702"/>
        <w:jc w:val="both"/>
      </w:pPr>
      <w:r>
        <w:t>ВАРИАТИВНЫЕ</w:t>
      </w:r>
      <w:r>
        <w:rPr>
          <w:spacing w:val="-16"/>
        </w:rPr>
        <w:t xml:space="preserve"> </w:t>
      </w:r>
      <w:r>
        <w:rPr>
          <w:spacing w:val="-2"/>
        </w:rPr>
        <w:t>МОДУЛИ</w:t>
      </w:r>
    </w:p>
    <w:p w:rsidR="00663357" w:rsidRDefault="005C4CB5">
      <w:pPr>
        <w:pStyle w:val="2"/>
        <w:spacing w:before="68" w:line="644" w:lineRule="exact"/>
        <w:ind w:left="991" w:right="5602" w:firstLine="710"/>
        <w:jc w:val="left"/>
      </w:pPr>
      <w:r>
        <w:t>Модуль</w:t>
      </w:r>
      <w:r>
        <w:rPr>
          <w:spacing w:val="-18"/>
        </w:rPr>
        <w:t xml:space="preserve"> </w:t>
      </w:r>
      <w:r>
        <w:t>«Робототехника» 5–9 КЛАССЫ</w:t>
      </w:r>
    </w:p>
    <w:p w:rsidR="00663357" w:rsidRDefault="005C4CB5">
      <w:pPr>
        <w:spacing w:line="250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Алгоритмы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исполнители.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исполнители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sz w:val="28"/>
        </w:rPr>
        <w:t>Цели и способы их достижения. Планирование последовательности шагов, ведущих к достижению цели. Понятие исполнителя. Управление исполнителем:</w:t>
      </w:r>
      <w:r>
        <w:rPr>
          <w:spacing w:val="-18"/>
          <w:sz w:val="28"/>
        </w:rPr>
        <w:t xml:space="preserve"> </w:t>
      </w:r>
      <w:r>
        <w:rPr>
          <w:sz w:val="28"/>
        </w:rPr>
        <w:t>неп</w:t>
      </w:r>
      <w:r>
        <w:rPr>
          <w:sz w:val="28"/>
        </w:rPr>
        <w:t>осредственное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7"/>
          <w:sz w:val="28"/>
        </w:rPr>
        <w:t xml:space="preserve"> </w:t>
      </w:r>
      <w:r>
        <w:rPr>
          <w:sz w:val="28"/>
        </w:rPr>
        <w:t>плану.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исполнителей. </w:t>
      </w:r>
      <w:r>
        <w:rPr>
          <w:i/>
          <w:sz w:val="28"/>
        </w:rPr>
        <w:t>Общие представления о технологии. Алгоритмы и технологии.</w:t>
      </w:r>
    </w:p>
    <w:p w:rsidR="00663357" w:rsidRDefault="005C4CB5">
      <w:pPr>
        <w:pStyle w:val="a3"/>
        <w:spacing w:before="1" w:line="322" w:lineRule="exact"/>
        <w:ind w:left="1702" w:firstLine="0"/>
      </w:pPr>
      <w:r>
        <w:t>Компьютерный</w:t>
      </w:r>
      <w:r>
        <w:rPr>
          <w:spacing w:val="-12"/>
        </w:rPr>
        <w:t xml:space="preserve"> </w:t>
      </w:r>
      <w:r>
        <w:t>исполнитель.</w:t>
      </w:r>
      <w:r>
        <w:rPr>
          <w:spacing w:val="-9"/>
        </w:rPr>
        <w:t xml:space="preserve"> </w:t>
      </w:r>
      <w:r>
        <w:t>Робот.</w:t>
      </w:r>
      <w:r>
        <w:rPr>
          <w:spacing w:val="-10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команд</w:t>
      </w:r>
      <w:r>
        <w:rPr>
          <w:spacing w:val="-11"/>
        </w:rPr>
        <w:t xml:space="preserve"> </w:t>
      </w:r>
      <w:r>
        <w:rPr>
          <w:spacing w:val="-2"/>
        </w:rPr>
        <w:t>исполнителя.</w:t>
      </w:r>
    </w:p>
    <w:p w:rsidR="00663357" w:rsidRDefault="005C4CB5">
      <w:pPr>
        <w:ind w:left="1702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роботов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экране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компьютера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роботам-</w:t>
      </w:r>
      <w:r>
        <w:rPr>
          <w:i/>
          <w:spacing w:val="-2"/>
          <w:sz w:val="28"/>
        </w:rPr>
        <w:t>механизмам.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/>
      </w:pPr>
      <w:r>
        <w:t xml:space="preserve">Система команд механического робота. Управление механическим </w:t>
      </w:r>
      <w:r>
        <w:rPr>
          <w:spacing w:val="-2"/>
        </w:rPr>
        <w:t>роботом.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i/>
          <w:sz w:val="28"/>
        </w:rPr>
        <w:t>Робототехнические комплексы и их возможности. Знакомство с составом робототехнического конструктора.</w:t>
      </w:r>
    </w:p>
    <w:p w:rsidR="00663357" w:rsidRDefault="005C4CB5">
      <w:pPr>
        <w:pStyle w:val="2"/>
        <w:spacing w:before="9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Роботы:</w:t>
      </w:r>
      <w:r>
        <w:rPr>
          <w:spacing w:val="-10"/>
        </w:rPr>
        <w:t xml:space="preserve"> </w:t>
      </w:r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управление</w:t>
      </w:r>
    </w:p>
    <w:p w:rsidR="00663357" w:rsidRDefault="005C4CB5">
      <w:pPr>
        <w:pStyle w:val="a3"/>
        <w:ind w:right="434"/>
      </w:pPr>
      <w:r>
        <w:t>Общее</w:t>
      </w:r>
      <w:r>
        <w:rPr>
          <w:spacing w:val="-12"/>
        </w:rPr>
        <w:t xml:space="preserve"> </w:t>
      </w:r>
      <w:r>
        <w:t>устройство</w:t>
      </w:r>
      <w:r>
        <w:rPr>
          <w:spacing w:val="-12"/>
        </w:rPr>
        <w:t xml:space="preserve"> </w:t>
      </w:r>
      <w:r>
        <w:t>робота.</w:t>
      </w:r>
      <w:r>
        <w:rPr>
          <w:spacing w:val="-10"/>
        </w:rPr>
        <w:t xml:space="preserve"> </w:t>
      </w:r>
      <w:r>
        <w:t>Механическая</w:t>
      </w:r>
      <w:r>
        <w:rPr>
          <w:spacing w:val="-11"/>
        </w:rPr>
        <w:t xml:space="preserve"> </w:t>
      </w:r>
      <w:r>
        <w:t>часть.</w:t>
      </w:r>
      <w:r>
        <w:rPr>
          <w:spacing w:val="-10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 xml:space="preserve">программного </w:t>
      </w:r>
      <w:r>
        <w:rPr>
          <w:spacing w:val="-2"/>
        </w:rPr>
        <w:t>управления.</w:t>
      </w:r>
    </w:p>
    <w:p w:rsidR="00663357" w:rsidRDefault="005C4CB5">
      <w:pPr>
        <w:pStyle w:val="a3"/>
        <w:ind w:right="427"/>
      </w:pPr>
      <w:r>
        <w:t>Принципы работы датчиков в составе робототехнического набора, их параметры и применение. Принципы программирования роботов. Изучение интерфейса конкретного языка программирования, основные инструменты и команды прогр</w:t>
      </w:r>
      <w:r>
        <w:t>аммирования роботов (с учётом актуального уровня развития обучающихся с ЗПР).</w:t>
      </w:r>
    </w:p>
    <w:p w:rsidR="00663357" w:rsidRDefault="005C4CB5">
      <w:pPr>
        <w:pStyle w:val="2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Роботы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производстве</w:t>
      </w:r>
    </w:p>
    <w:p w:rsidR="00663357" w:rsidRDefault="005C4CB5">
      <w:pPr>
        <w:pStyle w:val="a3"/>
        <w:ind w:right="416"/>
      </w:pPr>
      <w:r>
        <w:t xml:space="preserve">Роботы-манипуляторы. Перемещение предмета. Лазерный гравёр. 3D- </w:t>
      </w:r>
      <w:r>
        <w:rPr>
          <w:spacing w:val="-2"/>
        </w:rPr>
        <w:t>принтер.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Производственные линии. Взаимодействие роботов. </w:t>
      </w:r>
      <w:r>
        <w:rPr>
          <w:i/>
          <w:sz w:val="28"/>
        </w:rPr>
        <w:t>Понятие о производстве 4</w:t>
      </w:r>
      <w:r>
        <w:rPr>
          <w:i/>
          <w:sz w:val="28"/>
        </w:rPr>
        <w:t>.0. Модели производственных линий.</w:t>
      </w:r>
    </w:p>
    <w:p w:rsidR="00663357" w:rsidRDefault="005C4CB5">
      <w:pPr>
        <w:pStyle w:val="2"/>
        <w:spacing w:before="6"/>
      </w:pPr>
      <w:r>
        <w:t>Раздел</w:t>
      </w:r>
      <w:r>
        <w:rPr>
          <w:spacing w:val="-12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Робототехнические</w:t>
      </w:r>
      <w:r>
        <w:rPr>
          <w:spacing w:val="-13"/>
        </w:rPr>
        <w:t xml:space="preserve"> </w:t>
      </w:r>
      <w:r>
        <w:rPr>
          <w:spacing w:val="-2"/>
        </w:rPr>
        <w:t>проекты</w:t>
      </w:r>
    </w:p>
    <w:p w:rsidR="00663357" w:rsidRDefault="005C4CB5">
      <w:pPr>
        <w:pStyle w:val="a3"/>
        <w:ind w:right="421"/>
        <w:rPr>
          <w:i/>
        </w:rPr>
      </w:pPr>
      <w:r>
        <w:t>Полный</w:t>
      </w:r>
      <w:r>
        <w:rPr>
          <w:spacing w:val="-8"/>
        </w:rPr>
        <w:t xml:space="preserve"> </w:t>
      </w:r>
      <w:r>
        <w:t>цикл</w:t>
      </w:r>
      <w:r>
        <w:rPr>
          <w:spacing w:val="-8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робота:</w:t>
      </w:r>
      <w:r>
        <w:rPr>
          <w:spacing w:val="-1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его реализации; проектирование и моделирование робототехнического устройства; конструирование робототехнического устройства (включая использование</w:t>
      </w:r>
      <w:r>
        <w:rPr>
          <w:spacing w:val="-12"/>
        </w:rPr>
        <w:t xml:space="preserve"> </w:t>
      </w:r>
      <w:r>
        <w:t>визуально-программных</w:t>
      </w:r>
      <w:r>
        <w:rPr>
          <w:spacing w:val="-12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конструкторских</w:t>
      </w:r>
      <w:r>
        <w:rPr>
          <w:spacing w:val="-16"/>
        </w:rPr>
        <w:t xml:space="preserve"> </w:t>
      </w:r>
      <w:r>
        <w:t>решений); определение начальных данных и конечного результата</w:t>
      </w:r>
      <w:r>
        <w:t xml:space="preserve">: что «дано» и что требуется «получить»; разработка алгоритма реализации роботом заданного результата; реализация алгоритма (включая применение визуально- программных средств, разработку образца-прототипа); тестирование робототехнического изделия; </w:t>
      </w:r>
      <w:r>
        <w:rPr>
          <w:i/>
        </w:rPr>
        <w:t xml:space="preserve">отладка </w:t>
      </w:r>
      <w:r>
        <w:rPr>
          <w:i/>
        </w:rPr>
        <w:t>и оценка полноты и точности выполнения задания роботом.</w:t>
      </w:r>
    </w:p>
    <w:p w:rsidR="00663357" w:rsidRDefault="005C4CB5">
      <w:pPr>
        <w:spacing w:line="242" w:lineRule="auto"/>
        <w:ind w:left="991" w:right="422" w:firstLine="710"/>
        <w:jc w:val="both"/>
        <w:rPr>
          <w:i/>
          <w:sz w:val="28"/>
        </w:rPr>
      </w:pPr>
      <w:r>
        <w:rPr>
          <w:i/>
          <w:sz w:val="28"/>
        </w:rPr>
        <w:t xml:space="preserve">Примеры роботов из различных областей. Их возможности и </w:t>
      </w:r>
      <w:r>
        <w:rPr>
          <w:i/>
          <w:spacing w:val="-2"/>
          <w:sz w:val="28"/>
        </w:rPr>
        <w:t>ограничения.</w:t>
      </w:r>
    </w:p>
    <w:p w:rsidR="00663357" w:rsidRDefault="005C4CB5">
      <w:pPr>
        <w:pStyle w:val="2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робототехники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искусственному</w:t>
      </w:r>
      <w:r>
        <w:rPr>
          <w:spacing w:val="-9"/>
        </w:rPr>
        <w:t xml:space="preserve"> </w:t>
      </w:r>
      <w:r>
        <w:rPr>
          <w:spacing w:val="-2"/>
        </w:rPr>
        <w:t>интеллекту</w:t>
      </w:r>
    </w:p>
    <w:p w:rsidR="00663357" w:rsidRDefault="005C4CB5">
      <w:pPr>
        <w:ind w:left="991" w:right="421" w:firstLine="710"/>
        <w:jc w:val="both"/>
        <w:rPr>
          <w:i/>
          <w:sz w:val="28"/>
        </w:rPr>
      </w:pPr>
      <w:r>
        <w:rPr>
          <w:i/>
          <w:sz w:val="28"/>
        </w:rPr>
        <w:t>Жизненный цикл технологии. Понятие о конвергентных технологиях. Робототехник</w:t>
      </w:r>
      <w:r>
        <w:rPr>
          <w:i/>
          <w:sz w:val="28"/>
        </w:rPr>
        <w:t>а как пример конвергентных технологий. Перспективы автоматизации и роботизации: возможности и ограничения.</w:t>
      </w:r>
    </w:p>
    <w:p w:rsidR="00663357" w:rsidRDefault="005C4CB5">
      <w:pPr>
        <w:pStyle w:val="2"/>
        <w:spacing w:before="3" w:line="640" w:lineRule="atLeast"/>
        <w:ind w:left="991" w:right="735" w:firstLine="710"/>
      </w:pPr>
      <w:r>
        <w:t>Модуль</w:t>
      </w:r>
      <w:r>
        <w:rPr>
          <w:spacing w:val="-18"/>
        </w:rPr>
        <w:t xml:space="preserve"> </w:t>
      </w:r>
      <w:r>
        <w:t>«3D-моделирование,</w:t>
      </w:r>
      <w:r>
        <w:rPr>
          <w:spacing w:val="-13"/>
        </w:rPr>
        <w:t xml:space="preserve"> </w:t>
      </w:r>
      <w:r>
        <w:t>макетирование,</w:t>
      </w:r>
      <w:r>
        <w:rPr>
          <w:spacing w:val="-14"/>
        </w:rPr>
        <w:t xml:space="preserve"> </w:t>
      </w:r>
      <w:r>
        <w:t>прототипирование» 7–9 КЛАССЫ</w:t>
      </w:r>
    </w:p>
    <w:p w:rsidR="00663357" w:rsidRDefault="005C4CB5">
      <w:pPr>
        <w:spacing w:before="3" w:line="319" w:lineRule="exact"/>
        <w:ind w:left="170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технологии</w:t>
      </w:r>
    </w:p>
    <w:p w:rsidR="00663357" w:rsidRDefault="005C4CB5">
      <w:pPr>
        <w:pStyle w:val="a3"/>
        <w:tabs>
          <w:tab w:val="left" w:pos="2661"/>
          <w:tab w:val="left" w:pos="3107"/>
          <w:tab w:val="left" w:pos="4525"/>
          <w:tab w:val="left" w:pos="6166"/>
          <w:tab w:val="left" w:pos="7532"/>
          <w:tab w:val="left" w:pos="9465"/>
        </w:tabs>
        <w:ind w:right="430"/>
        <w:jc w:val="left"/>
      </w:pPr>
      <w:r>
        <w:rPr>
          <w:spacing w:val="-4"/>
        </w:rPr>
        <w:t>Виды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свойства,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моделей.</w:t>
      </w:r>
      <w:r>
        <w:tab/>
      </w:r>
      <w:r>
        <w:rPr>
          <w:spacing w:val="-2"/>
        </w:rPr>
        <w:t>Адекватность</w:t>
      </w:r>
      <w:r>
        <w:tab/>
      </w:r>
      <w:r>
        <w:rPr>
          <w:spacing w:val="-2"/>
        </w:rPr>
        <w:t xml:space="preserve">модели </w:t>
      </w:r>
      <w:r>
        <w:t>моделируемому объекту и целям моделирования.</w:t>
      </w:r>
    </w:p>
    <w:p w:rsidR="00663357" w:rsidRDefault="005C4CB5">
      <w:pPr>
        <w:pStyle w:val="2"/>
        <w:spacing w:before="2" w:line="322" w:lineRule="exact"/>
        <w:jc w:val="left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Визуальные</w:t>
      </w:r>
      <w:r>
        <w:rPr>
          <w:spacing w:val="-9"/>
        </w:rPr>
        <w:t xml:space="preserve"> </w:t>
      </w:r>
      <w:r>
        <w:rPr>
          <w:spacing w:val="-2"/>
        </w:rPr>
        <w:t>модели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3D-моделирование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визуальных</w:t>
      </w:r>
      <w:r>
        <w:rPr>
          <w:spacing w:val="-14"/>
        </w:rPr>
        <w:t xml:space="preserve"> </w:t>
      </w:r>
      <w:r>
        <w:rPr>
          <w:spacing w:val="-2"/>
        </w:rPr>
        <w:t>моделей.</w:t>
      </w:r>
    </w:p>
    <w:p w:rsidR="00663357" w:rsidRDefault="00663357">
      <w:pPr>
        <w:pStyle w:val="a3"/>
        <w:spacing w:line="322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Графические примитивы в 3D-моделировании. Куб и кубоид. Шар и многогранник. Цилиндр, призма, пир</w:t>
      </w:r>
      <w:r>
        <w:t>амида.</w:t>
      </w:r>
    </w:p>
    <w:p w:rsidR="00663357" w:rsidRDefault="005C4CB5">
      <w:pPr>
        <w:spacing w:line="242" w:lineRule="auto"/>
        <w:ind w:left="991" w:right="429" w:firstLine="710"/>
        <w:jc w:val="both"/>
        <w:rPr>
          <w:i/>
          <w:sz w:val="28"/>
        </w:rPr>
      </w:pPr>
      <w:r>
        <w:rPr>
          <w:sz w:val="28"/>
        </w:rPr>
        <w:t xml:space="preserve">Операции над примитивами. Поворот тел в пространстве. Масштабирование тел. </w:t>
      </w:r>
      <w:r>
        <w:rPr>
          <w:i/>
          <w:sz w:val="28"/>
        </w:rPr>
        <w:t>Вычитание, пересечение и объединение геометрических тел.</w:t>
      </w:r>
    </w:p>
    <w:p w:rsidR="00663357" w:rsidRDefault="005C4CB5">
      <w:pPr>
        <w:pStyle w:val="a3"/>
        <w:spacing w:line="316" w:lineRule="exact"/>
        <w:ind w:left="1702" w:firstLine="0"/>
      </w:pPr>
      <w:r>
        <w:t>Моделирование</w:t>
      </w:r>
      <w:r>
        <w:rPr>
          <w:spacing w:val="-13"/>
        </w:rPr>
        <w:t xml:space="preserve"> </w:t>
      </w:r>
      <w:r>
        <w:t>сложных</w:t>
      </w:r>
      <w:r>
        <w:rPr>
          <w:spacing w:val="-17"/>
        </w:rPr>
        <w:t xml:space="preserve"> </w:t>
      </w:r>
      <w:r>
        <w:rPr>
          <w:spacing w:val="-2"/>
        </w:rPr>
        <w:t>объектов.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i/>
          <w:sz w:val="28"/>
        </w:rPr>
        <w:t>Рендеринг. Полигональная сетка. Диаграмма Вронского и её особенности. Триангуляция Де</w:t>
      </w:r>
      <w:r>
        <w:rPr>
          <w:i/>
          <w:sz w:val="28"/>
        </w:rPr>
        <w:t>лоне. Компьютерные программы, осуществляющие рендеринг (рендеры).</w:t>
      </w:r>
    </w:p>
    <w:p w:rsidR="00663357" w:rsidRDefault="005C4CB5">
      <w:pPr>
        <w:pStyle w:val="a3"/>
        <w:spacing w:line="321" w:lineRule="exact"/>
        <w:ind w:left="1702" w:firstLine="0"/>
      </w:pPr>
      <w:r>
        <w:rPr>
          <w:spacing w:val="-2"/>
        </w:rPr>
        <w:t>3D-печать.</w:t>
      </w:r>
      <w:r>
        <w:rPr>
          <w:spacing w:val="-1"/>
        </w:rPr>
        <w:t xml:space="preserve"> </w:t>
      </w:r>
      <w:r>
        <w:rPr>
          <w:spacing w:val="-2"/>
        </w:rPr>
        <w:t>Техника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3D-печати.</w:t>
      </w:r>
      <w:r>
        <w:rPr>
          <w:spacing w:val="-1"/>
        </w:rPr>
        <w:t xml:space="preserve"> </w:t>
      </w:r>
      <w:r>
        <w:rPr>
          <w:spacing w:val="-2"/>
        </w:rPr>
        <w:t>Аддитивные технологии.</w:t>
      </w:r>
    </w:p>
    <w:p w:rsidR="00663357" w:rsidRDefault="005C4CB5">
      <w:pPr>
        <w:pStyle w:val="a3"/>
        <w:spacing w:line="322" w:lineRule="exact"/>
        <w:ind w:firstLine="0"/>
      </w:pPr>
      <w:r>
        <w:t>Экструдер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устройство.</w:t>
      </w:r>
      <w:r>
        <w:rPr>
          <w:spacing w:val="-6"/>
        </w:rPr>
        <w:t xml:space="preserve"> </w:t>
      </w:r>
      <w:r>
        <w:t>Кинематика</w:t>
      </w:r>
      <w:r>
        <w:rPr>
          <w:spacing w:val="-8"/>
        </w:rPr>
        <w:t xml:space="preserve"> </w:t>
      </w:r>
      <w:r>
        <w:t>3D-</w:t>
      </w:r>
      <w:r>
        <w:rPr>
          <w:spacing w:val="-2"/>
        </w:rPr>
        <w:t>принтера.</w:t>
      </w:r>
    </w:p>
    <w:p w:rsidR="00663357" w:rsidRDefault="005C4CB5">
      <w:pPr>
        <w:pStyle w:val="a3"/>
        <w:ind w:right="427"/>
      </w:pPr>
      <w:r>
        <w:t>Характеристики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3D-принтера.</w:t>
      </w:r>
      <w:r>
        <w:rPr>
          <w:spacing w:val="-1"/>
        </w:rPr>
        <w:t xml:space="preserve"> </w:t>
      </w:r>
      <w:r>
        <w:t>Основные настройки</w:t>
      </w:r>
      <w:r>
        <w:rPr>
          <w:spacing w:val="-2"/>
        </w:rPr>
        <w:t xml:space="preserve"> </w:t>
      </w:r>
      <w:r>
        <w:t>для выполнения</w:t>
      </w:r>
      <w:r>
        <w:rPr>
          <w:spacing w:val="-3"/>
        </w:rPr>
        <w:t xml:space="preserve"> </w:t>
      </w:r>
      <w:r>
        <w:t>печати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3D-принтере. Подготовка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печати.</w:t>
      </w:r>
      <w:r>
        <w:rPr>
          <w:spacing w:val="-2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3D-модели.</w:t>
      </w:r>
    </w:p>
    <w:p w:rsidR="00663357" w:rsidRDefault="005C4CB5">
      <w:pPr>
        <w:pStyle w:val="a3"/>
        <w:spacing w:line="321" w:lineRule="exact"/>
        <w:ind w:left="1702" w:firstLine="0"/>
      </w:pPr>
      <w:r>
        <w:t>Профессии,</w:t>
      </w:r>
      <w:r>
        <w:rPr>
          <w:spacing w:val="-9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663357" w:rsidRDefault="005C4CB5">
      <w:pPr>
        <w:pStyle w:val="2"/>
        <w:spacing w:before="4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макетов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программных</w:t>
      </w:r>
      <w:r>
        <w:rPr>
          <w:spacing w:val="-12"/>
        </w:rPr>
        <w:t xml:space="preserve"> </w:t>
      </w:r>
      <w:r>
        <w:rPr>
          <w:spacing w:val="-2"/>
        </w:rPr>
        <w:t>средств</w:t>
      </w:r>
    </w:p>
    <w:p w:rsidR="00663357" w:rsidRDefault="005C4CB5">
      <w:pPr>
        <w:ind w:left="991" w:right="428" w:firstLine="710"/>
        <w:jc w:val="both"/>
        <w:rPr>
          <w:i/>
          <w:sz w:val="28"/>
        </w:rPr>
      </w:pP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макетирования: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развёртки,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сборка деталей макета. </w:t>
      </w:r>
      <w:r>
        <w:rPr>
          <w:i/>
          <w:sz w:val="28"/>
        </w:rPr>
        <w:t>Разработка графической документации.</w:t>
      </w:r>
    </w:p>
    <w:p w:rsidR="00663357" w:rsidRDefault="005C4CB5">
      <w:pPr>
        <w:pStyle w:val="2"/>
        <w:spacing w:before="7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rPr>
          <w:spacing w:val="-2"/>
        </w:rPr>
        <w:t>прототипов</w:t>
      </w:r>
    </w:p>
    <w:p w:rsidR="00663357" w:rsidRDefault="005C4CB5">
      <w:pPr>
        <w:pStyle w:val="a3"/>
        <w:ind w:right="428"/>
      </w:pPr>
      <w:r>
        <w:t>Создание прототипа. Исследование прототипа. Перенос выявленных свойств прототипа на реальные объекты.</w:t>
      </w:r>
    </w:p>
    <w:p w:rsidR="00663357" w:rsidRDefault="005C4CB5">
      <w:pPr>
        <w:pStyle w:val="2"/>
        <w:spacing w:before="5" w:line="640" w:lineRule="atLeast"/>
        <w:ind w:left="991" w:right="3307" w:firstLine="710"/>
      </w:pPr>
      <w:r>
        <w:t>Модуль</w:t>
      </w:r>
      <w:r>
        <w:rPr>
          <w:spacing w:val="-17"/>
        </w:rPr>
        <w:t xml:space="preserve"> </w:t>
      </w:r>
      <w:r>
        <w:t>«Компьютерная</w:t>
      </w:r>
      <w:r>
        <w:rPr>
          <w:spacing w:val="-16"/>
        </w:rPr>
        <w:t xml:space="preserve"> </w:t>
      </w:r>
      <w:r>
        <w:t>графика.</w:t>
      </w:r>
      <w:r>
        <w:rPr>
          <w:spacing w:val="-12"/>
        </w:rPr>
        <w:t xml:space="preserve"> </w:t>
      </w:r>
      <w:r>
        <w:t>Черчение» 8–9 КЛАССЫ</w:t>
      </w:r>
    </w:p>
    <w:p w:rsidR="00663357" w:rsidRDefault="005C4CB5">
      <w:pPr>
        <w:spacing w:before="3" w:line="320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свойства</w:t>
      </w:r>
    </w:p>
    <w:p w:rsidR="00663357" w:rsidRDefault="005C4CB5">
      <w:pPr>
        <w:pStyle w:val="a3"/>
        <w:spacing w:line="319" w:lineRule="exact"/>
        <w:ind w:left="1702" w:firstLine="0"/>
      </w:pPr>
      <w:r>
        <w:t>Понятие</w:t>
      </w:r>
      <w:r>
        <w:rPr>
          <w:spacing w:val="-14"/>
        </w:rPr>
        <w:t xml:space="preserve"> </w:t>
      </w:r>
      <w:r>
        <w:t>графической</w:t>
      </w:r>
      <w:r>
        <w:rPr>
          <w:spacing w:val="-14"/>
        </w:rPr>
        <w:t xml:space="preserve"> </w:t>
      </w:r>
      <w:r>
        <w:rPr>
          <w:spacing w:val="-2"/>
        </w:rPr>
        <w:t>модели.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Математические, физические и информационные модели. Графические модели. Виды графических моделей. </w:t>
      </w:r>
      <w:r>
        <w:rPr>
          <w:i/>
          <w:sz w:val="28"/>
        </w:rPr>
        <w:t xml:space="preserve">Количественная и качественная оценка </w:t>
      </w:r>
      <w:r>
        <w:rPr>
          <w:i/>
          <w:spacing w:val="-2"/>
          <w:sz w:val="28"/>
        </w:rPr>
        <w:t>модели.</w:t>
      </w:r>
    </w:p>
    <w:p w:rsidR="00663357" w:rsidRDefault="005C4CB5">
      <w:pPr>
        <w:pStyle w:val="2"/>
        <w:spacing w:before="8" w:line="240" w:lineRule="auto"/>
        <w:ind w:left="991" w:right="424" w:firstLine="710"/>
      </w:pPr>
      <w:r>
        <w:t>Раздел 2. Черчение как технология создания графической модели ин</w:t>
      </w:r>
      <w:r>
        <w:t>женерного объекта</w:t>
      </w:r>
    </w:p>
    <w:p w:rsidR="00663357" w:rsidRDefault="005C4CB5">
      <w:pPr>
        <w:ind w:left="991" w:right="431" w:firstLine="710"/>
        <w:jc w:val="both"/>
        <w:rPr>
          <w:i/>
          <w:sz w:val="28"/>
        </w:rPr>
      </w:pPr>
      <w:r>
        <w:rPr>
          <w:sz w:val="28"/>
        </w:rPr>
        <w:t>Виды инженерных объектов: сооружения, транспортные средства, линии коммуникаций. Машины, аппараты, приборы, инструменты. Классификация инженерных объектов. Инженерные качества: прочность, устойчивость, динамичность, габаритные размеры, те</w:t>
      </w:r>
      <w:r>
        <w:rPr>
          <w:sz w:val="28"/>
        </w:rPr>
        <w:t xml:space="preserve">хнические данные. </w:t>
      </w:r>
      <w:r>
        <w:rPr>
          <w:i/>
          <w:sz w:val="28"/>
        </w:rPr>
        <w:t>Функциональные качества, эксплуатационные, потребительские, экономические, экологические требования к инженерным объектам.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sz w:val="28"/>
        </w:rPr>
        <w:t xml:space="preserve">Понятие об инженерных проектах. Создание проектной документации. Классическое черчение. Чертёж. Набросок. Эскиз. Технический рисунок. </w:t>
      </w:r>
      <w:r>
        <w:rPr>
          <w:i/>
          <w:sz w:val="28"/>
        </w:rPr>
        <w:t xml:space="preserve">Понятие о стандартах. Знакомство с системой ЕСКД, ГОСТ, форматами. </w:t>
      </w:r>
      <w:r>
        <w:rPr>
          <w:sz w:val="28"/>
        </w:rPr>
        <w:t>Основная</w:t>
      </w:r>
      <w:r>
        <w:rPr>
          <w:spacing w:val="-11"/>
          <w:sz w:val="28"/>
        </w:rPr>
        <w:t xml:space="preserve"> </w:t>
      </w:r>
      <w:r>
        <w:rPr>
          <w:sz w:val="28"/>
        </w:rPr>
        <w:t>надпись</w:t>
      </w:r>
      <w:r>
        <w:rPr>
          <w:spacing w:val="-14"/>
          <w:sz w:val="28"/>
        </w:rPr>
        <w:t xml:space="preserve"> </w:t>
      </w:r>
      <w:r>
        <w:rPr>
          <w:sz w:val="28"/>
        </w:rPr>
        <w:t>чертежа.</w:t>
      </w:r>
      <w:r>
        <w:rPr>
          <w:spacing w:val="-9"/>
          <w:sz w:val="28"/>
        </w:rPr>
        <w:t xml:space="preserve"> </w:t>
      </w:r>
      <w:r>
        <w:rPr>
          <w:sz w:val="28"/>
        </w:rPr>
        <w:t>Масштабы.</w:t>
      </w:r>
      <w:r>
        <w:rPr>
          <w:spacing w:val="-18"/>
          <w:sz w:val="28"/>
        </w:rPr>
        <w:t xml:space="preserve"> </w:t>
      </w:r>
      <w:r>
        <w:rPr>
          <w:sz w:val="28"/>
        </w:rPr>
        <w:t>Линии.</w:t>
      </w:r>
      <w:r>
        <w:rPr>
          <w:spacing w:val="-10"/>
          <w:sz w:val="28"/>
        </w:rPr>
        <w:t xml:space="preserve"> </w:t>
      </w:r>
      <w:r>
        <w:rPr>
          <w:sz w:val="28"/>
        </w:rPr>
        <w:t>Шрифты.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чертеже. </w:t>
      </w:r>
      <w:r>
        <w:rPr>
          <w:i/>
          <w:sz w:val="28"/>
        </w:rPr>
        <w:t>Понятие о проецировании.</w:t>
      </w:r>
    </w:p>
    <w:p w:rsidR="00663357" w:rsidRDefault="005C4CB5">
      <w:pPr>
        <w:pStyle w:val="a3"/>
        <w:ind w:left="1702" w:firstLine="0"/>
      </w:pPr>
      <w:r>
        <w:t>Практическая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rPr>
          <w:spacing w:val="-2"/>
        </w:rPr>
        <w:t>чертежей.</w:t>
      </w:r>
    </w:p>
    <w:p w:rsidR="00663357" w:rsidRDefault="005C4CB5">
      <w:pPr>
        <w:pStyle w:val="2"/>
        <w:spacing w:before="1" w:line="240" w:lineRule="auto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Технология</w:t>
      </w:r>
      <w:r>
        <w:rPr>
          <w:spacing w:val="-8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чертежей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программных</w:t>
      </w:r>
      <w:r>
        <w:rPr>
          <w:spacing w:val="-10"/>
        </w:rPr>
        <w:t xml:space="preserve"> </w:t>
      </w:r>
      <w:r>
        <w:rPr>
          <w:spacing w:val="-2"/>
        </w:rPr>
        <w:t>средах</w:t>
      </w:r>
    </w:p>
    <w:p w:rsidR="00663357" w:rsidRDefault="00663357">
      <w:pPr>
        <w:pStyle w:val="2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/>
        <w:rPr>
          <w:i/>
        </w:rPr>
      </w:pPr>
      <w:r>
        <w:t>Применение программного обеспечения для создания проектной документации: моделей объе</w:t>
      </w:r>
      <w:r>
        <w:t>ктов и их чертежей. Правила техники безопасности при работе на компьютере. Включение системы. Создание и виды документов, интерфейс окна «Чертёж», элементы управления окном. Основная надпись. Геометрические примитивы. Создание, редактирование и трансформац</w:t>
      </w:r>
      <w:r>
        <w:t xml:space="preserve">ия графических объектов. </w:t>
      </w:r>
      <w:r>
        <w:rPr>
          <w:i/>
        </w:rPr>
        <w:t xml:space="preserve">Сложные 3D-модели и сборочные </w:t>
      </w:r>
      <w:r>
        <w:rPr>
          <w:i/>
          <w:spacing w:val="-2"/>
        </w:rPr>
        <w:t>чертежи.</w:t>
      </w:r>
    </w:p>
    <w:p w:rsidR="00663357" w:rsidRDefault="005C4CB5">
      <w:pPr>
        <w:pStyle w:val="a3"/>
        <w:spacing w:before="3"/>
        <w:ind w:right="434"/>
      </w:pPr>
      <w:r>
        <w:t>Изделия и их модели. Анализ формы объекта и синтез модели. План создания 3D-модели.</w:t>
      </w:r>
    </w:p>
    <w:p w:rsidR="00663357" w:rsidRDefault="005C4CB5">
      <w:pPr>
        <w:pStyle w:val="a3"/>
        <w:spacing w:line="321" w:lineRule="exact"/>
        <w:ind w:left="0" w:right="424" w:firstLine="0"/>
        <w:jc w:val="right"/>
      </w:pPr>
      <w:r>
        <w:rPr>
          <w:spacing w:val="-2"/>
        </w:rPr>
        <w:t>Интерфейс</w:t>
      </w:r>
      <w:r>
        <w:rPr>
          <w:spacing w:val="-9"/>
        </w:rPr>
        <w:t xml:space="preserve"> </w:t>
      </w:r>
      <w:r>
        <w:rPr>
          <w:spacing w:val="-2"/>
        </w:rPr>
        <w:t>окна</w:t>
      </w:r>
      <w:r>
        <w:rPr>
          <w:spacing w:val="-8"/>
        </w:rPr>
        <w:t xml:space="preserve"> </w:t>
      </w:r>
      <w:r>
        <w:rPr>
          <w:spacing w:val="-2"/>
        </w:rPr>
        <w:t>«Деталь».</w:t>
      </w:r>
      <w:r>
        <w:rPr>
          <w:spacing w:val="-8"/>
        </w:rPr>
        <w:t xml:space="preserve"> </w:t>
      </w:r>
      <w:r>
        <w:rPr>
          <w:spacing w:val="-2"/>
        </w:rPr>
        <w:t>Дерево</w:t>
      </w:r>
      <w:r>
        <w:rPr>
          <w:spacing w:val="-9"/>
        </w:rPr>
        <w:t xml:space="preserve"> </w:t>
      </w:r>
      <w:r>
        <w:rPr>
          <w:spacing w:val="-2"/>
        </w:rPr>
        <w:t>модели.</w:t>
      </w:r>
      <w:r>
        <w:rPr>
          <w:spacing w:val="-7"/>
        </w:rPr>
        <w:t xml:space="preserve"> </w:t>
      </w:r>
      <w:r>
        <w:rPr>
          <w:spacing w:val="-2"/>
        </w:rPr>
        <w:t>Система</w:t>
      </w:r>
      <w:r>
        <w:rPr>
          <w:spacing w:val="-13"/>
        </w:rPr>
        <w:t xml:space="preserve"> </w:t>
      </w:r>
      <w:r>
        <w:rPr>
          <w:spacing w:val="-2"/>
        </w:rPr>
        <w:t>3D-координат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окне</w:t>
      </w:r>
    </w:p>
    <w:p w:rsidR="00663357" w:rsidRDefault="005C4CB5">
      <w:pPr>
        <w:pStyle w:val="a3"/>
        <w:spacing w:line="322" w:lineRule="exact"/>
        <w:ind w:left="0" w:right="436" w:firstLine="0"/>
        <w:jc w:val="right"/>
      </w:pPr>
      <w:r>
        <w:t>«Деталь»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конструктивные</w:t>
      </w:r>
      <w:r>
        <w:rPr>
          <w:spacing w:val="4"/>
        </w:rPr>
        <w:t xml:space="preserve"> </w:t>
      </w:r>
      <w:r>
        <w:t>плоскости.</w:t>
      </w:r>
      <w:r>
        <w:rPr>
          <w:spacing w:val="5"/>
        </w:rPr>
        <w:t xml:space="preserve"> </w:t>
      </w:r>
      <w:r>
        <w:t>Формообразование</w:t>
      </w:r>
      <w:r>
        <w:rPr>
          <w:spacing w:val="4"/>
        </w:rPr>
        <w:t xml:space="preserve"> </w:t>
      </w:r>
      <w:r>
        <w:t>детали.</w:t>
      </w:r>
      <w:r>
        <w:rPr>
          <w:spacing w:val="6"/>
        </w:rPr>
        <w:t xml:space="preserve"> </w:t>
      </w:r>
      <w:r>
        <w:rPr>
          <w:spacing w:val="-2"/>
        </w:rPr>
        <w:t>Операция</w:t>
      </w:r>
    </w:p>
    <w:p w:rsidR="00663357" w:rsidRDefault="005C4CB5">
      <w:pPr>
        <w:ind w:left="991" w:right="432"/>
        <w:jc w:val="both"/>
        <w:rPr>
          <w:i/>
          <w:sz w:val="28"/>
        </w:rPr>
      </w:pPr>
      <w:r>
        <w:rPr>
          <w:sz w:val="28"/>
        </w:rPr>
        <w:t xml:space="preserve">«Эскиз». </w:t>
      </w:r>
      <w:r>
        <w:rPr>
          <w:i/>
          <w:sz w:val="28"/>
        </w:rPr>
        <w:t>Правила и требования, предъявляемые к эскизам. Способы редактирования операции формообразования и эскиза.</w:t>
      </w:r>
    </w:p>
    <w:p w:rsidR="00663357" w:rsidRDefault="005C4CB5">
      <w:pPr>
        <w:pStyle w:val="a3"/>
        <w:ind w:right="432"/>
      </w:pPr>
      <w:r>
        <w:t>Создание моделей по различным заданиям: по чертежу; по описанию и размерам; по образцу, с натуры.</w:t>
      </w:r>
    </w:p>
    <w:p w:rsidR="00663357" w:rsidRDefault="005C4CB5">
      <w:pPr>
        <w:pStyle w:val="2"/>
        <w:spacing w:before="4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Разработка</w:t>
      </w:r>
      <w:r>
        <w:rPr>
          <w:spacing w:val="-9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инженерного</w:t>
      </w:r>
      <w:r>
        <w:rPr>
          <w:spacing w:val="-9"/>
        </w:rPr>
        <w:t xml:space="preserve"> </w:t>
      </w:r>
      <w:r>
        <w:rPr>
          <w:spacing w:val="-2"/>
        </w:rPr>
        <w:t>объекта</w:t>
      </w:r>
    </w:p>
    <w:p w:rsidR="00663357" w:rsidRDefault="005C4CB5">
      <w:pPr>
        <w:ind w:left="991" w:right="422" w:firstLine="710"/>
        <w:jc w:val="both"/>
        <w:rPr>
          <w:sz w:val="28"/>
        </w:rPr>
      </w:pPr>
      <w:r>
        <w:rPr>
          <w:sz w:val="28"/>
        </w:rPr>
        <w:t xml:space="preserve">Выбор темы и обоснование этого выбора. Сбор информации по теме проекта. Функциональные качества инженерного объекта, размеры. Объем документации: пояснительная записка, спецификация. </w:t>
      </w:r>
      <w:r>
        <w:rPr>
          <w:i/>
          <w:sz w:val="28"/>
        </w:rPr>
        <w:t>Графические документы: технически</w:t>
      </w:r>
      <w:r>
        <w:rPr>
          <w:i/>
          <w:sz w:val="28"/>
        </w:rPr>
        <w:t xml:space="preserve">й рисунок объекта, чертёж общего вида, чертежи деталей. Условности и упрощения на чертеже. </w:t>
      </w:r>
      <w:r>
        <w:rPr>
          <w:sz w:val="28"/>
        </w:rPr>
        <w:t>Создание презентации.</w:t>
      </w:r>
    </w:p>
    <w:p w:rsidR="00663357" w:rsidRDefault="005C4CB5">
      <w:pPr>
        <w:pStyle w:val="2"/>
        <w:spacing w:before="9" w:line="640" w:lineRule="atLeast"/>
        <w:ind w:left="991" w:right="3795" w:firstLine="710"/>
      </w:pPr>
      <w:r>
        <w:t>Модуль</w:t>
      </w:r>
      <w:r>
        <w:rPr>
          <w:spacing w:val="-18"/>
        </w:rPr>
        <w:t xml:space="preserve"> </w:t>
      </w:r>
      <w:r>
        <w:t>«Автоматизированные</w:t>
      </w:r>
      <w:r>
        <w:rPr>
          <w:spacing w:val="-17"/>
        </w:rPr>
        <w:t xml:space="preserve"> </w:t>
      </w:r>
      <w:r>
        <w:t>системы» 8–9 КЛАССЫ</w:t>
      </w:r>
    </w:p>
    <w:p w:rsidR="00663357" w:rsidRDefault="005C4CB5">
      <w:pPr>
        <w:spacing w:before="3" w:line="319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Управление.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представления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Управляющие и управляемые системы. Понятие обратной связи. Модели управления. Классическая модель управления. Условия функционирования классической модели управления. Автоматизированные системы. </w:t>
      </w:r>
      <w:r>
        <w:rPr>
          <w:i/>
          <w:sz w:val="28"/>
        </w:rPr>
        <w:t>Проблема устойчивости систем управления. Отклик системы на ма</w:t>
      </w:r>
      <w:r>
        <w:rPr>
          <w:i/>
          <w:sz w:val="28"/>
        </w:rPr>
        <w:t>лые воздействия. Синергетические эффекты.</w:t>
      </w:r>
    </w:p>
    <w:p w:rsidR="00663357" w:rsidRDefault="005C4CB5">
      <w:pPr>
        <w:pStyle w:val="2"/>
        <w:spacing w:before="6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техническими</w:t>
      </w:r>
      <w:r>
        <w:rPr>
          <w:spacing w:val="-14"/>
        </w:rPr>
        <w:t xml:space="preserve"> </w:t>
      </w:r>
      <w:r>
        <w:rPr>
          <w:spacing w:val="-2"/>
        </w:rPr>
        <w:t>системами</w:t>
      </w:r>
    </w:p>
    <w:p w:rsidR="00663357" w:rsidRDefault="005C4CB5">
      <w:pPr>
        <w:spacing w:line="319" w:lineRule="exact"/>
        <w:ind w:left="1702"/>
        <w:jc w:val="both"/>
        <w:rPr>
          <w:i/>
          <w:sz w:val="28"/>
        </w:rPr>
      </w:pPr>
      <w:r>
        <w:rPr>
          <w:sz w:val="28"/>
        </w:rPr>
        <w:t>Механические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Регулятор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Уатта.</w:t>
      </w:r>
    </w:p>
    <w:p w:rsidR="00663357" w:rsidRDefault="005C4CB5">
      <w:pPr>
        <w:pStyle w:val="a3"/>
        <w:ind w:right="425"/>
      </w:pPr>
      <w:r>
        <w:t>Понятие системы. Замкнутые и открытые системы. Системы с положительной и отрицательной обратной связью. Примеры.</w:t>
      </w:r>
    </w:p>
    <w:p w:rsidR="00663357" w:rsidRDefault="005C4CB5">
      <w:pPr>
        <w:ind w:left="991" w:right="428" w:firstLine="710"/>
        <w:jc w:val="both"/>
        <w:rPr>
          <w:sz w:val="28"/>
        </w:rPr>
      </w:pPr>
      <w:r>
        <w:rPr>
          <w:i/>
          <w:sz w:val="28"/>
        </w:rPr>
        <w:t xml:space="preserve">Динамические эффекты открытых систем: точки бифуркации, </w:t>
      </w:r>
      <w:r>
        <w:rPr>
          <w:i/>
          <w:spacing w:val="-2"/>
          <w:sz w:val="28"/>
        </w:rPr>
        <w:t>аттракторы</w:t>
      </w:r>
      <w:r>
        <w:rPr>
          <w:spacing w:val="-2"/>
          <w:sz w:val="28"/>
        </w:rPr>
        <w:t>.</w:t>
      </w:r>
    </w:p>
    <w:p w:rsidR="00663357" w:rsidRDefault="005C4CB5">
      <w:pPr>
        <w:ind w:left="991" w:right="436" w:firstLine="710"/>
        <w:jc w:val="both"/>
        <w:rPr>
          <w:i/>
          <w:sz w:val="28"/>
        </w:rPr>
      </w:pPr>
      <w:r>
        <w:rPr>
          <w:i/>
          <w:sz w:val="28"/>
        </w:rPr>
        <w:t>Реализация данных эффектов в технических системах. Управление системами в условиях нестабильности.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sz w:val="28"/>
        </w:rPr>
        <w:t>Современное производство. Виды роботов. Робот — манипулятор — ключевой элемент современно</w:t>
      </w:r>
      <w:r>
        <w:rPr>
          <w:sz w:val="28"/>
        </w:rPr>
        <w:t xml:space="preserve">й системы производства. Сменные модули манипулятора. Производственные линии. </w:t>
      </w:r>
      <w:r>
        <w:rPr>
          <w:i/>
          <w:sz w:val="28"/>
        </w:rPr>
        <w:t>Информационное взаимодействие роботов.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Производство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4.0.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технологических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 основе робототехнического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конструирования.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робота-манипулятора со сменными модулями для обучения работе с производственным оборудованием.</w:t>
      </w:r>
    </w:p>
    <w:p w:rsidR="00663357" w:rsidRDefault="005C4CB5">
      <w:pPr>
        <w:pStyle w:val="2"/>
        <w:spacing w:before="5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Элементная</w:t>
      </w:r>
      <w:r>
        <w:rPr>
          <w:spacing w:val="-12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автоматизированных</w:t>
      </w:r>
      <w:r>
        <w:rPr>
          <w:spacing w:val="-14"/>
        </w:rPr>
        <w:t xml:space="preserve"> </w:t>
      </w:r>
      <w:r>
        <w:rPr>
          <w:spacing w:val="-2"/>
        </w:rPr>
        <w:t>систем</w:t>
      </w:r>
    </w:p>
    <w:p w:rsidR="00663357" w:rsidRDefault="005C4CB5">
      <w:pPr>
        <w:ind w:left="991" w:right="425" w:firstLine="710"/>
        <w:jc w:val="both"/>
        <w:rPr>
          <w:i/>
          <w:sz w:val="28"/>
        </w:rPr>
      </w:pPr>
      <w:r>
        <w:rPr>
          <w:sz w:val="28"/>
        </w:rPr>
        <w:t>Понятие об электрическом токе. Проводники и диэлектрики. Электрические приборы. Техника безопасности при работе с электрическими приборами.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Макетная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плата.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Соединение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проводников.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Электрическая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цепь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электрическая схема. </w:t>
      </w:r>
      <w:r>
        <w:rPr>
          <w:i/>
          <w:sz w:val="28"/>
        </w:rPr>
        <w:t>Резистор и диод. Потенциометр.</w:t>
      </w:r>
    </w:p>
    <w:p w:rsidR="00663357" w:rsidRDefault="005C4CB5">
      <w:pPr>
        <w:spacing w:before="1"/>
        <w:ind w:left="991" w:right="425" w:firstLine="710"/>
        <w:jc w:val="both"/>
        <w:rPr>
          <w:i/>
          <w:sz w:val="28"/>
        </w:rPr>
      </w:pPr>
      <w:r>
        <w:rPr>
          <w:sz w:val="28"/>
        </w:rPr>
        <w:t xml:space="preserve">Электроэнергетика. Способы получения и хранения электроэнергии. Виды электростанций, виды полезных ископаемых. </w:t>
      </w:r>
      <w:r>
        <w:rPr>
          <w:i/>
          <w:sz w:val="28"/>
        </w:rPr>
        <w:t>Энергетическая безопасность. Передача энергии на расстоянии.</w:t>
      </w:r>
    </w:p>
    <w:p w:rsidR="00663357" w:rsidRDefault="005C4CB5">
      <w:pPr>
        <w:ind w:left="991" w:right="420" w:firstLine="710"/>
        <w:jc w:val="both"/>
        <w:rPr>
          <w:i/>
          <w:sz w:val="28"/>
        </w:rPr>
      </w:pPr>
      <w:r>
        <w:rPr>
          <w:sz w:val="28"/>
        </w:rPr>
        <w:t xml:space="preserve">Основные этапы развития электротехники. Датчик света. </w:t>
      </w:r>
      <w:r>
        <w:rPr>
          <w:i/>
          <w:sz w:val="28"/>
        </w:rPr>
        <w:t>Аналоговая и цифровая схемотех</w:t>
      </w:r>
      <w:r>
        <w:rPr>
          <w:i/>
          <w:sz w:val="28"/>
        </w:rPr>
        <w:t xml:space="preserve">ника. Использование микроконтроллера при сборке схем. </w:t>
      </w:r>
      <w:r>
        <w:rPr>
          <w:i/>
          <w:spacing w:val="-2"/>
          <w:sz w:val="28"/>
        </w:rPr>
        <w:t>Фоторезистор.</w:t>
      </w:r>
    </w:p>
    <w:p w:rsidR="00663357" w:rsidRDefault="005C4CB5">
      <w:pPr>
        <w:pStyle w:val="2"/>
        <w:spacing w:before="3" w:line="240" w:lineRule="auto"/>
      </w:pPr>
      <w:r>
        <w:t>Раздел</w:t>
      </w:r>
      <w:r>
        <w:rPr>
          <w:spacing w:val="54"/>
        </w:rPr>
        <w:t xml:space="preserve">  </w:t>
      </w:r>
      <w:r>
        <w:t>4.</w:t>
      </w:r>
      <w:r>
        <w:rPr>
          <w:spacing w:val="54"/>
        </w:rPr>
        <w:t xml:space="preserve">  </w:t>
      </w:r>
      <w:r>
        <w:t>Управление</w:t>
      </w:r>
      <w:r>
        <w:rPr>
          <w:spacing w:val="54"/>
        </w:rPr>
        <w:t xml:space="preserve">  </w:t>
      </w:r>
      <w:r>
        <w:t>социально-экономическими</w:t>
      </w:r>
      <w:r>
        <w:rPr>
          <w:spacing w:val="53"/>
        </w:rPr>
        <w:t xml:space="preserve">  </w:t>
      </w:r>
      <w:r>
        <w:rPr>
          <w:spacing w:val="-2"/>
        </w:rPr>
        <w:t>системами.</w:t>
      </w:r>
    </w:p>
    <w:p w:rsidR="00663357" w:rsidRDefault="005C4CB5">
      <w:pPr>
        <w:spacing w:line="319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Предпринимательство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sz w:val="28"/>
        </w:rPr>
        <w:t xml:space="preserve">Сущность культуры предпринимательства. Корпоративная культура. Предпринимательская этика и этикет. </w:t>
      </w:r>
      <w:r>
        <w:rPr>
          <w:i/>
          <w:sz w:val="28"/>
        </w:rPr>
        <w:t>Анализ в</w:t>
      </w:r>
      <w:r>
        <w:rPr>
          <w:i/>
          <w:sz w:val="28"/>
        </w:rPr>
        <w:t xml:space="preserve">идов предпринимательской деятельности и определение типологии коммерческой организации. Сфера принятия управленческих решений. Внутренняя и внешняя среда предпринимательства. Базовые составляющие внутренней среды. </w:t>
      </w:r>
      <w:r>
        <w:rPr>
          <w:sz w:val="28"/>
        </w:rPr>
        <w:t>Формирование цены товара.</w:t>
      </w:r>
    </w:p>
    <w:p w:rsidR="00663357" w:rsidRDefault="005C4CB5">
      <w:pPr>
        <w:ind w:left="991" w:right="432" w:firstLine="710"/>
        <w:jc w:val="both"/>
        <w:rPr>
          <w:i/>
          <w:sz w:val="28"/>
        </w:rPr>
      </w:pPr>
      <w:r>
        <w:rPr>
          <w:i/>
          <w:sz w:val="28"/>
        </w:rPr>
        <w:t>Внешние и внутре</w:t>
      </w:r>
      <w:r>
        <w:rPr>
          <w:i/>
          <w:sz w:val="28"/>
        </w:rPr>
        <w:t>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63357" w:rsidRDefault="005C4CB5">
      <w:pPr>
        <w:pStyle w:val="a3"/>
        <w:ind w:right="425"/>
      </w:pPr>
      <w:r>
        <w:t>Понятия, инструменты и технологии имитационного моделирования экономической деятельности. Проек</w:t>
      </w:r>
      <w:r>
        <w:t>т «Школьная фирма» как имитационная модель</w:t>
      </w:r>
      <w:r>
        <w:rPr>
          <w:spacing w:val="57"/>
          <w:w w:val="150"/>
        </w:rPr>
        <w:t xml:space="preserve">  </w:t>
      </w:r>
      <w:r>
        <w:t>реализации</w:t>
      </w:r>
      <w:r>
        <w:rPr>
          <w:spacing w:val="58"/>
          <w:w w:val="150"/>
        </w:rPr>
        <w:t xml:space="preserve">  </w:t>
      </w:r>
      <w:r>
        <w:t>бизнес-идеи.</w:t>
      </w:r>
      <w:r>
        <w:rPr>
          <w:spacing w:val="60"/>
          <w:w w:val="150"/>
        </w:rPr>
        <w:t xml:space="preserve">  </w:t>
      </w:r>
      <w:r>
        <w:t>Этапы</w:t>
      </w:r>
      <w:r>
        <w:rPr>
          <w:spacing w:val="58"/>
          <w:w w:val="150"/>
        </w:rPr>
        <w:t xml:space="preserve">  </w:t>
      </w:r>
      <w:r>
        <w:t>разработки</w:t>
      </w:r>
      <w:r>
        <w:rPr>
          <w:spacing w:val="58"/>
          <w:w w:val="150"/>
        </w:rPr>
        <w:t xml:space="preserve">  </w:t>
      </w:r>
      <w:r>
        <w:t>бизнес-</w:t>
      </w:r>
      <w:r>
        <w:rPr>
          <w:spacing w:val="-2"/>
        </w:rPr>
        <w:t>проекта</w:t>
      </w:r>
    </w:p>
    <w:p w:rsidR="00663357" w:rsidRDefault="005C4CB5">
      <w:pPr>
        <w:pStyle w:val="a3"/>
        <w:ind w:right="432" w:firstLine="0"/>
      </w:pPr>
      <w:r>
        <w:t>«Школьная фирма»: анализ выбранного направления экономической деятельности, создание логотипа фирмы, разработка бизнес-плана.</w:t>
      </w:r>
    </w:p>
    <w:p w:rsidR="00663357" w:rsidRDefault="005C4CB5">
      <w:pPr>
        <w:tabs>
          <w:tab w:val="left" w:pos="3021"/>
          <w:tab w:val="left" w:pos="3058"/>
          <w:tab w:val="left" w:pos="3256"/>
          <w:tab w:val="left" w:pos="4564"/>
          <w:tab w:val="left" w:pos="4777"/>
          <w:tab w:val="left" w:pos="4986"/>
          <w:tab w:val="left" w:pos="5222"/>
          <w:tab w:val="left" w:pos="6243"/>
          <w:tab w:val="left" w:pos="7337"/>
          <w:tab w:val="left" w:pos="7674"/>
          <w:tab w:val="left" w:pos="7842"/>
          <w:tab w:val="left" w:pos="9668"/>
        </w:tabs>
        <w:spacing w:before="3"/>
        <w:ind w:left="991" w:right="427" w:firstLine="710"/>
        <w:jc w:val="right"/>
        <w:rPr>
          <w:i/>
          <w:sz w:val="28"/>
        </w:rPr>
      </w:pPr>
      <w:r>
        <w:rPr>
          <w:i/>
          <w:spacing w:val="-2"/>
          <w:sz w:val="28"/>
        </w:rPr>
        <w:t>Система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показателей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эф</w:t>
      </w:r>
      <w:r>
        <w:rPr>
          <w:i/>
          <w:spacing w:val="-2"/>
          <w:sz w:val="28"/>
        </w:rPr>
        <w:t>фективности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предпринимательской деятельности.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Принципы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методы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оценки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эффективности.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Пути </w:t>
      </w:r>
      <w:r>
        <w:rPr>
          <w:i/>
          <w:sz w:val="28"/>
        </w:rPr>
        <w:t>повышения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предпринимательской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деятельности. </w:t>
      </w:r>
      <w:r>
        <w:rPr>
          <w:i/>
          <w:spacing w:val="-2"/>
          <w:sz w:val="28"/>
        </w:rPr>
        <w:t>Программная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поддержка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предпринимательской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деятельности.</w:t>
      </w:r>
    </w:p>
    <w:p w:rsidR="00663357" w:rsidRDefault="005C4CB5">
      <w:pPr>
        <w:spacing w:line="321" w:lineRule="exact"/>
        <w:ind w:left="991"/>
        <w:rPr>
          <w:i/>
          <w:sz w:val="28"/>
        </w:rPr>
      </w:pPr>
      <w:r>
        <w:rPr>
          <w:i/>
          <w:sz w:val="28"/>
        </w:rPr>
        <w:t>Программы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проектами.</w:t>
      </w:r>
    </w:p>
    <w:p w:rsidR="00663357" w:rsidRDefault="005C4CB5">
      <w:pPr>
        <w:pStyle w:val="2"/>
        <w:spacing w:before="8" w:line="640" w:lineRule="atLeast"/>
        <w:ind w:left="991" w:right="5233" w:firstLine="710"/>
        <w:jc w:val="left"/>
      </w:pPr>
      <w:r>
        <w:t>Модуль</w:t>
      </w:r>
      <w:r>
        <w:rPr>
          <w:spacing w:val="-18"/>
        </w:rPr>
        <w:t xml:space="preserve"> </w:t>
      </w:r>
      <w:r>
        <w:t>«Животноводство» 7–8 КЛАССЫ</w:t>
      </w:r>
    </w:p>
    <w:p w:rsidR="00663357" w:rsidRDefault="005C4CB5">
      <w:pPr>
        <w:tabs>
          <w:tab w:val="left" w:pos="3300"/>
          <w:tab w:val="left" w:pos="4266"/>
          <w:tab w:val="left" w:pos="6315"/>
          <w:tab w:val="left" w:pos="8517"/>
        </w:tabs>
        <w:spacing w:before="3"/>
        <w:ind w:left="991" w:right="426" w:firstLine="710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z w:val="28"/>
        </w:rPr>
        <w:tab/>
      </w:r>
      <w:r>
        <w:rPr>
          <w:b/>
          <w:spacing w:val="-6"/>
          <w:sz w:val="28"/>
        </w:rPr>
        <w:t>1.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Элементы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выращивания </w:t>
      </w:r>
      <w:r>
        <w:rPr>
          <w:b/>
          <w:sz w:val="28"/>
        </w:rPr>
        <w:t>сельскохозяйственных животных</w:t>
      </w:r>
    </w:p>
    <w:p w:rsidR="00663357" w:rsidRDefault="005C4CB5">
      <w:pPr>
        <w:ind w:left="991" w:firstLine="710"/>
        <w:rPr>
          <w:sz w:val="28"/>
        </w:rPr>
      </w:pPr>
      <w:r>
        <w:rPr>
          <w:sz w:val="28"/>
        </w:rPr>
        <w:t>Домашние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животные.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Приручение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фактор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развития человеческой цивилизации. </w:t>
      </w:r>
      <w:r>
        <w:rPr>
          <w:sz w:val="28"/>
        </w:rPr>
        <w:t>Сельскохозяйственные животные.</w:t>
      </w:r>
    </w:p>
    <w:p w:rsidR="00663357" w:rsidRDefault="005C4CB5">
      <w:pPr>
        <w:pStyle w:val="a3"/>
        <w:tabs>
          <w:tab w:val="left" w:pos="3755"/>
          <w:tab w:val="left" w:pos="7050"/>
          <w:tab w:val="left" w:pos="8923"/>
        </w:tabs>
        <w:ind w:right="423"/>
        <w:jc w:val="left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сельскохозяйственных</w:t>
      </w:r>
      <w:r>
        <w:tab/>
      </w:r>
      <w:r>
        <w:rPr>
          <w:spacing w:val="-2"/>
        </w:rPr>
        <w:t>животных:</w:t>
      </w:r>
      <w:r>
        <w:tab/>
      </w:r>
      <w:r>
        <w:rPr>
          <w:spacing w:val="-2"/>
        </w:rPr>
        <w:t xml:space="preserve">помещение, </w:t>
      </w:r>
      <w:r>
        <w:t>оборудование, уход.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2093" w:firstLine="0"/>
        <w:jc w:val="left"/>
      </w:pPr>
      <w:r>
        <w:t>Разведение</w:t>
      </w:r>
      <w:r>
        <w:rPr>
          <w:spacing w:val="-8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Породы</w:t>
      </w:r>
      <w:r>
        <w:rPr>
          <w:spacing w:val="-9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создание. Лечение животных. Понятие о ветеринарии.</w:t>
      </w:r>
    </w:p>
    <w:p w:rsidR="00663357" w:rsidRDefault="005C4CB5">
      <w:pPr>
        <w:pStyle w:val="a3"/>
        <w:ind w:left="1702" w:firstLine="0"/>
        <w:jc w:val="left"/>
      </w:pPr>
      <w:r>
        <w:t>Заготовка</w:t>
      </w:r>
      <w:r>
        <w:rPr>
          <w:spacing w:val="-9"/>
        </w:rPr>
        <w:t xml:space="preserve"> </w:t>
      </w:r>
      <w:r>
        <w:t>кормов.</w:t>
      </w:r>
      <w:r>
        <w:rPr>
          <w:spacing w:val="-8"/>
        </w:rPr>
        <w:t xml:space="preserve"> </w:t>
      </w:r>
      <w:r>
        <w:t>Кормление</w:t>
      </w:r>
      <w:r>
        <w:rPr>
          <w:spacing w:val="-9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Питательность</w:t>
      </w:r>
      <w:r>
        <w:rPr>
          <w:spacing w:val="-12"/>
        </w:rPr>
        <w:t xml:space="preserve"> </w:t>
      </w:r>
      <w:r>
        <w:t>корма.</w:t>
      </w:r>
      <w:r>
        <w:rPr>
          <w:spacing w:val="-8"/>
        </w:rPr>
        <w:t xml:space="preserve"> </w:t>
      </w:r>
      <w:r>
        <w:t>Рацион. Животные у нас дома. Забота о домашних</w:t>
      </w:r>
      <w:r>
        <w:t xml:space="preserve"> и бездомных животных.</w:t>
      </w:r>
    </w:p>
    <w:p w:rsidR="00663357" w:rsidRDefault="005C4CB5">
      <w:pPr>
        <w:spacing w:before="4"/>
        <w:ind w:left="991" w:firstLine="710"/>
        <w:rPr>
          <w:i/>
          <w:sz w:val="28"/>
        </w:rPr>
      </w:pPr>
      <w:r>
        <w:rPr>
          <w:i/>
          <w:sz w:val="28"/>
        </w:rPr>
        <w:t>Проблема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клонирования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живых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организмов.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этические </w:t>
      </w:r>
      <w:r>
        <w:rPr>
          <w:i/>
          <w:spacing w:val="-2"/>
          <w:sz w:val="28"/>
        </w:rPr>
        <w:t>проблемы.</w:t>
      </w:r>
    </w:p>
    <w:p w:rsidR="00663357" w:rsidRDefault="005C4CB5">
      <w:pPr>
        <w:pStyle w:val="2"/>
        <w:spacing w:before="4"/>
        <w:jc w:val="left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15"/>
        </w:rPr>
        <w:t xml:space="preserve"> </w:t>
      </w:r>
      <w:r>
        <w:t>животноводческих</w:t>
      </w:r>
      <w:r>
        <w:rPr>
          <w:spacing w:val="-14"/>
        </w:rPr>
        <w:t xml:space="preserve"> </w:t>
      </w:r>
      <w:r>
        <w:rPr>
          <w:spacing w:val="-2"/>
        </w:rPr>
        <w:t>продуктов</w:t>
      </w:r>
    </w:p>
    <w:p w:rsidR="00663357" w:rsidRDefault="005C4CB5">
      <w:pPr>
        <w:pStyle w:val="a3"/>
        <w:tabs>
          <w:tab w:val="left" w:pos="4316"/>
          <w:tab w:val="left" w:pos="6235"/>
          <w:tab w:val="left" w:pos="8278"/>
          <w:tab w:val="left" w:pos="8748"/>
        </w:tabs>
        <w:ind w:right="431"/>
        <w:jc w:val="left"/>
      </w:pPr>
      <w:r>
        <w:rPr>
          <w:spacing w:val="-2"/>
        </w:rPr>
        <w:t>Животноводческие</w:t>
      </w:r>
      <w:r>
        <w:tab/>
      </w:r>
      <w:r>
        <w:rPr>
          <w:spacing w:val="-2"/>
        </w:rPr>
        <w:t>предприятия.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микроклимат </w:t>
      </w:r>
      <w:r>
        <w:t>животноводческих и птицеводческих предприятий. Выращивание животных.</w:t>
      </w:r>
    </w:p>
    <w:p w:rsidR="00663357" w:rsidRDefault="005C4CB5">
      <w:pPr>
        <w:pStyle w:val="a3"/>
        <w:ind w:left="1702" w:right="1277" w:firstLine="0"/>
        <w:jc w:val="left"/>
      </w:pPr>
      <w:r>
        <w:t>Использование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</w:t>
      </w:r>
      <w:r>
        <w:rPr>
          <w:spacing w:val="-13"/>
        </w:rPr>
        <w:t xml:space="preserve"> </w:t>
      </w:r>
      <w:r>
        <w:t>животноводческой</w:t>
      </w:r>
      <w:r>
        <w:rPr>
          <w:spacing w:val="-13"/>
        </w:rPr>
        <w:t xml:space="preserve"> </w:t>
      </w:r>
      <w:r>
        <w:t>продукции. Использование цифровых технологий в животноводстве. Цифровая ферма:</w:t>
      </w:r>
    </w:p>
    <w:p w:rsidR="00663357" w:rsidRDefault="005C4CB5">
      <w:pPr>
        <w:pStyle w:val="a3"/>
        <w:ind w:left="1702" w:right="3028" w:firstLine="0"/>
        <w:jc w:val="left"/>
      </w:pPr>
      <w:r>
        <w:t>автоматическое</w:t>
      </w:r>
      <w:r>
        <w:rPr>
          <w:spacing w:val="-18"/>
        </w:rPr>
        <w:t xml:space="preserve"> </w:t>
      </w:r>
      <w:r>
        <w:t>кормление</w:t>
      </w:r>
      <w:r>
        <w:rPr>
          <w:spacing w:val="-17"/>
        </w:rPr>
        <w:t xml:space="preserve"> </w:t>
      </w:r>
      <w:r>
        <w:t>животных; автоматическая дойка;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уборка</w:t>
      </w:r>
      <w:r>
        <w:rPr>
          <w:spacing w:val="-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663357" w:rsidRDefault="005C4CB5">
      <w:pPr>
        <w:ind w:left="991" w:right="423" w:firstLine="710"/>
        <w:jc w:val="both"/>
        <w:rPr>
          <w:i/>
          <w:sz w:val="28"/>
        </w:rPr>
      </w:pPr>
      <w:r>
        <w:rPr>
          <w:i/>
          <w:sz w:val="28"/>
        </w:rPr>
        <w:t>Цифровая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«умная»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ферма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перспективное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роботизации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в </w:t>
      </w:r>
      <w:r>
        <w:rPr>
          <w:i/>
          <w:spacing w:val="-2"/>
          <w:sz w:val="28"/>
        </w:rPr>
        <w:t>животноводстве.</w:t>
      </w:r>
    </w:p>
    <w:p w:rsidR="00663357" w:rsidRDefault="005C4CB5">
      <w:pPr>
        <w:pStyle w:val="2"/>
        <w:spacing w:before="5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Профессии,</w:t>
      </w:r>
      <w:r>
        <w:rPr>
          <w:spacing w:val="-8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rPr>
          <w:spacing w:val="-2"/>
        </w:rPr>
        <w:t>животновода</w:t>
      </w:r>
    </w:p>
    <w:p w:rsidR="00663357" w:rsidRDefault="005C4CB5">
      <w:pPr>
        <w:ind w:left="991" w:right="430" w:firstLine="710"/>
        <w:jc w:val="both"/>
        <w:rPr>
          <w:i/>
          <w:sz w:val="28"/>
        </w:rPr>
      </w:pPr>
      <w:r>
        <w:rPr>
          <w:sz w:val="28"/>
        </w:rPr>
        <w:t xml:space="preserve">Зоотехник, зооинженер, ветеринар, оператор птицефабрики, оператор животноводческих ферм и др. </w:t>
      </w:r>
      <w:r>
        <w:rPr>
          <w:i/>
          <w:sz w:val="28"/>
        </w:rPr>
        <w:t>Исполь</w:t>
      </w:r>
      <w:r>
        <w:rPr>
          <w:i/>
          <w:sz w:val="28"/>
        </w:rPr>
        <w:t>зование информационных цифровых технологий в профессиональной деятельности.</w:t>
      </w:r>
    </w:p>
    <w:p w:rsidR="00663357" w:rsidRDefault="005C4CB5">
      <w:pPr>
        <w:pStyle w:val="2"/>
        <w:spacing w:before="5" w:line="640" w:lineRule="atLeast"/>
        <w:ind w:left="991" w:right="5603" w:firstLine="710"/>
      </w:pPr>
      <w:r>
        <w:t>Модуль</w:t>
      </w:r>
      <w:r>
        <w:rPr>
          <w:spacing w:val="-18"/>
        </w:rPr>
        <w:t xml:space="preserve"> </w:t>
      </w:r>
      <w:r>
        <w:t>«Растениеводство» 7–8 КЛАССЫ</w:t>
      </w:r>
    </w:p>
    <w:p w:rsidR="00663357" w:rsidRDefault="005C4CB5">
      <w:pPr>
        <w:tabs>
          <w:tab w:val="left" w:pos="3300"/>
          <w:tab w:val="left" w:pos="4266"/>
          <w:tab w:val="left" w:pos="6315"/>
          <w:tab w:val="left" w:pos="8517"/>
        </w:tabs>
        <w:spacing w:before="3"/>
        <w:ind w:left="991" w:right="426" w:firstLine="710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z w:val="28"/>
        </w:rPr>
        <w:tab/>
      </w:r>
      <w:r>
        <w:rPr>
          <w:b/>
          <w:spacing w:val="-6"/>
          <w:sz w:val="28"/>
        </w:rPr>
        <w:t>1.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Элементы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выращивания </w:t>
      </w:r>
      <w:r>
        <w:rPr>
          <w:b/>
          <w:sz w:val="28"/>
        </w:rPr>
        <w:t>сельскохозяйственных культур</w:t>
      </w:r>
    </w:p>
    <w:p w:rsidR="00663357" w:rsidRDefault="005C4CB5">
      <w:pPr>
        <w:spacing w:line="316" w:lineRule="exact"/>
        <w:ind w:left="1702"/>
        <w:rPr>
          <w:i/>
          <w:sz w:val="28"/>
        </w:rPr>
      </w:pPr>
      <w:r>
        <w:rPr>
          <w:i/>
          <w:sz w:val="28"/>
        </w:rPr>
        <w:t>Земледелие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поворотный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пункт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человеческой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цивилизации.</w:t>
      </w:r>
    </w:p>
    <w:p w:rsidR="00663357" w:rsidRDefault="005C4CB5">
      <w:pPr>
        <w:ind w:left="991"/>
        <w:rPr>
          <w:i/>
          <w:sz w:val="28"/>
        </w:rPr>
      </w:pPr>
      <w:r>
        <w:rPr>
          <w:i/>
          <w:sz w:val="28"/>
        </w:rPr>
        <w:t>Земля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величайшая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ценность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человечества.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земледелия.</w:t>
      </w:r>
    </w:p>
    <w:p w:rsidR="00663357" w:rsidRDefault="005C4CB5">
      <w:pPr>
        <w:pStyle w:val="a3"/>
        <w:spacing w:before="5"/>
        <w:ind w:left="1702" w:firstLine="0"/>
        <w:jc w:val="left"/>
      </w:pPr>
      <w:r>
        <w:t>Почвы,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почв.</w:t>
      </w:r>
      <w:r>
        <w:rPr>
          <w:spacing w:val="-5"/>
        </w:rPr>
        <w:t xml:space="preserve"> </w:t>
      </w:r>
      <w:r>
        <w:t>Плодородие</w:t>
      </w:r>
      <w:r>
        <w:rPr>
          <w:spacing w:val="-7"/>
        </w:rPr>
        <w:t xml:space="preserve"> </w:t>
      </w:r>
      <w:r>
        <w:rPr>
          <w:spacing w:val="-4"/>
        </w:rPr>
        <w:t>почв.</w:t>
      </w:r>
    </w:p>
    <w:p w:rsidR="00663357" w:rsidRDefault="005C4CB5">
      <w:pPr>
        <w:pStyle w:val="a3"/>
        <w:tabs>
          <w:tab w:val="left" w:pos="3649"/>
          <w:tab w:val="left" w:pos="5198"/>
          <w:tab w:val="left" w:pos="6335"/>
          <w:tab w:val="left" w:pos="7530"/>
          <w:tab w:val="left" w:pos="7990"/>
        </w:tabs>
        <w:spacing w:line="322" w:lineRule="exact"/>
        <w:ind w:left="1702" w:firstLine="0"/>
        <w:jc w:val="left"/>
      </w:pPr>
      <w:r>
        <w:rPr>
          <w:spacing w:val="-2"/>
        </w:rPr>
        <w:t>Инструменты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почвы:</w:t>
      </w:r>
      <w:r>
        <w:tab/>
      </w:r>
      <w:r>
        <w:rPr>
          <w:spacing w:val="-2"/>
        </w:rPr>
        <w:t>ручные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механизированные.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2"/>
        </w:rPr>
        <w:t>Сельскохозяйственная</w:t>
      </w:r>
      <w:r>
        <w:rPr>
          <w:spacing w:val="17"/>
        </w:rPr>
        <w:t xml:space="preserve"> </w:t>
      </w:r>
      <w:r>
        <w:rPr>
          <w:spacing w:val="-2"/>
        </w:rPr>
        <w:t>техника.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Культурные</w:t>
      </w:r>
      <w:r>
        <w:rPr>
          <w:spacing w:val="-6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классификация.</w:t>
      </w:r>
    </w:p>
    <w:p w:rsidR="00663357" w:rsidRDefault="005C4CB5">
      <w:pPr>
        <w:pStyle w:val="a3"/>
        <w:ind w:left="1702" w:right="807" w:firstLine="0"/>
        <w:jc w:val="left"/>
      </w:pPr>
      <w:r>
        <w:t>Выращивание растений на школьном/приусадебном участке. Полезные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дикорастущие растения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классификация.</w:t>
      </w:r>
    </w:p>
    <w:p w:rsidR="00663357" w:rsidRDefault="005C4CB5">
      <w:pPr>
        <w:pStyle w:val="a3"/>
        <w:ind w:right="428"/>
      </w:pPr>
      <w:r>
        <w:t xml:space="preserve">Сбор, заготовка и хранение полезных для человека дикорастущих растений и их плодов. Сбор и заготовка грибов. Соблюдение правил </w:t>
      </w:r>
      <w:r>
        <w:rPr>
          <w:spacing w:val="-2"/>
        </w:rPr>
        <w:t>безопаснос</w:t>
      </w:r>
      <w:r>
        <w:rPr>
          <w:spacing w:val="-2"/>
        </w:rPr>
        <w:t>ти.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Сохранение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среды.</w:t>
      </w:r>
    </w:p>
    <w:p w:rsidR="00663357" w:rsidRDefault="005C4CB5">
      <w:pPr>
        <w:pStyle w:val="2"/>
        <w:spacing w:before="4" w:line="320" w:lineRule="exact"/>
      </w:pPr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Сельскохозяйственное</w:t>
      </w:r>
      <w:r>
        <w:rPr>
          <w:spacing w:val="-12"/>
        </w:rPr>
        <w:t xml:space="preserve"> </w:t>
      </w:r>
      <w:r>
        <w:rPr>
          <w:spacing w:val="-2"/>
        </w:rPr>
        <w:t>производство</w:t>
      </w:r>
    </w:p>
    <w:p w:rsidR="00663357" w:rsidRDefault="005C4CB5">
      <w:pPr>
        <w:tabs>
          <w:tab w:val="left" w:pos="4263"/>
          <w:tab w:val="left" w:pos="6441"/>
          <w:tab w:val="left" w:pos="9066"/>
        </w:tabs>
        <w:ind w:left="991" w:right="423" w:firstLine="710"/>
        <w:jc w:val="both"/>
        <w:rPr>
          <w:i/>
          <w:sz w:val="28"/>
        </w:rPr>
      </w:pPr>
      <w:r>
        <w:rPr>
          <w:sz w:val="28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</w:t>
      </w:r>
      <w:r>
        <w:rPr>
          <w:spacing w:val="-2"/>
          <w:sz w:val="28"/>
        </w:rPr>
        <w:t>Агропромышленные</w:t>
      </w:r>
      <w:r>
        <w:rPr>
          <w:sz w:val="28"/>
        </w:rPr>
        <w:tab/>
      </w:r>
      <w:r>
        <w:rPr>
          <w:spacing w:val="-2"/>
          <w:sz w:val="28"/>
        </w:rPr>
        <w:t>комплексы.</w:t>
      </w:r>
      <w:r>
        <w:rPr>
          <w:sz w:val="28"/>
        </w:rPr>
        <w:tab/>
      </w:r>
      <w:r>
        <w:rPr>
          <w:i/>
          <w:spacing w:val="-2"/>
          <w:sz w:val="28"/>
        </w:rPr>
        <w:t>Компьютерное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оснащение </w:t>
      </w:r>
      <w:r>
        <w:rPr>
          <w:i/>
          <w:sz w:val="28"/>
        </w:rPr>
        <w:t>сельскохозяйственной техники.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Автоматизация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роботизация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сельскохозяйственного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производства:</w:t>
      </w:r>
    </w:p>
    <w:p w:rsidR="00663357" w:rsidRDefault="005C4CB5">
      <w:pPr>
        <w:pStyle w:val="a4"/>
        <w:numPr>
          <w:ilvl w:val="0"/>
          <w:numId w:val="36"/>
        </w:numPr>
        <w:tabs>
          <w:tab w:val="left" w:pos="2060"/>
        </w:tabs>
        <w:ind w:right="431" w:firstLine="710"/>
        <w:rPr>
          <w:i/>
          <w:sz w:val="28"/>
        </w:rPr>
      </w:pPr>
      <w:r>
        <w:rPr>
          <w:i/>
          <w:sz w:val="28"/>
        </w:rPr>
        <w:t xml:space="preserve">анализаторы почвы c использованием спутниковой системы </w:t>
      </w:r>
      <w:r>
        <w:rPr>
          <w:i/>
          <w:spacing w:val="-2"/>
          <w:sz w:val="28"/>
        </w:rPr>
        <w:t>навигации;</w:t>
      </w:r>
    </w:p>
    <w:p w:rsidR="00663357" w:rsidRDefault="005C4CB5">
      <w:pPr>
        <w:pStyle w:val="a4"/>
        <w:numPr>
          <w:ilvl w:val="0"/>
          <w:numId w:val="36"/>
        </w:numPr>
        <w:tabs>
          <w:tab w:val="left" w:pos="1864"/>
        </w:tabs>
        <w:spacing w:line="321" w:lineRule="exact"/>
        <w:ind w:left="1864" w:hanging="162"/>
        <w:rPr>
          <w:i/>
          <w:sz w:val="28"/>
        </w:rPr>
      </w:pPr>
      <w:r>
        <w:rPr>
          <w:i/>
          <w:spacing w:val="-2"/>
          <w:sz w:val="28"/>
        </w:rPr>
        <w:t>автоматизация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тепличного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хозяйства;</w:t>
      </w:r>
    </w:p>
    <w:p w:rsidR="00663357" w:rsidRDefault="005C4CB5">
      <w:pPr>
        <w:pStyle w:val="a4"/>
        <w:numPr>
          <w:ilvl w:val="0"/>
          <w:numId w:val="36"/>
        </w:numPr>
        <w:tabs>
          <w:tab w:val="left" w:pos="1864"/>
        </w:tabs>
        <w:spacing w:before="5" w:line="322" w:lineRule="exact"/>
        <w:ind w:left="1864" w:hanging="162"/>
        <w:rPr>
          <w:i/>
          <w:sz w:val="28"/>
        </w:rPr>
      </w:pPr>
      <w:r>
        <w:rPr>
          <w:i/>
          <w:sz w:val="28"/>
        </w:rPr>
        <w:t>применение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роботов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манипуляторов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уборки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урожая;</w:t>
      </w:r>
    </w:p>
    <w:p w:rsidR="00663357" w:rsidRDefault="005C4CB5">
      <w:pPr>
        <w:pStyle w:val="a4"/>
        <w:numPr>
          <w:ilvl w:val="0"/>
          <w:numId w:val="36"/>
        </w:numPr>
        <w:tabs>
          <w:tab w:val="left" w:pos="1988"/>
        </w:tabs>
        <w:ind w:right="426" w:firstLine="710"/>
        <w:rPr>
          <w:i/>
          <w:sz w:val="28"/>
        </w:rPr>
      </w:pPr>
      <w:r>
        <w:rPr>
          <w:i/>
          <w:sz w:val="28"/>
        </w:rPr>
        <w:t xml:space="preserve">внесение удобрение на основе данных от азотно-спектральных </w:t>
      </w:r>
      <w:r>
        <w:rPr>
          <w:i/>
          <w:spacing w:val="-2"/>
          <w:sz w:val="28"/>
        </w:rPr>
        <w:t>датчиков;</w:t>
      </w:r>
    </w:p>
    <w:p w:rsidR="00663357" w:rsidRDefault="005C4CB5">
      <w:pPr>
        <w:pStyle w:val="a4"/>
        <w:numPr>
          <w:ilvl w:val="0"/>
          <w:numId w:val="36"/>
        </w:numPr>
        <w:tabs>
          <w:tab w:val="left" w:pos="1983"/>
        </w:tabs>
        <w:ind w:right="432" w:firstLine="710"/>
        <w:rPr>
          <w:i/>
          <w:sz w:val="28"/>
        </w:rPr>
      </w:pPr>
      <w:r>
        <w:rPr>
          <w:i/>
          <w:sz w:val="28"/>
        </w:rPr>
        <w:t xml:space="preserve">определение критических точек полей с помощью спутниковых </w:t>
      </w:r>
      <w:r>
        <w:rPr>
          <w:i/>
          <w:spacing w:val="-2"/>
          <w:sz w:val="28"/>
        </w:rPr>
        <w:t>снимков;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БПЛА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др.</w:t>
      </w:r>
    </w:p>
    <w:p w:rsidR="00663357" w:rsidRDefault="005C4CB5">
      <w:pPr>
        <w:ind w:left="991" w:right="433" w:firstLine="710"/>
        <w:jc w:val="both"/>
        <w:rPr>
          <w:i/>
          <w:sz w:val="28"/>
        </w:rPr>
      </w:pPr>
      <w:r>
        <w:rPr>
          <w:i/>
          <w:sz w:val="28"/>
        </w:rPr>
        <w:t>Генно-модифицированные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растения: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положительные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отрицательные </w:t>
      </w:r>
      <w:r>
        <w:rPr>
          <w:i/>
          <w:spacing w:val="-2"/>
          <w:sz w:val="28"/>
        </w:rPr>
        <w:t>аспекты.</w:t>
      </w:r>
    </w:p>
    <w:p w:rsidR="00663357" w:rsidRDefault="005C4CB5">
      <w:pPr>
        <w:pStyle w:val="2"/>
        <w:spacing w:before="3"/>
      </w:pPr>
      <w:r>
        <w:t>Раздел</w:t>
      </w:r>
      <w:r>
        <w:rPr>
          <w:spacing w:val="-11"/>
        </w:rPr>
        <w:t xml:space="preserve"> </w:t>
      </w:r>
      <w:r>
        <w:t>3</w:t>
      </w:r>
      <w:r>
        <w:t>.</w:t>
      </w:r>
      <w:r>
        <w:rPr>
          <w:spacing w:val="-10"/>
        </w:rPr>
        <w:t xml:space="preserve"> </w:t>
      </w:r>
      <w:r>
        <w:t>Сельскохозяйственные</w:t>
      </w:r>
      <w:r>
        <w:rPr>
          <w:spacing w:val="-12"/>
        </w:rPr>
        <w:t xml:space="preserve"> </w:t>
      </w:r>
      <w:r>
        <w:rPr>
          <w:spacing w:val="-2"/>
        </w:rPr>
        <w:t>профессии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sz w:val="28"/>
        </w:rPr>
        <w:t xml:space="preserve">Профессии в сельском хозяйстве: агроном, агрохимик, агроинженер, </w:t>
      </w:r>
      <w:r>
        <w:rPr>
          <w:spacing w:val="-2"/>
          <w:sz w:val="28"/>
        </w:rPr>
        <w:t xml:space="preserve">тракторист-машинист сельскохозяйственного производства и др. Особенности </w:t>
      </w:r>
      <w:r>
        <w:rPr>
          <w:sz w:val="28"/>
        </w:rPr>
        <w:t xml:space="preserve">профессиональной деятельности в сельском хозяйстве. </w:t>
      </w:r>
      <w:r>
        <w:rPr>
          <w:i/>
          <w:sz w:val="28"/>
        </w:rPr>
        <w:t>Использование цифровых технологий</w:t>
      </w:r>
      <w:r>
        <w:rPr>
          <w:i/>
          <w:sz w:val="28"/>
        </w:rPr>
        <w:t xml:space="preserve"> в профессиональной деятельности.</w:t>
      </w:r>
    </w:p>
    <w:p w:rsidR="00663357" w:rsidRDefault="00663357">
      <w:pPr>
        <w:pStyle w:val="a3"/>
        <w:spacing w:before="6"/>
        <w:ind w:left="0" w:firstLine="0"/>
        <w:jc w:val="left"/>
        <w:rPr>
          <w:i/>
        </w:rPr>
      </w:pPr>
    </w:p>
    <w:p w:rsidR="00663357" w:rsidRDefault="005C4CB5">
      <w:pPr>
        <w:pStyle w:val="2"/>
      </w:pPr>
      <w:r>
        <w:rPr>
          <w:spacing w:val="-2"/>
        </w:rPr>
        <w:t>Примерные</w:t>
      </w:r>
      <w:r>
        <w:rPr>
          <w:spacing w:val="13"/>
        </w:rPr>
        <w:t xml:space="preserve"> </w:t>
      </w:r>
      <w:r>
        <w:rPr>
          <w:spacing w:val="-2"/>
        </w:rPr>
        <w:t>контрольно-измерительные</w:t>
      </w:r>
      <w:r>
        <w:rPr>
          <w:spacing w:val="13"/>
        </w:rPr>
        <w:t xml:space="preserve"> </w:t>
      </w:r>
      <w:r>
        <w:rPr>
          <w:spacing w:val="-2"/>
        </w:rPr>
        <w:t>материалы</w:t>
      </w:r>
    </w:p>
    <w:p w:rsidR="00663357" w:rsidRDefault="005C4CB5">
      <w:pPr>
        <w:pStyle w:val="a3"/>
        <w:ind w:right="429"/>
      </w:pPr>
      <w:r>
        <w:t xml:space="preserve">При проведении на уроках технологии текущего контроля, промежуточной и итоговой аттестации обучающихся, следует помнить о практическом характере обучения и остановить свой выбор на 2 видах </w:t>
      </w:r>
      <w:r>
        <w:rPr>
          <w:spacing w:val="-2"/>
        </w:rPr>
        <w:t>контроля:</w:t>
      </w:r>
    </w:p>
    <w:p w:rsidR="00663357" w:rsidRDefault="005C4CB5">
      <w:pPr>
        <w:pStyle w:val="a4"/>
        <w:numPr>
          <w:ilvl w:val="0"/>
          <w:numId w:val="35"/>
        </w:numPr>
        <w:tabs>
          <w:tab w:val="left" w:pos="1840"/>
        </w:tabs>
        <w:spacing w:line="340" w:lineRule="exact"/>
        <w:ind w:left="1840" w:hanging="282"/>
        <w:rPr>
          <w:sz w:val="28"/>
        </w:rPr>
      </w:pPr>
      <w:r>
        <w:rPr>
          <w:sz w:val="28"/>
        </w:rPr>
        <w:t>текущий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663357" w:rsidRDefault="005C4CB5">
      <w:pPr>
        <w:pStyle w:val="a4"/>
        <w:numPr>
          <w:ilvl w:val="0"/>
          <w:numId w:val="35"/>
        </w:numPr>
        <w:tabs>
          <w:tab w:val="left" w:pos="1702"/>
          <w:tab w:val="left" w:pos="1840"/>
        </w:tabs>
        <w:spacing w:line="242" w:lineRule="auto"/>
        <w:ind w:right="433" w:hanging="144"/>
        <w:rPr>
          <w:sz w:val="28"/>
        </w:rPr>
      </w:pPr>
      <w:r>
        <w:rPr>
          <w:sz w:val="28"/>
        </w:rPr>
        <w:t>тематический контроль осуществляется по завершении темы в форме защиты творческого проекта, тестирования, самостоятельной работы.</w:t>
      </w:r>
    </w:p>
    <w:p w:rsidR="00663357" w:rsidRDefault="005C4CB5">
      <w:pPr>
        <w:pStyle w:val="a3"/>
        <w:tabs>
          <w:tab w:val="left" w:pos="2566"/>
          <w:tab w:val="left" w:pos="3770"/>
          <w:tab w:val="left" w:pos="5780"/>
          <w:tab w:val="left" w:pos="7017"/>
          <w:tab w:val="left" w:pos="8969"/>
        </w:tabs>
        <w:ind w:right="433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оценке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учитываются</w:t>
      </w:r>
      <w:r>
        <w:tab/>
      </w:r>
      <w:r>
        <w:rPr>
          <w:spacing w:val="-2"/>
        </w:rPr>
        <w:t>следующие составляющие:</w:t>
      </w:r>
    </w:p>
    <w:p w:rsidR="00663357" w:rsidRDefault="005C4CB5">
      <w:pPr>
        <w:pStyle w:val="a4"/>
        <w:numPr>
          <w:ilvl w:val="0"/>
          <w:numId w:val="35"/>
        </w:numPr>
        <w:tabs>
          <w:tab w:val="left" w:pos="1840"/>
        </w:tabs>
        <w:spacing w:line="340" w:lineRule="exact"/>
        <w:ind w:left="1840" w:hanging="28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663357" w:rsidRDefault="005C4CB5">
      <w:pPr>
        <w:pStyle w:val="a4"/>
        <w:numPr>
          <w:ilvl w:val="0"/>
          <w:numId w:val="35"/>
        </w:numPr>
        <w:tabs>
          <w:tab w:val="left" w:pos="1840"/>
        </w:tabs>
        <w:spacing w:line="341" w:lineRule="exact"/>
        <w:ind w:left="1840" w:hanging="282"/>
        <w:jc w:val="left"/>
        <w:rPr>
          <w:sz w:val="28"/>
        </w:rPr>
      </w:pPr>
      <w:r>
        <w:rPr>
          <w:sz w:val="28"/>
        </w:rPr>
        <w:t>приемы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труда:</w:t>
      </w:r>
    </w:p>
    <w:p w:rsidR="00663357" w:rsidRDefault="005C4CB5">
      <w:pPr>
        <w:pStyle w:val="a4"/>
        <w:numPr>
          <w:ilvl w:val="0"/>
          <w:numId w:val="35"/>
        </w:numPr>
        <w:tabs>
          <w:tab w:val="left" w:pos="1840"/>
        </w:tabs>
        <w:spacing w:line="342" w:lineRule="exact"/>
        <w:ind w:left="1840" w:hanging="282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(р</w:t>
      </w:r>
      <w:r>
        <w:rPr>
          <w:spacing w:val="-2"/>
          <w:sz w:val="28"/>
        </w:rPr>
        <w:t>аботы).</w:t>
      </w:r>
    </w:p>
    <w:p w:rsidR="00663357" w:rsidRDefault="00663357">
      <w:pPr>
        <w:pStyle w:val="a3"/>
        <w:spacing w:before="318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«ТЕХНОЛОГИЯ»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left="1702" w:firstLine="0"/>
        <w:jc w:val="left"/>
      </w:pPr>
      <w:r>
        <w:t>ценностное отношение к технологиям, трудовым достижениям народа; чувство ответственности и долга перед своей семьей, малой и большой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Родиной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трудовую</w:t>
      </w:r>
      <w:r>
        <w:rPr>
          <w:spacing w:val="-11"/>
        </w:rPr>
        <w:t xml:space="preserve"> </w:t>
      </w:r>
      <w:r>
        <w:rPr>
          <w:spacing w:val="-2"/>
        </w:rPr>
        <w:t>деятельность;</w:t>
      </w:r>
    </w:p>
    <w:p w:rsidR="00663357" w:rsidRDefault="005C4CB5">
      <w:pPr>
        <w:pStyle w:val="a3"/>
        <w:jc w:val="left"/>
      </w:pP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 предметной технологической деятельности;</w:t>
      </w:r>
    </w:p>
    <w:p w:rsidR="00663357" w:rsidRDefault="005C4CB5">
      <w:pPr>
        <w:pStyle w:val="a3"/>
        <w:spacing w:line="242" w:lineRule="auto"/>
        <w:ind w:left="1702" w:firstLine="0"/>
        <w:jc w:val="left"/>
      </w:pP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практическому</w:t>
      </w:r>
      <w:r>
        <w:rPr>
          <w:spacing w:val="-14"/>
        </w:rPr>
        <w:t xml:space="preserve"> </w:t>
      </w:r>
      <w:r>
        <w:t>изучению</w:t>
      </w:r>
      <w:r>
        <w:rPr>
          <w:spacing w:val="-12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10"/>
        </w:rPr>
        <w:t xml:space="preserve"> </w:t>
      </w:r>
      <w:r>
        <w:t>рода; уважение к труду и результатам трудовой деятельности;</w:t>
      </w:r>
    </w:p>
    <w:p w:rsidR="00663357" w:rsidRDefault="00663357">
      <w:pPr>
        <w:pStyle w:val="a3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9"/>
      </w:pPr>
      <w:r>
        <w:t>готовность к осознанному выбору и построению дальнейшей индивидуаль</w:t>
      </w:r>
      <w:r>
        <w:t xml:space="preserve">ной траектории образования на базе ориентирования в мире профессий и профессиональных предпочтений с учетом познавательных интересов, а также на основе формирования уважительного отношения к </w:t>
      </w:r>
      <w:r>
        <w:rPr>
          <w:spacing w:val="-2"/>
        </w:rPr>
        <w:t>труду;</w:t>
      </w:r>
    </w:p>
    <w:p w:rsidR="00663357" w:rsidRDefault="005C4CB5">
      <w:pPr>
        <w:pStyle w:val="a3"/>
        <w:spacing w:before="4"/>
        <w:ind w:right="428"/>
      </w:pPr>
      <w:r>
        <w:t>основы экологической культуры, соответствующей современном</w:t>
      </w:r>
      <w:r>
        <w:t>у уровню экологического мышления; бережное отношение к природным и хозяйственным ресурсам;</w:t>
      </w:r>
    </w:p>
    <w:p w:rsidR="00663357" w:rsidRDefault="005C4CB5">
      <w:pPr>
        <w:pStyle w:val="a3"/>
        <w:ind w:right="425"/>
      </w:pPr>
      <w:r>
        <w:t>повышение</w:t>
      </w:r>
      <w:r>
        <w:rPr>
          <w:spacing w:val="-13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компетентности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практическое</w:t>
      </w:r>
      <w:r>
        <w:rPr>
          <w:spacing w:val="-16"/>
        </w:rPr>
        <w:t xml:space="preserve"> </w:t>
      </w:r>
      <w:r>
        <w:t>овладение элементами организации умственного и физического труда;</w:t>
      </w:r>
    </w:p>
    <w:p w:rsidR="00663357" w:rsidRDefault="005C4CB5">
      <w:pPr>
        <w:pStyle w:val="a3"/>
        <w:ind w:right="431"/>
      </w:pPr>
      <w:r>
        <w:t xml:space="preserve">способность обучающихся с ЗПР к осознанию </w:t>
      </w:r>
      <w:r>
        <w:t>своих дефицитов (в речевом, двигательном, коммуникативном, волевом развитии) и проявление стремления к их преодолению;</w:t>
      </w:r>
    </w:p>
    <w:p w:rsidR="00663357" w:rsidRDefault="005C4CB5">
      <w:pPr>
        <w:pStyle w:val="a3"/>
        <w:ind w:right="434"/>
      </w:pPr>
      <w:r>
        <w:t xml:space="preserve">способность к самоопределению в выбранной сфере будущей профессиональной деятельности, умение ставить реальные достижимые </w:t>
      </w:r>
      <w:r>
        <w:rPr>
          <w:spacing w:val="-2"/>
        </w:rPr>
        <w:t>планы;</w:t>
      </w:r>
    </w:p>
    <w:p w:rsidR="00663357" w:rsidRDefault="005C4CB5">
      <w:pPr>
        <w:pStyle w:val="a3"/>
        <w:spacing w:line="242" w:lineRule="auto"/>
        <w:ind w:right="435"/>
      </w:pPr>
      <w:r>
        <w:t>готовнос</w:t>
      </w:r>
      <w:r>
        <w:t>ть брать на себя инициативу в повседневных бытовых делах и нести ответственность за результат своей работы;</w:t>
      </w:r>
    </w:p>
    <w:p w:rsidR="00663357" w:rsidRDefault="005C4CB5">
      <w:pPr>
        <w:pStyle w:val="a3"/>
        <w:ind w:right="432"/>
      </w:pPr>
      <w:r>
        <w:t>способность выбирать адекватную форму поведения, с точки зрения опасности или безопасности для себя и окружающих, при выполнении трудовых функций;</w:t>
      </w:r>
    </w:p>
    <w:p w:rsidR="00663357" w:rsidRDefault="005C4CB5">
      <w:pPr>
        <w:pStyle w:val="a3"/>
        <w:ind w:right="430"/>
      </w:pPr>
      <w:r>
        <w:t xml:space="preserve">способность регулировать свое поведение и эмоциональные реакции в </w:t>
      </w:r>
      <w:r>
        <w:rPr>
          <w:spacing w:val="-2"/>
        </w:rPr>
        <w:t>различных</w:t>
      </w:r>
      <w:r>
        <w:rPr>
          <w:spacing w:val="-10"/>
        </w:rPr>
        <w:t xml:space="preserve"> </w:t>
      </w:r>
      <w:r>
        <w:rPr>
          <w:spacing w:val="-2"/>
        </w:rPr>
        <w:t>трудовых</w:t>
      </w:r>
      <w:r>
        <w:rPr>
          <w:spacing w:val="-9"/>
        </w:rPr>
        <w:t xml:space="preserve"> </w:t>
      </w:r>
      <w:r>
        <w:rPr>
          <w:spacing w:val="-2"/>
        </w:rPr>
        <w:t>ситуациях,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коммуникации</w:t>
      </w:r>
      <w:r>
        <w:rPr>
          <w:spacing w:val="-4"/>
        </w:rPr>
        <w:t xml:space="preserve"> </w:t>
      </w:r>
      <w:r>
        <w:rPr>
          <w:spacing w:val="-2"/>
        </w:rPr>
        <w:t>с людьми</w:t>
      </w:r>
      <w:r>
        <w:rPr>
          <w:spacing w:val="-4"/>
        </w:rPr>
        <w:t xml:space="preserve"> </w:t>
      </w:r>
      <w:r>
        <w:rPr>
          <w:spacing w:val="-2"/>
        </w:rPr>
        <w:t>разного</w:t>
      </w:r>
      <w:r>
        <w:rPr>
          <w:spacing w:val="-4"/>
        </w:rPr>
        <w:t xml:space="preserve"> </w:t>
      </w:r>
      <w:r>
        <w:rPr>
          <w:spacing w:val="-2"/>
        </w:rPr>
        <w:t>статуса.</w:t>
      </w:r>
    </w:p>
    <w:p w:rsidR="00663357" w:rsidRDefault="005C4CB5">
      <w:pPr>
        <w:pStyle w:val="1"/>
        <w:spacing w:before="319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tabs>
          <w:tab w:val="left" w:pos="3597"/>
          <w:tab w:val="left" w:pos="6241"/>
          <w:tab w:val="left" w:pos="8069"/>
        </w:tabs>
        <w:spacing w:before="1" w:line="240" w:lineRule="auto"/>
        <w:ind w:left="991" w:right="429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663357" w:rsidRDefault="005C4CB5">
      <w:pPr>
        <w:pStyle w:val="a3"/>
        <w:spacing w:line="316" w:lineRule="exact"/>
        <w:ind w:left="1702" w:firstLine="0"/>
        <w:jc w:val="left"/>
      </w:pPr>
      <w:r>
        <w:t>выявлять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rPr>
          <w:spacing w:val="-2"/>
        </w:rPr>
        <w:t>объектов;</w:t>
      </w:r>
    </w:p>
    <w:p w:rsidR="00663357" w:rsidRDefault="005C4CB5">
      <w:pPr>
        <w:pStyle w:val="a3"/>
        <w:spacing w:line="242" w:lineRule="auto"/>
        <w:jc w:val="left"/>
      </w:pPr>
      <w:r>
        <w:t>выявлять</w:t>
      </w:r>
      <w:r>
        <w:rPr>
          <w:spacing w:val="40"/>
        </w:rPr>
        <w:t xml:space="preserve"> </w:t>
      </w:r>
      <w:r>
        <w:t>дефициты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необходимых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 поставленной технологической задачи;</w:t>
      </w:r>
    </w:p>
    <w:p w:rsidR="00663357" w:rsidRDefault="005C4CB5">
      <w:pPr>
        <w:pStyle w:val="a3"/>
        <w:jc w:val="left"/>
      </w:pPr>
      <w:r>
        <w:t>создавать, применять и преобразовывать модели и схемы для решения учебных задач;</w:t>
      </w:r>
    </w:p>
    <w:p w:rsidR="00663357" w:rsidRDefault="005C4CB5">
      <w:pPr>
        <w:pStyle w:val="a3"/>
        <w:jc w:val="left"/>
      </w:pPr>
      <w:r>
        <w:t>смысловое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</w:t>
      </w:r>
      <w:r>
        <w:t>азличных</w:t>
      </w:r>
      <w:r>
        <w:rPr>
          <w:spacing w:val="40"/>
        </w:rPr>
        <w:t xml:space="preserve"> </w:t>
      </w:r>
      <w:r>
        <w:t>формах (схемы, чертежи, инструкции);</w:t>
      </w:r>
    </w:p>
    <w:p w:rsidR="00663357" w:rsidRDefault="005C4CB5">
      <w:pPr>
        <w:pStyle w:val="a3"/>
        <w:tabs>
          <w:tab w:val="left" w:pos="3884"/>
          <w:tab w:val="left" w:pos="5497"/>
          <w:tab w:val="left" w:pos="6859"/>
          <w:tab w:val="left" w:pos="8384"/>
          <w:tab w:val="left" w:pos="8840"/>
        </w:tabs>
        <w:ind w:right="432"/>
        <w:jc w:val="left"/>
      </w:pPr>
      <w:r>
        <w:rPr>
          <w:spacing w:val="-2"/>
        </w:rPr>
        <w:t>прогнозировать</w:t>
      </w:r>
      <w:r>
        <w:tab/>
      </w:r>
      <w:r>
        <w:rPr>
          <w:spacing w:val="-2"/>
        </w:rPr>
        <w:t>возможное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процессов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последствий </w:t>
      </w:r>
      <w:r>
        <w:t>технологического развития в различных отраслях;</w:t>
      </w:r>
    </w:p>
    <w:p w:rsidR="00663357" w:rsidRDefault="005C4CB5">
      <w:pPr>
        <w:pStyle w:val="a3"/>
        <w:ind w:left="1702" w:firstLine="0"/>
        <w:jc w:val="left"/>
      </w:pPr>
      <w:r>
        <w:t>навыки использования поисковых систем для решения учебных задач; искать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отбирать</w:t>
      </w:r>
      <w:r>
        <w:rPr>
          <w:spacing w:val="33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данные</w:t>
      </w:r>
      <w:r>
        <w:rPr>
          <w:spacing w:val="36"/>
        </w:rPr>
        <w:t xml:space="preserve"> </w:t>
      </w:r>
      <w:r>
        <w:t>и</w:t>
      </w:r>
      <w:r>
        <w:t>з</w:t>
      </w:r>
      <w:r>
        <w:rPr>
          <w:spacing w:val="35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источников</w:t>
      </w:r>
      <w:r>
        <w:rPr>
          <w:spacing w:val="38"/>
        </w:rPr>
        <w:t xml:space="preserve"> </w:t>
      </w:r>
      <w:r>
        <w:t>в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заданными</w:t>
      </w:r>
      <w:r>
        <w:rPr>
          <w:spacing w:val="-8"/>
        </w:rPr>
        <w:t xml:space="preserve"> </w:t>
      </w:r>
      <w:r>
        <w:t>параметрами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критериями.</w:t>
      </w:r>
    </w:p>
    <w:p w:rsidR="00663357" w:rsidRDefault="005C4CB5">
      <w:pPr>
        <w:pStyle w:val="3"/>
        <w:tabs>
          <w:tab w:val="left" w:pos="3496"/>
          <w:tab w:val="left" w:pos="6038"/>
          <w:tab w:val="left" w:pos="7770"/>
        </w:tabs>
        <w:spacing w:line="240" w:lineRule="auto"/>
        <w:ind w:left="991" w:right="425" w:firstLine="71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действиями:</w:t>
      </w:r>
    </w:p>
    <w:p w:rsidR="00663357" w:rsidRDefault="005C4CB5">
      <w:pPr>
        <w:pStyle w:val="a3"/>
        <w:spacing w:line="242" w:lineRule="auto"/>
        <w:ind w:right="426"/>
        <w:jc w:val="left"/>
      </w:pPr>
      <w:r>
        <w:t>самостоятельно или с помощью педагога составлять устные сообщения для выступления перед аудиторией;</w:t>
      </w:r>
    </w:p>
    <w:p w:rsidR="00663357" w:rsidRDefault="00663357">
      <w:pPr>
        <w:pStyle w:val="a3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/>
      </w:pPr>
      <w:r>
        <w:t>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коллектива;</w:t>
      </w:r>
    </w:p>
    <w:p w:rsidR="00663357" w:rsidRDefault="005C4CB5">
      <w:pPr>
        <w:pStyle w:val="a3"/>
        <w:spacing w:line="244" w:lineRule="auto"/>
        <w:ind w:right="433"/>
      </w:pPr>
      <w:r>
        <w:t xml:space="preserve">работать индивидуально и в группе над созданием условно нового </w:t>
      </w:r>
      <w:r>
        <w:rPr>
          <w:spacing w:val="-2"/>
        </w:rPr>
        <w:t>продукта;</w:t>
      </w:r>
    </w:p>
    <w:p w:rsidR="00663357" w:rsidRDefault="005C4CB5">
      <w:pPr>
        <w:pStyle w:val="a3"/>
        <w:ind w:right="422"/>
      </w:pPr>
      <w:r>
        <w:t>выполнять свою часть работы, достигать качественного результата, координировать свою деятельность с другими членами команды в познавательно-трудовой деятельности;</w:t>
      </w:r>
    </w:p>
    <w:p w:rsidR="00663357" w:rsidRDefault="005C4CB5">
      <w:pPr>
        <w:pStyle w:val="a3"/>
        <w:ind w:right="429"/>
      </w:pPr>
      <w:r>
        <w:t>оценивать качество своего вклада в общий продукт, в решение общих задач коллектива;</w:t>
      </w:r>
    </w:p>
    <w:p w:rsidR="00663357" w:rsidRDefault="005C4CB5">
      <w:pPr>
        <w:pStyle w:val="a3"/>
        <w:ind w:right="433"/>
      </w:pPr>
      <w:r>
        <w:t>принимат</w:t>
      </w:r>
      <w:r>
        <w:t>ь и разделять ответственность при моделировании и изготовлении объектов, продуктов и технологических процессов.</w:t>
      </w:r>
    </w:p>
    <w:p w:rsidR="00663357" w:rsidRDefault="005C4CB5">
      <w:pPr>
        <w:pStyle w:val="3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6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33"/>
      </w:pPr>
      <w:r>
        <w:t>самостоятельно или с помощью учителя определять цели технологического обучения, став</w:t>
      </w:r>
      <w:r>
        <w:t>ить и формулировать для себя новые задачи в учёбе и познавательной деятельности;</w:t>
      </w:r>
    </w:p>
    <w:p w:rsidR="00663357" w:rsidRDefault="005C4CB5">
      <w:pPr>
        <w:pStyle w:val="a3"/>
        <w:ind w:right="424"/>
      </w:pPr>
      <w:r>
        <w:t>самостоятельно или после предварительного анализа планировать процесс</w:t>
      </w:r>
      <w:r>
        <w:rPr>
          <w:spacing w:val="-6"/>
        </w:rPr>
        <w:t xml:space="preserve"> </w:t>
      </w:r>
      <w:r>
        <w:t>познавательно-трудовой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 xml:space="preserve">наиболее эффективные способы решения учебной или </w:t>
      </w:r>
      <w:r>
        <w:t>трудовой задачи на основе заданных алгоритмов;</w:t>
      </w:r>
    </w:p>
    <w:p w:rsidR="00663357" w:rsidRDefault="005C4CB5">
      <w:pPr>
        <w:pStyle w:val="a3"/>
        <w:ind w:right="431"/>
      </w:pPr>
      <w:r>
        <w:t xml:space="preserve">владеть способами самооценки правильности выполнения учебной </w:t>
      </w:r>
      <w:r>
        <w:rPr>
          <w:spacing w:val="-2"/>
        </w:rPr>
        <w:t>задачи;</w:t>
      </w:r>
    </w:p>
    <w:p w:rsidR="00663357" w:rsidRDefault="005C4CB5">
      <w:pPr>
        <w:pStyle w:val="a3"/>
        <w:ind w:right="428"/>
      </w:pPr>
      <w:r>
        <w:t>оценивать правильность выполнения учебной задачи, собственные возможности ее решения;</w:t>
      </w:r>
    </w:p>
    <w:p w:rsidR="00663357" w:rsidRDefault="005C4CB5">
      <w:pPr>
        <w:pStyle w:val="a3"/>
        <w:ind w:right="431"/>
      </w:pP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3"/>
        </w:rPr>
        <w:t xml:space="preserve"> </w:t>
      </w:r>
      <w:r>
        <w:t>осуществлять контроль</w:t>
      </w:r>
      <w:r>
        <w:rPr>
          <w:spacing w:val="-13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заданных</w:t>
      </w:r>
      <w:r>
        <w:rPr>
          <w:spacing w:val="-15"/>
        </w:rPr>
        <w:t xml:space="preserve"> </w:t>
      </w:r>
      <w:r>
        <w:t>алгоритмов,</w:t>
      </w:r>
      <w:r>
        <w:rPr>
          <w:spacing w:val="-9"/>
        </w:rPr>
        <w:t xml:space="preserve"> </w:t>
      </w:r>
      <w:r>
        <w:t>корректировать действия в зависимости от меняющейся ситуации;</w:t>
      </w:r>
    </w:p>
    <w:p w:rsidR="00663357" w:rsidRDefault="005C4CB5">
      <w:pPr>
        <w:pStyle w:val="a3"/>
        <w:ind w:left="1702" w:right="421" w:firstLine="0"/>
      </w:pPr>
      <w:r>
        <w:t>давать адекватную оценку ситуации и предлагать план ее изменения; предвидеть</w:t>
      </w:r>
      <w:r>
        <w:rPr>
          <w:spacing w:val="-7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возникнуть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rPr>
          <w:spacing w:val="-2"/>
        </w:rPr>
        <w:t>учебно-</w:t>
      </w:r>
    </w:p>
    <w:p w:rsidR="00663357" w:rsidRDefault="005C4CB5">
      <w:pPr>
        <w:pStyle w:val="a3"/>
        <w:ind w:firstLine="0"/>
      </w:pPr>
      <w:r>
        <w:rPr>
          <w:spacing w:val="-2"/>
        </w:rPr>
        <w:t>технологической</w:t>
      </w:r>
      <w:r>
        <w:rPr>
          <w:spacing w:val="5"/>
        </w:rPr>
        <w:t xml:space="preserve"> </w:t>
      </w:r>
      <w:r>
        <w:rPr>
          <w:spacing w:val="-2"/>
        </w:rPr>
        <w:t>задачи;</w:t>
      </w:r>
    </w:p>
    <w:p w:rsidR="00663357" w:rsidRDefault="005C4CB5">
      <w:pPr>
        <w:pStyle w:val="a3"/>
        <w:ind w:right="432"/>
      </w:pPr>
      <w:r>
        <w:t>понимать причины, по которым не был</w:t>
      </w:r>
      <w:r>
        <w:rPr>
          <w:spacing w:val="-2"/>
        </w:rPr>
        <w:t xml:space="preserve"> </w:t>
      </w:r>
      <w:r>
        <w:t>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ind w:right="437"/>
      </w:pPr>
      <w:r>
        <w:t>ставить себя на место другого человека, понимать мотивы и на</w:t>
      </w:r>
      <w:r>
        <w:t xml:space="preserve">мерения </w:t>
      </w:r>
      <w:r>
        <w:rPr>
          <w:spacing w:val="-2"/>
        </w:rPr>
        <w:t>другого;</w:t>
      </w:r>
    </w:p>
    <w:p w:rsidR="00663357" w:rsidRDefault="005C4CB5">
      <w:pPr>
        <w:pStyle w:val="a3"/>
        <w:spacing w:line="321" w:lineRule="exact"/>
        <w:ind w:left="1702" w:firstLine="0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эмоций;</w:t>
      </w:r>
    </w:p>
    <w:p w:rsidR="00663357" w:rsidRDefault="005C4CB5">
      <w:pPr>
        <w:pStyle w:val="a3"/>
        <w:ind w:left="1702" w:right="1277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осознавать невозможность контролировать все вокруг.</w:t>
      </w:r>
    </w:p>
    <w:p w:rsidR="00663357" w:rsidRDefault="005C4CB5">
      <w:pPr>
        <w:pStyle w:val="1"/>
        <w:spacing w:before="321" w:line="319" w:lineRule="exact"/>
        <w:ind w:left="1702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spacing w:line="242" w:lineRule="auto"/>
        <w:ind w:right="423"/>
      </w:pPr>
      <w:r>
        <w:t xml:space="preserve">По завершении обучения учащийся с ЗПР должен иметь сформированные образовательные результаты, соотнесённые с каждым из </w:t>
      </w:r>
      <w:r>
        <w:rPr>
          <w:spacing w:val="-2"/>
        </w:rPr>
        <w:t>модулей.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4" w:line="240" w:lineRule="auto"/>
        <w:ind w:left="991" w:right="3861" w:firstLine="710"/>
        <w:jc w:val="left"/>
      </w:pPr>
      <w:r>
        <w:t>Модуль</w:t>
      </w:r>
      <w:r>
        <w:rPr>
          <w:spacing w:val="-14"/>
        </w:rPr>
        <w:t xml:space="preserve"> </w:t>
      </w:r>
      <w:r>
        <w:t>«Производство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технология» 5–6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4" w:lineRule="auto"/>
        <w:ind w:right="435"/>
        <w:rPr>
          <w:sz w:val="28"/>
        </w:rPr>
      </w:pPr>
      <w:r>
        <w:rPr>
          <w:sz w:val="28"/>
        </w:rPr>
        <w:t>иметь представление о роли техники и технологий для прогрессивного развития общества;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14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выявлять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 и технологий;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характеризовать по оп</w:t>
      </w:r>
      <w:r>
        <w:rPr>
          <w:sz w:val="28"/>
        </w:rPr>
        <w:t xml:space="preserve">орному плану, схеме виды современных </w:t>
      </w:r>
      <w:r>
        <w:rPr>
          <w:spacing w:val="-2"/>
          <w:sz w:val="28"/>
        </w:rPr>
        <w:t>технологий;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 xml:space="preserve">уметь строить по алгоритму учебную и практическую деятельность в соответствии со структурой технологии: этапами, операциями, </w:t>
      </w:r>
      <w:r>
        <w:rPr>
          <w:spacing w:val="-2"/>
          <w:sz w:val="28"/>
        </w:rPr>
        <w:t>действиями;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научиться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конструировать,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 модели в познавательной и практической деятельности;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 xml:space="preserve">организовывать рабочее место в соответствии с требованиями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иметь опыт использования различных материалов (древесина, металлы и сплавы, полимеры, текстиль, сельскохозяйственная продукция);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уметь создавать, применять и преобразовывать с помощью учителя знаки и символы, модели и схемы для решения учебных и производст</w:t>
      </w:r>
      <w:r>
        <w:rPr>
          <w:sz w:val="28"/>
        </w:rPr>
        <w:t>венных задач;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коллективного решения задачи с использованием облачных </w:t>
      </w:r>
      <w:r>
        <w:rPr>
          <w:spacing w:val="-2"/>
          <w:sz w:val="28"/>
        </w:rPr>
        <w:t>сервисов;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«биотехнология»;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опорной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схеме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очистки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воды,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использовать </w:t>
      </w:r>
      <w:r>
        <w:rPr>
          <w:sz w:val="28"/>
        </w:rPr>
        <w:t>фильтрование воды;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биоэнергетика»,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«биометаногенез».</w:t>
      </w:r>
    </w:p>
    <w:p w:rsidR="00663357" w:rsidRDefault="005C4CB5">
      <w:pPr>
        <w:pStyle w:val="1"/>
        <w:spacing w:before="3" w:line="320" w:lineRule="exact"/>
        <w:ind w:left="991"/>
      </w:pPr>
      <w:r>
        <w:t>7–9</w:t>
      </w:r>
      <w:r>
        <w:rPr>
          <w:spacing w:val="-4"/>
        </w:rPr>
        <w:t xml:space="preserve"> </w:t>
      </w:r>
      <w:r>
        <w:rPr>
          <w:spacing w:val="-2"/>
        </w:rPr>
        <w:t>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0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иметь опыт использования методов учебной, исследовательской и проектной деятельности, решения творческих задач, проектирования, моделирования,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изделий;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с 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 приводить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 не 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функциональных,</w:t>
      </w:r>
      <w:r>
        <w:rPr>
          <w:sz w:val="28"/>
        </w:rPr>
        <w:t xml:space="preserve"> но и эстетичных промышленных изделий;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иметь опыт использования информационно­когнитивных технологий преобразования данных в информацию и информации в знание;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перечислять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используемое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обработке различных материалов (древесин</w:t>
      </w:r>
      <w:r>
        <w:rPr>
          <w:sz w:val="28"/>
        </w:rPr>
        <w:t>ы, металлов и сплавов, полимеров, текстиля, сельскохозяйственной продукции, продуктов питания);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2"/>
        <w:ind w:right="428"/>
        <w:rPr>
          <w:sz w:val="28"/>
        </w:rPr>
      </w:pPr>
      <w:r>
        <w:rPr>
          <w:sz w:val="28"/>
        </w:rPr>
        <w:t>иметь представления об области применения технологий, их возможностях и ограничениях;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098"/>
          <w:tab w:val="left" w:pos="4939"/>
          <w:tab w:val="left" w:pos="6421"/>
          <w:tab w:val="left" w:pos="8762"/>
          <w:tab w:val="left" w:pos="9203"/>
        </w:tabs>
        <w:spacing w:before="67"/>
        <w:ind w:right="431"/>
        <w:jc w:val="left"/>
        <w:rPr>
          <w:sz w:val="28"/>
        </w:rPr>
      </w:pPr>
      <w:r>
        <w:rPr>
          <w:spacing w:val="-2"/>
          <w:sz w:val="28"/>
        </w:rPr>
        <w:t>получить</w:t>
      </w:r>
      <w:r>
        <w:rPr>
          <w:sz w:val="28"/>
        </w:rPr>
        <w:tab/>
      </w:r>
      <w:r>
        <w:rPr>
          <w:spacing w:val="-2"/>
          <w:sz w:val="28"/>
        </w:rPr>
        <w:t>возможность</w:t>
      </w:r>
      <w:r>
        <w:rPr>
          <w:sz w:val="28"/>
        </w:rPr>
        <w:tab/>
      </w:r>
      <w:r>
        <w:rPr>
          <w:spacing w:val="-2"/>
          <w:sz w:val="28"/>
        </w:rPr>
        <w:t>научиться</w:t>
      </w:r>
      <w:r>
        <w:rPr>
          <w:sz w:val="28"/>
        </w:rPr>
        <w:tab/>
      </w:r>
      <w:r>
        <w:rPr>
          <w:spacing w:val="-2"/>
          <w:sz w:val="28"/>
        </w:rPr>
        <w:t>модернизировать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создава</w:t>
      </w:r>
      <w:r>
        <w:rPr>
          <w:spacing w:val="-2"/>
          <w:sz w:val="28"/>
        </w:rPr>
        <w:t xml:space="preserve">ть </w:t>
      </w:r>
      <w:r>
        <w:rPr>
          <w:sz w:val="28"/>
        </w:rPr>
        <w:t>технологии обработки известных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2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6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человека </w:t>
      </w:r>
      <w:r>
        <w:rPr>
          <w:spacing w:val="-2"/>
          <w:sz w:val="28"/>
        </w:rPr>
        <w:t>потребности;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before="4"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перечислять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продукты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перечислять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ремёсел;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1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нанотехнологий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различных </w:t>
      </w:r>
      <w:r>
        <w:rPr>
          <w:spacing w:val="-2"/>
          <w:sz w:val="28"/>
        </w:rPr>
        <w:t>областях;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проблемах;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прививок.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6" w:firstLine="710"/>
        <w:jc w:val="left"/>
      </w:pPr>
      <w:r>
        <w:t>Модуль</w:t>
      </w:r>
      <w:r>
        <w:rPr>
          <w:spacing w:val="-15"/>
        </w:rPr>
        <w:t xml:space="preserve"> </w:t>
      </w:r>
      <w:r>
        <w:t>«Технология</w:t>
      </w:r>
      <w:r>
        <w:rPr>
          <w:spacing w:val="-9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пищевых</w:t>
      </w:r>
      <w:r>
        <w:rPr>
          <w:spacing w:val="-15"/>
        </w:rPr>
        <w:t xml:space="preserve"> </w:t>
      </w:r>
      <w:r>
        <w:t>продуктов» 5–6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иметь представления о познавательной и преобразовательной деятельности человека;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2" w:lineRule="auto"/>
        <w:ind w:right="429"/>
        <w:rPr>
          <w:sz w:val="28"/>
        </w:rPr>
      </w:pPr>
      <w:r>
        <w:rPr>
          <w:sz w:val="28"/>
        </w:rPr>
        <w:t xml:space="preserve">организовывать рабочее место в соответствии с требованиями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6"/>
        <w:rPr>
          <w:sz w:val="28"/>
        </w:rPr>
      </w:pPr>
      <w:r>
        <w:rPr>
          <w:sz w:val="28"/>
        </w:rPr>
        <w:t>классифицировать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инструменты, приспособления и технологическое оборудование;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 xml:space="preserve">иметь опыт использования знаний, полученных при изучении других учебных предметов, и сформированных универсальных учебных </w:t>
      </w:r>
      <w:r>
        <w:rPr>
          <w:spacing w:val="-2"/>
          <w:sz w:val="28"/>
        </w:rPr>
        <w:t>действий;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использовать инструменты, приспособления и технологическое обору</w:t>
      </w:r>
      <w:r>
        <w:rPr>
          <w:sz w:val="28"/>
        </w:rPr>
        <w:t>дование под контролем учителя;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выполнять под контролем учителя технологические операции с использованием ручных инструментов, приспособлений, технологического оборудования;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2" w:lineRule="auto"/>
        <w:ind w:right="434"/>
        <w:rPr>
          <w:sz w:val="28"/>
        </w:rPr>
      </w:pP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научиться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цифровые инструменты при изготовлении п</w:t>
      </w:r>
      <w:r>
        <w:rPr>
          <w:sz w:val="28"/>
        </w:rPr>
        <w:t>редметов из различных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иметь представления о технологических операциях ручной обработки конструкционных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ручные технологии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конструкционных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12"/>
          <w:sz w:val="28"/>
        </w:rPr>
        <w:t xml:space="preserve"> </w:t>
      </w:r>
      <w:r>
        <w:rPr>
          <w:sz w:val="28"/>
        </w:rPr>
        <w:t>пищевые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продукты;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механическую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 тепловую обработку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продуктов, </w:t>
      </w:r>
      <w:r>
        <w:rPr>
          <w:sz w:val="28"/>
        </w:rPr>
        <w:t>сохраняя их пищевую ценность;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приготовления </w:t>
      </w:r>
      <w:r>
        <w:rPr>
          <w:spacing w:val="-2"/>
          <w:sz w:val="28"/>
        </w:rPr>
        <w:t>блюда;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блюда;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</w:t>
      </w:r>
      <w:r>
        <w:rPr>
          <w:sz w:val="28"/>
        </w:rPr>
        <w:t>ованием программных сервисов;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293"/>
          <w:tab w:val="left" w:pos="3888"/>
          <w:tab w:val="left" w:pos="5207"/>
          <w:tab w:val="left" w:pos="6190"/>
          <w:tab w:val="left" w:pos="8884"/>
        </w:tabs>
        <w:spacing w:line="242" w:lineRule="auto"/>
        <w:ind w:right="425"/>
        <w:jc w:val="left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опорной</w:t>
      </w:r>
      <w:r>
        <w:rPr>
          <w:sz w:val="28"/>
        </w:rPr>
        <w:tab/>
      </w:r>
      <w:r>
        <w:rPr>
          <w:spacing w:val="-4"/>
          <w:sz w:val="28"/>
        </w:rPr>
        <w:t>схеме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выполнения </w:t>
      </w:r>
      <w:r>
        <w:rPr>
          <w:sz w:val="28"/>
        </w:rPr>
        <w:t>технологических операций для изготовления швейных изделий;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0" w:lineRule="exact"/>
        <w:ind w:left="1701" w:hanging="282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1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изделий;</w:t>
      </w:r>
    </w:p>
    <w:p w:rsidR="00663357" w:rsidRDefault="00663357">
      <w:pPr>
        <w:pStyle w:val="a4"/>
        <w:spacing w:line="320" w:lineRule="exact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67"/>
        <w:ind w:right="432"/>
        <w:rPr>
          <w:sz w:val="28"/>
        </w:rPr>
      </w:pPr>
      <w:r>
        <w:rPr>
          <w:sz w:val="28"/>
        </w:rPr>
        <w:t>выбирать материалы, инструменты и оборудование для выполнения швейных работ;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швейных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изделий;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4" w:lineRule="auto"/>
        <w:ind w:right="433"/>
        <w:rPr>
          <w:sz w:val="28"/>
        </w:rPr>
      </w:pPr>
      <w:r>
        <w:rPr>
          <w:sz w:val="28"/>
        </w:rPr>
        <w:t xml:space="preserve">иметь представления о свойствах наноструктур, их использовании в </w:t>
      </w:r>
      <w:r>
        <w:rPr>
          <w:spacing w:val="-2"/>
          <w:sz w:val="28"/>
        </w:rPr>
        <w:t>технологиях;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получить возможность познакомиться с физическими основами нанотехнологий и их использованием для конструирования новых </w:t>
      </w:r>
      <w:r>
        <w:rPr>
          <w:spacing w:val="-2"/>
          <w:sz w:val="28"/>
        </w:rPr>
        <w:t>материалов.</w:t>
      </w:r>
    </w:p>
    <w:p w:rsidR="00663357" w:rsidRDefault="005C4CB5">
      <w:pPr>
        <w:pStyle w:val="1"/>
        <w:spacing w:line="320" w:lineRule="exact"/>
        <w:ind w:left="991"/>
      </w:pPr>
      <w:r>
        <w:t>7–9</w:t>
      </w:r>
      <w:r>
        <w:rPr>
          <w:spacing w:val="-4"/>
        </w:rPr>
        <w:t xml:space="preserve"> </w:t>
      </w:r>
      <w:r>
        <w:rPr>
          <w:spacing w:val="-2"/>
        </w:rPr>
        <w:t>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иметь представление о основных этапах создания проектов от идеи до презентации и использовании полученных результ</w:t>
      </w:r>
      <w:r>
        <w:rPr>
          <w:sz w:val="28"/>
        </w:rPr>
        <w:t>атов;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иметь опыт использования программных сервисов для поддержки проектной деятельности;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 руководством 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 опыты по исследованию свойств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изгот</w:t>
      </w:r>
      <w:r>
        <w:rPr>
          <w:sz w:val="28"/>
        </w:rPr>
        <w:t>овления выбранного изделия по данной технологии;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применять технологии механической обработки конструкционных </w:t>
      </w:r>
      <w:r>
        <w:rPr>
          <w:spacing w:val="-2"/>
          <w:sz w:val="28"/>
        </w:rPr>
        <w:t>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осуществлять доступными средствами под руководством учителя контроль качества изготавливаемого изделия, находить и устранять допущенные</w:t>
      </w:r>
      <w:r>
        <w:rPr>
          <w:sz w:val="28"/>
        </w:rPr>
        <w:t xml:space="preserve"> дефекты;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иметь представления о видах и назначении методов получения и преобразования конструкционных и текстильных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иметь опыт конструирования моделей различных объектов и использования их в практической деятельности;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конструировать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1"/>
          <w:sz w:val="28"/>
        </w:rPr>
        <w:t xml:space="preserve"> </w:t>
      </w:r>
      <w:r>
        <w:rPr>
          <w:sz w:val="28"/>
        </w:rPr>
        <w:t>машин и механизмов;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2" w:lineRule="auto"/>
        <w:ind w:right="428"/>
        <w:rPr>
          <w:sz w:val="28"/>
        </w:rPr>
      </w:pPr>
      <w:r>
        <w:rPr>
          <w:sz w:val="28"/>
        </w:rPr>
        <w:t>изготавливать при помощи учителя и по опорной схеме изделие из конструкционных или поделочных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0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готовить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кулинарные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блюда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известными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технологиями;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декоративно­прикладную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обработку</w:t>
      </w:r>
      <w:r>
        <w:rPr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художественное оформление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изделий;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0"/>
          <w:sz w:val="28"/>
        </w:rPr>
        <w:t xml:space="preserve"> </w:t>
      </w:r>
      <w:r>
        <w:rPr>
          <w:sz w:val="28"/>
        </w:rPr>
        <w:t>опыт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продукте;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-9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изделий;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 швейных работ;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18"/>
          <w:tab w:val="left" w:pos="3438"/>
          <w:tab w:val="left" w:pos="5102"/>
          <w:tab w:val="left" w:pos="6497"/>
          <w:tab w:val="left" w:pos="7726"/>
          <w:tab w:val="left" w:pos="8095"/>
          <w:tab w:val="left" w:pos="9305"/>
        </w:tabs>
        <w:ind w:right="433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применения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приёмов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изобретательских задач;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011"/>
          <w:tab w:val="left" w:pos="4761"/>
          <w:tab w:val="left" w:pos="6157"/>
          <w:tab w:val="left" w:pos="7629"/>
          <w:tab w:val="left" w:pos="9059"/>
          <w:tab w:val="left" w:pos="9927"/>
        </w:tabs>
        <w:ind w:right="430"/>
        <w:jc w:val="left"/>
        <w:rPr>
          <w:sz w:val="28"/>
        </w:rPr>
      </w:pPr>
      <w:r>
        <w:rPr>
          <w:spacing w:val="-2"/>
          <w:sz w:val="28"/>
        </w:rPr>
        <w:t>получить</w:t>
      </w:r>
      <w:r>
        <w:rPr>
          <w:sz w:val="28"/>
        </w:rPr>
        <w:tab/>
      </w:r>
      <w:r>
        <w:rPr>
          <w:spacing w:val="-2"/>
          <w:sz w:val="28"/>
        </w:rPr>
        <w:t>возможность</w:t>
      </w:r>
      <w:r>
        <w:rPr>
          <w:sz w:val="28"/>
        </w:rPr>
        <w:tab/>
      </w:r>
      <w:r>
        <w:rPr>
          <w:spacing w:val="-2"/>
          <w:sz w:val="28"/>
        </w:rPr>
        <w:t>научиться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4"/>
          <w:sz w:val="28"/>
        </w:rPr>
        <w:t>ТРИЗ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решения технических задач;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pacing w:val="-2"/>
          <w:sz w:val="28"/>
        </w:rPr>
        <w:t>презентовать изделие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(продукт);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67"/>
        <w:ind w:right="428"/>
        <w:rPr>
          <w:sz w:val="28"/>
        </w:rPr>
      </w:pPr>
      <w:r>
        <w:rPr>
          <w:sz w:val="28"/>
        </w:rPr>
        <w:t>иметь представление о современных и перспективных технологиях производства и обработки материалов;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получить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-18"/>
          <w:sz w:val="28"/>
        </w:rPr>
        <w:t xml:space="preserve"> </w:t>
      </w:r>
      <w:r>
        <w:rPr>
          <w:sz w:val="28"/>
        </w:rPr>
        <w:t>их возможностях и ограничениях;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4"/>
        <w:ind w:right="425"/>
        <w:rPr>
          <w:sz w:val="28"/>
        </w:rPr>
      </w:pPr>
      <w:r>
        <w:rPr>
          <w:sz w:val="28"/>
        </w:rPr>
        <w:t>иметь представления о понятиях «композиты», «нанокомпозиты», примерах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нанокомпозитов в технологиях, механических свойствах композитов;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иметь представления о аллотропных соединениях углерода, примерах использования аллотропных соединений углер</w:t>
      </w:r>
      <w:r>
        <w:rPr>
          <w:sz w:val="28"/>
        </w:rPr>
        <w:t>ода;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иметь представление о мире профессий, связанных с изучаемыми технологиями, их востребованности на рынке труда;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иметь опыт изготовления субъективно нового продукта, опираясь на общую технологическую схему.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5602" w:firstLine="710"/>
        <w:jc w:val="left"/>
      </w:pPr>
      <w:r>
        <w:t>Модуль</w:t>
      </w:r>
      <w:r>
        <w:rPr>
          <w:spacing w:val="-18"/>
        </w:rPr>
        <w:t xml:space="preserve"> </w:t>
      </w:r>
      <w:r>
        <w:t>«Робототехника» 5–6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16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851"/>
          <w:tab w:val="left" w:pos="5050"/>
          <w:tab w:val="left" w:pos="6013"/>
          <w:tab w:val="left" w:pos="6417"/>
          <w:tab w:val="left" w:pos="8268"/>
          <w:tab w:val="left" w:pos="8666"/>
        </w:tabs>
        <w:spacing w:before="5"/>
        <w:ind w:right="429"/>
        <w:jc w:val="left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4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требованиями 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40"/>
          <w:sz w:val="28"/>
        </w:rPr>
        <w:t xml:space="preserve"> </w:t>
      </w:r>
      <w:r>
        <w:rPr>
          <w:sz w:val="28"/>
        </w:rPr>
        <w:t>схеме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видам и назначению;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робототехники;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71"/>
          <w:tab w:val="left" w:pos="3544"/>
          <w:tab w:val="left" w:pos="5865"/>
          <w:tab w:val="left" w:pos="6287"/>
          <w:tab w:val="left" w:pos="8842"/>
        </w:tabs>
        <w:ind w:right="421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конструирования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программирования</w:t>
      </w:r>
      <w:r>
        <w:rPr>
          <w:sz w:val="28"/>
        </w:rPr>
        <w:tab/>
      </w:r>
      <w:r>
        <w:rPr>
          <w:spacing w:val="-2"/>
          <w:sz w:val="28"/>
        </w:rPr>
        <w:t>движущихся моделей;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0"/>
        <w:jc w:val="left"/>
        <w:rPr>
          <w:sz w:val="28"/>
        </w:rPr>
      </w:pPr>
      <w:r>
        <w:rPr>
          <w:sz w:val="28"/>
        </w:rPr>
        <w:t>получить возможность сформировать навыки моделирования машин и механизмов с помощью робототехнического конструктора;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66"/>
          <w:tab w:val="left" w:pos="3534"/>
          <w:tab w:val="left" w:pos="5625"/>
          <w:tab w:val="left" w:pos="6704"/>
          <w:tab w:val="left" w:pos="7122"/>
          <w:tab w:val="left" w:pos="8791"/>
          <w:tab w:val="left" w:pos="9184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моделирования</w:t>
      </w:r>
      <w:r>
        <w:rPr>
          <w:sz w:val="28"/>
        </w:rPr>
        <w:tab/>
      </w:r>
      <w:r>
        <w:rPr>
          <w:spacing w:val="-4"/>
          <w:sz w:val="28"/>
        </w:rPr>
        <w:t>машин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механизмов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помощью </w:t>
      </w:r>
      <w:r>
        <w:rPr>
          <w:sz w:val="28"/>
        </w:rPr>
        <w:t>робототехнического конструктора;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776"/>
          <w:tab w:val="left" w:pos="3755"/>
          <w:tab w:val="left" w:pos="6120"/>
          <w:tab w:val="left" w:pos="6652"/>
          <w:tab w:val="left" w:pos="8668"/>
        </w:tabs>
        <w:spacing w:line="242" w:lineRule="auto"/>
        <w:ind w:right="429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коллективной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направленной на создание робототехнического продукта.</w:t>
      </w:r>
    </w:p>
    <w:p w:rsidR="00663357" w:rsidRDefault="005C4CB5">
      <w:pPr>
        <w:pStyle w:val="1"/>
        <w:spacing w:line="319" w:lineRule="exact"/>
        <w:ind w:left="991"/>
      </w:pPr>
      <w:r>
        <w:t>7–8</w:t>
      </w:r>
      <w:r>
        <w:rPr>
          <w:spacing w:val="-4"/>
        </w:rPr>
        <w:t xml:space="preserve"> </w:t>
      </w:r>
      <w:r>
        <w:rPr>
          <w:spacing w:val="-2"/>
        </w:rPr>
        <w:t>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5645"/>
          <w:tab w:val="left" w:pos="5995"/>
          <w:tab w:val="left" w:pos="8024"/>
        </w:tabs>
        <w:ind w:right="427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0"/>
          <w:sz w:val="28"/>
        </w:rPr>
        <w:t xml:space="preserve"> </w:t>
      </w:r>
      <w:r>
        <w:rPr>
          <w:sz w:val="28"/>
        </w:rPr>
        <w:t>опыт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моделирования</w:t>
      </w:r>
      <w:r>
        <w:rPr>
          <w:sz w:val="28"/>
        </w:rPr>
        <w:tab/>
      </w:r>
      <w:r>
        <w:rPr>
          <w:spacing w:val="-2"/>
          <w:sz w:val="28"/>
        </w:rPr>
        <w:t>робототехнических систем;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язык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 актуаль</w:t>
      </w:r>
      <w:r>
        <w:rPr>
          <w:sz w:val="28"/>
        </w:rPr>
        <w:t>ного уровня развития обучающихся с ЗПР);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9"/>
          <w:sz w:val="28"/>
        </w:rPr>
        <w:t xml:space="preserve"> </w:t>
      </w:r>
      <w:r>
        <w:rPr>
          <w:sz w:val="28"/>
        </w:rPr>
        <w:t>цикла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робота;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иметь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опыт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робота­манипулятора со сменными модулями для обучения работе с производственным </w:t>
      </w:r>
      <w:r>
        <w:rPr>
          <w:spacing w:val="-2"/>
          <w:sz w:val="28"/>
        </w:rPr>
        <w:t>оборудованием;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иметь опыт программирования работы модели роботизированной производственной линии;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2" w:lineRule="auto"/>
        <w:ind w:right="421"/>
        <w:rPr>
          <w:sz w:val="28"/>
        </w:rPr>
      </w:pPr>
      <w:r>
        <w:rPr>
          <w:sz w:val="28"/>
        </w:rPr>
        <w:t>иметь опыт управления движущимися моделями в компьютерно­ управляемых средах;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67"/>
        <w:ind w:right="421"/>
        <w:jc w:val="left"/>
        <w:rPr>
          <w:sz w:val="28"/>
        </w:rPr>
      </w:pPr>
      <w:r>
        <w:rPr>
          <w:sz w:val="28"/>
        </w:rPr>
        <w:t>получить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роботов­ </w:t>
      </w:r>
      <w:r>
        <w:rPr>
          <w:spacing w:val="-2"/>
          <w:sz w:val="28"/>
        </w:rPr>
        <w:t>манипуляторов;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4"/>
          <w:sz w:val="28"/>
        </w:rPr>
        <w:t xml:space="preserve"> </w:t>
      </w:r>
      <w:r>
        <w:rPr>
          <w:sz w:val="28"/>
        </w:rPr>
        <w:t>опыт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pacing w:val="-2"/>
          <w:sz w:val="28"/>
        </w:rPr>
        <w:t>презентовать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изделие;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5"/>
        <w:ind w:right="434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мире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изучаемыми технологиями, их востребованности на рынке труда.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6" w:firstLine="710"/>
        <w:jc w:val="left"/>
      </w:pPr>
      <w:r>
        <w:t>Модуль</w:t>
      </w:r>
      <w:r>
        <w:rPr>
          <w:spacing w:val="-14"/>
        </w:rPr>
        <w:t xml:space="preserve"> </w:t>
      </w:r>
      <w:r>
        <w:t>«ЗD-моделирование,</w:t>
      </w:r>
      <w:r>
        <w:rPr>
          <w:spacing w:val="-9"/>
        </w:rPr>
        <w:t xml:space="preserve"> </w:t>
      </w:r>
      <w:r>
        <w:t>прототипирование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макетирование» 7–9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17" w:lineRule="exact"/>
        <w:ind w:left="1701" w:hanging="282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организовывать рабочее место в соответствии с требованиями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иметь опыт разработки оригинальных конструкций с использованием 3D­моделей, 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испытание, анализ, способы модерниз</w:t>
      </w:r>
      <w:r>
        <w:rPr>
          <w:sz w:val="28"/>
        </w:rPr>
        <w:t>ации в зависимости от результатов испытания под руководством учителя;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создавать по опорной схеме и под руководством учителя 3D­модели, используя программное обеспечение;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3"/>
        <w:ind w:right="433"/>
        <w:rPr>
          <w:sz w:val="28"/>
        </w:rPr>
      </w:pPr>
      <w:r>
        <w:rPr>
          <w:sz w:val="28"/>
        </w:rPr>
        <w:t>устанавливать при помощи учителя адекватность модели объекту и целям моделирования;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5"/>
        <w:rPr>
          <w:sz w:val="28"/>
        </w:rPr>
      </w:pPr>
      <w:r>
        <w:rPr>
          <w:sz w:val="28"/>
        </w:rPr>
        <w:t>проводить анализ и модернизацию компьютерной модели под руководством учителя;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опыт</w:t>
      </w:r>
      <w:r>
        <w:rPr>
          <w:spacing w:val="-16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прототипов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ЗD­</w:t>
      </w:r>
      <w:r>
        <w:rPr>
          <w:spacing w:val="-2"/>
          <w:sz w:val="28"/>
        </w:rPr>
        <w:t>принтера;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получить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лазерного </w:t>
      </w:r>
      <w:r>
        <w:rPr>
          <w:spacing w:val="-2"/>
          <w:sz w:val="28"/>
        </w:rPr>
        <w:t>гравера;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952"/>
          <w:tab w:val="left" w:pos="4282"/>
          <w:tab w:val="left" w:pos="5639"/>
          <w:tab w:val="left" w:pos="6791"/>
          <w:tab w:val="left" w:pos="8091"/>
          <w:tab w:val="left" w:pos="8427"/>
          <w:tab w:val="left" w:pos="10210"/>
        </w:tabs>
        <w:ind w:right="434"/>
        <w:jc w:val="left"/>
        <w:rPr>
          <w:sz w:val="28"/>
        </w:rPr>
      </w:pPr>
      <w:r>
        <w:rPr>
          <w:spacing w:val="-2"/>
          <w:sz w:val="28"/>
        </w:rPr>
        <w:t>модернизировать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2"/>
          <w:sz w:val="28"/>
        </w:rPr>
        <w:t>прототи</w:t>
      </w:r>
      <w:r>
        <w:rPr>
          <w:spacing w:val="-2"/>
          <w:sz w:val="28"/>
        </w:rPr>
        <w:t>п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поставленной задачей;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презентовать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изделие;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1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назначение;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опыт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видов;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2"/>
        <w:ind w:right="43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развёртку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фрагментов </w:t>
      </w:r>
      <w:r>
        <w:rPr>
          <w:spacing w:val="-2"/>
          <w:sz w:val="28"/>
        </w:rPr>
        <w:t>макета;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макета;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получить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освоить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сервисы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макетов;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опыт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3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мире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изучаемыми технологиями, их востребованности на рынке труда.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3028" w:firstLine="710"/>
        <w:jc w:val="left"/>
      </w:pPr>
      <w:r>
        <w:t>Модуль</w:t>
      </w:r>
      <w:r>
        <w:rPr>
          <w:spacing w:val="-17"/>
        </w:rPr>
        <w:t xml:space="preserve"> </w:t>
      </w:r>
      <w:r>
        <w:t>«Компьютерная</w:t>
      </w:r>
      <w:r>
        <w:rPr>
          <w:spacing w:val="-16"/>
        </w:rPr>
        <w:t xml:space="preserve"> </w:t>
      </w:r>
      <w:r>
        <w:t>графика,</w:t>
      </w:r>
      <w:r>
        <w:rPr>
          <w:spacing w:val="-12"/>
        </w:rPr>
        <w:t xml:space="preserve"> </w:t>
      </w:r>
      <w:r>
        <w:t>черчение» 8–9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16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851"/>
          <w:tab w:val="left" w:pos="5050"/>
          <w:tab w:val="left" w:pos="6013"/>
          <w:tab w:val="left" w:pos="6417"/>
          <w:tab w:val="left" w:pos="8268"/>
          <w:tab w:val="left" w:pos="8666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4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требованиями 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4"/>
        <w:ind w:right="431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обозначений, иметь опыт создания с их помощью графических текстов;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67"/>
        <w:ind w:right="422"/>
        <w:rPr>
          <w:sz w:val="28"/>
        </w:rPr>
      </w:pPr>
      <w:r>
        <w:rPr>
          <w:sz w:val="28"/>
        </w:rPr>
        <w:t>иметь опыт ручного способа вычерчивания чертежей, эскизов и технических рисунков деталей;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5"/>
        <w:rPr>
          <w:sz w:val="28"/>
        </w:rPr>
      </w:pPr>
      <w:r>
        <w:rPr>
          <w:sz w:val="28"/>
        </w:rPr>
        <w:t>иметь опыт автоматизированного способа вычерчивания чертежей, эскизов и техническ</w:t>
      </w:r>
      <w:r>
        <w:rPr>
          <w:sz w:val="28"/>
        </w:rPr>
        <w:t>их рисунков;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4"/>
        <w:ind w:right="433"/>
        <w:rPr>
          <w:sz w:val="28"/>
        </w:rPr>
      </w:pPr>
      <w:r>
        <w:rPr>
          <w:sz w:val="28"/>
        </w:rPr>
        <w:t>уметь на простейшем уровне читать чертежи деталей и осуществлять при помощи учителя расчёты по чертежам;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иметь опыт выполнения эскизов, схем, чертежей с использованием чертёжных инструментов и приспособлений и/или в системе автоматизированного</w:t>
      </w:r>
      <w:r>
        <w:rPr>
          <w:sz w:val="28"/>
        </w:rPr>
        <w:t xml:space="preserve"> проектирования (САПР);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 xml:space="preserve">иметь представление о средствах и формах графического отображения объектов или процессов, правилах выполнения графической </w:t>
      </w:r>
      <w:r>
        <w:rPr>
          <w:spacing w:val="-2"/>
          <w:sz w:val="28"/>
        </w:rPr>
        <w:t>документации;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получить возможность научиться использовать технологию формообразования для конструирования 3D­м</w:t>
      </w:r>
      <w:r>
        <w:rPr>
          <w:sz w:val="28"/>
        </w:rPr>
        <w:t>одели;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иметь представление об оформлении конструкторской документации, в том числе с использованием систем автоматизированного проектирования (САПР);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before="1" w:line="322" w:lineRule="exact"/>
        <w:ind w:left="1701" w:hanging="282"/>
        <w:rPr>
          <w:sz w:val="28"/>
        </w:rPr>
      </w:pPr>
      <w:r>
        <w:rPr>
          <w:spacing w:val="-2"/>
          <w:sz w:val="28"/>
        </w:rPr>
        <w:t>презентовать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изделие;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иметь представление о мире профессий, связанных с изучаемыми технологиями, их востребованности на рынке труда.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3773" w:firstLine="710"/>
        <w:jc w:val="left"/>
      </w:pPr>
      <w:r>
        <w:t>Модуль</w:t>
      </w:r>
      <w:r>
        <w:rPr>
          <w:spacing w:val="-18"/>
        </w:rPr>
        <w:t xml:space="preserve"> </w:t>
      </w:r>
      <w:r>
        <w:t>«Автоматизированные</w:t>
      </w:r>
      <w:r>
        <w:rPr>
          <w:spacing w:val="-17"/>
        </w:rPr>
        <w:t xml:space="preserve"> </w:t>
      </w:r>
      <w:r>
        <w:t>системы» 7–9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16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851"/>
          <w:tab w:val="left" w:pos="5050"/>
          <w:tab w:val="left" w:pos="6013"/>
          <w:tab w:val="left" w:pos="6417"/>
          <w:tab w:val="left" w:pos="8274"/>
          <w:tab w:val="left" w:pos="8672"/>
        </w:tabs>
        <w:ind w:right="423"/>
        <w:jc w:val="left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4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требованиями безоп</w:t>
      </w:r>
      <w:r>
        <w:rPr>
          <w:spacing w:val="-2"/>
          <w:sz w:val="28"/>
        </w:rPr>
        <w:t>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опыт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системами;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системами;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75"/>
          <w:tab w:val="left" w:pos="4699"/>
          <w:tab w:val="left" w:pos="5260"/>
          <w:tab w:val="left" w:pos="7423"/>
          <w:tab w:val="left" w:pos="7850"/>
        </w:tabs>
        <w:spacing w:line="242" w:lineRule="auto"/>
        <w:ind w:right="428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автоматических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автоматизированных системах;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882"/>
          <w:tab w:val="left" w:pos="3966"/>
          <w:tab w:val="left" w:pos="6379"/>
          <w:tab w:val="left" w:pos="7286"/>
          <w:tab w:val="left" w:pos="9401"/>
        </w:tabs>
        <w:ind w:right="428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проектирования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z w:val="28"/>
        </w:rPr>
        <w:tab/>
      </w:r>
      <w:r>
        <w:rPr>
          <w:spacing w:val="-2"/>
          <w:sz w:val="28"/>
        </w:rPr>
        <w:t>руководством</w:t>
      </w:r>
      <w:r>
        <w:rPr>
          <w:sz w:val="28"/>
        </w:rPr>
        <w:tab/>
      </w:r>
      <w:r>
        <w:rPr>
          <w:spacing w:val="-2"/>
          <w:sz w:val="28"/>
        </w:rPr>
        <w:t xml:space="preserve">учителя </w:t>
      </w:r>
      <w:r>
        <w:rPr>
          <w:sz w:val="28"/>
        </w:rPr>
        <w:t>автоматизированных систем;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конструирования автоматизированных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5"/>
        <w:jc w:val="left"/>
        <w:rPr>
          <w:sz w:val="28"/>
        </w:rPr>
      </w:pPr>
      <w:r>
        <w:rPr>
          <w:spacing w:val="-2"/>
          <w:sz w:val="28"/>
        </w:rPr>
        <w:t xml:space="preserve">получить возможность использования учебного робота­манипулятора со </w:t>
      </w:r>
      <w:r>
        <w:rPr>
          <w:sz w:val="28"/>
        </w:rPr>
        <w:t>сменными модулями для моделирования производственного процесса;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3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опыт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робота­ман</w:t>
      </w:r>
      <w:r>
        <w:rPr>
          <w:sz w:val="28"/>
        </w:rPr>
        <w:t>ипулятора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сменными модулями для моделирования производственного процесса;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управления </w:t>
      </w:r>
      <w:r>
        <w:rPr>
          <w:spacing w:val="-2"/>
          <w:sz w:val="28"/>
        </w:rPr>
        <w:t>устройствами;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4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социально­экономической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системой (например, в рамках проекта «Школьная фирма»);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pacing w:val="-2"/>
          <w:sz w:val="28"/>
        </w:rPr>
        <w:t>презентовать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изделие;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мире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изучаемыми технологиями, их востребованности на рынке труда;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752"/>
          <w:tab w:val="left" w:pos="4848"/>
          <w:tab w:val="left" w:pos="5342"/>
          <w:tab w:val="left" w:pos="6790"/>
          <w:tab w:val="left" w:pos="8244"/>
          <w:tab w:val="left" w:pos="8747"/>
        </w:tabs>
        <w:spacing w:before="67"/>
        <w:ind w:right="430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способах</w:t>
      </w:r>
      <w:r>
        <w:rPr>
          <w:sz w:val="28"/>
        </w:rPr>
        <w:tab/>
      </w:r>
      <w:r>
        <w:rPr>
          <w:spacing w:val="-2"/>
          <w:sz w:val="28"/>
        </w:rPr>
        <w:t>хранения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производства электроэнергии;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типах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электроэнергии;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-8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схем;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5"/>
        <w:ind w:right="427"/>
        <w:jc w:val="left"/>
        <w:rPr>
          <w:sz w:val="28"/>
        </w:rPr>
      </w:pPr>
      <w:r>
        <w:rPr>
          <w:sz w:val="28"/>
        </w:rPr>
        <w:t>получить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80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электрических </w:t>
      </w:r>
      <w:r>
        <w:rPr>
          <w:spacing w:val="-2"/>
          <w:sz w:val="28"/>
        </w:rPr>
        <w:t>схем;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схемы</w:t>
      </w:r>
      <w:r>
        <w:rPr>
          <w:spacing w:val="19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использовании различных элементов с помощью учителя;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jc w:val="left"/>
        <w:rPr>
          <w:sz w:val="28"/>
        </w:rPr>
      </w:pPr>
      <w:r>
        <w:rPr>
          <w:sz w:val="28"/>
        </w:rPr>
        <w:t>иметь представление о том, как применяются элементы электрической цепи в бытовых приборах;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параллельное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резисторов;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аналоговой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цифрово</w:t>
      </w:r>
      <w:r>
        <w:rPr>
          <w:sz w:val="28"/>
        </w:rPr>
        <w:t>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схемотехнике;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37"/>
          <w:tab w:val="left" w:pos="3478"/>
          <w:tab w:val="left" w:pos="5986"/>
          <w:tab w:val="left" w:pos="7296"/>
          <w:tab w:val="left" w:pos="8664"/>
          <w:tab w:val="left" w:pos="10218"/>
        </w:tabs>
        <w:ind w:right="426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программирования</w:t>
      </w:r>
      <w:r>
        <w:rPr>
          <w:sz w:val="28"/>
        </w:rPr>
        <w:tab/>
      </w:r>
      <w:r>
        <w:rPr>
          <w:spacing w:val="-2"/>
          <w:sz w:val="28"/>
        </w:rPr>
        <w:t>простого</w:t>
      </w:r>
      <w:r>
        <w:rPr>
          <w:sz w:val="28"/>
        </w:rPr>
        <w:tab/>
      </w:r>
      <w:r>
        <w:rPr>
          <w:spacing w:val="-2"/>
          <w:sz w:val="28"/>
        </w:rPr>
        <w:t>«умного»</w:t>
      </w:r>
      <w:r>
        <w:rPr>
          <w:sz w:val="28"/>
        </w:rPr>
        <w:tab/>
      </w:r>
      <w:r>
        <w:rPr>
          <w:spacing w:val="-2"/>
          <w:sz w:val="28"/>
        </w:rPr>
        <w:t>устройства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заданными характеристиками;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709"/>
          <w:tab w:val="left" w:pos="4766"/>
          <w:tab w:val="left" w:pos="5361"/>
          <w:tab w:val="left" w:pos="7303"/>
          <w:tab w:val="left" w:pos="9202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особенностях</w:t>
      </w:r>
      <w:r>
        <w:rPr>
          <w:sz w:val="28"/>
        </w:rPr>
        <w:tab/>
      </w:r>
      <w:r>
        <w:rPr>
          <w:spacing w:val="-2"/>
          <w:sz w:val="28"/>
        </w:rPr>
        <w:t>современных</w:t>
      </w:r>
      <w:r>
        <w:rPr>
          <w:sz w:val="28"/>
        </w:rPr>
        <w:tab/>
      </w:r>
      <w:r>
        <w:rPr>
          <w:spacing w:val="-4"/>
          <w:sz w:val="28"/>
        </w:rPr>
        <w:t xml:space="preserve">датчиков, </w:t>
      </w:r>
      <w:r>
        <w:rPr>
          <w:sz w:val="28"/>
        </w:rPr>
        <w:t>применении их в реальных задачах;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line="242" w:lineRule="auto"/>
        <w:ind w:right="427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умного </w:t>
      </w:r>
      <w:r>
        <w:rPr>
          <w:spacing w:val="-2"/>
          <w:sz w:val="28"/>
        </w:rPr>
        <w:t>дома.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5233" w:firstLine="710"/>
        <w:jc w:val="left"/>
      </w:pPr>
      <w:r>
        <w:t>Модуль</w:t>
      </w:r>
      <w:r>
        <w:rPr>
          <w:spacing w:val="-18"/>
        </w:rPr>
        <w:t xml:space="preserve"> </w:t>
      </w:r>
      <w:r>
        <w:t>«Животноводство» 7–8 КЛАССЫ: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17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851"/>
          <w:tab w:val="left" w:pos="5050"/>
          <w:tab w:val="left" w:pos="6013"/>
          <w:tab w:val="left" w:pos="6417"/>
          <w:tab w:val="left" w:pos="8268"/>
          <w:tab w:val="left" w:pos="8666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4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требованиями 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животноводства;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882"/>
          <w:tab w:val="left" w:pos="5112"/>
          <w:tab w:val="left" w:pos="5879"/>
          <w:tab w:val="left" w:pos="7989"/>
          <w:tab w:val="left" w:pos="9639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особенностях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 xml:space="preserve">видов </w:t>
      </w:r>
      <w:r>
        <w:rPr>
          <w:sz w:val="28"/>
        </w:rPr>
        <w:t>сельскохозяйственных животных своего региона;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описывать по опорной схеме полный технологический цикл получения продукции животноводства своего региона;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3"/>
        <w:ind w:right="427"/>
        <w:jc w:val="left"/>
        <w:rPr>
          <w:sz w:val="28"/>
        </w:rPr>
      </w:pPr>
      <w:r>
        <w:rPr>
          <w:sz w:val="28"/>
        </w:rPr>
        <w:t xml:space="preserve">знать виды сельскохозяйственных животных, характерных для данного </w:t>
      </w:r>
      <w:r>
        <w:rPr>
          <w:spacing w:val="-2"/>
          <w:sz w:val="28"/>
        </w:rPr>
        <w:t>региона;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741"/>
          <w:tab w:val="left" w:pos="4907"/>
          <w:tab w:val="left" w:pos="6052"/>
        </w:tabs>
        <w:ind w:right="42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  <w:t>условия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80"/>
          <w:sz w:val="28"/>
        </w:rPr>
        <w:t xml:space="preserve"> </w:t>
      </w:r>
      <w:r>
        <w:rPr>
          <w:sz w:val="28"/>
        </w:rPr>
        <w:t>в различных условиях;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заболевшим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пораненным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животным;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40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продукции </w:t>
      </w:r>
      <w:r>
        <w:rPr>
          <w:spacing w:val="-2"/>
          <w:sz w:val="28"/>
        </w:rPr>
        <w:t>животноводства;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85"/>
          <w:tab w:val="left" w:pos="4718"/>
          <w:tab w:val="left" w:pos="5145"/>
          <w:tab w:val="left" w:pos="5994"/>
          <w:tab w:val="left" w:pos="8009"/>
        </w:tabs>
        <w:ind w:right="418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пути</w:t>
      </w:r>
      <w:r>
        <w:rPr>
          <w:sz w:val="28"/>
        </w:rPr>
        <w:tab/>
      </w:r>
      <w:r>
        <w:rPr>
          <w:spacing w:val="-2"/>
          <w:sz w:val="28"/>
        </w:rPr>
        <w:t>цифровизации</w:t>
      </w:r>
      <w:r>
        <w:rPr>
          <w:sz w:val="28"/>
        </w:rPr>
        <w:tab/>
      </w:r>
      <w:r>
        <w:rPr>
          <w:spacing w:val="-2"/>
          <w:sz w:val="28"/>
        </w:rPr>
        <w:t>ж</w:t>
      </w:r>
      <w:r>
        <w:rPr>
          <w:spacing w:val="-2"/>
          <w:sz w:val="28"/>
        </w:rPr>
        <w:t>ивотноводческого производства;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 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профессий, 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животноводством, их востребованности на рынке труда.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5602" w:firstLine="710"/>
        <w:jc w:val="left"/>
      </w:pPr>
      <w:r>
        <w:t>Модуль</w:t>
      </w:r>
      <w:r>
        <w:rPr>
          <w:spacing w:val="-18"/>
        </w:rPr>
        <w:t xml:space="preserve"> </w:t>
      </w:r>
      <w:r>
        <w:t>«Растениеводство» 7–8 КЛАССЫ:</w:t>
      </w:r>
    </w:p>
    <w:p w:rsidR="00663357" w:rsidRDefault="00663357">
      <w:pPr>
        <w:pStyle w:val="2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before="67"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3851"/>
          <w:tab w:val="left" w:pos="5050"/>
          <w:tab w:val="left" w:pos="6013"/>
          <w:tab w:val="left" w:pos="6417"/>
          <w:tab w:val="left" w:pos="8268"/>
          <w:tab w:val="left" w:pos="8666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4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требованиями безопасности;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растениеводства;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5"/>
        <w:ind w:right="428"/>
        <w:rPr>
          <w:sz w:val="28"/>
        </w:rPr>
      </w:pPr>
      <w:r>
        <w:rPr>
          <w:sz w:val="28"/>
        </w:rPr>
        <w:t xml:space="preserve">описывать по опорной схеме полный технологический цикл получения наиболее распространённой растениеводческой продукции своего </w:t>
      </w:r>
      <w:r>
        <w:rPr>
          <w:spacing w:val="-2"/>
          <w:sz w:val="28"/>
        </w:rPr>
        <w:t>региона;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</w:t>
      </w:r>
      <w:r>
        <w:rPr>
          <w:sz w:val="28"/>
        </w:rPr>
        <w:t>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11"/>
          <w:sz w:val="28"/>
        </w:rPr>
        <w:t xml:space="preserve"> </w:t>
      </w:r>
      <w:r>
        <w:rPr>
          <w:sz w:val="28"/>
        </w:rPr>
        <w:t>почв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региона;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rPr>
          <w:sz w:val="28"/>
        </w:rPr>
      </w:pPr>
      <w:r>
        <w:rPr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z w:val="28"/>
        </w:rPr>
        <w:t>ручные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механизированные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почвы;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4149"/>
          <w:tab w:val="left" w:pos="4522"/>
          <w:tab w:val="left" w:pos="5928"/>
          <w:tab w:val="left" w:pos="7117"/>
          <w:tab w:val="left" w:pos="8739"/>
          <w:tab w:val="left" w:pos="10048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2"/>
          <w:sz w:val="28"/>
        </w:rPr>
        <w:t>культурные</w:t>
      </w:r>
      <w:r>
        <w:rPr>
          <w:sz w:val="28"/>
        </w:rPr>
        <w:tab/>
      </w:r>
      <w:r>
        <w:rPr>
          <w:spacing w:val="-2"/>
          <w:sz w:val="28"/>
        </w:rPr>
        <w:t>растения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различным основаниям;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9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свойства;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4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растения;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грибы;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грибы;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7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7"/>
          <w:sz w:val="28"/>
        </w:rPr>
        <w:t xml:space="preserve"> </w:t>
      </w:r>
      <w:r>
        <w:rPr>
          <w:sz w:val="28"/>
        </w:rPr>
        <w:t>сбора,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полезных дикорастущих растений и их плодов;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spacing w:before="4"/>
        <w:ind w:right="427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7"/>
          <w:sz w:val="28"/>
        </w:rPr>
        <w:t xml:space="preserve"> </w:t>
      </w:r>
      <w:r>
        <w:rPr>
          <w:sz w:val="28"/>
        </w:rPr>
        <w:t>сбора,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полезных для человека грибов;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  <w:tab w:val="left" w:pos="2603"/>
          <w:tab w:val="left" w:pos="4550"/>
          <w:tab w:val="left" w:pos="5039"/>
          <w:tab w:val="left" w:pos="6406"/>
          <w:tab w:val="left" w:pos="8257"/>
          <w:tab w:val="left" w:pos="10186"/>
        </w:tabs>
        <w:ind w:right="433"/>
        <w:jc w:val="left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направлениях</w:t>
      </w:r>
      <w:r>
        <w:rPr>
          <w:sz w:val="28"/>
        </w:rPr>
        <w:tab/>
      </w:r>
      <w:r>
        <w:rPr>
          <w:spacing w:val="-2"/>
          <w:sz w:val="28"/>
        </w:rPr>
        <w:t>цифровизации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роботизации в растениеводстве;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34"/>
        <w:jc w:val="left"/>
        <w:rPr>
          <w:sz w:val="28"/>
        </w:rPr>
      </w:pPr>
      <w:r>
        <w:rPr>
          <w:sz w:val="28"/>
        </w:rPr>
        <w:t>получить возможность научиться использовать цифровые устройства и программные сервисы в технологии растениеводства;</w:t>
      </w:r>
    </w:p>
    <w:p w:rsidR="00663357" w:rsidRDefault="005C4CB5">
      <w:pPr>
        <w:pStyle w:val="a4"/>
        <w:numPr>
          <w:ilvl w:val="0"/>
          <w:numId w:val="34"/>
        </w:numPr>
        <w:tabs>
          <w:tab w:val="left" w:pos="1700"/>
          <w:tab w:val="left" w:pos="1702"/>
        </w:tabs>
        <w:ind w:right="429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растениеводством, их востребованности на рынке труда.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6"/>
        </w:tabs>
        <w:spacing w:before="72"/>
        <w:ind w:left="2046" w:hanging="1055"/>
      </w:pPr>
      <w:bookmarkStart w:id="79" w:name="2.2.1.17._Адаптивная_физическая_культура"/>
      <w:bookmarkStart w:id="80" w:name="_bookmark39"/>
      <w:bookmarkEnd w:id="79"/>
      <w:bookmarkEnd w:id="80"/>
      <w:r>
        <w:t>АДАПТИВНАЯ</w:t>
      </w:r>
      <w:r>
        <w:rPr>
          <w:spacing w:val="-14"/>
        </w:rPr>
        <w:t xml:space="preserve"> </w:t>
      </w:r>
      <w:r>
        <w:t>ФИЗИЧЕСКАЯ</w:t>
      </w:r>
      <w:r>
        <w:rPr>
          <w:spacing w:val="-14"/>
        </w:rPr>
        <w:t xml:space="preserve"> </w:t>
      </w:r>
      <w:r>
        <w:rPr>
          <w:spacing w:val="-2"/>
        </w:rPr>
        <w:t>КУЛЬТУРА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20"/>
      </w:pPr>
      <w:r>
        <w:t>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</w:t>
      </w:r>
      <w:r>
        <w:t>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(ЗПР), а также на основе характеристики планируемых результ</w:t>
      </w:r>
      <w:r>
        <w:t>атов духовно- 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663357" w:rsidRDefault="005C4CB5">
      <w:pPr>
        <w:pStyle w:val="a3"/>
        <w:spacing w:before="2"/>
        <w:ind w:right="420" w:firstLine="686"/>
      </w:pPr>
      <w:r>
        <w:t>Примерная рабочая программа по</w:t>
      </w:r>
      <w:r>
        <w:rPr>
          <w:spacing w:val="-1"/>
        </w:rPr>
        <w:t xml:space="preserve"> </w:t>
      </w:r>
      <w:r>
        <w:t>дисциплине «Адаптивная физическая культура» для 5–9 класс</w:t>
      </w:r>
      <w:r>
        <w:t>ов общеобразовательных организаций, реализующих адаптированные основные образовательные программы для обучающихся с задержкой психического развития</w:t>
      </w:r>
      <w:r>
        <w:rPr>
          <w:spacing w:val="40"/>
        </w:rPr>
        <w:t xml:space="preserve"> </w:t>
      </w:r>
      <w:r>
        <w:t>представляет собой методически оформленную конкретизацию требований Федерального государственного образовате</w:t>
      </w:r>
      <w:r>
        <w:t>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адаптированных с</w:t>
      </w:r>
      <w:r>
        <w:rPr>
          <w:spacing w:val="-17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психофизического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особых</w:t>
      </w:r>
      <w:r>
        <w:rPr>
          <w:spacing w:val="-18"/>
        </w:rPr>
        <w:t xml:space="preserve"> </w:t>
      </w:r>
      <w:r>
        <w:t>образовательных потребностей обучающихся с ЗПР и раскрывает их реализацию через конкретное предметное содержание.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2" w:firstLine="686"/>
      </w:pPr>
      <w:r>
        <w:t>Общая характеристика учебного предмета «Адаптивная физическая культура»</w:t>
      </w:r>
    </w:p>
    <w:p w:rsidR="00663357" w:rsidRDefault="005C4CB5">
      <w:pPr>
        <w:pStyle w:val="a3"/>
        <w:ind w:right="424" w:firstLine="686"/>
      </w:pPr>
      <w:r>
        <w:t>При создании Примерной рабочей программы учитывалась одна из приоритетных</w:t>
      </w:r>
      <w:r>
        <w:rPr>
          <w:spacing w:val="-18"/>
        </w:rPr>
        <w:t xml:space="preserve"> </w:t>
      </w:r>
      <w:r>
        <w:t>задач</w:t>
      </w:r>
      <w:r>
        <w:rPr>
          <w:spacing w:val="-17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охрана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укрепление здоровья обучающихся, воспитание их способными акт</w:t>
      </w:r>
      <w:r>
        <w:t xml:space="preserve">ивно включаться в разнообразные формы здорового образа жизни, умеющими использовать ресурсы адаптивной физической культуры для саморазвития и </w:t>
      </w:r>
      <w:r>
        <w:rPr>
          <w:spacing w:val="-2"/>
        </w:rPr>
        <w:t>самоопределения.</w:t>
      </w:r>
    </w:p>
    <w:p w:rsidR="00663357" w:rsidRDefault="005C4CB5">
      <w:pPr>
        <w:pStyle w:val="a3"/>
        <w:ind w:right="425"/>
      </w:pPr>
      <w:r>
        <w:t>С этой целью в образовательных организациях для обучающихся с ограниченными возможностями здоровь</w:t>
      </w:r>
      <w:r>
        <w:t>я необходимо реализовывать специальные программы коррекционной направленности по адаптивной физической культуре (АФК), разрабатываемые для разных категорий обучающихся с ОВЗ.</w:t>
      </w:r>
    </w:p>
    <w:p w:rsidR="00663357" w:rsidRDefault="005C4CB5">
      <w:pPr>
        <w:pStyle w:val="a3"/>
        <w:ind w:right="434"/>
      </w:pPr>
      <w:r>
        <w:t>Учебная дисциплина «Адаптивная физическая культура» является составной частью пре</w:t>
      </w:r>
      <w:r>
        <w:t>дметной области «Физическая культура и Основы безопасности жизнедеятельности».</w:t>
      </w:r>
    </w:p>
    <w:p w:rsidR="00663357" w:rsidRDefault="005C4CB5">
      <w:pPr>
        <w:pStyle w:val="a3"/>
        <w:ind w:right="421"/>
      </w:pPr>
      <w:r>
        <w:t>Адаптивная физическая культура – это комплекс мер спортивно- оздоровительного</w:t>
      </w:r>
      <w:r>
        <w:rPr>
          <w:spacing w:val="80"/>
          <w:w w:val="150"/>
        </w:rPr>
        <w:t xml:space="preserve"> </w:t>
      </w:r>
      <w:r>
        <w:t>характера,</w:t>
      </w:r>
      <w:r>
        <w:rPr>
          <w:spacing w:val="80"/>
          <w:w w:val="150"/>
        </w:rPr>
        <w:t xml:space="preserve"> </w:t>
      </w:r>
      <w:r>
        <w:t>направленный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коррекцию</w:t>
      </w:r>
      <w:r>
        <w:rPr>
          <w:spacing w:val="80"/>
          <w:w w:val="150"/>
        </w:rPr>
        <w:t xml:space="preserve"> </w:t>
      </w:r>
      <w:r>
        <w:t>нарушенных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 w:firstLine="0"/>
      </w:pPr>
      <w:r>
        <w:t>функций, средство укрепления физи</w:t>
      </w:r>
      <w:r>
        <w:t>ческого здоровья, повышения и совершенствования двигательных возможностей.</w:t>
      </w:r>
    </w:p>
    <w:p w:rsidR="00663357" w:rsidRDefault="005C4CB5">
      <w:pPr>
        <w:pStyle w:val="a3"/>
        <w:ind w:right="424"/>
      </w:pP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адаптивной</w:t>
      </w:r>
      <w:r>
        <w:rPr>
          <w:spacing w:val="-17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культуре</w:t>
      </w:r>
      <w:r>
        <w:rPr>
          <w:spacing w:val="-16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 имеет ряд существенных отличий от общеобразовательной программы физического</w:t>
      </w:r>
      <w:r>
        <w:rPr>
          <w:spacing w:val="-8"/>
        </w:rPr>
        <w:t xml:space="preserve"> </w:t>
      </w:r>
      <w:r>
        <w:t>воспитания.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коррекционную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и разрабатывается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ЗПР.</w:t>
      </w:r>
      <w:r>
        <w:rPr>
          <w:spacing w:val="-10"/>
        </w:rPr>
        <w:t xml:space="preserve"> </w:t>
      </w:r>
      <w:r>
        <w:t xml:space="preserve">Данная программа должна содействовать всестороннему развитию личности обучающихся, формированию осознанного отношения к своему здоровью, развитию основных физических качеств, компенсации нарушенных функций </w:t>
      </w:r>
      <w:r>
        <w:rPr>
          <w:spacing w:val="-2"/>
        </w:rPr>
        <w:t>организма.</w:t>
      </w:r>
    </w:p>
    <w:p w:rsidR="00663357" w:rsidRDefault="005C4CB5">
      <w:pPr>
        <w:pStyle w:val="a3"/>
        <w:spacing w:before="3"/>
        <w:ind w:right="428"/>
      </w:pPr>
      <w:r>
        <w:t>Методика адаптивного физического воспит</w:t>
      </w:r>
      <w:r>
        <w:t>ания обучающихся с ЗПР имеет ряд существенных отличий от основной образовательной программы физического воспитания. Это обусловлено особенностями развития как физической, так и психической сферы обучающегося с ЗПР.</w:t>
      </w:r>
    </w:p>
    <w:p w:rsidR="00663357" w:rsidRDefault="005C4CB5">
      <w:pPr>
        <w:pStyle w:val="a3"/>
        <w:ind w:right="423"/>
      </w:pPr>
      <w:r>
        <w:t>Общими для всех обучающихся с ЗПР являютс</w:t>
      </w:r>
      <w:r>
        <w:t>я трудности в усвоении образовательных программ, обусловленные недостаточностью познавательной сферы, специфическими расстройствами психологического развития (школьных навыков, речи и др.), нарушениями в организации деятельности и/или поведения. Достаточно</w:t>
      </w:r>
      <w:r>
        <w:t xml:space="preserve"> часто у обучающихся с ЗПР отмечаются нарушения общей и ручной моторики, зрительно­моторной координации и пространственной ориентировки. Кроме того, трудности в усвоении знаний усугубляются особым неврологическим статусом многих обучающихся с ЗПР, которые </w:t>
      </w:r>
      <w:r>
        <w:t>характеризуются повышенной утомляемостью, снижением умственной работоспособности, активного внимания и памяти. Задержка психического</w:t>
      </w:r>
      <w:r>
        <w:rPr>
          <w:spacing w:val="-1"/>
        </w:rPr>
        <w:t xml:space="preserve"> </w:t>
      </w:r>
      <w:r>
        <w:t>развития в</w:t>
      </w:r>
      <w:r>
        <w:rPr>
          <w:spacing w:val="-2"/>
        </w:rPr>
        <w:t xml:space="preserve"> </w:t>
      </w:r>
      <w:r>
        <w:t>большинстве случаев</w:t>
      </w:r>
      <w:r>
        <w:rPr>
          <w:spacing w:val="-2"/>
        </w:rPr>
        <w:t xml:space="preserve"> </w:t>
      </w:r>
      <w:r>
        <w:t>является следствием резидуально-органической недостаточности центральной нервной системы, чт</w:t>
      </w:r>
      <w:r>
        <w:t>о</w:t>
      </w:r>
      <w:r>
        <w:rPr>
          <w:spacing w:val="40"/>
        </w:rPr>
        <w:t xml:space="preserve"> </w:t>
      </w:r>
      <w:r>
        <w:t>оказывает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двигательную</w:t>
      </w:r>
      <w:r>
        <w:rPr>
          <w:spacing w:val="40"/>
        </w:rPr>
        <w:t xml:space="preserve"> </w:t>
      </w:r>
      <w:r>
        <w:t>сферу</w:t>
      </w:r>
      <w:r>
        <w:rPr>
          <w:spacing w:val="40"/>
        </w:rPr>
        <w:t xml:space="preserve"> </w:t>
      </w:r>
      <w:r>
        <w:t>обучающихся.</w:t>
      </w:r>
    </w:p>
    <w:p w:rsidR="00663357" w:rsidRDefault="005C4CB5">
      <w:pPr>
        <w:pStyle w:val="a3"/>
        <w:ind w:right="430" w:firstLine="706"/>
      </w:pPr>
      <w:r>
        <w:t>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подходы. Применение дифференцированн</w:t>
      </w:r>
      <w:r>
        <w:t>ого подхода к созданию образовательных программ обеспечивает разнообразие содержания, предоставляя обучающимся с ЗПР возможность реализовать свой индивидуальный потенциал.</w:t>
      </w:r>
    </w:p>
    <w:p w:rsidR="00663357" w:rsidRDefault="005C4CB5">
      <w:pPr>
        <w:pStyle w:val="a3"/>
        <w:spacing w:before="3"/>
        <w:ind w:right="432" w:firstLine="706"/>
      </w:pPr>
      <w:r>
        <w:t>В процессе разработки программы выделяют несколько групп обучающихся с ЗПР:</w:t>
      </w:r>
    </w:p>
    <w:p w:rsidR="00663357" w:rsidRDefault="005C4CB5">
      <w:pPr>
        <w:pStyle w:val="a4"/>
        <w:numPr>
          <w:ilvl w:val="0"/>
          <w:numId w:val="33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обучающи</w:t>
      </w:r>
      <w:r>
        <w:rPr>
          <w:sz w:val="28"/>
        </w:rPr>
        <w:t>еся с ЗПР, физическое развитие которых соотносится с возрастной нормой;</w:t>
      </w:r>
    </w:p>
    <w:p w:rsidR="00663357" w:rsidRDefault="005C4CB5">
      <w:pPr>
        <w:pStyle w:val="a4"/>
        <w:numPr>
          <w:ilvl w:val="0"/>
          <w:numId w:val="33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pacing w:val="-2"/>
          <w:sz w:val="28"/>
        </w:rPr>
        <w:t>обучающиеся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ЗПР,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отстающие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физическом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формировании </w:t>
      </w:r>
      <w:r>
        <w:rPr>
          <w:sz w:val="28"/>
        </w:rPr>
        <w:t>двигательных навыков;</w:t>
      </w:r>
    </w:p>
    <w:p w:rsidR="00663357" w:rsidRDefault="005C4CB5">
      <w:pPr>
        <w:pStyle w:val="a4"/>
        <w:numPr>
          <w:ilvl w:val="0"/>
          <w:numId w:val="33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обучающиеся с ЗПР, имеющие нарушения здоровья, подтвержденные медицинским заключением, а также д</w:t>
      </w:r>
      <w:r>
        <w:rPr>
          <w:sz w:val="28"/>
        </w:rPr>
        <w:t>ети с инвалидностью по соматическим заболеваниям.</w:t>
      </w:r>
    </w:p>
    <w:p w:rsidR="00663357" w:rsidRDefault="005C4CB5">
      <w:pPr>
        <w:spacing w:before="2"/>
        <w:ind w:left="991" w:right="429" w:firstLine="7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ЗПР,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физическое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приближается или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норме</w:t>
      </w:r>
      <w:r>
        <w:rPr>
          <w:sz w:val="28"/>
        </w:rPr>
        <w:t>,</w:t>
      </w:r>
      <w:r>
        <w:rPr>
          <w:spacing w:val="46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«Физическая</w:t>
      </w:r>
    </w:p>
    <w:p w:rsidR="00663357" w:rsidRDefault="00663357">
      <w:pPr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>культура» все же представляется затруднительным без использования специальных методов и приемов. Чаще всего это связано с особенностями эмоционально-волевой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личностной</w:t>
      </w:r>
      <w:r>
        <w:rPr>
          <w:spacing w:val="-17"/>
        </w:rPr>
        <w:t xml:space="preserve"> </w:t>
      </w:r>
      <w:r>
        <w:t>сферы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ЗПР.</w:t>
      </w:r>
      <w:r>
        <w:rPr>
          <w:spacing w:val="-15"/>
        </w:rPr>
        <w:t xml:space="preserve"> </w:t>
      </w:r>
      <w:r>
        <w:t>Они</w:t>
      </w:r>
      <w:r>
        <w:rPr>
          <w:spacing w:val="-17"/>
        </w:rPr>
        <w:t xml:space="preserve"> </w:t>
      </w:r>
      <w:r>
        <w:t>отстают от нормально развивающихся сверстников по сформир</w:t>
      </w:r>
      <w:r>
        <w:t>ованности произвольного поведения. Уровень произвольной регуляции поведения зависит у них от сложности деятельности, особенно от сложности звена программирования. Наибольшие затруднения вызывает формирование контроля за собственной деятельностью. При форми</w:t>
      </w:r>
      <w:r>
        <w:t xml:space="preserve">ровании двигательных навыков у данной группы обучающихся особые трудности наблюдаются при выполнении заданий, требующих определенных волевых усилий, настойчивости, сосредоточенности на результате. Для таких обучающихся с ЗПР образовательная организация по </w:t>
      </w:r>
      <w:r>
        <w:t>согласованию с родителями обучающегося вправе делать выбор между учебным предметом «Физическая культура» и «Адаптивная физическая культура».</w:t>
      </w:r>
    </w:p>
    <w:p w:rsidR="00663357" w:rsidRDefault="005C4CB5">
      <w:pPr>
        <w:pStyle w:val="a3"/>
        <w:spacing w:before="2"/>
        <w:ind w:right="421" w:firstLine="706"/>
      </w:pPr>
      <w:r>
        <w:t xml:space="preserve">Обучающиеся с ЗПР, </w:t>
      </w:r>
      <w:r>
        <w:rPr>
          <w:i/>
        </w:rPr>
        <w:t>отстающие в физическом развитии и формировании двигательных навыков</w:t>
      </w:r>
      <w:r>
        <w:t>, помимо вышеперечисленных пр</w:t>
      </w:r>
      <w:r>
        <w:t>облем личностного развития, имеют более выраженные проблемы нервно- психического</w:t>
      </w:r>
      <w:r>
        <w:rPr>
          <w:spacing w:val="-14"/>
        </w:rPr>
        <w:t xml:space="preserve"> </w:t>
      </w:r>
      <w:r>
        <w:t>плана.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двигательном</w:t>
      </w:r>
      <w:r>
        <w:rPr>
          <w:spacing w:val="-13"/>
        </w:rPr>
        <w:t xml:space="preserve"> </w:t>
      </w:r>
      <w:r>
        <w:t>статусе</w:t>
      </w:r>
      <w:r>
        <w:rPr>
          <w:spacing w:val="-13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практически всегда можно выделить как негрубые нарушения в физическом развитии и функциональном</w:t>
      </w:r>
      <w:r>
        <w:rPr>
          <w:spacing w:val="-11"/>
        </w:rPr>
        <w:t xml:space="preserve"> </w:t>
      </w:r>
      <w:r>
        <w:t>состоянии,</w:t>
      </w:r>
      <w:r>
        <w:rPr>
          <w:spacing w:val="-10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специфические</w:t>
      </w:r>
      <w:r>
        <w:rPr>
          <w:spacing w:val="-11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>психомоторики, связанные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трудностями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произвольных</w:t>
      </w:r>
      <w:r>
        <w:rPr>
          <w:spacing w:val="-18"/>
        </w:rPr>
        <w:t xml:space="preserve"> </w:t>
      </w:r>
      <w:r>
        <w:t>осознанных</w:t>
      </w:r>
      <w:r>
        <w:rPr>
          <w:spacing w:val="-17"/>
        </w:rPr>
        <w:t xml:space="preserve"> </w:t>
      </w:r>
      <w:r>
        <w:t>движений, направленных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9"/>
        </w:rPr>
        <w:t xml:space="preserve"> </w:t>
      </w:r>
      <w:r>
        <w:t>цели.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на уроках физкультуры они выполняют медленнее, чем нормально развивающиеся обучающиеся, о</w:t>
      </w:r>
      <w:r>
        <w:t>бнаруживаются неточность и неловкость движений. Особые затруднения обнаруживаются при выполнении попеременных</w:t>
      </w:r>
      <w:r>
        <w:rPr>
          <w:spacing w:val="-1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двигательных</w:t>
      </w:r>
      <w:r>
        <w:rPr>
          <w:spacing w:val="-11"/>
        </w:rPr>
        <w:t xml:space="preserve"> </w:t>
      </w:r>
      <w:r>
        <w:t>программ.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 произвольных движений может появляться излишнее напряжение мышц, а иногда и непроизвольные</w:t>
      </w:r>
      <w:r>
        <w:t xml:space="preserve"> движения. У обучающихся с ЗПР данной группы наблюдаются и недостатки координации движений, в которых участвуют группы мышц обеих половин тела. Недостатки моторики и психомоторики обучающихся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4"/>
        </w:rPr>
        <w:t xml:space="preserve"> </w:t>
      </w:r>
      <w:r>
        <w:t>сказываются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возможностях</w:t>
      </w:r>
      <w:r>
        <w:rPr>
          <w:spacing w:val="-4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</w:t>
      </w:r>
      <w:r>
        <w:t>й в области физической культуры. Кроме того, несформированность произвольной регуляции поведения влияет на продуктивность занятий физической культурой: ученики часто не усваивают задания, даваемые учителем, не могут</w:t>
      </w:r>
      <w:r>
        <w:rPr>
          <w:spacing w:val="-2"/>
        </w:rPr>
        <w:t xml:space="preserve"> </w:t>
      </w:r>
      <w:r>
        <w:t>на относительно длительное время сосредо</w:t>
      </w:r>
      <w:r>
        <w:t>точиться на их выполнении, отвлекаются на любые посторонние стимулы. Им чрезвычайно трудно соблюдать определенный двигательный режим, подчиняться четким правилам поведения на уроках физкультуры. Таким образом, для таких обучающихся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создавать</w:t>
      </w:r>
      <w:r>
        <w:rPr>
          <w:spacing w:val="-18"/>
        </w:rPr>
        <w:t xml:space="preserve"> </w:t>
      </w:r>
      <w:r>
        <w:t>спе</w:t>
      </w:r>
      <w:r>
        <w:t>циальные</w:t>
      </w:r>
      <w:r>
        <w:rPr>
          <w:spacing w:val="-17"/>
        </w:rPr>
        <w:t xml:space="preserve"> </w:t>
      </w:r>
      <w:r>
        <w:t>педагогические</w:t>
      </w:r>
      <w:r>
        <w:rPr>
          <w:spacing w:val="-18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для занятий физической культурой и проводить целенаправленную коррекционную работу.</w:t>
      </w:r>
    </w:p>
    <w:p w:rsidR="00663357" w:rsidRDefault="005C4CB5">
      <w:pPr>
        <w:spacing w:before="2" w:line="242" w:lineRule="auto"/>
        <w:ind w:left="991" w:right="427" w:firstLine="706"/>
        <w:jc w:val="both"/>
        <w:rPr>
          <w:sz w:val="28"/>
        </w:rPr>
      </w:pPr>
      <w:r>
        <w:rPr>
          <w:sz w:val="28"/>
        </w:rPr>
        <w:t xml:space="preserve">Для обучающихся с ЗПР, </w:t>
      </w:r>
      <w:r>
        <w:rPr>
          <w:i/>
          <w:sz w:val="28"/>
        </w:rPr>
        <w:t>имеющих отклонения в состоянии здоровья или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инвалидность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соматическим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заболеваниям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специфические особенности двигательного развития, связанные именно с тем заболеванием,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>которое имеет обучающийся. Как правило, соматическое заболевание осложняет все вышеперечисленные особенности психофизического развития обучающихся с ЗП</w:t>
      </w:r>
      <w:r>
        <w:t>Р. Очень часто в замедлении темпа развития таких обучающихся принимает участие стойкая соматогенная астения, которая приводит к повышенной утомляемости, истощаемости, неспособности к длительному умственному и физическому напряжению. Обучающиеся часто жалую</w:t>
      </w:r>
      <w:r>
        <w:t>тся на усталость, головные боли, нарушения сна и резкое падение работоспособности. В ответ на чрезмерную школьную нагрузку у таких обучающихся</w:t>
      </w:r>
      <w:r>
        <w:rPr>
          <w:spacing w:val="-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возникать</w:t>
      </w:r>
      <w:r>
        <w:rPr>
          <w:spacing w:val="-8"/>
        </w:rPr>
        <w:t xml:space="preserve"> </w:t>
      </w:r>
      <w:r>
        <w:t>переутомление. 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обучении данной группы обучающихся, прежде всего необходимы стр</w:t>
      </w:r>
      <w:r>
        <w:t>огая регламентация учебной нагрузки, профилактика переутомления, создание обстановки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комфорта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8"/>
        </w:rPr>
        <w:t xml:space="preserve"> </w:t>
      </w:r>
      <w:r>
        <w:t>так и в семье, забота родителей об охране и укреплении физического и психического</w:t>
      </w:r>
      <w:r>
        <w:rPr>
          <w:spacing w:val="-1"/>
        </w:rPr>
        <w:t xml:space="preserve"> </w:t>
      </w:r>
      <w:r>
        <w:t>здоровья ребенка. Занятия физи</w:t>
      </w:r>
      <w:r>
        <w:t>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индивидуализированы и зависеть от медицинских рекомендаций лечащего врача. Прежде чем приступать к разработке индивидуального плана занятий адаптивной физической культурой, необходимо очень внимательно ознакомиться с показаниям</w:t>
      </w:r>
      <w:r>
        <w:t>и и противопоказаниями к</w:t>
      </w:r>
      <w:r>
        <w:rPr>
          <w:spacing w:val="-1"/>
        </w:rPr>
        <w:t xml:space="preserve"> </w:t>
      </w:r>
      <w:r>
        <w:t>физическим нагрузкам, строго соблюдать медицинские рекомендации.</w:t>
      </w:r>
    </w:p>
    <w:p w:rsidR="00663357" w:rsidRDefault="005C4CB5">
      <w:pPr>
        <w:pStyle w:val="a3"/>
        <w:spacing w:before="5"/>
        <w:ind w:right="426" w:firstLine="706"/>
      </w:pPr>
      <w:r>
        <w:t>Обучающиеся с ЗПР с физическим развитием, близким к возрастной норме, и обучающиеся с ЗПР, психофизическое развитие которых</w:t>
      </w:r>
      <w:r>
        <w:rPr>
          <w:spacing w:val="-5"/>
        </w:rPr>
        <w:t xml:space="preserve"> </w:t>
      </w:r>
      <w:r>
        <w:t>задержано, посещают уроки физической культ</w:t>
      </w:r>
      <w:r>
        <w:t>уры вместе с нормально развивающимися сверстниками. Учитель физкультуры реализует индивидуально- дифференцированный подход к физическому воспитанию обучающихся с ЗПР, осуществляет коррекционную направленность урока в соответствии с особыми</w:t>
      </w:r>
      <w:r>
        <w:rPr>
          <w:spacing w:val="-18"/>
        </w:rPr>
        <w:t xml:space="preserve"> </w:t>
      </w:r>
      <w:r>
        <w:t>образовательными</w:t>
      </w:r>
      <w:r>
        <w:rPr>
          <w:spacing w:val="-17"/>
        </w:rPr>
        <w:t xml:space="preserve"> </w:t>
      </w:r>
      <w:r>
        <w:t>потребностями</w:t>
      </w:r>
      <w:r>
        <w:rPr>
          <w:spacing w:val="-18"/>
        </w:rPr>
        <w:t xml:space="preserve"> </w:t>
      </w:r>
      <w:r>
        <w:t>этих</w:t>
      </w:r>
      <w:r>
        <w:rPr>
          <w:spacing w:val="-17"/>
        </w:rPr>
        <w:t xml:space="preserve"> </w:t>
      </w:r>
      <w:r>
        <w:t>обучающихся.</w:t>
      </w:r>
      <w:r>
        <w:rPr>
          <w:spacing w:val="-18"/>
        </w:rPr>
        <w:t xml:space="preserve"> </w:t>
      </w:r>
      <w:r>
        <w:t>Обучающиеся с ЗПР с нарушениями здоровья или инвалидностью занимаются адаптивной физической культурой в соответствии с медицинскими рекомендациями.</w:t>
      </w:r>
    </w:p>
    <w:p w:rsidR="00663357" w:rsidRDefault="005C4CB5">
      <w:pPr>
        <w:pStyle w:val="a3"/>
        <w:ind w:right="427"/>
      </w:pPr>
      <w:r>
        <w:t>Адаптивная физическая культура занимает важное место не только в образовате</w:t>
      </w:r>
      <w:r>
        <w:t>льном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обучающихся с</w:t>
      </w:r>
      <w:r>
        <w:rPr>
          <w:spacing w:val="-4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 системы комплексного психолого-медико-педагогического сопровождения. Высокий</w:t>
      </w:r>
      <w:r>
        <w:rPr>
          <w:spacing w:val="-2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лиц с ЗПР признается специалистами в сфере образования, физической культуры и спорта, здравоохранения и социальной защиты.</w:t>
      </w:r>
    </w:p>
    <w:p w:rsidR="00663357" w:rsidRDefault="005C4CB5">
      <w:pPr>
        <w:pStyle w:val="a3"/>
        <w:ind w:right="426"/>
      </w:pPr>
      <w:r>
        <w:t>Занятия адаптивной физкультурой предполагают взаимосвязь и психофизическое единство организованной двигательной деятельности и целена</w:t>
      </w:r>
      <w:r>
        <w:t>правленного формирования личности обучающегося, коррекцию и развитие его познавательных способностей, сенсорных систем, высших психических функций, общения, мотивов, интересов, потребностей, самовоспитания.</w:t>
      </w:r>
      <w:r>
        <w:rPr>
          <w:spacing w:val="-18"/>
        </w:rPr>
        <w:t xml:space="preserve"> </w:t>
      </w:r>
      <w:r>
        <w:t>Личностные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дисци</w:t>
      </w:r>
      <w:r>
        <w:t>плины непосредственно влияют на уровень развития жизненной компетенции обучающихся в части формирования и развития социальных навыков, формирующихся неполноценно из-за недостатков психического и физического развития обучающихся с ЗПР.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Осо</w:t>
      </w:r>
      <w:r>
        <w:t>бые образовательные потребности обучающихся с ЗПР определяются спецификой функционирования их центральной нервной системы, которая выражается в недостаточности моторной скоординированности сложных двигательных актов, сниженной скорости двигательных</w:t>
      </w:r>
      <w:r>
        <w:rPr>
          <w:spacing w:val="-18"/>
        </w:rPr>
        <w:t xml:space="preserve"> </w:t>
      </w:r>
      <w:r>
        <w:t>реакций</w:t>
      </w:r>
      <w:r>
        <w:t>,</w:t>
      </w:r>
      <w:r>
        <w:rPr>
          <w:spacing w:val="-17"/>
        </w:rPr>
        <w:t xml:space="preserve"> </w:t>
      </w:r>
      <w:r>
        <w:t>недостаточной</w:t>
      </w:r>
      <w:r>
        <w:rPr>
          <w:spacing w:val="-18"/>
        </w:rPr>
        <w:t xml:space="preserve"> </w:t>
      </w:r>
      <w:r>
        <w:t>ловкости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выполнении</w:t>
      </w:r>
      <w:r>
        <w:rPr>
          <w:spacing w:val="-17"/>
        </w:rPr>
        <w:t xml:space="preserve"> </w:t>
      </w:r>
      <w:r>
        <w:t xml:space="preserve">упражнений, а также в особенностях психического развития и речи, приводящих к трудностям саморегуляции и понимания сложных семантических </w:t>
      </w:r>
      <w:r>
        <w:rPr>
          <w:spacing w:val="-2"/>
        </w:rPr>
        <w:t>конструкций.</w:t>
      </w:r>
    </w:p>
    <w:p w:rsidR="00663357" w:rsidRDefault="005C4CB5">
      <w:pPr>
        <w:pStyle w:val="a3"/>
        <w:spacing w:before="3"/>
        <w:ind w:right="423"/>
      </w:pPr>
      <w:r>
        <w:t>К особым образовательным потребностям обучающихся с ЗПР в части за</w:t>
      </w:r>
      <w:r>
        <w:t>нятий физической культурой и спортом относятся потребности: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во включении в содержание занятий физической культурой и спортом коррекционно­развивающей работы, предусматривающей коррекцию и развитие точности, ловкости и скоординированности движений; упражнен</w:t>
      </w:r>
      <w:r>
        <w:rPr>
          <w:sz w:val="28"/>
        </w:rPr>
        <w:t>ий, способствующих налаживанию межполушарных связей и отработке быстроты двигательных реакций;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 xml:space="preserve">в создании условий для формирования саморегуляции деятельности и </w:t>
      </w:r>
      <w:r>
        <w:rPr>
          <w:spacing w:val="-2"/>
          <w:sz w:val="28"/>
        </w:rPr>
        <w:t>поведения;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spacing w:before="2"/>
        <w:ind w:right="431"/>
        <w:rPr>
          <w:sz w:val="28"/>
        </w:rPr>
      </w:pPr>
      <w:r>
        <w:rPr>
          <w:sz w:val="28"/>
        </w:rPr>
        <w:t>в организации образовательного процесса с учетом индивидуализации содержания, методов</w:t>
      </w:r>
      <w:r>
        <w:rPr>
          <w:sz w:val="28"/>
        </w:rPr>
        <w:t xml:space="preserve"> и средств в соответствии с особыми </w:t>
      </w:r>
      <w:r>
        <w:rPr>
          <w:spacing w:val="-2"/>
          <w:sz w:val="28"/>
        </w:rPr>
        <w:t xml:space="preserve">образовательными потребностями и состоянием здоровья обучающегося </w:t>
      </w:r>
      <w:r>
        <w:rPr>
          <w:sz w:val="28"/>
        </w:rPr>
        <w:t>с ЗПР;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 xml:space="preserve">в предоставлении дифференцированных требований к процессу и результатам занятий с учетом психофизических возможностей </w:t>
      </w:r>
      <w:r>
        <w:rPr>
          <w:spacing w:val="-2"/>
          <w:sz w:val="28"/>
        </w:rPr>
        <w:t>обучающегося;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спортом, представлений и навыков здорового образа жизни.</w:t>
      </w:r>
    </w:p>
    <w:p w:rsidR="00663357" w:rsidRDefault="005C4CB5">
      <w:pPr>
        <w:pStyle w:val="a3"/>
        <w:ind w:right="429"/>
      </w:pPr>
      <w:r>
        <w:t>Личностные, метапредметные и предметные результаты освоения учебной дисциплины «Адаптивная физическая культура» непосредственно влияют на уровень жизненных компетенций обучающихся в части формирования и развития социальных навыков.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1" w:firstLine="710"/>
      </w:pPr>
      <w:r>
        <w:t xml:space="preserve">Цели изучения учебного </w:t>
      </w:r>
      <w:r>
        <w:t xml:space="preserve">предмета «Адаптивная физическая </w:t>
      </w:r>
      <w:r>
        <w:rPr>
          <w:spacing w:val="-2"/>
        </w:rPr>
        <w:t>культура»</w:t>
      </w:r>
    </w:p>
    <w:p w:rsidR="00663357" w:rsidRDefault="005C4CB5">
      <w:pPr>
        <w:pStyle w:val="a3"/>
        <w:ind w:right="426"/>
      </w:pPr>
      <w:r>
        <w:rPr>
          <w:i/>
        </w:rPr>
        <w:t xml:space="preserve">Общей целью </w:t>
      </w:r>
      <w:r>
        <w:t>школьного образования по адаптивной физической культуре является формирование разносторонне развитой личности, способной активно использовать ценности физической культуры для укрепления и сохранения здо</w:t>
      </w:r>
      <w:r>
        <w:t>ровья, оптимизации жизнедеятельности и организации активного отдыха.</w:t>
      </w:r>
    </w:p>
    <w:p w:rsidR="00663357" w:rsidRDefault="005C4CB5">
      <w:pPr>
        <w:pStyle w:val="a3"/>
        <w:ind w:right="428"/>
      </w:pPr>
      <w:r>
        <w:rPr>
          <w:i/>
        </w:rPr>
        <w:t xml:space="preserve">Цель </w:t>
      </w:r>
      <w:r>
        <w:t>реализации программы по предмету «Адаптивная физическая культура» – обеспечение овладения обучающимися с ЗПР необходимым уровнем подготовки в области физической культуры, совершенств</w:t>
      </w:r>
      <w:r>
        <w:t>ование двигательной деятельности обучающихся, повышение функциональных возможностей основных систем организма, необходимых для полноценной социальной адаптации обучающихся.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706"/>
      </w:pPr>
      <w:r>
        <w:t xml:space="preserve">Обеспечение регулярной, адекватной состоянию здоровья физической </w:t>
      </w:r>
      <w:r>
        <w:t>нагрузки, формирование мотивации и привычки к двигательной активности,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цели.</w:t>
      </w:r>
    </w:p>
    <w:p w:rsidR="00663357" w:rsidRDefault="005C4CB5">
      <w:pPr>
        <w:pStyle w:val="a3"/>
        <w:spacing w:before="4"/>
        <w:ind w:right="425"/>
      </w:pPr>
      <w:r>
        <w:t xml:space="preserve">Достижение поставленной цели </w:t>
      </w:r>
      <w:r>
        <w:t>при разработке и реализации адаптивной программы по физическому воспитанию предусматривает решение как общих, так и специфических (коррекционных, компенсаторных, профилактических) задач.</w:t>
      </w:r>
    </w:p>
    <w:p w:rsidR="00663357" w:rsidRDefault="005C4CB5">
      <w:pPr>
        <w:pStyle w:val="a3"/>
        <w:ind w:right="426"/>
      </w:pPr>
      <w:r>
        <w:rPr>
          <w:i/>
        </w:rPr>
        <w:t xml:space="preserve">Общие задачи </w:t>
      </w:r>
      <w:r>
        <w:t>физического воспитания обучающихся на уровне основного о</w:t>
      </w:r>
      <w:r>
        <w:t>бщего образования: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укрепление здоровья, содействие нормальному физическому развитию, повышению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неблагоприятным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 внешней среды;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7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физических </w:t>
      </w:r>
      <w:r>
        <w:rPr>
          <w:spacing w:val="-2"/>
          <w:sz w:val="28"/>
        </w:rPr>
        <w:t>качеств;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  <w:tab w:val="left" w:pos="3065"/>
          <w:tab w:val="left" w:pos="4326"/>
          <w:tab w:val="left" w:pos="5559"/>
          <w:tab w:val="left" w:pos="7084"/>
          <w:tab w:val="left" w:pos="9170"/>
        </w:tabs>
        <w:spacing w:before="2"/>
        <w:ind w:right="432"/>
        <w:jc w:val="left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основам</w:t>
      </w:r>
      <w:r>
        <w:rPr>
          <w:sz w:val="28"/>
        </w:rPr>
        <w:tab/>
      </w:r>
      <w:r>
        <w:rPr>
          <w:spacing w:val="-2"/>
          <w:sz w:val="28"/>
        </w:rPr>
        <w:t>техники</w:t>
      </w:r>
      <w:r>
        <w:rPr>
          <w:sz w:val="28"/>
        </w:rPr>
        <w:tab/>
      </w:r>
      <w:r>
        <w:rPr>
          <w:spacing w:val="-2"/>
          <w:sz w:val="28"/>
        </w:rPr>
        <w:t>движений,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 xml:space="preserve">жизненно </w:t>
      </w:r>
      <w:r>
        <w:rPr>
          <w:sz w:val="28"/>
        </w:rPr>
        <w:t>необходимых навыков и умений;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 культурой и спортом;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культуры </w:t>
      </w:r>
      <w:r>
        <w:rPr>
          <w:spacing w:val="-2"/>
          <w:sz w:val="28"/>
        </w:rPr>
        <w:t>личности;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 культурой с учетом индивидуальных особенностей и способностей;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для организации учебной и досуговой деятельности;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spacing w:line="242" w:lineRule="auto"/>
        <w:ind w:right="424"/>
        <w:rPr>
          <w:sz w:val="28"/>
        </w:rPr>
      </w:pPr>
      <w:r>
        <w:rPr>
          <w:sz w:val="28"/>
        </w:rPr>
        <w:t xml:space="preserve">воспитание нравственных и волевых качеств, приучение к ответственности за свои поступки, любознательности, активности и </w:t>
      </w:r>
      <w:r>
        <w:rPr>
          <w:spacing w:val="-2"/>
          <w:sz w:val="28"/>
        </w:rPr>
        <w:t>самостоятельности;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формирование общей культуры, духовно­нравственное, гражданское, социальное, личностное и интеллектуальное развитие;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способностей.</w:t>
      </w:r>
    </w:p>
    <w:p w:rsidR="00663357" w:rsidRDefault="005C4CB5">
      <w:pPr>
        <w:pStyle w:val="a3"/>
        <w:ind w:right="428" w:firstLine="706"/>
      </w:pPr>
      <w:r>
        <w:rPr>
          <w:i/>
        </w:rPr>
        <w:t xml:space="preserve">Специфические задачи </w:t>
      </w:r>
      <w:r>
        <w:t>(коррекционные, компенсаторные, профилактические) физического воспитания обучающихся с ЗПР на уровне основного общего образования: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18"/>
        <w:rPr>
          <w:sz w:val="28"/>
        </w:rPr>
      </w:pPr>
      <w:r>
        <w:rPr>
          <w:sz w:val="28"/>
        </w:rPr>
        <w:t>коррекция техники выполнения основных движений – ходьбы, бега, плавания, прыжков, перелезания, метания и др.;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коррекция и развитие координационных способностей – согласованности движений отдельных мышц при выполнении физических упражнений, ориентировки в п</w:t>
      </w:r>
      <w:r>
        <w:rPr>
          <w:sz w:val="28"/>
        </w:rPr>
        <w:t>ространстве, дифференцировки усилий, быстроты реагирования на изменяющиеся условия, равновесия, ритмичности, точности движений, мышечно­ суставного чувства, зрительно­моторной координации;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spacing w:before="67"/>
        <w:ind w:right="423"/>
        <w:rPr>
          <w:sz w:val="28"/>
        </w:rPr>
      </w:pPr>
      <w:r>
        <w:rPr>
          <w:sz w:val="28"/>
        </w:rPr>
        <w:t>развитие двигательных качеств: силы, скорости, вы</w:t>
      </w:r>
      <w:r>
        <w:rPr>
          <w:sz w:val="28"/>
        </w:rPr>
        <w:t>носливости, пластичности, гибкости и пр.;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spacing w:line="242" w:lineRule="auto"/>
        <w:ind w:right="425"/>
        <w:rPr>
          <w:sz w:val="28"/>
        </w:rPr>
      </w:pPr>
      <w:r>
        <w:rPr>
          <w:sz w:val="28"/>
        </w:rPr>
        <w:t>профилактика и коррекция соматических нарушений – дыхательной и сердечно­сосудистой системы, сколиоза, плоскостопия, профилактика простудных и инфекционных заболеваний, травматизма, микротравм;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коррекция и развитие</w:t>
      </w:r>
      <w:r>
        <w:rPr>
          <w:sz w:val="28"/>
        </w:rPr>
        <w:t xml:space="preserve"> сенсорных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систем:</w:t>
      </w:r>
      <w:r>
        <w:rPr>
          <w:spacing w:val="-3"/>
          <w:sz w:val="28"/>
        </w:rPr>
        <w:t xml:space="preserve"> </w:t>
      </w:r>
      <w:r>
        <w:rPr>
          <w:sz w:val="28"/>
        </w:rPr>
        <w:t>дифференцировка зрительных и слуховых сигналов по силе, расстоянию, направлению; развитие зрительной и слуховой памяти; дифференцировка тактильных ощущений, кожно­кинестетических восприятий и т.д.;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коррекция психических нарушений в проце</w:t>
      </w:r>
      <w:r>
        <w:rPr>
          <w:sz w:val="28"/>
        </w:rPr>
        <w:t>ссе деятельности – зрительно­предметного и зрительно­пространственного восприятия, наглядно­образного и словесно­логического мышления, памяти, внимания, речи, воображения, эмоционально­волевой сферы и т.д.;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воспитание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следовать </w:t>
      </w:r>
      <w:r>
        <w:rPr>
          <w:spacing w:val="-2"/>
          <w:sz w:val="28"/>
        </w:rPr>
        <w:t>правилам;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развитие потребности в общении и объединении со сверстниками, коммуникативного поведения;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преодоление личностной незрелости обучающихся с ЗПР, воспитание воли, целеустремленности, способности к преодолению трудностей, самоко</w:t>
      </w:r>
      <w:r>
        <w:rPr>
          <w:sz w:val="28"/>
        </w:rPr>
        <w:t>нтроля, самоутверждения, самоопределения;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 xml:space="preserve">обеспечение положительной мотивации к занятиям физкультурой и </w:t>
      </w:r>
      <w:r>
        <w:rPr>
          <w:spacing w:val="-2"/>
          <w:sz w:val="28"/>
        </w:rPr>
        <w:t>спортом;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профилактика отклонений в поведении и деятельности, преодоление установок на аддиктивные формы поведения, ориентаций на применение силы.</w:t>
      </w:r>
    </w:p>
    <w:p w:rsidR="00663357" w:rsidRDefault="005C4CB5">
      <w:pPr>
        <w:pStyle w:val="2"/>
        <w:spacing w:before="320" w:line="322" w:lineRule="exact"/>
        <w:jc w:val="left"/>
      </w:pPr>
      <w:r>
        <w:t>Принципы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подходы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spacing w:line="319" w:lineRule="exact"/>
        <w:ind w:left="991"/>
        <w:rPr>
          <w:b/>
          <w:sz w:val="28"/>
        </w:rPr>
      </w:pPr>
      <w:r>
        <w:rPr>
          <w:b/>
          <w:sz w:val="28"/>
        </w:rPr>
        <w:t>«Адаптивная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культура»</w:t>
      </w:r>
    </w:p>
    <w:p w:rsidR="00663357" w:rsidRDefault="005C4CB5">
      <w:pPr>
        <w:spacing w:line="319" w:lineRule="exact"/>
        <w:ind w:left="1702"/>
        <w:rPr>
          <w:sz w:val="28"/>
        </w:rPr>
      </w:pPr>
      <w:r>
        <w:rPr>
          <w:i/>
          <w:sz w:val="28"/>
        </w:rPr>
        <w:t>Принципы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spacing w:before="4"/>
        <w:ind w:right="427"/>
        <w:jc w:val="left"/>
        <w:rPr>
          <w:sz w:val="28"/>
        </w:rPr>
      </w:pPr>
      <w:r>
        <w:rPr>
          <w:sz w:val="28"/>
        </w:rPr>
        <w:t>программно­целевой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40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систему планирования и своевременного внесения корректив в планы;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необходимос</w:t>
      </w:r>
      <w:r>
        <w:rPr>
          <w:sz w:val="28"/>
        </w:rPr>
        <w:t>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12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средств </w:t>
      </w:r>
      <w:r>
        <w:rPr>
          <w:spacing w:val="-2"/>
          <w:sz w:val="28"/>
        </w:rPr>
        <w:t>обучения;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  <w:tab w:val="left" w:pos="4183"/>
          <w:tab w:val="left" w:pos="6504"/>
          <w:tab w:val="left" w:pos="8246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информационной</w:t>
      </w:r>
      <w:r>
        <w:rPr>
          <w:sz w:val="28"/>
        </w:rPr>
        <w:tab/>
      </w:r>
      <w:r>
        <w:rPr>
          <w:spacing w:val="-2"/>
          <w:sz w:val="28"/>
        </w:rPr>
        <w:t>компетентности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образовательного </w:t>
      </w:r>
      <w:r>
        <w:rPr>
          <w:sz w:val="28"/>
        </w:rPr>
        <w:t>процесса в образовательной организации;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  <w:tab w:val="left" w:pos="3832"/>
          <w:tab w:val="left" w:pos="5046"/>
          <w:tab w:val="left" w:pos="6940"/>
          <w:tab w:val="left" w:pos="9068"/>
        </w:tabs>
        <w:ind w:right="419"/>
        <w:jc w:val="left"/>
        <w:rPr>
          <w:sz w:val="28"/>
        </w:rPr>
      </w:pPr>
      <w:r>
        <w:rPr>
          <w:spacing w:val="-2"/>
          <w:sz w:val="28"/>
        </w:rPr>
        <w:t>вариативности,</w:t>
      </w:r>
      <w:r>
        <w:rPr>
          <w:sz w:val="28"/>
        </w:rPr>
        <w:tab/>
      </w:r>
      <w:r>
        <w:rPr>
          <w:spacing w:val="-2"/>
          <w:sz w:val="28"/>
        </w:rPr>
        <w:t>которая</w:t>
      </w:r>
      <w:r>
        <w:rPr>
          <w:sz w:val="28"/>
        </w:rPr>
        <w:tab/>
      </w:r>
      <w:r>
        <w:rPr>
          <w:spacing w:val="-2"/>
          <w:sz w:val="28"/>
        </w:rPr>
        <w:t>предполагает</w:t>
      </w:r>
      <w:r>
        <w:rPr>
          <w:sz w:val="28"/>
        </w:rPr>
        <w:tab/>
      </w: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pacing w:val="-2"/>
          <w:sz w:val="28"/>
        </w:rPr>
        <w:t xml:space="preserve">различных </w:t>
      </w:r>
      <w:r>
        <w:rPr>
          <w:sz w:val="28"/>
        </w:rPr>
        <w:t>вариантов действий по реализации поставленных задач;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  <w:tab w:val="left" w:pos="3501"/>
          <w:tab w:val="left" w:pos="4547"/>
          <w:tab w:val="left" w:pos="4892"/>
          <w:tab w:val="left" w:pos="6476"/>
        </w:tabs>
        <w:ind w:right="420"/>
        <w:jc w:val="left"/>
        <w:rPr>
          <w:sz w:val="28"/>
        </w:rPr>
      </w:pPr>
      <w:r>
        <w:rPr>
          <w:spacing w:val="-2"/>
          <w:sz w:val="28"/>
        </w:rPr>
        <w:t>комплексный</w:t>
      </w:r>
      <w:r>
        <w:rPr>
          <w:sz w:val="28"/>
        </w:rPr>
        <w:tab/>
      </w:r>
      <w:r>
        <w:rPr>
          <w:spacing w:val="-2"/>
          <w:sz w:val="28"/>
        </w:rPr>
        <w:t>подход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коррекционно­образовательного процесса;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включение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субъектов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образовательного процесса.</w:t>
      </w:r>
    </w:p>
    <w:p w:rsidR="00663357" w:rsidRDefault="005C4CB5">
      <w:pPr>
        <w:pStyle w:val="a3"/>
        <w:spacing w:line="242" w:lineRule="auto"/>
        <w:jc w:val="left"/>
      </w:pPr>
      <w:r>
        <w:t>Урок</w:t>
      </w:r>
      <w:r>
        <w:rPr>
          <w:spacing w:val="80"/>
        </w:rPr>
        <w:t xml:space="preserve"> </w:t>
      </w:r>
      <w:r>
        <w:t>АФК</w:t>
      </w:r>
      <w:r>
        <w:rPr>
          <w:spacing w:val="80"/>
        </w:rPr>
        <w:t xml:space="preserve"> </w:t>
      </w:r>
      <w:r>
        <w:t>состоит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частей:</w:t>
      </w:r>
      <w:r>
        <w:rPr>
          <w:spacing w:val="80"/>
        </w:rPr>
        <w:t xml:space="preserve"> </w:t>
      </w:r>
      <w:r>
        <w:t>подготовительной,</w:t>
      </w:r>
      <w:r>
        <w:rPr>
          <w:spacing w:val="80"/>
        </w:rPr>
        <w:t xml:space="preserve"> </w:t>
      </w:r>
      <w:r>
        <w:t>ос</w:t>
      </w:r>
      <w:r>
        <w:t>новной</w:t>
      </w:r>
      <w:r>
        <w:rPr>
          <w:spacing w:val="80"/>
        </w:rPr>
        <w:t xml:space="preserve"> </w:t>
      </w:r>
      <w:r>
        <w:t>и заключительной. Каждая часть имеет определённые особенности.</w:t>
      </w:r>
    </w:p>
    <w:p w:rsidR="00663357" w:rsidRDefault="00663357">
      <w:pPr>
        <w:pStyle w:val="a3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32"/>
        </w:numPr>
        <w:tabs>
          <w:tab w:val="left" w:pos="2117"/>
        </w:tabs>
        <w:spacing w:before="67"/>
        <w:ind w:right="422" w:firstLine="710"/>
        <w:jc w:val="both"/>
        <w:rPr>
          <w:sz w:val="28"/>
        </w:rPr>
      </w:pPr>
      <w:r>
        <w:rPr>
          <w:sz w:val="28"/>
        </w:rPr>
        <w:t>Подготовительная часть (длительность 10–15 мин) состоит из общеразвивающих и дыхательных упражнений, которые выполняются в медленном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17"/>
          <w:sz w:val="28"/>
        </w:rPr>
        <w:t xml:space="preserve"> </w:t>
      </w:r>
      <w:r>
        <w:rPr>
          <w:sz w:val="28"/>
        </w:rPr>
        <w:t>темпе.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8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от четырех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8"/>
          <w:sz w:val="28"/>
        </w:rPr>
        <w:t xml:space="preserve"> </w:t>
      </w:r>
      <w:r>
        <w:rPr>
          <w:sz w:val="28"/>
        </w:rPr>
        <w:t>раз,</w:t>
      </w:r>
      <w:r>
        <w:rPr>
          <w:spacing w:val="-15"/>
          <w:sz w:val="28"/>
        </w:rPr>
        <w:t xml:space="preserve"> </w:t>
      </w:r>
      <w:r>
        <w:rPr>
          <w:sz w:val="28"/>
        </w:rPr>
        <w:t>далее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шесть–восемь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раз,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потом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восемь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десять раз. 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 не рекомендуется давать много упражнений, которые ранее не были знакомы обучаю</w:t>
      </w:r>
      <w:r>
        <w:rPr>
          <w:sz w:val="28"/>
        </w:rPr>
        <w:t>щимся с ЗПР.</w:t>
      </w:r>
    </w:p>
    <w:p w:rsidR="00663357" w:rsidRDefault="005C4CB5">
      <w:pPr>
        <w:pStyle w:val="a3"/>
        <w:spacing w:before="3"/>
        <w:ind w:right="427"/>
      </w:pPr>
      <w:r>
        <w:t>Упражнения, рекомендуемые для подготовительной части урока: построение, ходьба в различном темпе и направлениях, медленный бег, дыхательные упражнения, упражнения с набивными мячами и на гимнастической скамье.</w:t>
      </w:r>
    </w:p>
    <w:p w:rsidR="00663357" w:rsidRDefault="005C4CB5">
      <w:pPr>
        <w:pStyle w:val="a4"/>
        <w:numPr>
          <w:ilvl w:val="1"/>
          <w:numId w:val="32"/>
        </w:numPr>
        <w:tabs>
          <w:tab w:val="left" w:pos="2040"/>
        </w:tabs>
        <w:ind w:right="423" w:firstLine="710"/>
        <w:jc w:val="both"/>
        <w:rPr>
          <w:sz w:val="28"/>
        </w:rPr>
      </w:pPr>
      <w:r>
        <w:rPr>
          <w:sz w:val="28"/>
        </w:rPr>
        <w:t>Основная часть (длительность 15–2</w:t>
      </w:r>
      <w:r>
        <w:rPr>
          <w:sz w:val="28"/>
        </w:rPr>
        <w:t>0 мин) отводится для решения 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 урока. В</w:t>
      </w:r>
      <w:r>
        <w:rPr>
          <w:spacing w:val="-6"/>
          <w:sz w:val="28"/>
        </w:rPr>
        <w:t xml:space="preserve"> </w:t>
      </w:r>
      <w:r>
        <w:rPr>
          <w:sz w:val="28"/>
        </w:rPr>
        <w:t>неё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ЗПР физические упражнения, ориентированные на развитие у них двигательных качеств. Наибольшая физическая нагрузка приходится на вторую</w:t>
      </w:r>
      <w:r>
        <w:rPr>
          <w:spacing w:val="-6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3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 урока заполнен более лёгкими по технике выполнения и запоминанию физическими упражнениями. Важно включать в основную часть урока одно– два новых упражнения. Упражнения должны быть разнообразными, не однотипны</w:t>
      </w:r>
      <w:r>
        <w:rPr>
          <w:sz w:val="28"/>
        </w:rPr>
        <w:t>ми, задействующими большое количество звеньев и мышечных цепей опорно-двигательного аппарата.</w:t>
      </w:r>
    </w:p>
    <w:p w:rsidR="00663357" w:rsidRDefault="005C4CB5">
      <w:pPr>
        <w:pStyle w:val="a3"/>
        <w:spacing w:before="1"/>
        <w:ind w:right="426"/>
      </w:pPr>
      <w:r>
        <w:t>Занятия по направлениям: гимнастика, лёгкая атлетика, спортивные игры, лыжная подготовка, включаются в основную часть урока, можно использовать для освоения отдел</w:t>
      </w:r>
      <w:r>
        <w:t xml:space="preserve">ьных разделов и подготовительную часть </w:t>
      </w:r>
      <w:r>
        <w:rPr>
          <w:spacing w:val="-2"/>
        </w:rPr>
        <w:t>урока.</w:t>
      </w:r>
    </w:p>
    <w:p w:rsidR="00663357" w:rsidRDefault="005C4CB5">
      <w:pPr>
        <w:pStyle w:val="a3"/>
        <w:ind w:right="432"/>
      </w:pPr>
      <w:r>
        <w:t>В основной части урока решаются коррекционные задачи с помощью специальных методов формирования двигательных навыков, развития физических способностей: мышечной силы, быстроты, выносливости, гибкости и, особенн</w:t>
      </w:r>
      <w:r>
        <w:t>о, координационных способностей.</w:t>
      </w:r>
    </w:p>
    <w:p w:rsidR="00663357" w:rsidRDefault="005C4CB5">
      <w:pPr>
        <w:pStyle w:val="a3"/>
        <w:spacing w:before="2"/>
        <w:ind w:right="424"/>
      </w:pPr>
      <w:r>
        <w:t>Для развития силы используются упражнения основной гимнастики: лазание, ползание, подтягивание, сгибание-разгибание рук в упоре, поднимание ног из положения лежа и упора сидя сзади, перемещения по гимнастической скамейке ле</w:t>
      </w:r>
      <w:r>
        <w:t>жа с помощью рук; корригирующие силовые упражнения для профилактики нарушений осанки, предупреждение сколиотической установки позвоночника и коррекции имеющихся нарушений; легкоатлетические упражнения: прыжки и прыжковые упражнения, упражнения с преодолени</w:t>
      </w:r>
      <w:r>
        <w:t>ем внешней среды – бег по песку, передвижение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глубокому</w:t>
      </w:r>
      <w:r>
        <w:rPr>
          <w:spacing w:val="-9"/>
        </w:rPr>
        <w:t xml:space="preserve"> </w:t>
      </w:r>
      <w:r>
        <w:t>снегу,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гору;</w:t>
      </w:r>
      <w:r>
        <w:rPr>
          <w:spacing w:val="-5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гантелями, набивными мячами, резиновым амортизатором, на тренажерах, с партнером; 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переноской</w:t>
      </w:r>
      <w:r>
        <w:rPr>
          <w:spacing w:val="-8"/>
        </w:rPr>
        <w:t xml:space="preserve"> </w:t>
      </w:r>
      <w:r>
        <w:t>груза,</w:t>
      </w:r>
      <w:r>
        <w:rPr>
          <w:spacing w:val="-7"/>
        </w:rPr>
        <w:t xml:space="preserve"> </w:t>
      </w:r>
      <w:r>
        <w:t>прыжками;</w:t>
      </w:r>
      <w:r>
        <w:rPr>
          <w:spacing w:val="-9"/>
        </w:rPr>
        <w:t xml:space="preserve"> </w:t>
      </w:r>
      <w:r>
        <w:t>плавание</w:t>
      </w:r>
      <w:r>
        <w:rPr>
          <w:spacing w:val="-8"/>
        </w:rPr>
        <w:t xml:space="preserve"> </w:t>
      </w:r>
      <w:r>
        <w:t>одними ногами</w:t>
      </w:r>
      <w:r>
        <w:t>, одними руками, с гидротормозом.</w:t>
      </w:r>
    </w:p>
    <w:p w:rsidR="00663357" w:rsidRDefault="005C4CB5">
      <w:pPr>
        <w:pStyle w:val="a3"/>
        <w:spacing w:line="242" w:lineRule="auto"/>
        <w:ind w:right="433"/>
      </w:pPr>
      <w:r>
        <w:t>Быстрота простой двигательной реакции развивается в упражнениях с реагированием</w:t>
      </w:r>
      <w:r>
        <w:rPr>
          <w:spacing w:val="50"/>
        </w:rPr>
        <w:t xml:space="preserve">  </w:t>
      </w:r>
      <w:r>
        <w:t>на</w:t>
      </w:r>
      <w:r>
        <w:rPr>
          <w:spacing w:val="51"/>
        </w:rPr>
        <w:t xml:space="preserve">  </w:t>
      </w:r>
      <w:r>
        <w:t>внезапно</w:t>
      </w:r>
      <w:r>
        <w:rPr>
          <w:spacing w:val="50"/>
        </w:rPr>
        <w:t xml:space="preserve">  </w:t>
      </w:r>
      <w:r>
        <w:t>возникающий</w:t>
      </w:r>
      <w:r>
        <w:rPr>
          <w:spacing w:val="50"/>
        </w:rPr>
        <w:t xml:space="preserve">  </w:t>
      </w:r>
      <w:r>
        <w:t>сигнал.</w:t>
      </w:r>
      <w:r>
        <w:rPr>
          <w:spacing w:val="52"/>
        </w:rPr>
        <w:t xml:space="preserve">  </w:t>
      </w:r>
      <w:r>
        <w:t>Быстрота</w:t>
      </w:r>
      <w:r>
        <w:rPr>
          <w:spacing w:val="50"/>
        </w:rPr>
        <w:t xml:space="preserve">  </w:t>
      </w:r>
      <w:r>
        <w:rPr>
          <w:spacing w:val="-2"/>
        </w:rPr>
        <w:t>сложной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>двигательной реакции развивается преимущественно в подвижных и спортивных играх.</w:t>
      </w:r>
    </w:p>
    <w:p w:rsidR="00663357" w:rsidRDefault="005C4CB5">
      <w:pPr>
        <w:pStyle w:val="a3"/>
        <w:ind w:right="421"/>
      </w:pPr>
      <w:r>
        <w:t>Средствами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выносливости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ритмической и основной гимнастики, легкой атлетики, лыжной подготовки, плавания, спортивных и подвижных игр. Для поддержан</w:t>
      </w:r>
      <w:r>
        <w:t>ия аэробной выносливости рекомендуется нагрузка с частотой сердечных сокращений 120-140 уд./мин, для повышения аэробной выносливости – 140-165 уд ./мин.</w:t>
      </w:r>
    </w:p>
    <w:p w:rsidR="00663357" w:rsidRDefault="005C4CB5">
      <w:pPr>
        <w:pStyle w:val="a3"/>
        <w:spacing w:before="3"/>
        <w:ind w:right="428"/>
      </w:pPr>
      <w:r>
        <w:t>Для развития гибкости используются следующие виды упражнений: динамические активные упражнения: маховые</w:t>
      </w:r>
      <w:r>
        <w:t>, пружинистые, прыжковые, с резиновыми амортизаторами; динамические пассивные упражнения с дополнительной</w:t>
      </w:r>
      <w:r>
        <w:rPr>
          <w:spacing w:val="-12"/>
        </w:rPr>
        <w:t xml:space="preserve"> </w:t>
      </w:r>
      <w:r>
        <w:t>опорой,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партнера,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отягощением,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тренажерах; статические упражнения, включающие удержание растянутых мышц самостоятельно и с помощью парт</w:t>
      </w:r>
      <w:r>
        <w:t>нера.</w:t>
      </w:r>
    </w:p>
    <w:p w:rsidR="00663357" w:rsidRDefault="005C4CB5">
      <w:pPr>
        <w:pStyle w:val="a3"/>
        <w:ind w:right="426"/>
      </w:pPr>
      <w:r>
        <w:t>В связи с нарушениями мелкой моторики рук большое значение для обучающихся с ЗПР имеют упражнения для развития подвижности рук, мелких суставов кистей и пальцев. Эти упражнения предваряются самомассажем пальцев и кистей рук.</w:t>
      </w:r>
    </w:p>
    <w:p w:rsidR="00663357" w:rsidRDefault="005C4CB5">
      <w:pPr>
        <w:pStyle w:val="a3"/>
        <w:spacing w:before="2"/>
        <w:ind w:right="431"/>
      </w:pPr>
      <w:r>
        <w:t>Для развития координацион</w:t>
      </w:r>
      <w:r>
        <w:t xml:space="preserve">ных способностей обучающихся с ЗПР используются следующие </w:t>
      </w:r>
      <w:r>
        <w:rPr>
          <w:i/>
        </w:rPr>
        <w:t>методы и приемы</w:t>
      </w:r>
      <w:r>
        <w:t>: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симметричные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асимметричные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релаксационные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2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расслабления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мышц;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упражнения на реагирующую способность (сигналы разной модальности на слуховой и зрительный аппарат);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повышенной, подвижной, нак</w:t>
      </w:r>
      <w:r>
        <w:rPr>
          <w:sz w:val="28"/>
        </w:rPr>
        <w:t>лонной опоре);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усилий;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упражнения на дифференцировку зрительных и слуховых сигналов по силе, расстоянию, направлению;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spacing w:before="3"/>
        <w:ind w:right="432"/>
        <w:jc w:val="left"/>
        <w:rPr>
          <w:sz w:val="28"/>
        </w:rPr>
      </w:pPr>
      <w:r>
        <w:rPr>
          <w:spacing w:val="-2"/>
          <w:sz w:val="28"/>
        </w:rPr>
        <w:t>воспроизведение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ритма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(под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музыку,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голос,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хлопки, </w:t>
      </w:r>
      <w:r>
        <w:rPr>
          <w:sz w:val="28"/>
        </w:rPr>
        <w:t>звуковые, световые сигналы</w:t>
      </w:r>
      <w:r>
        <w:rPr>
          <w:sz w:val="28"/>
        </w:rPr>
        <w:t>);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пространственная ориентация на основе кинестетических, тактильных, зрительных, слуховых ощущений;</w:t>
      </w:r>
    </w:p>
    <w:p w:rsidR="00663357" w:rsidRDefault="005C4CB5">
      <w:pPr>
        <w:pStyle w:val="a4"/>
        <w:numPr>
          <w:ilvl w:val="0"/>
          <w:numId w:val="32"/>
        </w:numPr>
        <w:tabs>
          <w:tab w:val="left" w:pos="1700"/>
          <w:tab w:val="left" w:pos="1702"/>
          <w:tab w:val="left" w:pos="2873"/>
          <w:tab w:val="left" w:pos="3319"/>
          <w:tab w:val="left" w:pos="4887"/>
          <w:tab w:val="left" w:pos="6701"/>
          <w:tab w:val="left" w:pos="8351"/>
        </w:tabs>
        <w:ind w:right="433"/>
        <w:jc w:val="left"/>
        <w:rPr>
          <w:sz w:val="28"/>
        </w:rPr>
      </w:pPr>
      <w:r>
        <w:rPr>
          <w:spacing w:val="-2"/>
          <w:sz w:val="28"/>
        </w:rPr>
        <w:t>парные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групповые</w:t>
      </w:r>
      <w:r>
        <w:rPr>
          <w:sz w:val="28"/>
        </w:rPr>
        <w:tab/>
      </w:r>
      <w:r>
        <w:rPr>
          <w:spacing w:val="-2"/>
          <w:sz w:val="28"/>
        </w:rPr>
        <w:t>упражнения,</w:t>
      </w:r>
      <w:r>
        <w:rPr>
          <w:sz w:val="28"/>
        </w:rPr>
        <w:tab/>
      </w:r>
      <w:r>
        <w:rPr>
          <w:spacing w:val="-2"/>
          <w:sz w:val="28"/>
        </w:rPr>
        <w:t>требующие</w:t>
      </w:r>
      <w:r>
        <w:rPr>
          <w:sz w:val="28"/>
        </w:rPr>
        <w:tab/>
      </w:r>
      <w:r>
        <w:rPr>
          <w:spacing w:val="-2"/>
          <w:sz w:val="28"/>
        </w:rPr>
        <w:t xml:space="preserve">согласованности </w:t>
      </w:r>
      <w:r>
        <w:rPr>
          <w:sz w:val="28"/>
        </w:rPr>
        <w:t>совместных действий.</w:t>
      </w:r>
    </w:p>
    <w:p w:rsidR="00663357" w:rsidRDefault="005C4CB5">
      <w:pPr>
        <w:pStyle w:val="a3"/>
        <w:ind w:right="422"/>
      </w:pPr>
      <w:r>
        <w:t xml:space="preserve">3. Заключительная часть: (длительность 5–7 мин) на этом этапе урока основной </w:t>
      </w:r>
      <w:r>
        <w:t>задачей является восстановление функционального состояния организма после физической нагрузки. В этой части урока АФК предусматривается</w:t>
      </w:r>
      <w:r>
        <w:rPr>
          <w:spacing w:val="-18"/>
        </w:rPr>
        <w:t xml:space="preserve"> </w:t>
      </w:r>
      <w:r>
        <w:t>использование</w:t>
      </w:r>
      <w:r>
        <w:rPr>
          <w:spacing w:val="-17"/>
        </w:rPr>
        <w:t xml:space="preserve"> </w:t>
      </w:r>
      <w:r>
        <w:t>упражнений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расслабление,</w:t>
      </w:r>
      <w:r>
        <w:rPr>
          <w:spacing w:val="-18"/>
        </w:rPr>
        <w:t xml:space="preserve"> </w:t>
      </w:r>
      <w:r>
        <w:t>дыхательных упражнений, стретчинг, организация медленной ходьбы.</w:t>
      </w:r>
    </w:p>
    <w:p w:rsidR="00663357" w:rsidRDefault="005C4CB5">
      <w:pPr>
        <w:pStyle w:val="a3"/>
        <w:ind w:right="421"/>
      </w:pPr>
      <w:r>
        <w:t>Содержание об</w:t>
      </w:r>
      <w:r>
        <w:t>учения по программе является вариативным, оно может изменяться в зависимости от особых образовательных потребностей обучающихся,</w:t>
      </w:r>
      <w:r>
        <w:rPr>
          <w:spacing w:val="-9"/>
        </w:rPr>
        <w:t xml:space="preserve"> </w:t>
      </w:r>
      <w:r>
        <w:t>обусловленных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характером</w:t>
      </w:r>
      <w:r>
        <w:rPr>
          <w:spacing w:val="-10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 нарушений.</w:t>
      </w:r>
      <w:r>
        <w:rPr>
          <w:spacing w:val="35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формировании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структурировании</w:t>
      </w:r>
      <w:r>
        <w:rPr>
          <w:spacing w:val="32"/>
        </w:rPr>
        <w:t xml:space="preserve"> </w:t>
      </w:r>
      <w:r>
        <w:t>материала</w:t>
      </w:r>
      <w:r>
        <w:rPr>
          <w:spacing w:val="34"/>
        </w:rPr>
        <w:t xml:space="preserve"> </w:t>
      </w:r>
      <w:r>
        <w:t>необходимо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 w:firstLine="0"/>
      </w:pPr>
      <w:r>
        <w:t>учитывать возраст, степень выраженности недостатков психофизического развития, состояние соматического здоровья, уровень физической подготовленности обучающихся.</w:t>
      </w:r>
    </w:p>
    <w:p w:rsidR="00663357" w:rsidRDefault="005C4CB5">
      <w:pPr>
        <w:pStyle w:val="a3"/>
        <w:spacing w:line="242" w:lineRule="auto"/>
        <w:ind w:right="432" w:firstLine="706"/>
      </w:pPr>
      <w:r>
        <w:t>В каждый урок адаптивного физического воспитания включаются общеразвивающие, корригирующие, прикладные упражнения, подвижные и спортивные игры по правилам.</w:t>
      </w:r>
    </w:p>
    <w:p w:rsidR="00663357" w:rsidRDefault="005C4CB5">
      <w:pPr>
        <w:pStyle w:val="a3"/>
        <w:spacing w:line="316" w:lineRule="exact"/>
        <w:ind w:left="1697" w:firstLine="0"/>
      </w:pPr>
      <w:r>
        <w:t>Примерный</w:t>
      </w:r>
      <w:r>
        <w:rPr>
          <w:spacing w:val="51"/>
        </w:rPr>
        <w:t xml:space="preserve"> </w:t>
      </w:r>
      <w:r>
        <w:t>перечень</w:t>
      </w:r>
      <w:r>
        <w:rPr>
          <w:spacing w:val="50"/>
        </w:rPr>
        <w:t xml:space="preserve"> </w:t>
      </w:r>
      <w:r>
        <w:t>возможных</w:t>
      </w:r>
      <w:r>
        <w:rPr>
          <w:spacing w:val="49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представлен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разделе</w:t>
      </w:r>
    </w:p>
    <w:p w:rsidR="00663357" w:rsidRDefault="005C4CB5">
      <w:pPr>
        <w:pStyle w:val="a3"/>
        <w:ind w:right="423" w:firstLine="0"/>
      </w:pPr>
      <w:r>
        <w:t>«Содержание учебного предмета «Адаптив</w:t>
      </w:r>
      <w:r>
        <w:t>ная физическая культура» в таблице 1. Все упражнения используются дифференцированно в</w:t>
      </w:r>
      <w:r>
        <w:rPr>
          <w:spacing w:val="-3"/>
        </w:rPr>
        <w:t xml:space="preserve"> </w:t>
      </w:r>
      <w:r>
        <w:t>зависимости от психофизических возможностей обучающихся.</w:t>
      </w:r>
    </w:p>
    <w:p w:rsidR="00663357" w:rsidRDefault="005C4CB5">
      <w:pPr>
        <w:pStyle w:val="a3"/>
        <w:ind w:right="431" w:firstLine="706"/>
        <w:rPr>
          <w:i/>
        </w:rPr>
      </w:pPr>
      <w:r>
        <w:t xml:space="preserve">Проведение уроков по адаптивной физической культуре предполагает соблюдение следующих </w:t>
      </w:r>
      <w:r>
        <w:rPr>
          <w:i/>
        </w:rPr>
        <w:t>принципов работы:</w:t>
      </w:r>
    </w:p>
    <w:p w:rsidR="00663357" w:rsidRDefault="005C4CB5">
      <w:pPr>
        <w:pStyle w:val="a4"/>
        <w:numPr>
          <w:ilvl w:val="0"/>
          <w:numId w:val="31"/>
        </w:numPr>
        <w:tabs>
          <w:tab w:val="left" w:pos="2098"/>
        </w:tabs>
        <w:ind w:right="425" w:firstLine="710"/>
        <w:jc w:val="both"/>
        <w:rPr>
          <w:sz w:val="28"/>
        </w:rPr>
      </w:pPr>
      <w:r>
        <w:rPr>
          <w:sz w:val="28"/>
        </w:rPr>
        <w:t xml:space="preserve">Создание </w:t>
      </w:r>
      <w:r>
        <w:rPr>
          <w:sz w:val="28"/>
        </w:rPr>
        <w:t>мотивации. Важно на занятии создавать ситуации, в которых обучающийся должен проявить активность – ставить двигательную задачу и вынуждать ее решить. При этом важно правильно подобрать сложность выполнения упражнений, темпа и ритма. Если упражнения сложные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многосоставные,</w:t>
      </w:r>
      <w:r>
        <w:rPr>
          <w:spacing w:val="-17"/>
          <w:sz w:val="28"/>
        </w:rPr>
        <w:t xml:space="preserve"> </w:t>
      </w:r>
      <w:r>
        <w:rPr>
          <w:sz w:val="28"/>
        </w:rPr>
        <w:t>то</w:t>
      </w:r>
      <w:r>
        <w:rPr>
          <w:spacing w:val="-18"/>
          <w:sz w:val="28"/>
        </w:rPr>
        <w:t xml:space="preserve"> </w:t>
      </w:r>
      <w:r>
        <w:rPr>
          <w:sz w:val="28"/>
        </w:rPr>
        <w:t>это</w:t>
      </w:r>
      <w:r>
        <w:rPr>
          <w:spacing w:val="-1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8"/>
          <w:sz w:val="28"/>
        </w:rPr>
        <w:t xml:space="preserve"> </w:t>
      </w:r>
      <w:r>
        <w:rPr>
          <w:sz w:val="28"/>
        </w:rPr>
        <w:t>тяжело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 слишком легкие, то им будет не интересно выполнять задание на уроке.</w:t>
      </w:r>
    </w:p>
    <w:p w:rsidR="00663357" w:rsidRDefault="005C4CB5">
      <w:pPr>
        <w:pStyle w:val="a4"/>
        <w:numPr>
          <w:ilvl w:val="0"/>
          <w:numId w:val="31"/>
        </w:numPr>
        <w:tabs>
          <w:tab w:val="left" w:pos="2040"/>
        </w:tabs>
        <w:spacing w:before="1"/>
        <w:ind w:right="428" w:firstLine="710"/>
        <w:jc w:val="both"/>
        <w:rPr>
          <w:sz w:val="28"/>
        </w:rPr>
      </w:pPr>
      <w:r>
        <w:rPr>
          <w:sz w:val="28"/>
        </w:rPr>
        <w:t>Сочетание активной работы и отдыха. Важно чередовать отдых и физическую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нагрузку.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чрезмерной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ЗПР</w:t>
      </w:r>
      <w:r>
        <w:rPr>
          <w:spacing w:val="-15"/>
          <w:sz w:val="28"/>
        </w:rPr>
        <w:t xml:space="preserve"> </w:t>
      </w:r>
      <w:r>
        <w:rPr>
          <w:sz w:val="28"/>
        </w:rPr>
        <w:t>быстро наступает психофизическое утомление, что приводит к потере концентрации и нарушению техники движения.</w:t>
      </w:r>
    </w:p>
    <w:p w:rsidR="00663357" w:rsidRDefault="005C4CB5">
      <w:pPr>
        <w:pStyle w:val="a4"/>
        <w:numPr>
          <w:ilvl w:val="0"/>
          <w:numId w:val="31"/>
        </w:numPr>
        <w:tabs>
          <w:tab w:val="left" w:pos="2050"/>
        </w:tabs>
        <w:ind w:right="431" w:firstLine="710"/>
        <w:jc w:val="both"/>
        <w:rPr>
          <w:sz w:val="28"/>
        </w:rPr>
      </w:pPr>
      <w:r>
        <w:rPr>
          <w:sz w:val="28"/>
        </w:rPr>
        <w:t>Непрерывность образовательного процесса. Занятия должны быть регулярными, адекватными, практически постоянными.</w:t>
      </w:r>
    </w:p>
    <w:p w:rsidR="00663357" w:rsidRDefault="005C4CB5">
      <w:pPr>
        <w:pStyle w:val="a4"/>
        <w:numPr>
          <w:ilvl w:val="0"/>
          <w:numId w:val="31"/>
        </w:numPr>
        <w:tabs>
          <w:tab w:val="left" w:pos="2045"/>
        </w:tabs>
        <w:ind w:right="431" w:firstLine="710"/>
        <w:jc w:val="both"/>
        <w:rPr>
          <w:sz w:val="28"/>
        </w:rPr>
      </w:pPr>
      <w:r>
        <w:rPr>
          <w:sz w:val="28"/>
        </w:rPr>
        <w:t>Важность поощрения. Необходи</w:t>
      </w:r>
      <w:r>
        <w:rPr>
          <w:sz w:val="28"/>
        </w:rPr>
        <w:t>мо как можно чаще подчеркивать успехи обучающихся с ЗПР в ходе проведения занятия. Это способствует повышению самооценки детей и снижению невротизации.</w:t>
      </w:r>
    </w:p>
    <w:p w:rsidR="00663357" w:rsidRDefault="005C4CB5">
      <w:pPr>
        <w:pStyle w:val="a4"/>
        <w:numPr>
          <w:ilvl w:val="0"/>
          <w:numId w:val="31"/>
        </w:numPr>
        <w:tabs>
          <w:tab w:val="left" w:pos="2126"/>
        </w:tabs>
        <w:spacing w:line="242" w:lineRule="auto"/>
        <w:ind w:right="432" w:firstLine="710"/>
        <w:jc w:val="both"/>
        <w:rPr>
          <w:sz w:val="28"/>
        </w:rPr>
      </w:pPr>
      <w:r>
        <w:rPr>
          <w:sz w:val="28"/>
        </w:rPr>
        <w:t>Активизации всех нарушенных функций. На каждом занятии необходимо задействовать как можно больше анализа</w:t>
      </w:r>
      <w:r>
        <w:rPr>
          <w:sz w:val="28"/>
        </w:rPr>
        <w:t>торов, акцентируя внимание на их компенсаторных способностях.</w:t>
      </w:r>
    </w:p>
    <w:p w:rsidR="00663357" w:rsidRDefault="005C4CB5">
      <w:pPr>
        <w:pStyle w:val="a4"/>
        <w:numPr>
          <w:ilvl w:val="0"/>
          <w:numId w:val="31"/>
        </w:numPr>
        <w:tabs>
          <w:tab w:val="left" w:pos="2035"/>
        </w:tabs>
        <w:ind w:right="432" w:firstLine="710"/>
        <w:jc w:val="both"/>
        <w:rPr>
          <w:sz w:val="28"/>
        </w:rPr>
      </w:pPr>
      <w:r>
        <w:rPr>
          <w:sz w:val="28"/>
        </w:rPr>
        <w:t>Сотрудничество с родителями. Занятия по адаптивной физической культуре должны продолжаться и 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 условиях. Именно 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важна взаимосвязь учащегося, родителей и педагога. Рекомендовано регулярное выполнение комплексов упражнений в домашних условиях с учетом специфичности нарушений.</w:t>
      </w:r>
    </w:p>
    <w:p w:rsidR="00663357" w:rsidRDefault="005C4CB5">
      <w:pPr>
        <w:pStyle w:val="a3"/>
        <w:ind w:right="428"/>
      </w:pPr>
      <w:r>
        <w:t>Содержание специальной учебной дисциплины «Адаптивная физическая культура» представлено двига</w:t>
      </w:r>
      <w:r>
        <w:t>тельной деятельностью с её базовыми компонентами: информационным (знания об адаптивной физической</w:t>
      </w:r>
      <w:r>
        <w:rPr>
          <w:spacing w:val="-18"/>
        </w:rPr>
        <w:t xml:space="preserve"> </w:t>
      </w:r>
      <w:r>
        <w:t>культуре),</w:t>
      </w:r>
      <w:r>
        <w:rPr>
          <w:spacing w:val="-17"/>
        </w:rPr>
        <w:t xml:space="preserve"> </w:t>
      </w:r>
      <w:r>
        <w:t>операциональным</w:t>
      </w:r>
      <w:r>
        <w:rPr>
          <w:spacing w:val="-18"/>
        </w:rPr>
        <w:t xml:space="preserve"> </w:t>
      </w:r>
      <w:r>
        <w:t>(способы</w:t>
      </w:r>
      <w:r>
        <w:rPr>
          <w:spacing w:val="-17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деятельности) и мотивационно-процессуальным (физическое совершенствование). Программный материал структурирован</w:t>
      </w:r>
      <w:r>
        <w:t xml:space="preserve"> по модульному принципу.</w:t>
      </w:r>
    </w:p>
    <w:p w:rsidR="00663357" w:rsidRDefault="005C4CB5">
      <w:pPr>
        <w:pStyle w:val="a3"/>
        <w:spacing w:line="242" w:lineRule="auto"/>
        <w:ind w:right="433"/>
      </w:pPr>
      <w:r>
        <w:t>Содержание Примерной рабочей программы представляется системой модулей, которые входят</w:t>
      </w:r>
      <w:r>
        <w:rPr>
          <w:spacing w:val="-3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 xml:space="preserve">«Физическое </w:t>
      </w:r>
      <w:r>
        <w:rPr>
          <w:spacing w:val="-2"/>
        </w:rPr>
        <w:t>совершенствование».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t>Инвариантные модули включают в себя содержание базовых видо</w:t>
      </w:r>
      <w:r>
        <w:t>в спорта:</w:t>
      </w:r>
      <w:r>
        <w:rPr>
          <w:spacing w:val="-18"/>
        </w:rPr>
        <w:t xml:space="preserve"> </w:t>
      </w:r>
      <w:r>
        <w:t>гимнастика,</w:t>
      </w:r>
      <w:r>
        <w:rPr>
          <w:spacing w:val="-14"/>
        </w:rPr>
        <w:t xml:space="preserve"> </w:t>
      </w:r>
      <w:r>
        <w:t>лёгкая</w:t>
      </w:r>
      <w:r>
        <w:rPr>
          <w:spacing w:val="-14"/>
        </w:rPr>
        <w:t xml:space="preserve"> </w:t>
      </w:r>
      <w:r>
        <w:t>атлетика,</w:t>
      </w:r>
      <w:r>
        <w:rPr>
          <w:spacing w:val="-13"/>
        </w:rPr>
        <w:t xml:space="preserve"> </w:t>
      </w:r>
      <w:r>
        <w:t>зимние</w:t>
      </w:r>
      <w:r>
        <w:rPr>
          <w:spacing w:val="-15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спорта</w:t>
      </w:r>
      <w:r>
        <w:rPr>
          <w:spacing w:val="-14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примере</w:t>
      </w:r>
      <w:r>
        <w:rPr>
          <w:spacing w:val="-14"/>
        </w:rPr>
        <w:t xml:space="preserve"> </w:t>
      </w:r>
      <w:r>
        <w:t>лыжной подготовки),</w:t>
      </w:r>
      <w:r>
        <w:rPr>
          <w:spacing w:val="-14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игры,</w:t>
      </w:r>
      <w:r>
        <w:rPr>
          <w:spacing w:val="-14"/>
        </w:rPr>
        <w:t xml:space="preserve"> </w:t>
      </w:r>
      <w:r>
        <w:t>плавание.</w:t>
      </w:r>
      <w:r>
        <w:rPr>
          <w:spacing w:val="-14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модули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своём</w:t>
      </w:r>
      <w:r>
        <w:rPr>
          <w:spacing w:val="-15"/>
        </w:rPr>
        <w:t xml:space="preserve"> </w:t>
      </w:r>
      <w:r>
        <w:t>предметном содержании ориентируются на освоение обучающимися разнообразных технических действий и физических упражнений, содействующих обогащению</w:t>
      </w:r>
      <w:r>
        <w:rPr>
          <w:spacing w:val="-13"/>
        </w:rPr>
        <w:t xml:space="preserve"> </w:t>
      </w:r>
      <w:r>
        <w:t>двигательного</w:t>
      </w:r>
      <w:r>
        <w:rPr>
          <w:spacing w:val="-12"/>
        </w:rPr>
        <w:t xml:space="preserve"> </w:t>
      </w:r>
      <w:r>
        <w:t>опыта.</w:t>
      </w:r>
      <w:r>
        <w:rPr>
          <w:spacing w:val="-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отсутствии</w:t>
      </w:r>
      <w:r>
        <w:rPr>
          <w:spacing w:val="-12"/>
        </w:rPr>
        <w:t xml:space="preserve"> </w:t>
      </w:r>
      <w:r>
        <w:t>объективной</w:t>
      </w:r>
      <w:r>
        <w:rPr>
          <w:spacing w:val="-8"/>
        </w:rPr>
        <w:t xml:space="preserve"> </w:t>
      </w:r>
      <w:r>
        <w:t>возможности реализации модулей «Лыжная подготовка» и «Плавание</w:t>
      </w:r>
      <w:r>
        <w:t>» предусматривается включение в содержание образования иных (вариативных) модулей либо увеличение количества учебных часов на освоение программного материала по инвариативным модулям.</w:t>
      </w:r>
    </w:p>
    <w:p w:rsidR="00663357" w:rsidRDefault="005C4CB5">
      <w:pPr>
        <w:pStyle w:val="a3"/>
        <w:spacing w:before="3"/>
        <w:ind w:right="425"/>
      </w:pPr>
      <w:r>
        <w:t>Содержание вариативного модуля (модуль «Спорт») разрабатывается образова</w:t>
      </w:r>
      <w:r>
        <w:t>тельной организацией самостоятельно с учётом особых образовательных потребностей обучающихся с ЗПР, их интересов и способностей, запросов родителей (законных представителей), а также возможностей и особенностей образовательной организации, в т. ч. с учётом</w:t>
      </w:r>
      <w:r>
        <w:t xml:space="preserve"> региональных и этнокультурных особенностей.</w:t>
      </w:r>
    </w:p>
    <w:p w:rsidR="00663357" w:rsidRDefault="005C4CB5">
      <w:pPr>
        <w:pStyle w:val="a3"/>
        <w:spacing w:line="242" w:lineRule="auto"/>
        <w:ind w:right="425"/>
      </w:pPr>
      <w:r>
        <w:t>Модуль «Спорт» рекомендуется разрабатывать с учетом выбора видов спорта, обладающих наибольшим коррекционно-развивающим потенциалом для обучающихся с задержкой психического развития.</w:t>
      </w:r>
    </w:p>
    <w:p w:rsidR="00663357" w:rsidRDefault="005C4CB5">
      <w:pPr>
        <w:pStyle w:val="a3"/>
        <w:ind w:right="425" w:firstLine="686"/>
      </w:pPr>
      <w:r>
        <w:t>Содержание тематических моду</w:t>
      </w:r>
      <w:r>
        <w:t>лей Примерной рабочей программы представлено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привязки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годам</w:t>
      </w:r>
      <w:r>
        <w:rPr>
          <w:spacing w:val="-18"/>
        </w:rPr>
        <w:t xml:space="preserve"> </w:t>
      </w:r>
      <w:r>
        <w:t>обучения.</w:t>
      </w:r>
      <w:r>
        <w:rPr>
          <w:spacing w:val="-17"/>
        </w:rPr>
        <w:t xml:space="preserve"> </w:t>
      </w:r>
      <w:r>
        <w:t>Количество</w:t>
      </w:r>
      <w:r>
        <w:rPr>
          <w:spacing w:val="-18"/>
        </w:rPr>
        <w:t xml:space="preserve"> </w:t>
      </w:r>
      <w:r>
        <w:t>модулей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 дополнено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интересов и</w:t>
      </w:r>
      <w:r>
        <w:rPr>
          <w:spacing w:val="-7"/>
        </w:rPr>
        <w:t xml:space="preserve"> </w:t>
      </w:r>
      <w:r>
        <w:t>способностей обучающихся, запросов их родителей (законных представителей), а также возможн</w:t>
      </w:r>
      <w:r>
        <w:t>остей и особенностей образовательной организации, в т.ч. региональных и этнокультурных особенностей. Педагог, разрабатывая рабочую программу по адаптивной физической культуре, самостоятельно распределяет учебный материал по годам и периодам обучения, исход</w:t>
      </w:r>
      <w:r>
        <w:t>я из психофизических особенностей обучающихся конкретной образовательной организации, группы, класса, особенностей их здоровья, медицинских рекомендаций и ограничений.</w:t>
      </w:r>
    </w:p>
    <w:p w:rsidR="00663357" w:rsidRDefault="005C4CB5">
      <w:pPr>
        <w:pStyle w:val="2"/>
        <w:spacing w:before="320" w:line="240" w:lineRule="auto"/>
        <w:ind w:left="991" w:right="432" w:firstLine="710"/>
      </w:pPr>
      <w:r>
        <w:t>Место учебного предмета «Адаптивная физическая культура» в учебном плане</w:t>
      </w:r>
    </w:p>
    <w:p w:rsidR="00663357" w:rsidRDefault="005C4CB5">
      <w:pPr>
        <w:pStyle w:val="a3"/>
        <w:ind w:right="421" w:firstLine="686"/>
      </w:pPr>
      <w:r>
        <w:t>Содержание</w:t>
      </w:r>
      <w:r>
        <w:rPr>
          <w:spacing w:val="-9"/>
        </w:rPr>
        <w:t xml:space="preserve"> </w:t>
      </w:r>
      <w:r>
        <w:t>прог</w:t>
      </w:r>
      <w:r>
        <w:t>раммного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 реализовано на уроках АФК, через иную спортивную, физкультурно- оздоровительную работу во внеурочной деятельности, в том числе при реализации дополнительных образовательных программ в образовательной организ</w:t>
      </w:r>
      <w:r>
        <w:t>ации или в форме сетевого взаимодействия.</w:t>
      </w:r>
    </w:p>
    <w:p w:rsidR="00663357" w:rsidRDefault="005C4CB5">
      <w:pPr>
        <w:pStyle w:val="a3"/>
        <w:ind w:right="422" w:firstLine="686"/>
      </w:pPr>
      <w:r>
        <w:t>В</w:t>
      </w:r>
      <w:r>
        <w:rPr>
          <w:spacing w:val="-16"/>
        </w:rPr>
        <w:t xml:space="preserve"> </w:t>
      </w:r>
      <w:r>
        <w:t>расписании</w:t>
      </w:r>
      <w:r>
        <w:rPr>
          <w:spacing w:val="-13"/>
        </w:rPr>
        <w:t xml:space="preserve"> </w:t>
      </w:r>
      <w:r>
        <w:t>дополнительно,</w:t>
      </w:r>
      <w:r>
        <w:rPr>
          <w:spacing w:val="-11"/>
        </w:rPr>
        <w:t xml:space="preserve"> </w:t>
      </w:r>
      <w:r>
        <w:t>помимо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уроков</w:t>
      </w:r>
      <w:r>
        <w:rPr>
          <w:spacing w:val="-11"/>
        </w:rPr>
        <w:t xml:space="preserve"> </w:t>
      </w:r>
      <w:r>
        <w:t>АФК,</w:t>
      </w:r>
      <w:r>
        <w:rPr>
          <w:spacing w:val="-11"/>
        </w:rPr>
        <w:t xml:space="preserve"> </w:t>
      </w:r>
      <w:r>
        <w:t>могут быть предусмотрены занятия, обеспечивающие ежедневную организацию динамических и/или релаксационных пауз между уроками.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«АДАПТИВНАЯ</w:t>
      </w:r>
      <w:r>
        <w:rPr>
          <w:spacing w:val="-13"/>
        </w:rPr>
        <w:t xml:space="preserve"> </w:t>
      </w:r>
      <w:r>
        <w:t xml:space="preserve">ФИЗИЧЕСКАЯ </w:t>
      </w:r>
      <w:r>
        <w:rPr>
          <w:spacing w:val="-2"/>
        </w:rPr>
        <w:t>КУЛЬТУРА»</w:t>
      </w:r>
    </w:p>
    <w:p w:rsidR="00663357" w:rsidRDefault="005C4CB5">
      <w:pPr>
        <w:pStyle w:val="a3"/>
        <w:spacing w:before="321" w:line="244" w:lineRule="auto"/>
        <w:ind w:right="434"/>
      </w:pPr>
      <w:r>
        <w:t>Основные тематические модули учебной дисциплины «Адаптивная физическая культура» на уровне основного общего образования:</w:t>
      </w:r>
    </w:p>
    <w:p w:rsidR="00663357" w:rsidRDefault="005C4CB5">
      <w:pPr>
        <w:pStyle w:val="2"/>
        <w:spacing w:line="316" w:lineRule="exact"/>
      </w:pPr>
      <w:r>
        <w:t>Модуль</w:t>
      </w:r>
      <w:r>
        <w:rPr>
          <w:spacing w:val="-9"/>
        </w:rPr>
        <w:t xml:space="preserve"> </w:t>
      </w:r>
      <w:r>
        <w:t>«Знания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rPr>
          <w:spacing w:val="-2"/>
        </w:rPr>
        <w:t>культуре»</w:t>
      </w:r>
    </w:p>
    <w:p w:rsidR="00663357" w:rsidRDefault="005C4CB5">
      <w:pPr>
        <w:pStyle w:val="a3"/>
        <w:ind w:right="426"/>
      </w:pP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блоке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 и спорта, их месте и роли в современном обществе. Учащиеся должны получить</w:t>
      </w:r>
      <w:r>
        <w:rPr>
          <w:spacing w:val="-18"/>
        </w:rPr>
        <w:t xml:space="preserve"> </w:t>
      </w:r>
      <w:r>
        <w:t>знания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значении</w:t>
      </w:r>
      <w:r>
        <w:rPr>
          <w:spacing w:val="-17"/>
        </w:rPr>
        <w:t xml:space="preserve"> </w:t>
      </w:r>
      <w:r>
        <w:t>физической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всестороннего</w:t>
      </w:r>
      <w:r>
        <w:rPr>
          <w:spacing w:val="-18"/>
        </w:rPr>
        <w:t xml:space="preserve"> </w:t>
      </w:r>
      <w:r>
        <w:t xml:space="preserve">развития человека, укрепления здоровья и подготовки к трудовой деятельности. Формируются понятия </w:t>
      </w:r>
      <w:r>
        <w:t>о здоровье и здоровом образе жизни. Рассматривается необходимость</w:t>
      </w:r>
      <w:r>
        <w:rPr>
          <w:spacing w:val="-1"/>
        </w:rPr>
        <w:t xml:space="preserve"> </w:t>
      </w:r>
      <w:r>
        <w:t>коррекции осанки и телосложения, контроля и наблюдения за состоянием здоровья, физическим развитием и физической подготовленностью. Формируется способность обучающихся к самонаблюдению и сам</w:t>
      </w:r>
      <w:r>
        <w:t>оконтролю, оценка эффективности занятий. Формируется способы выявления и устранения технических ошибок при выполнении</w:t>
      </w:r>
      <w:r>
        <w:rPr>
          <w:spacing w:val="-1"/>
        </w:rPr>
        <w:t xml:space="preserve"> </w:t>
      </w:r>
      <w:r>
        <w:t>физических упражнений. Усваивается техника безопасности при занятиях АФК и спортом.</w:t>
      </w:r>
    </w:p>
    <w:p w:rsidR="00663357" w:rsidRDefault="005C4CB5">
      <w:pPr>
        <w:pStyle w:val="a3"/>
        <w:ind w:right="425"/>
      </w:pPr>
      <w:r>
        <w:t>Специфической особенностью содержания учебного материа</w:t>
      </w:r>
      <w:r>
        <w:t xml:space="preserve">ла для обучающихся с ЗПР является включение тематики, касающейся перспективных возможностей обучающихся в освоении любительского спорта, и даже спортивной карьеры. Рассматриваются темы возникновения и развития олимпийского движения, олимпийское движение в </w:t>
      </w:r>
      <w:r>
        <w:t>России, принципы спортивной этики, примеры достижений известных спортсменов.</w:t>
      </w:r>
    </w:p>
    <w:p w:rsidR="00663357" w:rsidRDefault="005C4CB5">
      <w:pPr>
        <w:pStyle w:val="2"/>
        <w:spacing w:before="2" w:line="320" w:lineRule="exac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«Гимнастика»</w:t>
      </w:r>
    </w:p>
    <w:p w:rsidR="00663357" w:rsidRDefault="005C4CB5">
      <w:pPr>
        <w:pStyle w:val="a3"/>
        <w:ind w:right="431"/>
      </w:pPr>
      <w:r>
        <w:t>В</w:t>
      </w:r>
      <w:r>
        <w:rPr>
          <w:spacing w:val="-16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включать</w:t>
      </w:r>
      <w:r>
        <w:rPr>
          <w:spacing w:val="-15"/>
        </w:rPr>
        <w:t xml:space="preserve"> </w:t>
      </w:r>
      <w:r>
        <w:t>физические</w:t>
      </w:r>
      <w:r>
        <w:rPr>
          <w:spacing w:val="-12"/>
        </w:rPr>
        <w:t xml:space="preserve"> </w:t>
      </w:r>
      <w:r>
        <w:t>упражнения,</w:t>
      </w:r>
      <w:r>
        <w:rPr>
          <w:spacing w:val="-10"/>
        </w:rPr>
        <w:t xml:space="preserve"> </w:t>
      </w:r>
      <w:r>
        <w:t>которые, прежде всего, будут направлены на коррекцию нарушений моторики и психомоторики обучающихся с ЗПР.</w:t>
      </w:r>
    </w:p>
    <w:p w:rsidR="00663357" w:rsidRDefault="005C4CB5">
      <w:pPr>
        <w:pStyle w:val="a3"/>
        <w:spacing w:line="242" w:lineRule="auto"/>
        <w:ind w:right="427"/>
      </w:pPr>
      <w:r>
        <w:t>Построения и перестроения также включаются в программу</w:t>
      </w:r>
      <w:r>
        <w:rPr>
          <w:spacing w:val="-1"/>
        </w:rPr>
        <w:t xml:space="preserve"> </w:t>
      </w:r>
      <w:r>
        <w:t>занятий по гимнастике. Учащиеся должны владеть самыми простыми способами перестроения и ориент</w:t>
      </w:r>
      <w:r>
        <w:t>ировки в пространстве.</w:t>
      </w:r>
    </w:p>
    <w:p w:rsidR="00663357" w:rsidRDefault="005C4CB5">
      <w:pPr>
        <w:pStyle w:val="a3"/>
        <w:ind w:right="432"/>
      </w:pPr>
      <w:r>
        <w:t>Включаются в занятия и общеразвивающие и корригирующие упражнения,</w:t>
      </w:r>
      <w:r>
        <w:rPr>
          <w:spacing w:val="-4"/>
        </w:rPr>
        <w:t xml:space="preserve"> </w:t>
      </w:r>
      <w:r>
        <w:t>болящая</w:t>
      </w:r>
      <w:r>
        <w:rPr>
          <w:spacing w:val="-5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лежа, а также стоя или сидя – но в уже в меньшем количестве.</w:t>
      </w:r>
    </w:p>
    <w:p w:rsidR="00663357" w:rsidRDefault="005C4CB5">
      <w:pPr>
        <w:pStyle w:val="a3"/>
        <w:ind w:right="431"/>
      </w:pPr>
      <w:r>
        <w:t>Обучение правильному дыханию в покое и при физическ</w:t>
      </w:r>
      <w:r>
        <w:t>ой нагрузке осуществляет коррекцию дыхания, осанке.</w:t>
      </w:r>
    </w:p>
    <w:p w:rsidR="00663357" w:rsidRDefault="005C4CB5">
      <w:pPr>
        <w:pStyle w:val="a3"/>
        <w:ind w:right="432"/>
      </w:pPr>
      <w:r>
        <w:t>Акробатические</w:t>
      </w:r>
      <w:r>
        <w:rPr>
          <w:spacing w:val="-17"/>
        </w:rPr>
        <w:t xml:space="preserve"> </w:t>
      </w:r>
      <w:r>
        <w:t>упражнения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комбинации</w:t>
      </w:r>
      <w:r>
        <w:rPr>
          <w:spacing w:val="-17"/>
        </w:rPr>
        <w:t xml:space="preserve"> </w:t>
      </w:r>
      <w:r>
        <w:t>(кувырки,</w:t>
      </w:r>
      <w:r>
        <w:rPr>
          <w:spacing w:val="-16"/>
        </w:rPr>
        <w:t xml:space="preserve"> </w:t>
      </w:r>
      <w:r>
        <w:t>перекаты,</w:t>
      </w:r>
      <w:r>
        <w:rPr>
          <w:spacing w:val="-16"/>
        </w:rPr>
        <w:t xml:space="preserve"> </w:t>
      </w:r>
      <w:r>
        <w:t>стойки, упоры, прыжки с поворотами, перевороты). Гимнастические упражнения и комбинации на спортивных снарядах (перекладине, брусьях, бревне): ви</w:t>
      </w:r>
      <w:r>
        <w:t>сы, упоры, махи, перемахи, повороты, передвижения, седы, стойки, наскоки, соскоки. Преодоление гимнастической полосы препятствий.</w:t>
      </w:r>
    </w:p>
    <w:p w:rsidR="00663357" w:rsidRDefault="005C4CB5">
      <w:pPr>
        <w:pStyle w:val="a3"/>
        <w:spacing w:line="242" w:lineRule="auto"/>
        <w:ind w:right="432"/>
      </w:pPr>
      <w:r>
        <w:t>В</w:t>
      </w:r>
      <w:r>
        <w:rPr>
          <w:spacing w:val="-10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включаться</w:t>
      </w:r>
      <w:r>
        <w:rPr>
          <w:spacing w:val="-6"/>
        </w:rPr>
        <w:t xml:space="preserve"> </w:t>
      </w:r>
      <w:r>
        <w:t>гимнастические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комбинации на спортивных снарядах (опорные прыжки, упражнения на гимнас</w:t>
      </w:r>
      <w:r>
        <w:t>тическом бревне</w:t>
      </w:r>
      <w:r>
        <w:rPr>
          <w:spacing w:val="76"/>
        </w:rPr>
        <w:t xml:space="preserve"> </w:t>
      </w:r>
      <w:r>
        <w:t>(девочки),</w:t>
      </w:r>
      <w:r>
        <w:rPr>
          <w:spacing w:val="78"/>
        </w:rPr>
        <w:t xml:space="preserve"> </w:t>
      </w:r>
      <w:r>
        <w:t>упражнения</w:t>
      </w:r>
      <w:r>
        <w:rPr>
          <w:spacing w:val="75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перекладине</w:t>
      </w:r>
      <w:r>
        <w:rPr>
          <w:spacing w:val="75"/>
        </w:rPr>
        <w:t xml:space="preserve"> </w:t>
      </w:r>
      <w:r>
        <w:t>(мальчики),</w:t>
      </w:r>
      <w:r>
        <w:rPr>
          <w:spacing w:val="78"/>
        </w:rPr>
        <w:t xml:space="preserve"> </w:t>
      </w:r>
      <w:r>
        <w:t>упражнения</w:t>
      </w:r>
      <w:r>
        <w:rPr>
          <w:spacing w:val="76"/>
        </w:rPr>
        <w:t xml:space="preserve"> </w:t>
      </w:r>
      <w:r>
        <w:rPr>
          <w:spacing w:val="-10"/>
        </w:rPr>
        <w:t>и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>комбинации на гимнастических брусьях, упражнения на параллельных брусьях (мальчики), упражнения на разновысоких брусьях (девочки). Ритмическая гимнастика с элементами хореографии (девочки).</w:t>
      </w:r>
    </w:p>
    <w:p w:rsidR="00663357" w:rsidRDefault="005C4CB5">
      <w:pPr>
        <w:pStyle w:val="2"/>
        <w:spacing w:before="4" w:line="240" w:lineRule="auto"/>
      </w:pPr>
      <w:r>
        <w:t>Модуль</w:t>
      </w:r>
      <w:r>
        <w:rPr>
          <w:spacing w:val="-11"/>
        </w:rPr>
        <w:t xml:space="preserve"> </w:t>
      </w:r>
      <w:r>
        <w:t>«Легкая</w:t>
      </w:r>
      <w:r>
        <w:rPr>
          <w:spacing w:val="-10"/>
        </w:rPr>
        <w:t xml:space="preserve"> </w:t>
      </w:r>
      <w:r>
        <w:rPr>
          <w:spacing w:val="-2"/>
        </w:rPr>
        <w:t>атлетика»</w:t>
      </w:r>
    </w:p>
    <w:p w:rsidR="00663357" w:rsidRDefault="005C4CB5">
      <w:pPr>
        <w:pStyle w:val="a3"/>
        <w:ind w:right="425"/>
      </w:pPr>
      <w:r>
        <w:t>Данный блок включает ходьбу, бег, прыжки,</w:t>
      </w:r>
      <w:r>
        <w:t xml:space="preserve"> метание. Основное направление занятий легкой атлетикой способствует формированию двигательных</w:t>
      </w:r>
      <w:r>
        <w:rPr>
          <w:spacing w:val="-1"/>
        </w:rPr>
        <w:t xml:space="preserve"> </w:t>
      </w:r>
      <w:r>
        <w:t>навыков, таких</w:t>
      </w:r>
      <w:r>
        <w:rPr>
          <w:spacing w:val="-1"/>
        </w:rPr>
        <w:t xml:space="preserve"> </w:t>
      </w:r>
      <w:r>
        <w:t>как правильная ходьба, бег, прыжки и метание. На ряду с этим важно развивать такие физические качества, а в дальнейшем их</w:t>
      </w:r>
      <w:r>
        <w:rPr>
          <w:spacing w:val="-16"/>
        </w:rPr>
        <w:t xml:space="preserve"> </w:t>
      </w:r>
      <w:r>
        <w:t>совершенствовать,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бы</w:t>
      </w:r>
      <w:r>
        <w:t>строты,</w:t>
      </w:r>
      <w:r>
        <w:rPr>
          <w:spacing w:val="-10"/>
        </w:rPr>
        <w:t xml:space="preserve"> </w:t>
      </w:r>
      <w:r>
        <w:t>ловкости,</w:t>
      </w:r>
      <w:r>
        <w:rPr>
          <w:spacing w:val="-10"/>
        </w:rPr>
        <w:t xml:space="preserve"> </w:t>
      </w:r>
      <w:r>
        <w:t>гибкости,</w:t>
      </w:r>
      <w:r>
        <w:rPr>
          <w:spacing w:val="-10"/>
        </w:rPr>
        <w:t xml:space="preserve"> </w:t>
      </w:r>
      <w:r>
        <w:t>силы,</w:t>
      </w:r>
      <w:r>
        <w:rPr>
          <w:spacing w:val="-10"/>
        </w:rPr>
        <w:t xml:space="preserve"> </w:t>
      </w:r>
      <w:r>
        <w:t>выносливости, быстроты реакции. Метание развивает точность, ловкость действий с предметами, глазомер. Обучение правильному захвату мяча, соизмерение дистанции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точки броска до цели, 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правильной п</w:t>
      </w:r>
      <w:r>
        <w:t>ространственной ориентировки.</w:t>
      </w:r>
    </w:p>
    <w:p w:rsidR="00663357" w:rsidRDefault="005C4CB5">
      <w:pPr>
        <w:pStyle w:val="a3"/>
        <w:ind w:right="428"/>
      </w:pPr>
      <w:r>
        <w:t>Легкоатлетические упражнения: техника спортивной ходьбы, бега на короткие, средние и длинные дистанции, метание малого мяча.</w:t>
      </w:r>
    </w:p>
    <w:p w:rsidR="00663357" w:rsidRDefault="005C4CB5">
      <w:pPr>
        <w:pStyle w:val="2"/>
        <w:spacing w:before="2"/>
      </w:pPr>
      <w:r>
        <w:t>Модуль</w:t>
      </w:r>
      <w:r>
        <w:rPr>
          <w:spacing w:val="-15"/>
        </w:rPr>
        <w:t xml:space="preserve"> </w:t>
      </w:r>
      <w:r>
        <w:t>«Спортивные</w:t>
      </w:r>
      <w:r>
        <w:rPr>
          <w:spacing w:val="-11"/>
        </w:rPr>
        <w:t xml:space="preserve"> </w:t>
      </w:r>
      <w:r>
        <w:rPr>
          <w:spacing w:val="-4"/>
        </w:rPr>
        <w:t>игры»</w:t>
      </w:r>
    </w:p>
    <w:p w:rsidR="00663357" w:rsidRDefault="005C4CB5">
      <w:pPr>
        <w:pStyle w:val="a3"/>
        <w:ind w:right="424"/>
      </w:pP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подвижных</w:t>
      </w:r>
      <w:r>
        <w:rPr>
          <w:spacing w:val="-13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 на уроках АФК рекомендуется использовать игры со знакомыми и доступными видами естественных движений (ходьба, бег, лазанье, перелезание, прыжки, упражнения с мячом). Правила можно адаптировать в соответствии с возможностями обучающихся. Особое значение</w:t>
      </w:r>
      <w:r>
        <w:t xml:space="preserve"> для обучающихся с ЗПР имеют подвижные игры с правилами. Они формируют способность обучающегося действовать целенаправленно, создавать программу</w:t>
      </w:r>
      <w:r>
        <w:rPr>
          <w:spacing w:val="-18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внутреннем</w:t>
      </w:r>
      <w:r>
        <w:rPr>
          <w:spacing w:val="-15"/>
        </w:rPr>
        <w:t xml:space="preserve"> </w:t>
      </w:r>
      <w:r>
        <w:t>умственном</w:t>
      </w:r>
      <w:r>
        <w:rPr>
          <w:spacing w:val="-15"/>
        </w:rPr>
        <w:t xml:space="preserve"> </w:t>
      </w:r>
      <w:r>
        <w:t>плане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решать</w:t>
      </w:r>
      <w:r>
        <w:rPr>
          <w:spacing w:val="-17"/>
        </w:rPr>
        <w:t xml:space="preserve"> </w:t>
      </w:r>
      <w:r>
        <w:t>двигательную задачу в соответствии с ней, а так же развивают н</w:t>
      </w:r>
      <w:r>
        <w:t>авыки самоконтроля.</w:t>
      </w:r>
    </w:p>
    <w:p w:rsidR="00663357" w:rsidRDefault="005C4CB5">
      <w:pPr>
        <w:pStyle w:val="a3"/>
        <w:ind w:right="425"/>
      </w:pPr>
      <w:r>
        <w:t>При</w:t>
      </w:r>
      <w:r>
        <w:rPr>
          <w:spacing w:val="-5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учеников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адаптивной физической культуры подробно рассматриваются технико-тактические действия и приемы игры в футбол, волейбол, баскетбол. Обсуждаются и запоминаются обучающимися правила спортивных игр. Могут рассматриваться некоторые национальные виды спорта, их т</w:t>
      </w:r>
      <w:r>
        <w:t>ехнико- тактические действия и правила.</w:t>
      </w:r>
    </w:p>
    <w:p w:rsidR="00663357" w:rsidRDefault="005C4CB5">
      <w:pPr>
        <w:pStyle w:val="a3"/>
        <w:spacing w:before="3"/>
        <w:ind w:right="423"/>
      </w:pPr>
      <w:r>
        <w:t>Баскетбол: перемещение без мяча и с мячом, технические приемы и тактические действия, передача, ведение мяча, броски в кольцо.</w:t>
      </w:r>
    </w:p>
    <w:p w:rsidR="00663357" w:rsidRDefault="005C4CB5">
      <w:pPr>
        <w:pStyle w:val="a3"/>
        <w:ind w:right="429"/>
      </w:pPr>
      <w:r>
        <w:t>Волейбол: перемещение без мяча и с мячом, технические приемы и тактические действия, пере</w:t>
      </w:r>
      <w:r>
        <w:t>дача мяча через сетку, нижняя прямая подача, прием мяча после подач.</w:t>
      </w:r>
    </w:p>
    <w:p w:rsidR="00663357" w:rsidRDefault="005C4CB5">
      <w:pPr>
        <w:pStyle w:val="a3"/>
        <w:ind w:right="434"/>
      </w:pPr>
      <w:r>
        <w:t>Футбол: отбор мяча, ведение мяча, обводка соперника, выбор места в обороне и в атаке.</w:t>
      </w:r>
    </w:p>
    <w:p w:rsidR="00663357" w:rsidRDefault="005C4CB5">
      <w:pPr>
        <w:pStyle w:val="2"/>
        <w:spacing w:before="3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(лыжная</w:t>
      </w:r>
      <w:r>
        <w:rPr>
          <w:spacing w:val="-8"/>
        </w:rPr>
        <w:t xml:space="preserve"> </w:t>
      </w:r>
      <w:r>
        <w:rPr>
          <w:spacing w:val="-2"/>
        </w:rPr>
        <w:t>подготовка)»</w:t>
      </w:r>
    </w:p>
    <w:p w:rsidR="00663357" w:rsidRDefault="005C4CB5">
      <w:pPr>
        <w:pStyle w:val="a3"/>
        <w:ind w:right="429"/>
      </w:pPr>
      <w:r>
        <w:t xml:space="preserve">Блок включает весь необходимый комплекс для развития </w:t>
      </w:r>
      <w:r>
        <w:t>движений, осанки, дыхания, координации, моторики и др.</w:t>
      </w:r>
    </w:p>
    <w:p w:rsidR="00663357" w:rsidRDefault="005C4CB5">
      <w:pPr>
        <w:pStyle w:val="a3"/>
        <w:ind w:left="1702" w:firstLine="0"/>
      </w:pPr>
      <w:r>
        <w:t>Техника</w:t>
      </w:r>
      <w:r>
        <w:rPr>
          <w:spacing w:val="-8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передвижения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лыжах: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30"/>
        </w:numPr>
        <w:tabs>
          <w:tab w:val="left" w:pos="2406"/>
        </w:tabs>
        <w:spacing w:before="87"/>
        <w:ind w:right="429" w:firstLine="705"/>
        <w:rPr>
          <w:sz w:val="28"/>
        </w:rPr>
      </w:pPr>
      <w:r>
        <w:rPr>
          <w:sz w:val="28"/>
        </w:rPr>
        <w:t>передвижения на лыжах различными классическими ходами (попеременным двухшажным, одновременным бесшажным, одновременным одношажным, одн</w:t>
      </w:r>
      <w:r>
        <w:rPr>
          <w:sz w:val="28"/>
        </w:rPr>
        <w:t>овременным двухшажным);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before="1" w:line="342" w:lineRule="exact"/>
        <w:ind w:left="2407" w:hanging="282"/>
        <w:jc w:val="left"/>
        <w:rPr>
          <w:sz w:val="28"/>
        </w:rPr>
      </w:pPr>
      <w:r>
        <w:rPr>
          <w:sz w:val="28"/>
        </w:rPr>
        <w:t>подъёмы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лыжах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гору;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41" w:lineRule="exact"/>
        <w:ind w:left="2407" w:hanging="282"/>
        <w:jc w:val="left"/>
        <w:rPr>
          <w:sz w:val="28"/>
        </w:rPr>
      </w:pPr>
      <w:r>
        <w:rPr>
          <w:sz w:val="28"/>
        </w:rPr>
        <w:t>спуски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гор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лыжах;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41" w:lineRule="exact"/>
        <w:ind w:left="2407" w:hanging="282"/>
        <w:jc w:val="left"/>
        <w:rPr>
          <w:sz w:val="28"/>
        </w:rPr>
      </w:pPr>
      <w:r>
        <w:rPr>
          <w:sz w:val="28"/>
        </w:rPr>
        <w:t>торможения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спусках;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42" w:lineRule="exact"/>
        <w:ind w:left="2407" w:hanging="282"/>
        <w:jc w:val="left"/>
        <w:rPr>
          <w:sz w:val="28"/>
        </w:rPr>
      </w:pPr>
      <w:r>
        <w:rPr>
          <w:sz w:val="28"/>
        </w:rPr>
        <w:t>повороты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лыжах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before="3"/>
        <w:ind w:left="2407" w:hanging="282"/>
        <w:jc w:val="left"/>
        <w:rPr>
          <w:sz w:val="28"/>
        </w:rPr>
      </w:pPr>
      <w:r>
        <w:rPr>
          <w:sz w:val="28"/>
        </w:rPr>
        <w:t>прохождение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дистанций.</w:t>
      </w:r>
    </w:p>
    <w:p w:rsidR="00663357" w:rsidRDefault="005C4CB5">
      <w:pPr>
        <w:pStyle w:val="2"/>
        <w:spacing w:before="3" w:line="320" w:lineRule="exact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«Плавание»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В</w:t>
      </w:r>
      <w:r>
        <w:rPr>
          <w:spacing w:val="-10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занятий</w:t>
      </w:r>
      <w:r>
        <w:rPr>
          <w:spacing w:val="-2"/>
        </w:rPr>
        <w:t xml:space="preserve"> включаются: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6"/>
        </w:tabs>
        <w:ind w:right="432" w:firstLine="705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 развития правильного дыхания и координации движений;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6"/>
          <w:tab w:val="left" w:pos="4072"/>
          <w:tab w:val="left" w:pos="5718"/>
          <w:tab w:val="left" w:pos="7277"/>
          <w:tab w:val="left" w:pos="7752"/>
          <w:tab w:val="left" w:pos="10189"/>
        </w:tabs>
        <w:spacing w:line="242" w:lineRule="auto"/>
        <w:ind w:right="430" w:firstLine="705"/>
        <w:jc w:val="left"/>
        <w:rPr>
          <w:sz w:val="28"/>
        </w:rPr>
      </w:pPr>
      <w:r>
        <w:rPr>
          <w:spacing w:val="-2"/>
          <w:sz w:val="28"/>
        </w:rPr>
        <w:t>подводящие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лежании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  <w:t>воде,</w:t>
      </w:r>
      <w:r>
        <w:rPr>
          <w:spacing w:val="80"/>
          <w:sz w:val="28"/>
        </w:rPr>
        <w:t xml:space="preserve"> </w:t>
      </w:r>
      <w:r>
        <w:rPr>
          <w:sz w:val="28"/>
        </w:rPr>
        <w:t>всплывании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скольжении;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38" w:lineRule="exact"/>
        <w:ind w:left="2407" w:hanging="282"/>
        <w:jc w:val="left"/>
        <w:rPr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«брасс»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«кроль»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спине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груди;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6"/>
        </w:tabs>
        <w:ind w:right="431" w:firstLine="705"/>
        <w:jc w:val="left"/>
        <w:rPr>
          <w:sz w:val="28"/>
        </w:rPr>
      </w:pPr>
      <w:r>
        <w:rPr>
          <w:sz w:val="28"/>
        </w:rPr>
        <w:t>техника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рук,</w:t>
      </w:r>
      <w:r>
        <w:rPr>
          <w:spacing w:val="80"/>
          <w:sz w:val="28"/>
        </w:rPr>
        <w:t xml:space="preserve"> </w:t>
      </w:r>
      <w:r>
        <w:rPr>
          <w:sz w:val="28"/>
        </w:rPr>
        <w:t>ног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80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движений;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40" w:lineRule="exact"/>
        <w:ind w:left="2407" w:hanging="282"/>
        <w:jc w:val="left"/>
        <w:rPr>
          <w:sz w:val="28"/>
        </w:rPr>
      </w:pPr>
      <w:r>
        <w:rPr>
          <w:sz w:val="28"/>
        </w:rPr>
        <w:t>техника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«маятник»;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42" w:lineRule="exact"/>
        <w:ind w:left="2407" w:hanging="282"/>
        <w:jc w:val="left"/>
        <w:rPr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тумбы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ныряний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воду;</w:t>
      </w:r>
    </w:p>
    <w:p w:rsidR="00663357" w:rsidRDefault="005C4CB5">
      <w:pPr>
        <w:pStyle w:val="a4"/>
        <w:numPr>
          <w:ilvl w:val="0"/>
          <w:numId w:val="30"/>
        </w:numPr>
        <w:tabs>
          <w:tab w:val="left" w:pos="2407"/>
        </w:tabs>
        <w:spacing w:line="342" w:lineRule="exact"/>
        <w:ind w:left="2407" w:hanging="282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воде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плавания.</w:t>
      </w:r>
    </w:p>
    <w:p w:rsidR="00663357" w:rsidRDefault="005C4CB5">
      <w:pPr>
        <w:spacing w:before="319"/>
        <w:ind w:left="4948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Примерный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упражнений</w:t>
      </w:r>
    </w:p>
    <w:p w:rsidR="00663357" w:rsidRDefault="00663357">
      <w:pPr>
        <w:pStyle w:val="a3"/>
        <w:spacing w:before="98"/>
        <w:ind w:left="0" w:firstLine="0"/>
        <w:jc w:val="left"/>
        <w:rPr>
          <w:i/>
          <w:sz w:val="20"/>
        </w:rPr>
      </w:pPr>
    </w:p>
    <w:tbl>
      <w:tblPr>
        <w:tblStyle w:val="TableNormal"/>
        <w:tblW w:w="0" w:type="auto"/>
        <w:tblInd w:w="1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549"/>
        <w:gridCol w:w="4873"/>
      </w:tblGrid>
      <w:tr w:rsidR="00663357">
        <w:trPr>
          <w:trHeight w:val="988"/>
        </w:trPr>
        <w:tc>
          <w:tcPr>
            <w:tcW w:w="2151" w:type="dxa"/>
          </w:tcPr>
          <w:p w:rsidR="00663357" w:rsidRDefault="005C4CB5">
            <w:pPr>
              <w:pStyle w:val="TableParagraph"/>
              <w:spacing w:before="78"/>
              <w:ind w:left="312" w:right="28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/ </w:t>
            </w: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блок</w:t>
            </w:r>
          </w:p>
        </w:tc>
        <w:tc>
          <w:tcPr>
            <w:tcW w:w="2549" w:type="dxa"/>
          </w:tcPr>
          <w:p w:rsidR="00663357" w:rsidRDefault="005C4CB5">
            <w:pPr>
              <w:pStyle w:val="TableParagraph"/>
              <w:spacing w:before="78"/>
              <w:ind w:left="8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4873" w:type="dxa"/>
          </w:tcPr>
          <w:p w:rsidR="00663357" w:rsidRDefault="005C4CB5">
            <w:pPr>
              <w:pStyle w:val="TableParagraph"/>
              <w:spacing w:before="78"/>
              <w:ind w:left="13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</w:tr>
      <w:tr w:rsidR="00663357">
        <w:trPr>
          <w:trHeight w:val="5405"/>
        </w:trPr>
        <w:tc>
          <w:tcPr>
            <w:tcW w:w="2151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 xml:space="preserve">Знания 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 w:right="205"/>
              <w:rPr>
                <w:sz w:val="24"/>
              </w:rPr>
            </w:pPr>
            <w:r>
              <w:rPr>
                <w:sz w:val="24"/>
              </w:rPr>
              <w:t>Место и роль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и спорта в </w:t>
            </w:r>
            <w:r>
              <w:rPr>
                <w:spacing w:val="-2"/>
                <w:sz w:val="24"/>
              </w:rPr>
              <w:t>современном обществе.</w:t>
            </w:r>
          </w:p>
          <w:p w:rsidR="00663357" w:rsidRDefault="005C4CB5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составная часть культуры, одно из важных средств 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всестороннего </w:t>
            </w:r>
            <w:r>
              <w:rPr>
                <w:sz w:val="24"/>
              </w:rPr>
              <w:t xml:space="preserve">физического развития </w:t>
            </w:r>
            <w:r>
              <w:rPr>
                <w:spacing w:val="-2"/>
                <w:sz w:val="24"/>
              </w:rPr>
              <w:t>занимающихся.</w:t>
            </w:r>
          </w:p>
          <w:p w:rsidR="00663357" w:rsidRDefault="005C4CB5">
            <w:pPr>
              <w:pStyle w:val="TableParagraph"/>
              <w:spacing w:before="1"/>
              <w:ind w:left="81" w:right="71"/>
              <w:rPr>
                <w:sz w:val="24"/>
              </w:rPr>
            </w:pPr>
            <w:r>
              <w:rPr>
                <w:sz w:val="24"/>
              </w:rPr>
              <w:t>Понятия о здоровье и здоровом образе жизни.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 контроля и наб</w:t>
            </w:r>
            <w:r>
              <w:rPr>
                <w:sz w:val="24"/>
              </w:rPr>
              <w:t>людения за состоянием здоровья,</w:t>
            </w:r>
          </w:p>
        </w:tc>
        <w:tc>
          <w:tcPr>
            <w:tcW w:w="4873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  <w:p w:rsidR="00663357" w:rsidRDefault="005C4CB5">
            <w:pPr>
              <w:pStyle w:val="TableParagraph"/>
              <w:spacing w:before="137" w:line="364" w:lineRule="auto"/>
              <w:ind w:left="82" w:right="180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</w:t>
            </w:r>
            <w:r>
              <w:rPr>
                <w:spacing w:val="-2"/>
                <w:sz w:val="24"/>
              </w:rPr>
              <w:t>Презентации</w:t>
            </w:r>
          </w:p>
          <w:p w:rsidR="00663357" w:rsidRDefault="005C4CB5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фильмы</w:t>
            </w:r>
          </w:p>
        </w:tc>
      </w:tr>
    </w:tbl>
    <w:p w:rsidR="00663357" w:rsidRDefault="00663357">
      <w:pPr>
        <w:pStyle w:val="TableParagraph"/>
        <w:spacing w:line="268" w:lineRule="exact"/>
        <w:rPr>
          <w:sz w:val="24"/>
        </w:rPr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549"/>
        <w:gridCol w:w="4873"/>
      </w:tblGrid>
      <w:tr w:rsidR="00663357">
        <w:trPr>
          <w:trHeight w:val="4853"/>
        </w:trPr>
        <w:tc>
          <w:tcPr>
            <w:tcW w:w="2151" w:type="dxa"/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663357" w:rsidRDefault="005C4CB5">
            <w:pPr>
              <w:pStyle w:val="TableParagraph"/>
              <w:spacing w:before="73"/>
              <w:ind w:left="81" w:right="71"/>
              <w:rPr>
                <w:sz w:val="24"/>
              </w:rPr>
            </w:pPr>
            <w:r>
              <w:rPr>
                <w:sz w:val="24"/>
              </w:rPr>
              <w:t>физическим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развитием и физической </w:t>
            </w:r>
            <w:r>
              <w:rPr>
                <w:spacing w:val="-2"/>
                <w:sz w:val="24"/>
              </w:rPr>
              <w:t>подготовленностью.</w:t>
            </w:r>
          </w:p>
          <w:p w:rsidR="00663357" w:rsidRDefault="005C4CB5">
            <w:pPr>
              <w:pStyle w:val="TableParagraph"/>
              <w:spacing w:before="2"/>
              <w:ind w:left="81" w:right="15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при занятиях АФК и </w:t>
            </w:r>
            <w:r>
              <w:rPr>
                <w:spacing w:val="-2"/>
                <w:sz w:val="24"/>
              </w:rPr>
              <w:t>спортом.</w:t>
            </w:r>
          </w:p>
          <w:p w:rsidR="00663357" w:rsidRDefault="005C4CB5">
            <w:pPr>
              <w:pStyle w:val="TableParagraph"/>
              <w:ind w:left="81" w:right="2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для подготовки людей к </w:t>
            </w:r>
            <w:r>
              <w:rPr>
                <w:spacing w:val="-2"/>
                <w:sz w:val="24"/>
              </w:rPr>
              <w:t>трудовой деятельности.</w:t>
            </w:r>
          </w:p>
          <w:p w:rsidR="00663357" w:rsidRDefault="005C4CB5">
            <w:pPr>
              <w:pStyle w:val="TableParagraph"/>
              <w:spacing w:before="1"/>
              <w:ind w:left="81" w:right="5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олимпийского </w:t>
            </w:r>
            <w:r>
              <w:rPr>
                <w:spacing w:val="-2"/>
                <w:sz w:val="24"/>
              </w:rPr>
              <w:t>движения,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 олимпийское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движение в России, великие спортсмены.</w:t>
            </w:r>
          </w:p>
        </w:tc>
        <w:tc>
          <w:tcPr>
            <w:tcW w:w="4873" w:type="dxa"/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</w:tr>
      <w:tr w:rsidR="00663357">
        <w:trPr>
          <w:trHeight w:val="8996"/>
        </w:trPr>
        <w:tc>
          <w:tcPr>
            <w:tcW w:w="2151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 w:line="360" w:lineRule="auto"/>
              <w:ind w:left="8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элементами акробатики</w:t>
            </w: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tabs>
                <w:tab w:val="left" w:pos="1445"/>
              </w:tabs>
              <w:spacing w:before="73"/>
              <w:ind w:left="81" w:right="52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 гимнастическим элементам</w:t>
            </w: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5C4CB5">
            <w:pPr>
              <w:pStyle w:val="TableParagraph"/>
              <w:tabs>
                <w:tab w:val="left" w:pos="1392"/>
              </w:tabs>
              <w:spacing w:line="242" w:lineRule="auto"/>
              <w:ind w:left="81" w:right="56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 акробатики</w:t>
            </w:r>
          </w:p>
        </w:tc>
        <w:tc>
          <w:tcPr>
            <w:tcW w:w="4873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Построения и перестроения. Построения, повороты на месте, перестроение из одной шеренги в две, из колонны по одному в колонну по два. Перемена направления движения строя. Обозначение шага на месте. Переход с шага на бе</w:t>
            </w:r>
            <w:r>
              <w:rPr>
                <w:sz w:val="24"/>
              </w:rPr>
              <w:t xml:space="preserve">г и с бега на шаг. Изменение скорости движения. Повороты в </w:t>
            </w:r>
            <w:r>
              <w:rPr>
                <w:spacing w:val="-2"/>
                <w:sz w:val="24"/>
              </w:rPr>
              <w:t>движении.</w:t>
            </w:r>
          </w:p>
          <w:p w:rsidR="00663357" w:rsidRDefault="005C4CB5">
            <w:pPr>
              <w:pStyle w:val="TableParagraph"/>
              <w:spacing w:before="3" w:line="237" w:lineRule="auto"/>
              <w:ind w:left="8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 без </w:t>
            </w:r>
            <w:r>
              <w:rPr>
                <w:spacing w:val="-2"/>
                <w:sz w:val="24"/>
              </w:rPr>
              <w:t>предметов:</w:t>
            </w:r>
          </w:p>
          <w:p w:rsidR="00663357" w:rsidRDefault="005C4CB5">
            <w:pPr>
              <w:pStyle w:val="TableParagraph"/>
              <w:tabs>
                <w:tab w:val="left" w:pos="980"/>
                <w:tab w:val="left" w:pos="2363"/>
                <w:tab w:val="left" w:pos="3482"/>
                <w:tab w:val="left" w:pos="4668"/>
              </w:tabs>
              <w:spacing w:before="3"/>
              <w:ind w:left="82" w:right="5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плечевого </w:t>
            </w:r>
            <w:r>
              <w:rPr>
                <w:spacing w:val="-2"/>
                <w:sz w:val="24"/>
              </w:rPr>
              <w:t>пояса: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сгибания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разгибания; медленные плавные скручивая и вращения, махи, отведения и приведения.</w:t>
            </w:r>
          </w:p>
          <w:p w:rsidR="00663357" w:rsidRDefault="005C4CB5">
            <w:pPr>
              <w:pStyle w:val="TableParagraph"/>
              <w:tabs>
                <w:tab w:val="left" w:pos="1105"/>
                <w:tab w:val="left" w:pos="2435"/>
                <w:tab w:val="left" w:pos="3798"/>
              </w:tabs>
              <w:ind w:left="82" w:right="54"/>
              <w:rPr>
                <w:sz w:val="24"/>
              </w:rPr>
            </w:pPr>
            <w:r>
              <w:rPr>
                <w:sz w:val="24"/>
              </w:rPr>
              <w:t>Упражнения для развития мышц шеи. Упражнения для развития мышц туловища. 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правильной </w:t>
            </w:r>
            <w:r>
              <w:rPr>
                <w:spacing w:val="-2"/>
                <w:sz w:val="24"/>
              </w:rPr>
              <w:t>осанки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(наклоны,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повороты,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вращения </w:t>
            </w:r>
            <w:r>
              <w:rPr>
                <w:sz w:val="24"/>
              </w:rPr>
              <w:t>туловища,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 положении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лежа; поднимание и опускание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 обеими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опускание </w:t>
            </w:r>
            <w:r>
              <w:rPr>
                <w:spacing w:val="-2"/>
                <w:sz w:val="24"/>
              </w:rPr>
              <w:t>туловища).</w:t>
            </w:r>
          </w:p>
          <w:p w:rsidR="00663357" w:rsidRDefault="005C4CB5">
            <w:pPr>
              <w:pStyle w:val="TableParagraph"/>
              <w:spacing w:before="1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мышц ног: различные маховые движения ногами, приседания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выпады, выпады с дополнительными пружинящ</w:t>
            </w:r>
            <w:r>
              <w:rPr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>движениями.</w:t>
            </w:r>
          </w:p>
          <w:p w:rsidR="00663357" w:rsidRDefault="005C4CB5">
            <w:pPr>
              <w:pStyle w:val="TableParagraph"/>
              <w:ind w:left="82" w:right="50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сопротивлением. Упражнения в парах – повороты и наклоны туловища, сгибание и разгибание рук, приседания с партнером, перенос партнера на спине и на плечах, игры с элементами сопротивления.</w:t>
            </w:r>
          </w:p>
        </w:tc>
      </w:tr>
    </w:tbl>
    <w:p w:rsidR="00663357" w:rsidRDefault="00663357">
      <w:pPr>
        <w:pStyle w:val="TableParagraph"/>
        <w:jc w:val="both"/>
        <w:rPr>
          <w:sz w:val="24"/>
        </w:rPr>
        <w:sectPr w:rsidR="00663357">
          <w:type w:val="continuous"/>
          <w:pgSz w:w="11910" w:h="16840"/>
          <w:pgMar w:top="110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549"/>
        <w:gridCol w:w="4873"/>
      </w:tblGrid>
      <w:tr w:rsidR="00663357">
        <w:trPr>
          <w:trHeight w:val="10375"/>
        </w:trPr>
        <w:tc>
          <w:tcPr>
            <w:tcW w:w="2151" w:type="dxa"/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4873" w:type="dxa"/>
          </w:tcPr>
          <w:p w:rsidR="00663357" w:rsidRDefault="005C4CB5">
            <w:pPr>
              <w:pStyle w:val="TableParagraph"/>
              <w:tabs>
                <w:tab w:val="left" w:pos="2752"/>
                <w:tab w:val="left" w:pos="4687"/>
              </w:tabs>
              <w:spacing w:before="73" w:line="242" w:lineRule="auto"/>
              <w:ind w:left="8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предметами: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набивными мячами: поднимание, опускание, наклоны, повороты, перебрасывания с одной руки на другую 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ловля мяча.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месте (стоя, сидя, лежа) и в движении (в парах </w:t>
            </w:r>
            <w:r>
              <w:rPr>
                <w:sz w:val="24"/>
              </w:rPr>
              <w:t>и группе с передачами, бросками и ловлей мяча).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с гантелями, штангой, мешками с песком: сгибание и разгибание рук, медленные повороты и наклоны туловища, приседания (начинать в положении лежа, затем вводить упражнения с утяжелителями сидя, если </w:t>
            </w:r>
            <w:r>
              <w:rPr>
                <w:sz w:val="24"/>
              </w:rPr>
              <w:t>нет противопоказаний и нарушений осанки).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малыми мячами – броски и ловля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удара 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(ловля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прыжке, после кувырка в движении).</w:t>
            </w:r>
          </w:p>
          <w:p w:rsidR="00663357" w:rsidRDefault="005C4CB5">
            <w:pPr>
              <w:pStyle w:val="TableParagraph"/>
              <w:ind w:left="82" w:right="52"/>
              <w:jc w:val="both"/>
              <w:rPr>
                <w:sz w:val="24"/>
              </w:rPr>
            </w:pPr>
            <w:r>
              <w:rPr>
                <w:sz w:val="24"/>
              </w:rPr>
              <w:t>Перекаты: вперед и назад из положения лёжа на спине, перекат вперед и назад из положения сидя, перекат вперед и назад из упора присев, круговой перекат в сторону, перекат вперед погнувшись.</w:t>
            </w:r>
          </w:p>
          <w:p w:rsidR="00663357" w:rsidRDefault="005C4CB5">
            <w:pPr>
              <w:pStyle w:val="TableParagraph"/>
              <w:spacing w:line="237" w:lineRule="auto"/>
              <w:ind w:left="82" w:right="5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группировке: в положении лёжа на спине, сидя, в присе</w:t>
            </w:r>
            <w:r>
              <w:rPr>
                <w:sz w:val="24"/>
              </w:rPr>
              <w:t>де.</w:t>
            </w:r>
          </w:p>
          <w:p w:rsidR="00663357" w:rsidRDefault="005C4CB5">
            <w:pPr>
              <w:pStyle w:val="TableParagraph"/>
              <w:spacing w:before="2"/>
              <w:ind w:left="82" w:right="56"/>
              <w:jc w:val="both"/>
              <w:rPr>
                <w:sz w:val="24"/>
              </w:rPr>
            </w:pPr>
            <w:r>
              <w:rPr>
                <w:sz w:val="24"/>
              </w:rPr>
              <w:t>Кувырки: кувырок назад, кувырок назад прогнувшись через плечо, кувырок вперед, кувырок вперед с прыжка.</w:t>
            </w:r>
          </w:p>
          <w:p w:rsidR="00663357" w:rsidRDefault="005C4CB5">
            <w:pPr>
              <w:pStyle w:val="TableParagraph"/>
              <w:spacing w:line="242" w:lineRule="auto"/>
              <w:ind w:left="82" w:right="53"/>
              <w:jc w:val="both"/>
              <w:rPr>
                <w:sz w:val="24"/>
              </w:rPr>
            </w:pPr>
            <w:r>
              <w:rPr>
                <w:sz w:val="24"/>
              </w:rPr>
              <w:t>Стойки: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лопатках.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голове и руках, стойка на руках</w:t>
            </w:r>
          </w:p>
          <w:p w:rsidR="00663357" w:rsidRDefault="005C4CB5">
            <w:pPr>
              <w:pStyle w:val="TableParagraph"/>
              <w:spacing w:line="271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Мост.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Перевороты.</w:t>
            </w:r>
          </w:p>
          <w:p w:rsidR="00663357" w:rsidRDefault="005C4CB5">
            <w:pPr>
              <w:pStyle w:val="TableParagraph"/>
              <w:spacing w:before="1"/>
              <w:ind w:left="82" w:right="57"/>
              <w:jc w:val="both"/>
              <w:rPr>
                <w:sz w:val="24"/>
              </w:rPr>
            </w:pPr>
            <w:r>
              <w:rPr>
                <w:sz w:val="24"/>
              </w:rPr>
              <w:t>Постепенно усложняющиеся комбинации элементов в соответствии</w:t>
            </w:r>
            <w:r>
              <w:rPr>
                <w:sz w:val="24"/>
              </w:rPr>
              <w:t xml:space="preserve"> с двигательными возможностями обучающихся.</w:t>
            </w:r>
          </w:p>
        </w:tc>
      </w:tr>
      <w:tr w:rsidR="00663357">
        <w:trPr>
          <w:trHeight w:val="3749"/>
        </w:trPr>
        <w:tc>
          <w:tcPr>
            <w:tcW w:w="2151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атлетика</w:t>
            </w: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5" w:line="237" w:lineRule="auto"/>
              <w:ind w:left="81" w:right="56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ходьбы и бега</w:t>
            </w:r>
          </w:p>
        </w:tc>
        <w:tc>
          <w:tcPr>
            <w:tcW w:w="4873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8" w:line="272" w:lineRule="exact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Ходьба.</w:t>
            </w:r>
          </w:p>
          <w:p w:rsidR="00663357" w:rsidRDefault="005C4CB5">
            <w:pPr>
              <w:pStyle w:val="TableParagraph"/>
              <w:ind w:left="82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Сочетание разновидностей ходьбы (на носках, на пятках, в полу-приседе, спиной </w:t>
            </w:r>
            <w:r>
              <w:rPr>
                <w:spacing w:val="-2"/>
                <w:sz w:val="24"/>
              </w:rPr>
              <w:t>вперед).</w:t>
            </w:r>
          </w:p>
          <w:p w:rsidR="00663357" w:rsidRDefault="005C4CB5">
            <w:pPr>
              <w:pStyle w:val="TableParagraph"/>
              <w:spacing w:before="1" w:line="237" w:lineRule="auto"/>
              <w:ind w:left="8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на носках с высоким подниманием </w:t>
            </w:r>
            <w:r>
              <w:rPr>
                <w:spacing w:val="-2"/>
                <w:sz w:val="24"/>
              </w:rPr>
              <w:t>бедра;</w:t>
            </w:r>
          </w:p>
          <w:p w:rsidR="00663357" w:rsidRDefault="005C4CB5">
            <w:pPr>
              <w:pStyle w:val="TableParagraph"/>
              <w:spacing w:before="6" w:line="237" w:lineRule="auto"/>
              <w:ind w:left="8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приставным шагом левым и правым </w:t>
            </w:r>
            <w:r>
              <w:rPr>
                <w:spacing w:val="-2"/>
                <w:sz w:val="24"/>
              </w:rPr>
              <w:t>боком;</w:t>
            </w:r>
          </w:p>
          <w:p w:rsidR="00663357" w:rsidRDefault="005C4CB5">
            <w:pPr>
              <w:pStyle w:val="TableParagraph"/>
              <w:spacing w:before="3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 с остановками для выполнения задания (присесть, повернуться, выполнить упражнение и др.);</w:t>
            </w:r>
          </w:p>
          <w:p w:rsidR="00663357" w:rsidRDefault="005C4CB5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скрестным </w:t>
            </w:r>
            <w:r>
              <w:rPr>
                <w:spacing w:val="-2"/>
                <w:sz w:val="24"/>
              </w:rPr>
              <w:t>шагом;</w:t>
            </w:r>
          </w:p>
          <w:p w:rsidR="00663357" w:rsidRDefault="005C4CB5">
            <w:pPr>
              <w:pStyle w:val="TableParagraph"/>
              <w:spacing w:before="2"/>
              <w:ind w:lef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сигналу;</w:t>
            </w:r>
          </w:p>
        </w:tc>
      </w:tr>
    </w:tbl>
    <w:p w:rsidR="00663357" w:rsidRDefault="00663357">
      <w:pPr>
        <w:pStyle w:val="TableParagraph"/>
        <w:jc w:val="both"/>
        <w:rPr>
          <w:sz w:val="24"/>
        </w:rPr>
        <w:sectPr w:rsidR="00663357">
          <w:type w:val="continuous"/>
          <w:pgSz w:w="11910" w:h="16840"/>
          <w:pgMar w:top="110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549"/>
        <w:gridCol w:w="4873"/>
      </w:tblGrid>
      <w:tr w:rsidR="00663357">
        <w:trPr>
          <w:trHeight w:val="14240"/>
        </w:trPr>
        <w:tc>
          <w:tcPr>
            <w:tcW w:w="2151" w:type="dxa"/>
            <w:tcBorders>
              <w:bottom w:val="single" w:sz="4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rPr>
                <w:i/>
                <w:sz w:val="24"/>
              </w:rPr>
            </w:pPr>
          </w:p>
          <w:p w:rsidR="00663357" w:rsidRDefault="00663357">
            <w:pPr>
              <w:pStyle w:val="TableParagraph"/>
              <w:spacing w:before="79"/>
              <w:rPr>
                <w:i/>
                <w:sz w:val="24"/>
              </w:rPr>
            </w:pPr>
          </w:p>
          <w:p w:rsidR="00663357" w:rsidRDefault="005C4CB5">
            <w:pPr>
              <w:pStyle w:val="TableParagraph"/>
              <w:spacing w:before="1" w:line="237" w:lineRule="auto"/>
              <w:ind w:left="81" w:right="47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метанию малого мяча</w:t>
            </w:r>
          </w:p>
        </w:tc>
        <w:tc>
          <w:tcPr>
            <w:tcW w:w="4873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 w:line="242" w:lineRule="auto"/>
              <w:ind w:left="8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координацию;</w:t>
            </w:r>
          </w:p>
          <w:p w:rsidR="00663357" w:rsidRDefault="005C4CB5">
            <w:pPr>
              <w:pStyle w:val="TableParagraph"/>
              <w:tabs>
                <w:tab w:val="left" w:pos="1210"/>
                <w:tab w:val="left" w:pos="1748"/>
                <w:tab w:val="left" w:pos="3640"/>
              </w:tabs>
              <w:spacing w:line="242" w:lineRule="auto"/>
              <w:ind w:left="82" w:right="54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несложных препятствий;</w:t>
            </w:r>
          </w:p>
          <w:p w:rsidR="00663357" w:rsidRDefault="005C4CB5">
            <w:pPr>
              <w:pStyle w:val="TableParagraph"/>
              <w:tabs>
                <w:tab w:val="left" w:pos="2123"/>
                <w:tab w:val="left" w:pos="3045"/>
                <w:tab w:val="left" w:pos="3909"/>
                <w:tab w:val="left" w:pos="4682"/>
              </w:tabs>
              <w:spacing w:line="242" w:lineRule="auto"/>
              <w:ind w:left="82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(10-15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мин.)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различном темпе;</w:t>
            </w:r>
          </w:p>
          <w:p w:rsidR="00663357" w:rsidRDefault="005C4CB5">
            <w:pPr>
              <w:pStyle w:val="TableParagraph"/>
              <w:tabs>
                <w:tab w:val="left" w:pos="1018"/>
                <w:tab w:val="left" w:pos="2286"/>
                <w:tab w:val="left" w:pos="2814"/>
              </w:tabs>
              <w:spacing w:line="242" w:lineRule="auto"/>
              <w:ind w:left="82" w:right="56"/>
              <w:rPr>
                <w:sz w:val="24"/>
              </w:rPr>
            </w:pPr>
            <w:r>
              <w:rPr>
                <w:spacing w:val="-2"/>
                <w:sz w:val="24"/>
              </w:rPr>
              <w:t>пешие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слабопересеченной </w:t>
            </w:r>
            <w:r>
              <w:rPr>
                <w:sz w:val="24"/>
              </w:rPr>
              <w:t>местности до 1км,</w:t>
            </w:r>
          </w:p>
          <w:p w:rsidR="00663357" w:rsidRDefault="005C4CB5">
            <w:pPr>
              <w:pStyle w:val="TableParagraph"/>
              <w:spacing w:line="242" w:lineRule="auto"/>
              <w:ind w:left="8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выполнением заданий и другие.</w:t>
            </w:r>
          </w:p>
          <w:p w:rsidR="00663357" w:rsidRDefault="005C4CB5">
            <w:pPr>
              <w:pStyle w:val="TableParagraph"/>
              <w:spacing w:line="275" w:lineRule="exact"/>
              <w:ind w:left="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Бег.</w:t>
            </w:r>
          </w:p>
          <w:p w:rsidR="00663357" w:rsidRDefault="005C4CB5">
            <w:pPr>
              <w:pStyle w:val="TableParagraph"/>
              <w:spacing w:line="237" w:lineRule="auto"/>
              <w:ind w:left="82" w:right="56"/>
              <w:jc w:val="both"/>
              <w:rPr>
                <w:sz w:val="24"/>
              </w:rPr>
            </w:pPr>
            <w:r>
              <w:rPr>
                <w:sz w:val="24"/>
              </w:rPr>
              <w:t>Бег на месте с высоким подниманием бедра со сменой темпа;</w:t>
            </w:r>
          </w:p>
          <w:p w:rsidR="00663357" w:rsidRDefault="005C4CB5">
            <w:pPr>
              <w:pStyle w:val="TableParagraph"/>
              <w:spacing w:line="237" w:lineRule="auto"/>
              <w:ind w:left="82" w:right="53"/>
              <w:jc w:val="both"/>
              <w:rPr>
                <w:sz w:val="24"/>
              </w:rPr>
            </w:pPr>
            <w:r>
              <w:rPr>
                <w:sz w:val="24"/>
              </w:rPr>
              <w:t>Бег «змейкой», не задевая 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 же – вдвоем, держась за руки;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(30–35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коридору; бег с подскоками, с подпрыгиванием и доставанием предметов;</w:t>
            </w:r>
          </w:p>
          <w:p w:rsidR="00663357" w:rsidRDefault="005C4CB5">
            <w:pPr>
              <w:pStyle w:val="TableParagraph"/>
              <w:spacing w:line="273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бег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ориентирам;</w:t>
            </w:r>
          </w:p>
          <w:p w:rsidR="00663357" w:rsidRDefault="005C4CB5">
            <w:pPr>
              <w:pStyle w:val="TableParagraph"/>
              <w:spacing w:line="275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темпе;</w:t>
            </w:r>
          </w:p>
          <w:p w:rsidR="00663357" w:rsidRDefault="005C4CB5">
            <w:pPr>
              <w:pStyle w:val="TableParagraph"/>
              <w:spacing w:line="237" w:lineRule="auto"/>
              <w:ind w:left="82" w:right="60"/>
              <w:jc w:val="both"/>
              <w:rPr>
                <w:sz w:val="24"/>
              </w:rPr>
            </w:pPr>
            <w:r>
              <w:rPr>
                <w:sz w:val="24"/>
              </w:rPr>
              <w:t>медленный бег в равномерном темпе от 5 до 15 минут;</w:t>
            </w:r>
          </w:p>
          <w:p w:rsidR="00663357" w:rsidRDefault="005C4CB5">
            <w:pPr>
              <w:pStyle w:val="TableParagraph"/>
              <w:spacing w:line="275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«Челночный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бег»;</w:t>
            </w:r>
          </w:p>
          <w:p w:rsidR="00663357" w:rsidRDefault="005C4CB5">
            <w:pPr>
              <w:pStyle w:val="TableParagraph"/>
              <w:ind w:left="82" w:right="80"/>
              <w:rPr>
                <w:sz w:val="24"/>
              </w:rPr>
            </w:pPr>
            <w:r>
              <w:rPr>
                <w:sz w:val="24"/>
              </w:rPr>
              <w:t>бег с максимальной скоростью, остановками, с переноской предметов (кубиков, мячей);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бег с грузом в руках;</w:t>
            </w:r>
          </w:p>
          <w:p w:rsidR="00663357" w:rsidRDefault="005C4CB5">
            <w:pPr>
              <w:pStyle w:val="TableParagraph"/>
              <w:spacing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прямой; скоростной бег на дистанции 10-30м;</w:t>
            </w:r>
          </w:p>
          <w:p w:rsidR="00663357" w:rsidRDefault="005C4CB5">
            <w:pPr>
              <w:pStyle w:val="TableParagraph"/>
              <w:spacing w:before="4"/>
              <w:ind w:left="82" w:right="55"/>
              <w:jc w:val="both"/>
              <w:rPr>
                <w:sz w:val="24"/>
              </w:rPr>
            </w:pPr>
            <w:r>
              <w:rPr>
                <w:sz w:val="24"/>
              </w:rPr>
              <w:t>бег с преодолением малых препятствий (набивные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среднем </w:t>
            </w:r>
            <w:r>
              <w:rPr>
                <w:spacing w:val="-2"/>
                <w:sz w:val="24"/>
              </w:rPr>
              <w:t>темпе;</w:t>
            </w:r>
          </w:p>
          <w:p w:rsidR="00663357" w:rsidRDefault="005C4CB5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  <w:r>
              <w:rPr>
                <w:spacing w:val="-4"/>
                <w:sz w:val="24"/>
              </w:rPr>
              <w:t>30м;</w:t>
            </w:r>
          </w:p>
          <w:p w:rsidR="00663357" w:rsidRDefault="005C4CB5">
            <w:pPr>
              <w:pStyle w:val="TableParagraph"/>
              <w:spacing w:before="2"/>
              <w:ind w:left="82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эстафетный бег на отрезках 15-20м с передачей эстафеты касанием рукой </w:t>
            </w:r>
            <w:r>
              <w:rPr>
                <w:spacing w:val="-2"/>
                <w:sz w:val="24"/>
              </w:rPr>
              <w:t>партнера;</w:t>
            </w:r>
          </w:p>
          <w:p w:rsidR="00663357" w:rsidRDefault="005C4CB5">
            <w:pPr>
              <w:pStyle w:val="TableParagraph"/>
              <w:spacing w:line="242" w:lineRule="auto"/>
              <w:ind w:left="8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с преодолением препятствий (высота до </w:t>
            </w:r>
            <w:r>
              <w:rPr>
                <w:spacing w:val="-2"/>
                <w:sz w:val="24"/>
              </w:rPr>
              <w:t>20-30см);</w:t>
            </w:r>
          </w:p>
          <w:p w:rsidR="00663357" w:rsidRDefault="005C4CB5">
            <w:pPr>
              <w:pStyle w:val="TableParagraph"/>
              <w:spacing w:line="242" w:lineRule="auto"/>
              <w:ind w:left="82" w:right="59"/>
              <w:jc w:val="both"/>
              <w:rPr>
                <w:sz w:val="24"/>
              </w:rPr>
            </w:pPr>
            <w:r>
              <w:rPr>
                <w:sz w:val="24"/>
              </w:rPr>
              <w:t>различные 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 на отрезках до 30м;</w:t>
            </w:r>
          </w:p>
          <w:p w:rsidR="00663357" w:rsidRDefault="005C4CB5">
            <w:pPr>
              <w:pStyle w:val="TableParagraph"/>
              <w:spacing w:line="271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 30м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скорость;</w:t>
            </w:r>
          </w:p>
          <w:p w:rsidR="00663357" w:rsidRDefault="005C4CB5">
            <w:pPr>
              <w:pStyle w:val="TableParagraph"/>
              <w:ind w:left="82" w:right="56"/>
              <w:jc w:val="both"/>
              <w:rPr>
                <w:sz w:val="24"/>
              </w:rPr>
            </w:pPr>
            <w:r>
              <w:rPr>
                <w:sz w:val="24"/>
              </w:rPr>
              <w:t>кроссовый бег по слабопересеченной местности на расстояние до 1000м и другие.</w:t>
            </w:r>
          </w:p>
          <w:p w:rsidR="00663357" w:rsidRDefault="005C4CB5">
            <w:pPr>
              <w:pStyle w:val="TableParagraph"/>
              <w:spacing w:before="269"/>
              <w:ind w:left="82" w:right="53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Подготовительные упражнения: упражнения на увеличение подвижности (гибкости) в плечевых суставах и в грудном отделе позвоночника; координацию (двигательную ловкость) и быстроту д</w:t>
            </w:r>
            <w:r>
              <w:rPr>
                <w:sz w:val="24"/>
              </w:rPr>
              <w:t>вижений; развитие скоростно-силовых качеств.</w:t>
            </w:r>
          </w:p>
          <w:p w:rsidR="00663357" w:rsidRDefault="005C4CB5">
            <w:pPr>
              <w:pStyle w:val="TableParagraph"/>
              <w:spacing w:before="1" w:line="242" w:lineRule="auto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Подготовительные упражнения с мячом: перекатывание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перекатывания</w:t>
            </w:r>
          </w:p>
        </w:tc>
      </w:tr>
    </w:tbl>
    <w:p w:rsidR="00663357" w:rsidRDefault="00663357">
      <w:pPr>
        <w:pStyle w:val="TableParagraph"/>
        <w:spacing w:line="242" w:lineRule="auto"/>
        <w:jc w:val="both"/>
        <w:rPr>
          <w:sz w:val="24"/>
        </w:rPr>
        <w:sectPr w:rsidR="00663357">
          <w:type w:val="continuous"/>
          <w:pgSz w:w="11910" w:h="16840"/>
          <w:pgMar w:top="110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549"/>
        <w:gridCol w:w="4873"/>
      </w:tblGrid>
      <w:tr w:rsidR="00663357">
        <w:trPr>
          <w:trHeight w:val="5957"/>
        </w:trPr>
        <w:tc>
          <w:tcPr>
            <w:tcW w:w="2151" w:type="dxa"/>
            <w:tcBorders>
              <w:bottom w:val="single" w:sz="4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4873" w:type="dxa"/>
            <w:tcBorders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мяча через препятствия, катание мяча вдоль гимнастической скамейки. Подбрасывание и ловля мяча над собой и об стенку. Перебрасывание мяча двумя руками снизу, из-за головы партнеру и ловля двумя руками (с постепенным увеличением расстояния и высоты полета).</w:t>
            </w:r>
            <w:r>
              <w:rPr>
                <w:sz w:val="24"/>
              </w:rPr>
              <w:t xml:space="preserve"> Дополнительные движения перед ловлей мяча.</w:t>
            </w:r>
          </w:p>
          <w:p w:rsidR="00663357" w:rsidRDefault="005C4CB5">
            <w:pPr>
              <w:pStyle w:val="TableParagraph"/>
              <w:spacing w:before="1"/>
              <w:ind w:left="82" w:right="50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набивным мячом. Удержание мяча в различных положениях, ходьба с мячом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наклоны туловища, приседания с удержанием мяча. Перекатывание набивного мяча руками, ногами, со сбива</w:t>
            </w:r>
            <w:r>
              <w:rPr>
                <w:sz w:val="24"/>
              </w:rPr>
              <w:t xml:space="preserve">нием предметов. Стойка на </w:t>
            </w:r>
            <w:r>
              <w:rPr>
                <w:spacing w:val="-2"/>
                <w:sz w:val="24"/>
              </w:rPr>
              <w:t>мяче.</w:t>
            </w:r>
          </w:p>
          <w:p w:rsidR="00663357" w:rsidRDefault="005C4CB5">
            <w:pPr>
              <w:pStyle w:val="TableParagraph"/>
              <w:spacing w:before="3"/>
              <w:ind w:left="82" w:right="52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Метание малого мяча в цель. Метание в цель после 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замаха.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исходных положений. Метание на точность попадания в цель. Эстафеты с метанием в цель, подвижные игры с метанием.</w:t>
            </w:r>
          </w:p>
        </w:tc>
      </w:tr>
      <w:tr w:rsidR="00663357">
        <w:trPr>
          <w:trHeight w:val="7614"/>
        </w:trPr>
        <w:tc>
          <w:tcPr>
            <w:tcW w:w="2151" w:type="dxa"/>
            <w:tcBorders>
              <w:top w:val="single" w:sz="4" w:space="0" w:color="000000"/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549" w:type="dxa"/>
            <w:tcBorders>
              <w:top w:val="single" w:sz="4" w:space="0" w:color="000000"/>
              <w:bottom w:val="single" w:sz="4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Обучение игре в волейбол,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баскетбол,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4873" w:type="dxa"/>
            <w:tcBorders>
              <w:top w:val="single" w:sz="4" w:space="0" w:color="000000"/>
              <w:bottom w:val="single" w:sz="4" w:space="0" w:color="000000"/>
            </w:tcBorders>
          </w:tcPr>
          <w:p w:rsidR="00663357" w:rsidRDefault="005C4CB5">
            <w:pPr>
              <w:pStyle w:val="TableParagraph"/>
              <w:tabs>
                <w:tab w:val="left" w:pos="2176"/>
                <w:tab w:val="left" w:pos="3894"/>
              </w:tabs>
              <w:spacing w:before="73"/>
              <w:ind w:left="82" w:right="5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баскетбол, футбол с использованием наглядности: </w:t>
            </w:r>
            <w:r>
              <w:rPr>
                <w:spacing w:val="-2"/>
                <w:sz w:val="24"/>
              </w:rPr>
              <w:t>презентаций,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изданий, видеофильмов.</w:t>
            </w:r>
          </w:p>
          <w:p w:rsidR="00663357" w:rsidRDefault="005C4CB5">
            <w:pPr>
              <w:pStyle w:val="TableParagraph"/>
              <w:tabs>
                <w:tab w:val="left" w:pos="1936"/>
                <w:tab w:val="left" w:pos="3266"/>
              </w:tabs>
              <w:spacing w:before="1"/>
              <w:ind w:left="82" w:right="54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Баскетбол: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стойка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баскетболиста, </w:t>
            </w:r>
            <w:r>
              <w:rPr>
                <w:sz w:val="24"/>
              </w:rPr>
              <w:t>передвижения к защитной стойке приставными шагами влево, вправо, вперед, назад, с остановками шагом и прыжком без мяча, передача м</w:t>
            </w:r>
            <w:r>
              <w:rPr>
                <w:sz w:val="24"/>
              </w:rPr>
              <w:t>яча двумя руками 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груди с места и шагом, ведение мяча на месте, по </w:t>
            </w:r>
            <w:r>
              <w:rPr>
                <w:spacing w:val="-2"/>
                <w:sz w:val="24"/>
              </w:rPr>
              <w:t>прямой,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корзине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руками </w:t>
            </w:r>
            <w:r>
              <w:rPr>
                <w:sz w:val="24"/>
              </w:rPr>
              <w:t>от груди и двумя руками снизу с места.</w:t>
            </w:r>
          </w:p>
          <w:p w:rsidR="00663357" w:rsidRDefault="005C4CB5">
            <w:pPr>
              <w:pStyle w:val="TableParagraph"/>
              <w:spacing w:before="5" w:line="273" w:lineRule="exact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Волейбол:</w:t>
            </w:r>
          </w:p>
          <w:p w:rsidR="00663357" w:rsidRDefault="005C4CB5">
            <w:pPr>
              <w:pStyle w:val="TableParagraph"/>
              <w:ind w:left="82" w:right="52"/>
              <w:jc w:val="both"/>
              <w:rPr>
                <w:sz w:val="24"/>
              </w:rPr>
            </w:pPr>
            <w:r>
              <w:rPr>
                <w:sz w:val="24"/>
              </w:rPr>
              <w:t>Перемещения и стойки: основная и низкая стойка; ходьба, бег, перемещение приставными шагами лицом, боком (правым, левым), спиной вперед; двойной шаг, скачок вперед, остановка шагом; сочетание стоек и перемещений, способов перемещений.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Передачи: передача мя</w:t>
            </w:r>
            <w:r>
              <w:rPr>
                <w:sz w:val="24"/>
              </w:rPr>
              <w:t>ча сверху двумя руками: над собой – на месте, в парах, в треугольнике;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изменением высоты и расстояния.</w:t>
            </w:r>
          </w:p>
          <w:p w:rsidR="00663357" w:rsidRDefault="005C4CB5">
            <w:pPr>
              <w:pStyle w:val="TableParagraph"/>
              <w:ind w:left="82" w:right="51"/>
              <w:jc w:val="both"/>
              <w:rPr>
                <w:sz w:val="24"/>
              </w:rPr>
            </w:pPr>
            <w:r>
              <w:rPr>
                <w:sz w:val="24"/>
              </w:rPr>
              <w:t>Нижняя прямая подача: и.п. стоя лицом к сетке, ноги согнуты в коленях, одна нога впереди, туловище наклонено</w:t>
            </w:r>
          </w:p>
          <w:p w:rsidR="00663357" w:rsidRDefault="005C4CB5">
            <w:pPr>
              <w:pStyle w:val="TableParagraph"/>
              <w:spacing w:before="5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Футбол:</w:t>
            </w:r>
          </w:p>
        </w:tc>
      </w:tr>
    </w:tbl>
    <w:p w:rsidR="00663357" w:rsidRDefault="00663357">
      <w:pPr>
        <w:pStyle w:val="TableParagraph"/>
        <w:rPr>
          <w:b/>
          <w:sz w:val="24"/>
        </w:rPr>
        <w:sectPr w:rsidR="00663357">
          <w:type w:val="continuous"/>
          <w:pgSz w:w="11910" w:h="16840"/>
          <w:pgMar w:top="110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550"/>
        <w:gridCol w:w="4874"/>
      </w:tblGrid>
      <w:tr w:rsidR="00663357">
        <w:trPr>
          <w:trHeight w:val="2620"/>
        </w:trPr>
        <w:tc>
          <w:tcPr>
            <w:tcW w:w="2180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4874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 w:right="57"/>
              <w:jc w:val="both"/>
              <w:rPr>
                <w:sz w:val="24"/>
              </w:rPr>
            </w:pPr>
            <w:r>
              <w:rPr>
                <w:sz w:val="24"/>
              </w:rPr>
              <w:t>Обучение движениям без мяча: бег (в том числе 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прыжки; финты без мяча (туловищем).</w:t>
            </w:r>
          </w:p>
          <w:p w:rsidR="00663357" w:rsidRDefault="005C4CB5">
            <w:pPr>
              <w:pStyle w:val="TableParagraph"/>
              <w:ind w:left="81" w:right="57"/>
              <w:jc w:val="both"/>
              <w:rPr>
                <w:sz w:val="24"/>
              </w:rPr>
            </w:pPr>
            <w:r>
              <w:rPr>
                <w:sz w:val="24"/>
              </w:rPr>
              <w:t>Обучение движениям с мячом: удар ногой;) прием (остановки) мяча; удар головой; ведение мяча; финты;</w:t>
            </w:r>
          </w:p>
          <w:p w:rsidR="00663357" w:rsidRDefault="005C4CB5">
            <w:pPr>
              <w:pStyle w:val="TableParagraph"/>
              <w:spacing w:before="3" w:line="237" w:lineRule="auto"/>
              <w:ind w:left="81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отбор мяча; вбрасывание мяча; техника </w:t>
            </w:r>
            <w:r>
              <w:rPr>
                <w:spacing w:val="-2"/>
                <w:sz w:val="24"/>
              </w:rPr>
              <w:t>вратаря.</w:t>
            </w:r>
          </w:p>
        </w:tc>
      </w:tr>
      <w:tr w:rsidR="00663357">
        <w:trPr>
          <w:trHeight w:val="6510"/>
        </w:trPr>
        <w:tc>
          <w:tcPr>
            <w:tcW w:w="2180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spacing w:before="73" w:line="360" w:lineRule="auto"/>
              <w:ind w:left="81" w:right="72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2550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 элементам лыжной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874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numPr>
                <w:ilvl w:val="0"/>
                <w:numId w:val="29"/>
              </w:numPr>
              <w:tabs>
                <w:tab w:val="left" w:pos="502"/>
                <w:tab w:val="left" w:pos="3341"/>
              </w:tabs>
              <w:spacing w:before="73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передвижения на лыжах различными классическими ходами (попеременным двухшажным, одновременным бесшажным, </w:t>
            </w:r>
            <w:r>
              <w:rPr>
                <w:spacing w:val="-2"/>
                <w:sz w:val="24"/>
              </w:rPr>
              <w:t>одновременным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одношажным, </w:t>
            </w:r>
            <w:r>
              <w:rPr>
                <w:sz w:val="24"/>
              </w:rPr>
              <w:t>одновременным двухшажным);</w:t>
            </w:r>
          </w:p>
          <w:p w:rsidR="00663357" w:rsidRDefault="005C4CB5">
            <w:pPr>
              <w:pStyle w:val="TableParagraph"/>
              <w:numPr>
                <w:ilvl w:val="0"/>
                <w:numId w:val="29"/>
              </w:numPr>
              <w:tabs>
                <w:tab w:val="left" w:pos="344"/>
              </w:tabs>
              <w:spacing w:before="3" w:line="275" w:lineRule="exact"/>
              <w:ind w:left="344" w:hanging="263"/>
              <w:rPr>
                <w:sz w:val="24"/>
              </w:rPr>
            </w:pPr>
            <w:r>
              <w:rPr>
                <w:sz w:val="24"/>
              </w:rPr>
              <w:t>подъёмы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гору;</w:t>
            </w:r>
          </w:p>
          <w:p w:rsidR="00663357" w:rsidRDefault="005C4CB5">
            <w:pPr>
              <w:pStyle w:val="TableParagraph"/>
              <w:numPr>
                <w:ilvl w:val="0"/>
                <w:numId w:val="29"/>
              </w:numPr>
              <w:tabs>
                <w:tab w:val="left" w:pos="344"/>
              </w:tabs>
              <w:spacing w:line="275" w:lineRule="exact"/>
              <w:ind w:left="344" w:hanging="263"/>
              <w:rPr>
                <w:sz w:val="24"/>
              </w:rPr>
            </w:pPr>
            <w:r>
              <w:rPr>
                <w:sz w:val="24"/>
              </w:rPr>
              <w:t>спуски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лыжах;</w:t>
            </w:r>
          </w:p>
          <w:p w:rsidR="00663357" w:rsidRDefault="005C4CB5">
            <w:pPr>
              <w:pStyle w:val="TableParagraph"/>
              <w:numPr>
                <w:ilvl w:val="0"/>
                <w:numId w:val="29"/>
              </w:numPr>
              <w:tabs>
                <w:tab w:val="left" w:pos="344"/>
              </w:tabs>
              <w:spacing w:before="3" w:line="275" w:lineRule="exact"/>
              <w:ind w:left="344" w:hanging="263"/>
              <w:rPr>
                <w:sz w:val="24"/>
              </w:rPr>
            </w:pPr>
            <w:r>
              <w:rPr>
                <w:sz w:val="24"/>
              </w:rPr>
              <w:t>торможения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спусках;</w:t>
            </w:r>
          </w:p>
          <w:p w:rsidR="00663357" w:rsidRDefault="005C4CB5">
            <w:pPr>
              <w:pStyle w:val="TableParagraph"/>
              <w:numPr>
                <w:ilvl w:val="0"/>
                <w:numId w:val="29"/>
              </w:numPr>
              <w:tabs>
                <w:tab w:val="left" w:pos="344"/>
              </w:tabs>
              <w:spacing w:line="275" w:lineRule="exact"/>
              <w:ind w:left="344" w:hanging="263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движении;</w:t>
            </w:r>
          </w:p>
          <w:p w:rsidR="00663357" w:rsidRDefault="005C4CB5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before="5" w:line="237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дистанций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км).</w:t>
            </w:r>
          </w:p>
          <w:p w:rsidR="00663357" w:rsidRDefault="005C4CB5">
            <w:pPr>
              <w:pStyle w:val="TableParagraph"/>
              <w:spacing w:before="3"/>
              <w:ind w:left="81" w:right="5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плече;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 на лыжах вокруг носков лыж; передвижение ступающим и скользящим шагом по лыжне; спуск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склонов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 стойке;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наискось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прямо</w:t>
            </w:r>
          </w:p>
          <w:p w:rsidR="00663357" w:rsidRDefault="005C4CB5">
            <w:pPr>
              <w:pStyle w:val="TableParagraph"/>
              <w:spacing w:before="1"/>
              <w:ind w:left="81" w:right="53"/>
              <w:jc w:val="both"/>
              <w:rPr>
                <w:sz w:val="24"/>
              </w:rPr>
            </w:pPr>
            <w:r>
              <w:rPr>
                <w:sz w:val="24"/>
              </w:rPr>
              <w:t>«лесенкой»; передвижение на лыжах в медленном темпе на отрезке до 1 км; передвиже</w:t>
            </w:r>
            <w:r>
              <w:rPr>
                <w:sz w:val="24"/>
              </w:rPr>
              <w:t>ние на лыжах на скорость на отрезке 40-60 м. Игры "Кто дальше", "Быстрый лыжник", "Кто быстрее". Передвижение на лыжах до 1км.</w:t>
            </w:r>
          </w:p>
        </w:tc>
      </w:tr>
      <w:tr w:rsidR="00663357">
        <w:trPr>
          <w:trHeight w:val="5132"/>
        </w:trPr>
        <w:tc>
          <w:tcPr>
            <w:tcW w:w="2180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2550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tabs>
                <w:tab w:val="left" w:pos="1445"/>
              </w:tabs>
              <w:spacing w:before="75" w:line="237" w:lineRule="auto"/>
              <w:ind w:left="81" w:right="53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основным </w:t>
            </w:r>
            <w:r>
              <w:rPr>
                <w:sz w:val="24"/>
              </w:rPr>
              <w:t>элементам плавания</w:t>
            </w:r>
          </w:p>
        </w:tc>
        <w:tc>
          <w:tcPr>
            <w:tcW w:w="4874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spacing w:before="73" w:line="275" w:lineRule="exact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упражнения:</w:t>
            </w:r>
          </w:p>
          <w:p w:rsidR="00663357" w:rsidRDefault="005C4CB5">
            <w:pPr>
              <w:pStyle w:val="TableParagraph"/>
              <w:spacing w:line="242" w:lineRule="auto"/>
              <w:ind w:left="81" w:right="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Вхождение в воду и передвижения по дну </w:t>
            </w:r>
            <w:r>
              <w:rPr>
                <w:i/>
                <w:spacing w:val="-2"/>
                <w:sz w:val="24"/>
              </w:rPr>
              <w:t>бассейна</w:t>
            </w:r>
          </w:p>
          <w:p w:rsidR="00663357" w:rsidRDefault="005C4CB5">
            <w:pPr>
              <w:pStyle w:val="TableParagraph"/>
              <w:ind w:left="81" w:right="53"/>
              <w:jc w:val="both"/>
              <w:rPr>
                <w:sz w:val="24"/>
              </w:rPr>
            </w:pPr>
            <w:r>
              <w:rPr>
                <w:sz w:val="24"/>
              </w:rPr>
              <w:t>И.п. – стоя на дне, держась одной рукой за бортик, другая – впереди на поверхности воды. Движения свободной рукой в сторону, вниз, вверх. Упражнение выполняется на разной глубине, в приседе, в наклоне.</w:t>
            </w:r>
          </w:p>
          <w:p w:rsidR="00663357" w:rsidRDefault="005C4CB5">
            <w:pPr>
              <w:pStyle w:val="TableParagraph"/>
              <w:ind w:left="81" w:right="53"/>
              <w:jc w:val="both"/>
              <w:rPr>
                <w:sz w:val="24"/>
              </w:rPr>
            </w:pPr>
            <w:r>
              <w:rPr>
                <w:sz w:val="24"/>
              </w:rPr>
              <w:t>И.п. – стоя на дне, держась одной рукой за бортик,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</w:t>
            </w:r>
            <w:r>
              <w:rPr>
                <w:sz w:val="24"/>
              </w:rPr>
              <w:t>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очереди: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 назад, в сторону, внутрь.</w:t>
            </w:r>
          </w:p>
          <w:p w:rsidR="00663357" w:rsidRDefault="005C4CB5">
            <w:pPr>
              <w:pStyle w:val="TableParagraph"/>
              <w:spacing w:line="242" w:lineRule="auto"/>
              <w:ind w:left="81" w:right="57"/>
              <w:jc w:val="both"/>
              <w:rPr>
                <w:sz w:val="24"/>
              </w:rPr>
            </w:pPr>
            <w:r>
              <w:rPr>
                <w:sz w:val="24"/>
              </w:rPr>
              <w:t>Передвижения по дну, держась руками за бортик бассейна.</w:t>
            </w:r>
          </w:p>
          <w:p w:rsidR="00663357" w:rsidRDefault="005C4CB5">
            <w:pPr>
              <w:pStyle w:val="TableParagraph"/>
              <w:ind w:left="81" w:right="55"/>
              <w:jc w:val="both"/>
              <w:rPr>
                <w:sz w:val="24"/>
              </w:rPr>
            </w:pPr>
            <w:r>
              <w:rPr>
                <w:sz w:val="24"/>
              </w:rPr>
              <w:t>Передвижение по дну, держась ближней рукой за бортик, другой отталкивать воду ладонью назад вниз.</w:t>
            </w:r>
          </w:p>
          <w:p w:rsidR="00663357" w:rsidRDefault="005C4CB5">
            <w:pPr>
              <w:pStyle w:val="TableParagraph"/>
              <w:spacing w:line="237" w:lineRule="auto"/>
              <w:ind w:left="81" w:right="5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отталкивании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прямая, форма ладони – «ложка».</w:t>
            </w:r>
          </w:p>
        </w:tc>
      </w:tr>
    </w:tbl>
    <w:p w:rsidR="00663357" w:rsidRDefault="00663357">
      <w:pPr>
        <w:pStyle w:val="TableParagraph"/>
        <w:spacing w:line="237" w:lineRule="auto"/>
        <w:jc w:val="both"/>
        <w:rPr>
          <w:sz w:val="24"/>
        </w:rPr>
        <w:sectPr w:rsidR="00663357">
          <w:type w:val="continuous"/>
          <w:pgSz w:w="11910" w:h="16840"/>
          <w:pgMar w:top="1100" w:right="425" w:bottom="1320" w:left="708" w:header="0" w:footer="107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549"/>
        <w:gridCol w:w="4873"/>
      </w:tblGrid>
      <w:tr w:rsidR="00663357">
        <w:trPr>
          <w:trHeight w:val="12031"/>
        </w:trPr>
        <w:tc>
          <w:tcPr>
            <w:tcW w:w="2151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  <w:tc>
          <w:tcPr>
            <w:tcW w:w="4873" w:type="dxa"/>
            <w:tcBorders>
              <w:left w:val="single" w:sz="8" w:space="0" w:color="000000"/>
              <w:right w:val="single" w:sz="8" w:space="0" w:color="000000"/>
            </w:tcBorders>
          </w:tcPr>
          <w:p w:rsidR="00663357" w:rsidRDefault="005C4CB5">
            <w:pPr>
              <w:pStyle w:val="TableParagraph"/>
              <w:spacing w:before="73"/>
              <w:ind w:left="82" w:right="50"/>
              <w:jc w:val="both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дну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исходным положением рук (в стороны, вперед, за голову, за спину, вверх).</w:t>
            </w:r>
          </w:p>
          <w:p w:rsidR="00663357" w:rsidRDefault="005C4CB5">
            <w:pPr>
              <w:pStyle w:val="TableParagraph"/>
              <w:tabs>
                <w:tab w:val="left" w:pos="1311"/>
                <w:tab w:val="left" w:pos="1888"/>
                <w:tab w:val="left" w:pos="2857"/>
                <w:tab w:val="left" w:pos="4668"/>
              </w:tabs>
              <w:ind w:left="82" w:right="5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дну 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полуприседе,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коленях,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одновременно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попеременно отгребая ладонями воду назад. При выполнении задания, туловище немного наклонено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локтях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выпрямлены, форма ладони – «ложка».</w:t>
            </w:r>
          </w:p>
          <w:p w:rsidR="00663357" w:rsidRDefault="005C4CB5">
            <w:pPr>
              <w:pStyle w:val="TableParagraph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Выполнять руками одновременные движения внутрь и наружу вдоль поверхн</w:t>
            </w:r>
            <w:r>
              <w:rPr>
                <w:sz w:val="24"/>
              </w:rPr>
              <w:t xml:space="preserve">ости воды, развивая усилия в сторону движения ладоней и немного вниз. (пальцы ладони слегка направлены вниз, руки чуть согнуты в </w:t>
            </w:r>
            <w:r>
              <w:rPr>
                <w:spacing w:val="-2"/>
                <w:sz w:val="24"/>
              </w:rPr>
              <w:t>локтях).</w:t>
            </w:r>
          </w:p>
          <w:p w:rsidR="00663357" w:rsidRDefault="005C4CB5">
            <w:pPr>
              <w:pStyle w:val="TableParagraph"/>
              <w:spacing w:before="4" w:line="237" w:lineRule="auto"/>
              <w:ind w:left="82" w:right="55"/>
              <w:jc w:val="both"/>
              <w:rPr>
                <w:sz w:val="24"/>
              </w:rPr>
            </w:pPr>
            <w:r>
              <w:rPr>
                <w:sz w:val="24"/>
              </w:rPr>
              <w:t>В положении стоя сделать вдох, задержать дыхание и опустить лицо в воду.</w:t>
            </w:r>
          </w:p>
          <w:p w:rsidR="00663357" w:rsidRDefault="005C4CB5">
            <w:pPr>
              <w:pStyle w:val="TableParagraph"/>
              <w:spacing w:before="6" w:line="237" w:lineRule="auto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Присесть, оттолкнуться ногами от дна и выпрыг</w:t>
            </w:r>
            <w:r>
              <w:rPr>
                <w:sz w:val="24"/>
              </w:rPr>
              <w:t>нуть вверх («Кто выше прыгнет?»).</w:t>
            </w:r>
          </w:p>
          <w:p w:rsidR="00663357" w:rsidRDefault="005C4CB5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«Кто дольше продержит лицо в воде?» Пробежать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4-5м,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гребки </w:t>
            </w:r>
            <w:r>
              <w:rPr>
                <w:spacing w:val="-2"/>
                <w:sz w:val="24"/>
              </w:rPr>
              <w:t>руками.</w:t>
            </w:r>
          </w:p>
          <w:p w:rsidR="00663357" w:rsidRDefault="005C4CB5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 xml:space="preserve">Упражнение </w:t>
            </w:r>
            <w:r>
              <w:rPr>
                <w:spacing w:val="-2"/>
                <w:sz w:val="24"/>
              </w:rPr>
              <w:t>«поплавок».</w:t>
            </w:r>
          </w:p>
          <w:p w:rsidR="00663357" w:rsidRDefault="005C4CB5">
            <w:pPr>
              <w:pStyle w:val="TableParagraph"/>
              <w:spacing w:before="5" w:line="237" w:lineRule="auto"/>
              <w:ind w:left="82" w:right="5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Подводящие упражнения в лежании на воде, всплывании и скольжении</w:t>
            </w:r>
            <w:r>
              <w:rPr>
                <w:sz w:val="24"/>
              </w:rPr>
              <w:t>.</w:t>
            </w:r>
          </w:p>
          <w:p w:rsidR="00663357" w:rsidRDefault="005C4CB5">
            <w:pPr>
              <w:pStyle w:val="TableParagraph"/>
              <w:spacing w:before="3"/>
              <w:ind w:left="82" w:right="49"/>
              <w:jc w:val="both"/>
              <w:rPr>
                <w:sz w:val="24"/>
              </w:rPr>
            </w:pPr>
            <w:r>
              <w:rPr>
                <w:sz w:val="24"/>
              </w:rPr>
              <w:t>Скольжение на груди. Стать спиной к бортику, поднять руки вверх за голову, соединить кисти. Сделать вдох, задержать дыхание, оттолкнувшись одной ногой от бортика, «проскользить» по поверхности воды. Стараться удержать туловище на поверхности воды как можно</w:t>
            </w:r>
            <w:r>
              <w:rPr>
                <w:sz w:val="24"/>
              </w:rPr>
              <w:t xml:space="preserve"> дольше.</w:t>
            </w:r>
          </w:p>
          <w:p w:rsidR="00663357" w:rsidRDefault="005C4CB5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спине.</w:t>
            </w:r>
          </w:p>
          <w:p w:rsidR="00663357" w:rsidRDefault="005C4CB5">
            <w:pPr>
              <w:pStyle w:val="TableParagraph"/>
              <w:spacing w:before="3"/>
              <w:ind w:left="82" w:right="54"/>
              <w:jc w:val="both"/>
              <w:rPr>
                <w:sz w:val="24"/>
              </w:rPr>
            </w:pPr>
            <w:r>
              <w:rPr>
                <w:sz w:val="24"/>
              </w:rPr>
              <w:t>Возможно использование специальных 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максимального расслабления.</w:t>
            </w:r>
          </w:p>
          <w:p w:rsidR="00663357" w:rsidRDefault="005C4CB5">
            <w:pPr>
              <w:pStyle w:val="TableParagraph"/>
              <w:spacing w:line="242" w:lineRule="auto"/>
              <w:ind w:left="82" w:right="1734"/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спине. Выдохи в воду.</w:t>
            </w:r>
          </w:p>
          <w:p w:rsidR="00663357" w:rsidRDefault="005C4CB5">
            <w:pPr>
              <w:pStyle w:val="TableParagraph"/>
              <w:tabs>
                <w:tab w:val="left" w:pos="1287"/>
                <w:tab w:val="left" w:pos="2296"/>
                <w:tab w:val="left" w:pos="3501"/>
              </w:tabs>
              <w:ind w:left="82" w:right="54"/>
              <w:rPr>
                <w:sz w:val="24"/>
              </w:rPr>
            </w:pPr>
            <w:r>
              <w:rPr>
                <w:i/>
                <w:sz w:val="24"/>
              </w:rPr>
              <w:t xml:space="preserve">Плавание на груди и спине вольным стилем </w:t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плавания.</w:t>
            </w:r>
            <w:r>
              <w:rPr>
                <w:sz w:val="24"/>
              </w:rPr>
              <w:tab/>
              <w:t>Плавание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медленном темпе 25 м. 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скорость 25, затем 50 м.</w:t>
            </w:r>
          </w:p>
        </w:tc>
      </w:tr>
    </w:tbl>
    <w:p w:rsidR="00663357" w:rsidRDefault="00663357">
      <w:pPr>
        <w:pStyle w:val="a3"/>
        <w:ind w:left="0" w:firstLine="0"/>
        <w:jc w:val="left"/>
        <w:rPr>
          <w:i/>
        </w:rPr>
      </w:pPr>
    </w:p>
    <w:p w:rsidR="00663357" w:rsidRDefault="00663357">
      <w:pPr>
        <w:pStyle w:val="a3"/>
        <w:spacing w:before="55"/>
        <w:ind w:left="0" w:firstLine="0"/>
        <w:jc w:val="left"/>
        <w:rPr>
          <w:i/>
        </w:rPr>
      </w:pPr>
    </w:p>
    <w:p w:rsidR="00663357" w:rsidRDefault="005C4CB5">
      <w:pPr>
        <w:pStyle w:val="a3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«АДАПТИВНАЯ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КУЛЬТУРА»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 ОБЩЕГО ОБРАЗОВАНИЯ</w:t>
      </w:r>
    </w:p>
    <w:p w:rsidR="00663357" w:rsidRDefault="00663357">
      <w:pPr>
        <w:pStyle w:val="a3"/>
        <w:jc w:val="left"/>
        <w:sectPr w:rsidR="00663357">
          <w:type w:val="continuous"/>
          <w:pgSz w:w="11910" w:h="16840"/>
          <w:pgMar w:top="110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 w:firstLine="686"/>
      </w:pPr>
      <w:r>
        <w:t>При подготовке Примерной рабочей программы учитывались требования к личностным и метапредметным результатам, отраженные в Федеральном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663357" w:rsidRDefault="005C4CB5">
      <w:pPr>
        <w:pStyle w:val="a3"/>
        <w:spacing w:before="4"/>
        <w:ind w:right="427" w:firstLine="686"/>
      </w:pPr>
      <w:r>
        <w:t>По структуре планируемые результаты освоения прогр</w:t>
      </w:r>
      <w:r>
        <w:t>аммы соответствуют</w:t>
      </w:r>
      <w:r>
        <w:rPr>
          <w:spacing w:val="-12"/>
        </w:rPr>
        <w:t xml:space="preserve"> </w:t>
      </w:r>
      <w:r>
        <w:t>планируемым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ПАООП</w:t>
      </w:r>
      <w:r>
        <w:rPr>
          <w:spacing w:val="-15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ЗПР,</w:t>
      </w:r>
      <w:r>
        <w:rPr>
          <w:spacing w:val="-8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включают</w:t>
      </w:r>
      <w:r>
        <w:rPr>
          <w:spacing w:val="-12"/>
        </w:rPr>
        <w:t xml:space="preserve"> </w:t>
      </w:r>
      <w:r>
        <w:t>в себя личностные, метапредметные и предметные результаты.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20" w:lineRule="exact"/>
        <w:ind w:left="1702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24"/>
      </w:pPr>
      <w:r>
        <w:t>российская гражданская идентичность (патриотизм, уважение к спортивному прошлому и настоящему многонационального народа России, осознание и ощущение личностной сопричастности спортивной составляющей жизни российского народа); знание истории спорта, знамени</w:t>
      </w:r>
      <w:r>
        <w:t>тых спортсменов России и мира;</w:t>
      </w:r>
    </w:p>
    <w:p w:rsidR="00663357" w:rsidRDefault="005C4CB5">
      <w:pPr>
        <w:pStyle w:val="a3"/>
        <w:ind w:right="419"/>
      </w:pPr>
      <w:r>
        <w:t>готовность и способность обучающихся с ЗПР к саморазвитию и самообразованию на основе мотивации к занятиям адаптивной физической культурой; готовность и способность к осознанному выбору и построению дальнейшей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 мире профессий и профессиональных предпочтений, с учетом устойчивых познавательных интересов;</w:t>
      </w:r>
    </w:p>
    <w:p w:rsidR="00663357" w:rsidRDefault="005C4CB5">
      <w:pPr>
        <w:pStyle w:val="a3"/>
        <w:ind w:right="428"/>
      </w:pPr>
      <w:r>
        <w:t xml:space="preserve">развитое моральное сознание и компетентность в решении моральных проблем на основе личностного выбора, формирование </w:t>
      </w:r>
      <w:r>
        <w:t>нравственных чувств и нравственного поведения, осознанного и ответственного отношения к собственным поступкам при выполнении физических упражнений и в совместной спортивной деятельности;</w:t>
      </w:r>
    </w:p>
    <w:p w:rsidR="00663357" w:rsidRDefault="005C4CB5">
      <w:pPr>
        <w:pStyle w:val="a3"/>
        <w:ind w:right="426"/>
      </w:pPr>
      <w:r>
        <w:t>сформированность целостного мировоззрения, соответствующего современн</w:t>
      </w:r>
      <w:r>
        <w:t>ому уровню развития науки и общественной практики, учитывающего социальное, культурное, языковое, духовное, спортивное многообразие современного мира;</w:t>
      </w:r>
    </w:p>
    <w:p w:rsidR="00663357" w:rsidRDefault="005C4CB5">
      <w:pPr>
        <w:pStyle w:val="a3"/>
        <w:spacing w:before="1"/>
        <w:ind w:right="427"/>
      </w:pPr>
      <w:r>
        <w:t>осознанное, уважительное и доброжелательное отношение к физическим возможностям другого человека, к его м</w:t>
      </w:r>
      <w:r>
        <w:t>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</w:t>
      </w:r>
    </w:p>
    <w:p w:rsidR="00663357" w:rsidRDefault="005C4CB5">
      <w:pPr>
        <w:pStyle w:val="a3"/>
        <w:ind w:right="424"/>
      </w:pPr>
      <w:r>
        <w:t>освоенность социальных норм, правил поведения, ролей и форм на уроках «Адаптивная физическая культур</w:t>
      </w:r>
      <w:r>
        <w:t>а»;</w:t>
      </w:r>
    </w:p>
    <w:p w:rsidR="00663357" w:rsidRDefault="005C4CB5">
      <w:pPr>
        <w:pStyle w:val="a3"/>
        <w:ind w:right="427"/>
      </w:pPr>
      <w: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ситуациях;</w:t>
      </w:r>
    </w:p>
    <w:p w:rsidR="00663357" w:rsidRDefault="005C4CB5">
      <w:pPr>
        <w:pStyle w:val="a3"/>
        <w:ind w:right="425"/>
      </w:pPr>
      <w:r>
        <w:t>развитость эстетического сознания через освоение понимания красоты движения и человека</w:t>
      </w:r>
      <w:r>
        <w:t>;</w:t>
      </w:r>
    </w:p>
    <w:p w:rsidR="00663357" w:rsidRDefault="005C4CB5">
      <w:pPr>
        <w:pStyle w:val="a3"/>
        <w:spacing w:line="242" w:lineRule="auto"/>
        <w:ind w:right="426"/>
      </w:pPr>
      <w:r>
        <w:t>сформированность основ экологической культуры, соответствующей современному уровню экологического мышления, наличие опыта экологически</w:t>
      </w:r>
      <w:r>
        <w:rPr>
          <w:spacing w:val="80"/>
          <w:w w:val="150"/>
        </w:rPr>
        <w:t xml:space="preserve"> </w:t>
      </w:r>
      <w:r>
        <w:t>ориентированной</w:t>
      </w:r>
      <w:r>
        <w:rPr>
          <w:spacing w:val="80"/>
          <w:w w:val="150"/>
        </w:rPr>
        <w:t xml:space="preserve"> </w:t>
      </w:r>
      <w:r>
        <w:t>рефлексивно-оценочной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практической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12"/>
        </w:rPr>
        <w:t xml:space="preserve"> </w:t>
      </w:r>
      <w:r>
        <w:t>(готовность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занятиям</w:t>
      </w:r>
      <w:r>
        <w:rPr>
          <w:spacing w:val="-6"/>
        </w:rPr>
        <w:t xml:space="preserve"> </w:t>
      </w:r>
      <w:r>
        <w:t>туризмом,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 числе экотуризмом).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702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before="5" w:line="240" w:lineRule="auto"/>
        <w:ind w:left="991" w:right="423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8"/>
      </w:pPr>
      <w:r>
        <w:t>систематизировать, сопоставлять, анализировать, обобщать и интерпретировать информацию по истории спорта, теоретическим о</w:t>
      </w:r>
      <w:r>
        <w:t>сновам адаптивной физической культуры, содержащуюся в готовых информационных объектах;</w:t>
      </w:r>
    </w:p>
    <w:p w:rsidR="00663357" w:rsidRDefault="005C4CB5">
      <w:pPr>
        <w:pStyle w:val="a3"/>
        <w:jc w:val="left"/>
      </w:pPr>
      <w:r>
        <w:t>подбирать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термины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упражнению,</w:t>
      </w:r>
      <w:r>
        <w:rPr>
          <w:spacing w:val="40"/>
        </w:rPr>
        <w:t xml:space="preserve"> </w:t>
      </w:r>
      <w:r>
        <w:t>движению</w:t>
      </w:r>
      <w:r>
        <w:rPr>
          <w:spacing w:val="40"/>
        </w:rPr>
        <w:t xml:space="preserve"> </w:t>
      </w:r>
      <w:r>
        <w:t>или спортивному инвентарю;</w:t>
      </w:r>
    </w:p>
    <w:p w:rsidR="00663357" w:rsidRDefault="005C4CB5">
      <w:pPr>
        <w:pStyle w:val="a3"/>
        <w:jc w:val="left"/>
      </w:pPr>
      <w:r>
        <w:t>выделять</w:t>
      </w:r>
      <w:r>
        <w:rPr>
          <w:spacing w:val="-18"/>
        </w:rPr>
        <w:t xml:space="preserve"> </w:t>
      </w:r>
      <w:r>
        <w:t>общий</w:t>
      </w:r>
      <w:r>
        <w:rPr>
          <w:spacing w:val="-17"/>
        </w:rPr>
        <w:t xml:space="preserve"> </w:t>
      </w:r>
      <w:r>
        <w:t>признак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отличие</w:t>
      </w:r>
      <w:r>
        <w:rPr>
          <w:spacing w:val="-15"/>
        </w:rPr>
        <w:t xml:space="preserve"> </w:t>
      </w:r>
      <w:r>
        <w:t>двух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нескольких</w:t>
      </w:r>
      <w:r>
        <w:rPr>
          <w:spacing w:val="-16"/>
        </w:rPr>
        <w:t xml:space="preserve"> </w:t>
      </w:r>
      <w:r>
        <w:t>упражнений, объяснять их сходство или отличия;</w:t>
      </w:r>
    </w:p>
    <w:p w:rsidR="00663357" w:rsidRDefault="005C4CB5">
      <w:pPr>
        <w:pStyle w:val="a3"/>
        <w:tabs>
          <w:tab w:val="left" w:pos="3323"/>
          <w:tab w:val="left" w:pos="4824"/>
          <w:tab w:val="left" w:pos="6527"/>
          <w:tab w:val="left" w:pos="6911"/>
          <w:tab w:val="left" w:pos="8048"/>
          <w:tab w:val="left" w:pos="8590"/>
        </w:tabs>
        <w:ind w:right="429"/>
        <w:jc w:val="left"/>
      </w:pPr>
      <w:r>
        <w:rPr>
          <w:spacing w:val="-2"/>
        </w:rPr>
        <w:t>объединять</w:t>
      </w:r>
      <w:r>
        <w:tab/>
      </w:r>
      <w:r>
        <w:rPr>
          <w:spacing w:val="-2"/>
        </w:rPr>
        <w:t>движения,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определенным </w:t>
      </w:r>
      <w:r>
        <w:t>признакам, сравнивать, классифицировать;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различать/выделять</w:t>
      </w:r>
      <w:r>
        <w:rPr>
          <w:spacing w:val="-11"/>
        </w:rPr>
        <w:t xml:space="preserve"> </w:t>
      </w:r>
      <w:r>
        <w:t>явление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ряда</w:t>
      </w:r>
      <w:r>
        <w:rPr>
          <w:spacing w:val="-7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rPr>
          <w:spacing w:val="-2"/>
        </w:rPr>
        <w:t>явлений;</w:t>
      </w:r>
    </w:p>
    <w:p w:rsidR="00663357" w:rsidRDefault="005C4CB5">
      <w:pPr>
        <w:pStyle w:val="a3"/>
        <w:ind w:right="431"/>
      </w:pPr>
      <w:r>
        <w:t>выделять причинно-следственные связи наблюдаемых явле</w:t>
      </w:r>
      <w:r>
        <w:t xml:space="preserve">ний или событий, выявлять причины возникновения наблюдаемых явлений или </w:t>
      </w:r>
      <w:r>
        <w:rPr>
          <w:spacing w:val="-2"/>
        </w:rPr>
        <w:t>событий;</w:t>
      </w:r>
    </w:p>
    <w:p w:rsidR="00663357" w:rsidRDefault="005C4CB5">
      <w:pPr>
        <w:pStyle w:val="a3"/>
        <w:ind w:right="429"/>
      </w:pPr>
      <w:r>
        <w:t>заполнять и/или дополнять таблицы, схемы, диаграммы, тексты: составление режима дня, программы тренировок и т.д.</w:t>
      </w:r>
    </w:p>
    <w:p w:rsidR="00663357" w:rsidRDefault="005C4CB5">
      <w:pPr>
        <w:pStyle w:val="a3"/>
        <w:spacing w:line="321" w:lineRule="exact"/>
        <w:ind w:left="1702" w:firstLine="0"/>
      </w:pPr>
      <w:r>
        <w:t>обозначать</w:t>
      </w:r>
      <w:r>
        <w:rPr>
          <w:spacing w:val="-9"/>
        </w:rPr>
        <w:t xml:space="preserve"> </w:t>
      </w:r>
      <w:r>
        <w:t>символом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знаком</w:t>
      </w:r>
      <w:r>
        <w:rPr>
          <w:spacing w:val="-5"/>
        </w:rPr>
        <w:t xml:space="preserve"> </w:t>
      </w:r>
      <w:r>
        <w:rPr>
          <w:spacing w:val="-2"/>
        </w:rPr>
        <w:t>движение;</w:t>
      </w:r>
    </w:p>
    <w:p w:rsidR="00663357" w:rsidRDefault="005C4CB5">
      <w:pPr>
        <w:pStyle w:val="a3"/>
        <w:ind w:right="429"/>
      </w:pPr>
      <w:r>
        <w:t>определять логические с</w:t>
      </w:r>
      <w:r>
        <w:t>вязи между движениями, обозначать данные логические связи с помощью знаков в схеме выполнения упражнения;</w:t>
      </w:r>
    </w:p>
    <w:p w:rsidR="00663357" w:rsidRDefault="005C4CB5">
      <w:pPr>
        <w:pStyle w:val="a3"/>
        <w:ind w:right="425"/>
      </w:pPr>
      <w:r>
        <w:t>строить схему, алгоритм действия, исправлять или восстанавливать неизвестный ранее алгоритм на основе имеющегося знания о физическом упражнении, к кот</w:t>
      </w:r>
      <w:r>
        <w:t>орому применяется алгоритм;</w:t>
      </w:r>
    </w:p>
    <w:p w:rsidR="00663357" w:rsidRDefault="005C4CB5">
      <w:pPr>
        <w:pStyle w:val="a3"/>
        <w:spacing w:line="242" w:lineRule="auto"/>
        <w:ind w:right="430"/>
      </w:pPr>
      <w:r>
        <w:t>находить в тексте требуемую информацию (в соответствии с целями изучения теоретических основ адаптивной физической культуры).</w:t>
      </w:r>
    </w:p>
    <w:p w:rsidR="00663357" w:rsidRDefault="005C4CB5">
      <w:pPr>
        <w:pStyle w:val="3"/>
        <w:spacing w:line="240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left="1702" w:right="425" w:firstLine="0"/>
      </w:pPr>
      <w:r>
        <w:t xml:space="preserve">определять возможные роли в совместной </w:t>
      </w:r>
      <w:r>
        <w:t>деятельности; организовывать</w:t>
      </w:r>
      <w:r>
        <w:rPr>
          <w:spacing w:val="66"/>
        </w:rPr>
        <w:t xml:space="preserve"> </w:t>
      </w:r>
      <w:r>
        <w:t>самостоятельно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совместно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педагогом</w:t>
      </w:r>
      <w:r>
        <w:rPr>
          <w:spacing w:val="74"/>
        </w:rPr>
        <w:t xml:space="preserve"> </w:t>
      </w:r>
      <w:r>
        <w:rPr>
          <w:spacing w:val="-2"/>
        </w:rPr>
        <w:t>учебное</w:t>
      </w:r>
    </w:p>
    <w:p w:rsidR="00663357" w:rsidRDefault="005C4CB5">
      <w:pPr>
        <w:pStyle w:val="a3"/>
        <w:ind w:right="429" w:firstLine="0"/>
      </w:pPr>
      <w:r>
        <w:t>сотрудничество и совместную деятельность с учителем и сверстниками; заниматься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663357" w:rsidRDefault="005C4CB5">
      <w:pPr>
        <w:pStyle w:val="a3"/>
        <w:ind w:right="426"/>
        <w:jc w:val="left"/>
      </w:pPr>
      <w:r>
        <w:t>распознавать</w:t>
      </w:r>
      <w:r>
        <w:rPr>
          <w:spacing w:val="34"/>
        </w:rPr>
        <w:t xml:space="preserve"> </w:t>
      </w:r>
      <w:r>
        <w:t>невербальные</w:t>
      </w:r>
      <w:r>
        <w:rPr>
          <w:spacing w:val="37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общения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спортивных игр, прогнозировать конфликтные ситуации, смягчая конфликты;</w:t>
      </w:r>
    </w:p>
    <w:p w:rsidR="00663357" w:rsidRDefault="005C4CB5">
      <w:pPr>
        <w:pStyle w:val="a3"/>
        <w:ind w:left="1702" w:firstLine="0"/>
        <w:jc w:val="left"/>
      </w:pPr>
      <w:r>
        <w:t>оценивать</w:t>
      </w:r>
      <w:r>
        <w:rPr>
          <w:spacing w:val="-11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командный</w:t>
      </w:r>
      <w:r>
        <w:rPr>
          <w:spacing w:val="-9"/>
        </w:rPr>
        <w:t xml:space="preserve"> </w:t>
      </w:r>
      <w:r>
        <w:rPr>
          <w:spacing w:val="-2"/>
        </w:rPr>
        <w:t>результат.</w:t>
      </w:r>
    </w:p>
    <w:p w:rsidR="00663357" w:rsidRDefault="005C4CB5">
      <w:pPr>
        <w:pStyle w:val="3"/>
        <w:spacing w:line="322" w:lineRule="exact"/>
        <w:jc w:val="left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jc w:val="left"/>
      </w:pPr>
      <w:r>
        <w:t>анализировать</w:t>
      </w:r>
      <w:r>
        <w:rPr>
          <w:spacing w:val="-10"/>
        </w:rPr>
        <w:t xml:space="preserve"> </w:t>
      </w:r>
      <w:r>
        <w:t>существующие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будущие</w:t>
      </w:r>
      <w:r>
        <w:rPr>
          <w:spacing w:val="-7"/>
        </w:rPr>
        <w:t xml:space="preserve"> </w:t>
      </w:r>
      <w:r>
        <w:t>образовательные результаты по предмету «Адаптивная физическая культура»;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/>
      </w:pPr>
      <w:r>
        <w:t>определять совместно с педагогом критерии оценки планируемых образовательных результатов;</w:t>
      </w:r>
    </w:p>
    <w:p w:rsidR="00663357" w:rsidRDefault="005C4CB5">
      <w:pPr>
        <w:pStyle w:val="a3"/>
        <w:spacing w:line="242" w:lineRule="auto"/>
        <w:ind w:right="424"/>
      </w:pPr>
      <w:r>
        <w:t>идентифицировать препятствия, возникающ</w:t>
      </w:r>
      <w:r>
        <w:t>ие при достижении собственных запланированных образовательных результатов в части физического совершенствования;</w:t>
      </w:r>
    </w:p>
    <w:p w:rsidR="00663357" w:rsidRDefault="005C4CB5">
      <w:pPr>
        <w:pStyle w:val="a3"/>
        <w:ind w:right="435"/>
      </w:pPr>
      <w:r>
        <w:t>выдвигать версии преодоления препятствий, формулировать гипотезы, в отдельных случаях – прогнозировать конечный результат;</w:t>
      </w:r>
    </w:p>
    <w:p w:rsidR="00663357" w:rsidRDefault="005C4CB5">
      <w:pPr>
        <w:pStyle w:val="a3"/>
        <w:ind w:right="429"/>
      </w:pPr>
      <w:r>
        <w:t>ставить цель и форму</w:t>
      </w:r>
      <w:r>
        <w:t xml:space="preserve">лировать задачи собственной образовательной деятельности с учетом выявленных затруднений и существующих </w:t>
      </w:r>
      <w:r>
        <w:rPr>
          <w:spacing w:val="-2"/>
        </w:rPr>
        <w:t>возможностей;</w:t>
      </w:r>
    </w:p>
    <w:p w:rsidR="00663357" w:rsidRDefault="005C4CB5">
      <w:pPr>
        <w:pStyle w:val="a3"/>
        <w:ind w:right="436"/>
      </w:pPr>
      <w:r>
        <w:t>обосновывать выбранные подходы и средства, используемые для достижения образовательных результатов.</w:t>
      </w:r>
    </w:p>
    <w:p w:rsidR="00663357" w:rsidRDefault="005C4CB5">
      <w:pPr>
        <w:pStyle w:val="a3"/>
        <w:ind w:right="425"/>
      </w:pPr>
      <w:r>
        <w:t>определять необходимые действия в соот</w:t>
      </w:r>
      <w:r>
        <w:t>ветствии с учебной и познавательной задачей и составлять алгоритм их выполнения;</w:t>
      </w:r>
    </w:p>
    <w:p w:rsidR="00663357" w:rsidRDefault="005C4CB5">
      <w:pPr>
        <w:pStyle w:val="a3"/>
        <w:ind w:right="432"/>
      </w:pPr>
      <w:r>
        <w:t>обосновывать и осуществлять выбор наиболее эффективных способов решения учебных задач;</w:t>
      </w:r>
    </w:p>
    <w:p w:rsidR="00663357" w:rsidRDefault="005C4CB5">
      <w:pPr>
        <w:pStyle w:val="a3"/>
        <w:spacing w:line="242" w:lineRule="auto"/>
        <w:ind w:right="433"/>
      </w:pPr>
      <w:r>
        <w:t>определять/находить, в</w:t>
      </w:r>
      <w:r>
        <w:rPr>
          <w:spacing w:val="-3"/>
        </w:rPr>
        <w:t xml:space="preserve"> </w:t>
      </w:r>
      <w:r>
        <w:t>том числе 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вариантов, условия для выполнения учебной и задачи;</w:t>
      </w:r>
    </w:p>
    <w:p w:rsidR="00663357" w:rsidRDefault="005C4CB5">
      <w:pPr>
        <w:pStyle w:val="a3"/>
        <w:ind w:right="430"/>
      </w:pPr>
      <w:r>
        <w:t>выбирать из предложенных вариантов и самостоятельно искать оптимальные ресурсы для совершенствования двигательных функций;</w:t>
      </w:r>
    </w:p>
    <w:p w:rsidR="00663357" w:rsidRDefault="005C4CB5">
      <w:pPr>
        <w:pStyle w:val="a3"/>
        <w:spacing w:line="321" w:lineRule="exact"/>
        <w:ind w:left="1702" w:firstLine="0"/>
      </w:pPr>
      <w:r>
        <w:t>планировать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корректировать</w:t>
      </w:r>
      <w:r>
        <w:rPr>
          <w:spacing w:val="-11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rPr>
          <w:spacing w:val="-2"/>
        </w:rPr>
        <w:t>развитие.</w:t>
      </w:r>
    </w:p>
    <w:p w:rsidR="00663357" w:rsidRDefault="005C4CB5">
      <w:pPr>
        <w:pStyle w:val="a3"/>
        <w:ind w:left="1702" w:right="428" w:firstLine="0"/>
      </w:pPr>
      <w:r>
        <w:t>различать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</w:t>
      </w:r>
      <w:r>
        <w:t>собы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результатов; определять</w:t>
      </w:r>
      <w:r>
        <w:rPr>
          <w:spacing w:val="12"/>
        </w:rPr>
        <w:t xml:space="preserve"> </w:t>
      </w:r>
      <w:r>
        <w:t>совместно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педагогом</w:t>
      </w:r>
      <w:r>
        <w:rPr>
          <w:spacing w:val="12"/>
        </w:rPr>
        <w:t xml:space="preserve"> </w:t>
      </w:r>
      <w:r>
        <w:t>критерии</w:t>
      </w:r>
      <w:r>
        <w:rPr>
          <w:spacing w:val="14"/>
        </w:rPr>
        <w:t xml:space="preserve"> </w:t>
      </w:r>
      <w:r>
        <w:t>достижения</w:t>
      </w:r>
      <w:r>
        <w:rPr>
          <w:spacing w:val="17"/>
        </w:rPr>
        <w:t xml:space="preserve"> </w:t>
      </w:r>
      <w:r>
        <w:rPr>
          <w:spacing w:val="-2"/>
        </w:rPr>
        <w:t>планируемых</w:t>
      </w:r>
    </w:p>
    <w:p w:rsidR="00663357" w:rsidRDefault="005C4CB5">
      <w:pPr>
        <w:pStyle w:val="a3"/>
        <w:spacing w:line="321" w:lineRule="exact"/>
        <w:ind w:firstLine="0"/>
      </w:pPr>
      <w:r>
        <w:t>результатов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37"/>
      </w:pPr>
      <w:r>
        <w:t>отбирать инструменты для оценивания и оценивать свою деятельность, осуществлять самоконтроль на уроках по адаптивной физической культуре;</w:t>
      </w:r>
    </w:p>
    <w:p w:rsidR="00663357" w:rsidRDefault="005C4CB5">
      <w:pPr>
        <w:pStyle w:val="a3"/>
        <w:ind w:right="429"/>
      </w:pPr>
      <w:r>
        <w:t xml:space="preserve">работая по своему плану, вносить коррективы в текущую деятельность на основе анализа изменений ситуации для получения </w:t>
      </w:r>
      <w:r>
        <w:t>запланированных характеристик/показателей результата;</w:t>
      </w:r>
    </w:p>
    <w:p w:rsidR="00663357" w:rsidRDefault="005C4CB5">
      <w:pPr>
        <w:pStyle w:val="a3"/>
        <w:ind w:right="431"/>
      </w:pPr>
      <w:r>
        <w:t xml:space="preserve">определять критерии правильности (корректности) выполнения </w:t>
      </w:r>
      <w:r>
        <w:rPr>
          <w:spacing w:val="-2"/>
        </w:rPr>
        <w:t>упражнения;</w:t>
      </w:r>
    </w:p>
    <w:p w:rsidR="00663357" w:rsidRDefault="005C4CB5">
      <w:pPr>
        <w:pStyle w:val="a3"/>
        <w:ind w:right="429"/>
      </w:pPr>
      <w:r>
        <w:t>обосновывать достижимость выполнения упражнения выбранным способом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 xml:space="preserve">внешних </w:t>
      </w:r>
      <w:r>
        <w:rPr>
          <w:spacing w:val="-2"/>
        </w:rPr>
        <w:t>ресурсов;</w:t>
      </w:r>
    </w:p>
    <w:p w:rsidR="00663357" w:rsidRDefault="005C4CB5">
      <w:pPr>
        <w:pStyle w:val="a3"/>
        <w:ind w:right="429"/>
      </w:pPr>
      <w:r>
        <w:t xml:space="preserve">фиксировать и анализировать динамику собственных образовательных </w:t>
      </w:r>
      <w:r>
        <w:rPr>
          <w:spacing w:val="-2"/>
        </w:rPr>
        <w:t>результатов.</w:t>
      </w:r>
    </w:p>
    <w:p w:rsidR="00663357" w:rsidRDefault="005C4CB5">
      <w:pPr>
        <w:pStyle w:val="a3"/>
        <w:tabs>
          <w:tab w:val="left" w:pos="2598"/>
          <w:tab w:val="left" w:pos="3989"/>
          <w:tab w:val="left" w:pos="4415"/>
          <w:tab w:val="left" w:pos="6295"/>
          <w:tab w:val="left" w:pos="7902"/>
        </w:tabs>
        <w:ind w:right="425"/>
        <w:jc w:val="right"/>
      </w:pPr>
      <w:r>
        <w:t>анализировать</w:t>
      </w:r>
      <w:r>
        <w:rPr>
          <w:spacing w:val="40"/>
        </w:rPr>
        <w:t xml:space="preserve"> </w:t>
      </w:r>
      <w:r>
        <w:t>собственную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адаптивной</w:t>
      </w:r>
      <w:r>
        <w:rPr>
          <w:spacing w:val="80"/>
        </w:rPr>
        <w:t xml:space="preserve"> </w:t>
      </w:r>
      <w:r>
        <w:t>физкультуре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 xml:space="preserve">взаимопроверки; </w:t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>реальные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планируемы</w:t>
      </w:r>
      <w:r>
        <w:rPr>
          <w:spacing w:val="-2"/>
        </w:rPr>
        <w:t>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 xml:space="preserve">двигательного </w:t>
      </w:r>
      <w:r>
        <w:t>развития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делать</w:t>
      </w:r>
      <w:r>
        <w:rPr>
          <w:spacing w:val="44"/>
        </w:rPr>
        <w:t xml:space="preserve"> </w:t>
      </w:r>
      <w:r>
        <w:t>выводы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причинах</w:t>
      </w:r>
      <w:r>
        <w:rPr>
          <w:spacing w:val="46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успешности/эффективности</w:t>
      </w:r>
      <w:r>
        <w:rPr>
          <w:spacing w:val="45"/>
        </w:rPr>
        <w:t xml:space="preserve"> </w:t>
      </w:r>
      <w:r>
        <w:rPr>
          <w:spacing w:val="-5"/>
        </w:rPr>
        <w:t>или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неуспешности/неэффективности;</w:t>
      </w:r>
    </w:p>
    <w:p w:rsidR="00663357" w:rsidRDefault="005C4CB5">
      <w:pPr>
        <w:pStyle w:val="a3"/>
        <w:spacing w:line="242" w:lineRule="auto"/>
        <w:jc w:val="left"/>
      </w:pPr>
      <w:r>
        <w:t>определять, какие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параметры этих</w:t>
      </w:r>
      <w:r>
        <w:rPr>
          <w:spacing w:val="-16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привели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правильному</w:t>
      </w:r>
      <w:r>
        <w:rPr>
          <w:spacing w:val="-16"/>
        </w:rPr>
        <w:t xml:space="preserve"> </w:t>
      </w:r>
      <w:r>
        <w:t>выполнению</w:t>
      </w:r>
      <w:r>
        <w:rPr>
          <w:spacing w:val="-13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rPr>
          <w:spacing w:val="-2"/>
        </w:rPr>
        <w:t>упражнения;</w:t>
      </w:r>
    </w:p>
    <w:p w:rsidR="00663357" w:rsidRDefault="00663357">
      <w:pPr>
        <w:pStyle w:val="a3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4715"/>
          <w:tab w:val="left" w:pos="6611"/>
          <w:tab w:val="left" w:pos="8809"/>
        </w:tabs>
        <w:spacing w:before="67"/>
        <w:ind w:right="424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приемы</w:t>
      </w:r>
      <w:r>
        <w:tab/>
      </w:r>
      <w:r>
        <w:rPr>
          <w:spacing w:val="-2"/>
        </w:rPr>
        <w:t>регуляции</w:t>
      </w:r>
      <w:r>
        <w:tab/>
      </w:r>
      <w:r>
        <w:rPr>
          <w:spacing w:val="-2"/>
        </w:rPr>
        <w:t xml:space="preserve">собственных </w:t>
      </w:r>
      <w:r>
        <w:t>психофизиологических/эмоциональных состояний.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ind w:left="1702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30"/>
      </w:pPr>
      <w:r>
        <w:t>Целевым ориентиром освоения обучающимися с ЗПР программы по адаптивной физической культуре являются предметные р</w:t>
      </w:r>
      <w:r>
        <w:t xml:space="preserve">езультаты освоения программы по физической культуре в соответствии с требованиями ФГОС </w:t>
      </w:r>
      <w:r>
        <w:rPr>
          <w:spacing w:val="-4"/>
        </w:rPr>
        <w:t>ООО.</w:t>
      </w:r>
    </w:p>
    <w:p w:rsidR="00663357" w:rsidRDefault="005C4CB5">
      <w:pPr>
        <w:pStyle w:val="a3"/>
        <w:ind w:right="429"/>
      </w:pPr>
      <w:r>
        <w:t>Предметные результаты освоения программного материала по основным</w:t>
      </w:r>
      <w:r>
        <w:rPr>
          <w:spacing w:val="54"/>
        </w:rPr>
        <w:t xml:space="preserve">  </w:t>
      </w:r>
      <w:r>
        <w:t>тематическим</w:t>
      </w:r>
      <w:r>
        <w:rPr>
          <w:spacing w:val="54"/>
        </w:rPr>
        <w:t xml:space="preserve">  </w:t>
      </w:r>
      <w:r>
        <w:t>модулям</w:t>
      </w:r>
      <w:r>
        <w:rPr>
          <w:spacing w:val="54"/>
        </w:rPr>
        <w:t xml:space="preserve">  </w:t>
      </w:r>
      <w:r>
        <w:t>(«Знание</w:t>
      </w:r>
      <w:r>
        <w:rPr>
          <w:spacing w:val="54"/>
        </w:rPr>
        <w:t xml:space="preserve">  </w:t>
      </w:r>
      <w:r>
        <w:t>о</w:t>
      </w:r>
      <w:r>
        <w:rPr>
          <w:spacing w:val="53"/>
        </w:rPr>
        <w:t xml:space="preserve">  </w:t>
      </w:r>
      <w:r>
        <w:t>физической</w:t>
      </w:r>
      <w:r>
        <w:rPr>
          <w:spacing w:val="54"/>
        </w:rPr>
        <w:t xml:space="preserve">  </w:t>
      </w:r>
      <w:r>
        <w:rPr>
          <w:spacing w:val="-2"/>
        </w:rPr>
        <w:t>культуре»,</w:t>
      </w:r>
    </w:p>
    <w:p w:rsidR="00663357" w:rsidRDefault="005C4CB5">
      <w:pPr>
        <w:pStyle w:val="a3"/>
        <w:ind w:right="432" w:firstLine="0"/>
      </w:pPr>
      <w:r>
        <w:t>«Гимнастика», «Легкая атлетика», «Спортивные игры», «Лыжная подготовка», «Плавание») определяются индивидуально для каждого обучающегося с ЗПР с учетом его особых образовательных потребностей, особенностей развития моторики и психомоторики. Обучающиеся с З</w:t>
      </w:r>
      <w:r>
        <w:t>ПР должны</w:t>
      </w:r>
      <w:r>
        <w:rPr>
          <w:spacing w:val="-10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теоретические</w:t>
      </w:r>
      <w:r>
        <w:rPr>
          <w:spacing w:val="-10"/>
        </w:rPr>
        <w:t xml:space="preserve"> </w:t>
      </w:r>
      <w:r>
        <w:t>знания на практике: в условиях тренировочных занятий, соревновательной деятельности, а также в повседневной двигательной деятельности.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5"/>
        </w:tabs>
        <w:spacing w:before="72"/>
        <w:ind w:left="2045" w:hanging="1054"/>
      </w:pPr>
      <w:bookmarkStart w:id="81" w:name="2.2.1.18._Основы_безопасности_жизнедеяте"/>
      <w:bookmarkStart w:id="82" w:name="_bookmark40"/>
      <w:bookmarkEnd w:id="81"/>
      <w:bookmarkEnd w:id="82"/>
      <w:r>
        <w:t>ОСНОВЫ</w:t>
      </w:r>
      <w:r>
        <w:rPr>
          <w:spacing w:val="-16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rPr>
          <w:spacing w:val="-2"/>
        </w:rPr>
        <w:t>ЖИЗНЕДЕЯТЕЛЬНО</w:t>
      </w:r>
      <w:r>
        <w:rPr>
          <w:spacing w:val="-2"/>
        </w:rPr>
        <w:t>СТИ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3"/>
        <w:ind w:right="418"/>
      </w:pPr>
      <w:r>
        <w:t>Примерная рабочая программа по основам безопасности жизнедеятельности (далее – ОБЖ) для обучающихся с задержкой психического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ЗПР)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 подготовлена на основе Федерального государственного образовательного стандарта</w:t>
      </w:r>
      <w:r>
        <w:rPr>
          <w:spacing w:val="-17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(Приказ</w:t>
      </w:r>
      <w:r>
        <w:rPr>
          <w:spacing w:val="-18"/>
        </w:rPr>
        <w:t xml:space="preserve"> </w:t>
      </w:r>
      <w:r>
        <w:t>Минпросвещения</w:t>
      </w:r>
      <w:r>
        <w:rPr>
          <w:spacing w:val="-16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от 31.05.2021 г. № 287, зарегистрирован Министерством юстиции Российской Федерации</w:t>
      </w:r>
      <w:r>
        <w:rPr>
          <w:spacing w:val="-14"/>
        </w:rPr>
        <w:t xml:space="preserve"> </w:t>
      </w:r>
      <w:r>
        <w:t>05.07.2021</w:t>
      </w:r>
      <w:r>
        <w:rPr>
          <w:spacing w:val="-13"/>
        </w:rPr>
        <w:t xml:space="preserve"> </w:t>
      </w:r>
      <w:r>
        <w:t>г.,</w:t>
      </w:r>
      <w:r>
        <w:rPr>
          <w:spacing w:val="-11"/>
        </w:rPr>
        <w:t xml:space="preserve"> </w:t>
      </w:r>
      <w:r>
        <w:t>рег.</w:t>
      </w:r>
      <w:r>
        <w:rPr>
          <w:spacing w:val="-11"/>
        </w:rPr>
        <w:t xml:space="preserve"> </w:t>
      </w:r>
      <w:r>
        <w:t>но</w:t>
      </w:r>
      <w:r>
        <w:t>мер</w:t>
      </w:r>
      <w:r>
        <w:rPr>
          <w:spacing w:val="40"/>
        </w:rPr>
        <w:t xml:space="preserve"> </w:t>
      </w:r>
      <w:r>
        <w:t>64101)</w:t>
      </w:r>
      <w:r>
        <w:rPr>
          <w:spacing w:val="-14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ООО),</w:t>
      </w:r>
      <w:r>
        <w:rPr>
          <w:spacing w:val="-11"/>
        </w:rPr>
        <w:t xml:space="preserve"> </w:t>
      </w:r>
      <w:r>
        <w:t>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 программы основного общего образования по предм</w:t>
      </w:r>
      <w:r>
        <w:t>ету «Основы безопасности жизнедеятельности», Концепции преподавания учебного предмета «Основы безопасности жизнедеятельности», Примерной программы воспитания, с учетом распределенных</w:t>
      </w:r>
      <w:r>
        <w:rPr>
          <w:spacing w:val="-5"/>
        </w:rPr>
        <w:t xml:space="preserve"> </w:t>
      </w:r>
      <w:r>
        <w:t>по классам проверяемых</w:t>
      </w:r>
      <w:r>
        <w:rPr>
          <w:spacing w:val="-5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результатам освоения Адаптированной о</w:t>
      </w:r>
      <w:r>
        <w:t>сновной образовательной программы основного общего образования обучающихся с задержкой психического развития.</w:t>
      </w:r>
    </w:p>
    <w:p w:rsidR="00663357" w:rsidRDefault="005C4CB5">
      <w:pPr>
        <w:pStyle w:val="a3"/>
        <w:ind w:right="432"/>
      </w:pPr>
      <w: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</w:t>
      </w:r>
      <w:r>
        <w:t>ния предмета на уровне основного 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преемственность</w:t>
      </w:r>
      <w:r>
        <w:rPr>
          <w:spacing w:val="-17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 общего образования:</w:t>
      </w:r>
    </w:p>
    <w:p w:rsidR="00663357" w:rsidRDefault="005C4CB5">
      <w:pPr>
        <w:pStyle w:val="a3"/>
        <w:spacing w:before="4"/>
        <w:ind w:right="432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«Культура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современном </w:t>
      </w:r>
      <w:r>
        <w:rPr>
          <w:spacing w:val="-2"/>
        </w:rPr>
        <w:t>обществе»;</w:t>
      </w:r>
    </w:p>
    <w:p w:rsidR="00663357" w:rsidRDefault="005C4CB5">
      <w:pPr>
        <w:pStyle w:val="a3"/>
        <w:ind w:right="424"/>
      </w:pPr>
      <w:r>
        <w:t xml:space="preserve">модуль № 2 «Безопасность в быту. Безопасность на объектах </w:t>
      </w:r>
      <w:r>
        <w:rPr>
          <w:spacing w:val="-2"/>
        </w:rPr>
        <w:t>экономики»;</w:t>
      </w:r>
    </w:p>
    <w:p w:rsidR="00663357" w:rsidRDefault="005C4CB5">
      <w:pPr>
        <w:pStyle w:val="a3"/>
        <w:spacing w:line="322" w:lineRule="exact"/>
        <w:ind w:left="1702" w:firstLine="0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транспорте»;</w:t>
      </w:r>
    </w:p>
    <w:p w:rsidR="00663357" w:rsidRDefault="005C4CB5">
      <w:pPr>
        <w:pStyle w:val="a3"/>
        <w:ind w:left="1702" w:right="2726" w:firstLine="0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местах»; модуль № 5 «Безопасность в природной среде»;</w:t>
      </w:r>
    </w:p>
    <w:p w:rsidR="00663357" w:rsidRDefault="005C4CB5">
      <w:pPr>
        <w:pStyle w:val="a3"/>
        <w:ind w:right="429"/>
      </w:pPr>
      <w:r>
        <w:t>модуль № 6 «Здоровье и как его сохранить. Основы ме</w:t>
      </w:r>
      <w:r>
        <w:t xml:space="preserve">дицинских </w:t>
      </w:r>
      <w:r>
        <w:rPr>
          <w:spacing w:val="-2"/>
        </w:rPr>
        <w:t>знаний»;</w:t>
      </w:r>
    </w:p>
    <w:p w:rsidR="00663357" w:rsidRDefault="005C4CB5">
      <w:pPr>
        <w:pStyle w:val="a3"/>
        <w:spacing w:line="321" w:lineRule="exact"/>
        <w:ind w:left="1702" w:firstLine="0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социуме»;</w:t>
      </w:r>
    </w:p>
    <w:p w:rsidR="00663357" w:rsidRDefault="005C4CB5">
      <w:pPr>
        <w:pStyle w:val="a3"/>
        <w:ind w:left="1702" w:right="916" w:firstLine="0"/>
      </w:pPr>
      <w:r>
        <w:t>модуль № 8 «Безопасность в информационном пространстве»; 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терроризму»;</w:t>
      </w:r>
    </w:p>
    <w:p w:rsidR="00663357" w:rsidRDefault="005C4CB5">
      <w:pPr>
        <w:pStyle w:val="a3"/>
        <w:spacing w:before="2"/>
        <w:ind w:right="433"/>
      </w:pPr>
      <w:r>
        <w:t>модуль № 10 «Взаимодействие личности, общества и государства в обеспечении безопасности жизни и здоровья населения».</w:t>
      </w:r>
    </w:p>
    <w:p w:rsidR="00663357" w:rsidRDefault="005C4CB5">
      <w:pPr>
        <w:pStyle w:val="a3"/>
        <w:ind w:right="422"/>
      </w:pPr>
      <w:r>
        <w:t>В</w:t>
      </w:r>
      <w:r>
        <w:rPr>
          <w:spacing w:val="-16"/>
        </w:rPr>
        <w:t xml:space="preserve"> </w:t>
      </w:r>
      <w:r>
        <w:t>целях</w:t>
      </w:r>
      <w:r>
        <w:rPr>
          <w:spacing w:val="-18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системного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</w:t>
      </w:r>
      <w:r>
        <w:rPr>
          <w:spacing w:val="29"/>
        </w:rPr>
        <w:t xml:space="preserve"> </w:t>
      </w:r>
      <w:r>
        <w:t>(тематических</w:t>
      </w:r>
      <w:r>
        <w:rPr>
          <w:spacing w:val="26"/>
        </w:rPr>
        <w:t xml:space="preserve"> </w:t>
      </w:r>
      <w:r>
        <w:t>линий)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парадигме</w:t>
      </w:r>
      <w:r>
        <w:rPr>
          <w:spacing w:val="38"/>
        </w:rPr>
        <w:t xml:space="preserve"> </w:t>
      </w:r>
      <w:r>
        <w:t>безопасной</w:t>
      </w:r>
      <w:r>
        <w:rPr>
          <w:spacing w:val="29"/>
        </w:rPr>
        <w:t xml:space="preserve"> </w:t>
      </w:r>
      <w:r>
        <w:rPr>
          <w:spacing w:val="-2"/>
        </w:rPr>
        <w:t>жизнедеятельности: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 xml:space="preserve">«предвидеть опасность, </w:t>
      </w:r>
      <w:r>
        <w:t>по возможности её избегать,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</w:t>
      </w:r>
      <w:r>
        <w:rPr>
          <w:spacing w:val="-18"/>
        </w:rPr>
        <w:t xml:space="preserve"> </w:t>
      </w:r>
      <w:r>
        <w:t>места;</w:t>
      </w:r>
      <w:r>
        <w:rPr>
          <w:spacing w:val="-17"/>
        </w:rPr>
        <w:t xml:space="preserve"> </w:t>
      </w:r>
      <w:r>
        <w:t>природные</w:t>
      </w:r>
      <w:r>
        <w:rPr>
          <w:spacing w:val="-18"/>
        </w:rPr>
        <w:t xml:space="preserve"> </w:t>
      </w:r>
      <w:r>
        <w:t>условия;</w:t>
      </w:r>
      <w:r>
        <w:rPr>
          <w:spacing w:val="-17"/>
        </w:rPr>
        <w:t xml:space="preserve"> </w:t>
      </w:r>
      <w:r>
        <w:t>коммуникационные</w:t>
      </w:r>
      <w:r>
        <w:rPr>
          <w:spacing w:val="-18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каналы; о</w:t>
      </w:r>
      <w:r>
        <w:t>бъекты и учреждения культуры и пр.</w:t>
      </w:r>
    </w:p>
    <w:p w:rsidR="00663357" w:rsidRDefault="005C4CB5">
      <w:pPr>
        <w:pStyle w:val="a3"/>
        <w:spacing w:before="4"/>
        <w:ind w:right="421"/>
      </w:pPr>
      <w:r>
        <w:t>Программой предусматривается использование практико- ориентированных интерактивных форм организации учебных занятий с возможностью</w:t>
      </w:r>
      <w:r>
        <w:rPr>
          <w:spacing w:val="-10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тренажёрных</w:t>
      </w:r>
      <w:r>
        <w:rPr>
          <w:spacing w:val="-13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виртуальных</w:t>
      </w:r>
      <w:r>
        <w:rPr>
          <w:spacing w:val="-13"/>
        </w:rPr>
        <w:t xml:space="preserve"> </w:t>
      </w:r>
      <w:r>
        <w:t>моделей.</w:t>
      </w:r>
      <w:r>
        <w:rPr>
          <w:spacing w:val="-3"/>
        </w:rPr>
        <w:t xml:space="preserve"> </w:t>
      </w:r>
      <w:r>
        <w:t>При этом использование цифровой образ</w:t>
      </w:r>
      <w:r>
        <w:t>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63357" w:rsidRDefault="005C4CB5">
      <w:pPr>
        <w:pStyle w:val="a3"/>
        <w:ind w:right="424"/>
      </w:pPr>
      <w:r>
        <w:t>Примерная рабочая программа разработана с целью оказания методическ</w:t>
      </w:r>
      <w:r>
        <w:t>ой помощи преподавателям-организаторам, учителям ОБЖ в составлении рабочей программы по учебному</w:t>
      </w:r>
      <w:r>
        <w:rPr>
          <w:spacing w:val="-1"/>
        </w:rPr>
        <w:t xml:space="preserve"> </w:t>
      </w:r>
      <w:r>
        <w:t>предмету, ориентированной на системно-деятельностный и практико-ориентированный подход в преподавании ОБЖ обучающимся с задержкой психического развития.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1" w:firstLine="710"/>
      </w:pPr>
      <w:r>
        <w:t>Общая</w:t>
      </w:r>
      <w:r>
        <w:t xml:space="preserve"> характеристика учебного предмета «Основы безопасности </w:t>
      </w:r>
      <w:r>
        <w:rPr>
          <w:spacing w:val="-2"/>
        </w:rPr>
        <w:t>жизнедеятельности»</w:t>
      </w:r>
    </w:p>
    <w:p w:rsidR="00663357" w:rsidRDefault="005C4CB5">
      <w:pPr>
        <w:pStyle w:val="a3"/>
        <w:ind w:right="422"/>
      </w:pPr>
      <w:r>
        <w:t>Учебный предмет «Основы безопасности жизнедеятельности»</w:t>
      </w:r>
      <w:r>
        <w:rPr>
          <w:spacing w:val="-1"/>
        </w:rPr>
        <w:t xml:space="preserve"> </w:t>
      </w:r>
      <w:r>
        <w:t xml:space="preserve">является обязательным для изучения на уровне основного общего образования и является одной из составляющих предметной области </w:t>
      </w:r>
      <w:r>
        <w:t>«Физическая культура и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жизнедеятельности».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</w:p>
    <w:p w:rsidR="00663357" w:rsidRDefault="005C4CB5">
      <w:pPr>
        <w:pStyle w:val="a3"/>
        <w:ind w:right="425" w:firstLine="0"/>
      </w:pPr>
      <w:r>
        <w:t>«Основы безопасности жизнедеятельности» способствует получению обучающимися</w:t>
      </w:r>
      <w:r>
        <w:rPr>
          <w:spacing w:val="-12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личной</w:t>
      </w:r>
      <w:r>
        <w:rPr>
          <w:spacing w:val="-13"/>
        </w:rPr>
        <w:t xml:space="preserve"> </w:t>
      </w:r>
      <w:r>
        <w:t>безопасности в условиях опасных и чрезвычайных ситуаций социально сложного и технически насыщенного окружающего мира.</w:t>
      </w:r>
    </w:p>
    <w:p w:rsidR="00663357" w:rsidRDefault="005C4CB5">
      <w:pPr>
        <w:pStyle w:val="a3"/>
        <w:ind w:right="424"/>
      </w:pPr>
      <w:r>
        <w:t>Значимость предмета для формирования жизненной компетенции обучающихся с ЗПР заключается в углублении представлений о целостной и подробно</w:t>
      </w:r>
      <w:r>
        <w:t>й картине мира, понимании взаимосвязей между деятельностью человека и состоянием природы;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мира; умении ра</w:t>
      </w:r>
      <w:r>
        <w:t>спознавать и противостоять психологической манипуляции, социально неблагоприятному воздействию.</w:t>
      </w:r>
    </w:p>
    <w:p w:rsidR="00663357" w:rsidRDefault="005C4CB5">
      <w:pPr>
        <w:pStyle w:val="a3"/>
        <w:spacing w:line="322" w:lineRule="exact"/>
        <w:ind w:left="1702" w:firstLine="0"/>
      </w:pPr>
      <w:r>
        <w:t>Программа</w:t>
      </w:r>
      <w:r>
        <w:rPr>
          <w:spacing w:val="66"/>
          <w:w w:val="150"/>
        </w:rPr>
        <w:t xml:space="preserve"> </w:t>
      </w:r>
      <w:r>
        <w:t>определяет</w:t>
      </w:r>
      <w:r>
        <w:rPr>
          <w:spacing w:val="64"/>
          <w:w w:val="150"/>
        </w:rPr>
        <w:t xml:space="preserve"> </w:t>
      </w:r>
      <w:r>
        <w:t>базовое</w:t>
      </w:r>
      <w:r>
        <w:rPr>
          <w:spacing w:val="66"/>
          <w:w w:val="150"/>
        </w:rPr>
        <w:t xml:space="preserve"> </w:t>
      </w:r>
      <w:r>
        <w:t>содержание</w:t>
      </w:r>
      <w:r>
        <w:rPr>
          <w:spacing w:val="67"/>
          <w:w w:val="150"/>
        </w:rPr>
        <w:t xml:space="preserve"> </w:t>
      </w:r>
      <w:r>
        <w:t>по</w:t>
      </w:r>
      <w:r>
        <w:rPr>
          <w:spacing w:val="66"/>
          <w:w w:val="150"/>
        </w:rPr>
        <w:t xml:space="preserve"> </w:t>
      </w:r>
      <w:r>
        <w:t>учебному</w:t>
      </w:r>
      <w:r>
        <w:rPr>
          <w:spacing w:val="61"/>
          <w:w w:val="150"/>
        </w:rPr>
        <w:t xml:space="preserve"> </w:t>
      </w:r>
      <w:r>
        <w:rPr>
          <w:spacing w:val="-2"/>
        </w:rPr>
        <w:t>предмету</w:t>
      </w:r>
    </w:p>
    <w:p w:rsidR="00663357" w:rsidRDefault="005C4CB5">
      <w:pPr>
        <w:pStyle w:val="a3"/>
        <w:ind w:right="424" w:firstLine="0"/>
      </w:pPr>
      <w:r>
        <w:t>«Основы безопасности жизнедеятельности» в форме и объеме, которые соответствуют возрастным особенностям и особым образовательным потребностям обучающихся с ЗПР. Овладение учебным предметом «Основы безопасности</w:t>
      </w:r>
      <w:r>
        <w:rPr>
          <w:spacing w:val="-14"/>
        </w:rPr>
        <w:t xml:space="preserve"> </w:t>
      </w:r>
      <w:r>
        <w:t>жизнедеятельности»</w:t>
      </w:r>
      <w:r>
        <w:rPr>
          <w:spacing w:val="-18"/>
        </w:rPr>
        <w:t xml:space="preserve"> </w:t>
      </w:r>
      <w:r>
        <w:t>представляет</w:t>
      </w:r>
      <w:r>
        <w:rPr>
          <w:spacing w:val="-15"/>
        </w:rPr>
        <w:t xml:space="preserve"> </w:t>
      </w:r>
      <w:r>
        <w:t>определенную</w:t>
      </w:r>
      <w:r>
        <w:rPr>
          <w:spacing w:val="-15"/>
        </w:rPr>
        <w:t xml:space="preserve"> </w:t>
      </w:r>
      <w:r>
        <w:t>с</w:t>
      </w:r>
      <w:r>
        <w:t>ложность</w:t>
      </w:r>
      <w:r>
        <w:rPr>
          <w:spacing w:val="-15"/>
        </w:rPr>
        <w:t xml:space="preserve"> </w:t>
      </w:r>
      <w:r>
        <w:t>для данной категории обучающихся с ОВЗ. Это связано со своеобразием психической деятельности обучающихся с ЗПР: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8"/>
        </w:numPr>
        <w:tabs>
          <w:tab w:val="left" w:pos="2406"/>
        </w:tabs>
        <w:spacing w:before="87"/>
        <w:ind w:right="428" w:firstLine="710"/>
        <w:rPr>
          <w:sz w:val="28"/>
        </w:rPr>
      </w:pPr>
      <w:r>
        <w:rPr>
          <w:sz w:val="28"/>
        </w:rPr>
        <w:t>низким уровнем познавательной активности, вследствие чего обучающиеся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-8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-7"/>
          <w:sz w:val="28"/>
        </w:rPr>
        <w:t xml:space="preserve"> </w:t>
      </w:r>
      <w:r>
        <w:rPr>
          <w:sz w:val="28"/>
        </w:rPr>
        <w:t>меньшим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дставлений об окружающем мире, чем их нормативно развивающиеся сверстники;</w:t>
      </w:r>
    </w:p>
    <w:p w:rsidR="00663357" w:rsidRDefault="005C4CB5">
      <w:pPr>
        <w:pStyle w:val="a4"/>
        <w:numPr>
          <w:ilvl w:val="0"/>
          <w:numId w:val="28"/>
        </w:numPr>
        <w:tabs>
          <w:tab w:val="left" w:pos="2406"/>
        </w:tabs>
        <w:spacing w:before="1"/>
        <w:ind w:right="432" w:firstLine="710"/>
        <w:rPr>
          <w:sz w:val="28"/>
        </w:rPr>
      </w:pPr>
      <w:r>
        <w:rPr>
          <w:sz w:val="28"/>
        </w:rPr>
        <w:t>преимущественно пассивным характером усвоения знаний, которые с трудом актуализируются;</w:t>
      </w:r>
    </w:p>
    <w:p w:rsidR="00663357" w:rsidRDefault="005C4CB5">
      <w:pPr>
        <w:pStyle w:val="a4"/>
        <w:numPr>
          <w:ilvl w:val="0"/>
          <w:numId w:val="28"/>
        </w:numPr>
        <w:tabs>
          <w:tab w:val="left" w:pos="2406"/>
        </w:tabs>
        <w:ind w:right="431" w:firstLine="710"/>
        <w:rPr>
          <w:sz w:val="28"/>
        </w:rPr>
      </w:pPr>
      <w:r>
        <w:rPr>
          <w:sz w:val="28"/>
        </w:rPr>
        <w:t>низким уровнем развития познавательной сферы, трудностями понимания причинно-следственных свя</w:t>
      </w:r>
      <w:r>
        <w:rPr>
          <w:sz w:val="28"/>
        </w:rPr>
        <w:t>зей и прогнозирования последствий тех или иных действий;</w:t>
      </w:r>
    </w:p>
    <w:p w:rsidR="00663357" w:rsidRDefault="005C4CB5">
      <w:pPr>
        <w:pStyle w:val="a4"/>
        <w:numPr>
          <w:ilvl w:val="0"/>
          <w:numId w:val="28"/>
        </w:numPr>
        <w:tabs>
          <w:tab w:val="left" w:pos="2406"/>
        </w:tabs>
        <w:spacing w:line="242" w:lineRule="auto"/>
        <w:ind w:right="428" w:firstLine="710"/>
        <w:rPr>
          <w:sz w:val="28"/>
        </w:rPr>
      </w:pPr>
      <w:r>
        <w:rPr>
          <w:sz w:val="28"/>
        </w:rPr>
        <w:t>недостаточной сформированностью саморегуляции деятельности и поведения.</w:t>
      </w:r>
    </w:p>
    <w:p w:rsidR="00663357" w:rsidRDefault="005C4CB5">
      <w:pPr>
        <w:pStyle w:val="a3"/>
        <w:ind w:right="425"/>
      </w:pPr>
      <w:r>
        <w:t>При</w:t>
      </w:r>
      <w:r>
        <w:rPr>
          <w:spacing w:val="-16"/>
        </w:rPr>
        <w:t xml:space="preserve"> </w:t>
      </w:r>
      <w:r>
        <w:t>адаптации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основное</w:t>
      </w:r>
      <w:r>
        <w:rPr>
          <w:spacing w:val="-15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обращается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овладение обучающимися с ЗПР практическими умениями и навыками, на уменьшение объема теоретических сведений, включение отдельных тем или целых разделов в материалы для обзорного или ознакомительного изучения.</w:t>
      </w:r>
    </w:p>
    <w:p w:rsidR="00663357" w:rsidRDefault="005C4CB5">
      <w:pPr>
        <w:pStyle w:val="2"/>
        <w:spacing w:before="318" w:line="240" w:lineRule="auto"/>
        <w:ind w:left="991" w:right="432" w:firstLine="710"/>
      </w:pPr>
      <w:r>
        <w:t>Цели и задачи изучения учебного предмета «Основ</w:t>
      </w:r>
      <w:r>
        <w:t xml:space="preserve">ы безопасности </w:t>
      </w:r>
      <w:r>
        <w:rPr>
          <w:spacing w:val="-2"/>
        </w:rPr>
        <w:t>жизнедеятельности»</w:t>
      </w:r>
    </w:p>
    <w:p w:rsidR="00663357" w:rsidRDefault="005C4CB5">
      <w:pPr>
        <w:pStyle w:val="a3"/>
        <w:ind w:right="431"/>
      </w:pPr>
      <w:r>
        <w:rPr>
          <w:i/>
        </w:rPr>
        <w:t xml:space="preserve">Целью </w:t>
      </w:r>
      <w:r>
        <w:t>изучения учебного предмета «Основы безопасности жизнедеятельности» на уровне основного общего образования является формирование у обучающихся базового уровня культуры безопасности жизнедеятельности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</w:t>
      </w:r>
      <w:r>
        <w:t>овременными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8"/>
        </w:rPr>
        <w:t xml:space="preserve"> </w:t>
      </w:r>
      <w:r>
        <w:t>личности, общества и государства</w:t>
      </w:r>
    </w:p>
    <w:p w:rsidR="00663357" w:rsidRDefault="005C4CB5">
      <w:pPr>
        <w:pStyle w:val="a3"/>
        <w:ind w:right="432"/>
        <w:rPr>
          <w:i/>
        </w:rPr>
      </w:pPr>
      <w:r>
        <w:t xml:space="preserve">Достижение этих целей применительно к обучающимся с задержкой психического развития обеспечивается решением следующих </w:t>
      </w:r>
      <w:r>
        <w:rPr>
          <w:i/>
        </w:rPr>
        <w:t>задач: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освоение обучающимися с ЗПР знаний о безопасном поведении в повседневной</w:t>
      </w:r>
      <w:r>
        <w:rPr>
          <w:sz w:val="28"/>
        </w:rPr>
        <w:t xml:space="preserve"> жизнедеятельности;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понимание обучающимися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понимание необходимости беречь и сохранять свое здоровье как индивидуальную и общественную ценность;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spacing w:line="242" w:lineRule="auto"/>
        <w:ind w:right="424"/>
        <w:rPr>
          <w:sz w:val="28"/>
        </w:rPr>
      </w:pP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 опасных и чрезвычайных ситуациях природного, техногенного и социального характера;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поним</w:t>
      </w:r>
      <w:r>
        <w:rPr>
          <w:sz w:val="28"/>
        </w:rPr>
        <w:t>ание необходимости сохранения природы и окружающей среды для полноценной жизни человека;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ЗПР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проектирования безопасной жизнедеятельности с учетом природных, техногенных и социальных рисков;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понимание роли госуд</w:t>
      </w:r>
      <w:r>
        <w:rPr>
          <w:sz w:val="28"/>
        </w:rPr>
        <w:t>арства и действующего законодательства в обеспечении национальной безопасности и защиты населения от опасных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чрезвычайных</w:t>
      </w:r>
      <w:r>
        <w:rPr>
          <w:spacing w:val="40"/>
          <w:sz w:val="28"/>
        </w:rPr>
        <w:t xml:space="preserve">  </w:t>
      </w:r>
      <w:r>
        <w:rPr>
          <w:sz w:val="28"/>
        </w:rPr>
        <w:t>ситуаций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природного,</w:t>
      </w:r>
      <w:r>
        <w:rPr>
          <w:spacing w:val="40"/>
          <w:sz w:val="28"/>
        </w:rPr>
        <w:t xml:space="preserve">  </w:t>
      </w:r>
      <w:r>
        <w:rPr>
          <w:sz w:val="28"/>
        </w:rPr>
        <w:t>техногенного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2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4" w:firstLine="0"/>
      </w:pPr>
      <w:r>
        <w:t xml:space="preserve">социального характера, в том числе от экстремизма, терроризма и </w:t>
      </w:r>
      <w:r>
        <w:rPr>
          <w:spacing w:val="-2"/>
        </w:rPr>
        <w:t>наркотизма;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spacing w:line="242" w:lineRule="auto"/>
        <w:ind w:right="432"/>
        <w:rPr>
          <w:sz w:val="28"/>
        </w:rPr>
      </w:pPr>
      <w:r>
        <w:rPr>
          <w:sz w:val="28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освоение умений предвидеть возникновение опасных и чрезвычайных ситуаций по характерным признакам и</w:t>
      </w:r>
      <w:r>
        <w:rPr>
          <w:sz w:val="28"/>
        </w:rPr>
        <w:t>х проявления, а также на основе информации, получаемой из различных источников;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пострадавшим;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 xml:space="preserve">освоение умений проявлять предосторожность в ситуациях </w:t>
      </w:r>
      <w:r>
        <w:rPr>
          <w:spacing w:val="-2"/>
          <w:sz w:val="28"/>
        </w:rPr>
        <w:t>неопределенности;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освоение умений принимать обоснованные решения в конкретной опасной (чрезвычайной) ситуации с учетом реально складывающейся обстановки и индивидуальных возможностей;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освоение умений использовать средства индивидуальной и коллективной защиты.</w:t>
      </w:r>
    </w:p>
    <w:p w:rsidR="00663357" w:rsidRDefault="005C4CB5">
      <w:pPr>
        <w:pStyle w:val="a3"/>
        <w:spacing w:line="242" w:lineRule="auto"/>
        <w:ind w:right="429"/>
      </w:pPr>
      <w:r>
        <w:t>Освоение и пон</w:t>
      </w:r>
      <w:r>
        <w:t>имание учебного предмета «Основы безопасности жизнедеятельности» направлено на: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воспитание у обучающихся с ЗПР чувства ответственности за личную безопасность, ценностного отношения к своему здоровью и жизни;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развитие у обучающихся с ЗПР качеств личности, н</w:t>
      </w:r>
      <w:r>
        <w:rPr>
          <w:sz w:val="28"/>
        </w:rPr>
        <w:t>еобходимых для ведения здорового образа жизни; необходимых для обеспечения безопасного поведения в опасных и чрезвычайных ситуациях;</w:t>
      </w:r>
    </w:p>
    <w:p w:rsidR="00663357" w:rsidRDefault="005C4CB5">
      <w:pPr>
        <w:pStyle w:val="a4"/>
        <w:numPr>
          <w:ilvl w:val="0"/>
          <w:numId w:val="27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формирование у обучающихся с ЗПР современной культуры безопасности жизнедеятельности на основе понимания необходимости защи</w:t>
      </w:r>
      <w:r>
        <w:rPr>
          <w:sz w:val="28"/>
        </w:rPr>
        <w:t>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антиэкстримистской</w:t>
      </w:r>
      <w:r>
        <w:rPr>
          <w:sz w:val="28"/>
        </w:rPr>
        <w:t xml:space="preserve"> и антитеррористической личностной позиции, нетерпимости к действиям и влияниям, представляющим угрозу для жизни человека.</w:t>
      </w:r>
    </w:p>
    <w:p w:rsidR="00663357" w:rsidRDefault="005C4CB5">
      <w:pPr>
        <w:pStyle w:val="2"/>
        <w:spacing w:before="317" w:line="240" w:lineRule="auto"/>
        <w:ind w:left="991" w:right="437" w:firstLine="710"/>
      </w:pPr>
      <w:r>
        <w:t>Особенности отбора и адаптации учебного материала по основам безопасности жизнедеятельности</w:t>
      </w:r>
    </w:p>
    <w:p w:rsidR="00663357" w:rsidRDefault="005C4CB5">
      <w:pPr>
        <w:pStyle w:val="a3"/>
        <w:ind w:right="422"/>
      </w:pPr>
      <w:r>
        <w:t>Особенности психического развития обучающ</w:t>
      </w:r>
      <w:r>
        <w:t>ихся с ЗПР обусловливают</w:t>
      </w:r>
      <w:r>
        <w:rPr>
          <w:spacing w:val="51"/>
        </w:rPr>
        <w:t xml:space="preserve"> </w:t>
      </w:r>
      <w:r>
        <w:t>дополнительные</w:t>
      </w:r>
      <w:r>
        <w:rPr>
          <w:spacing w:val="51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35" w:firstLine="0"/>
      </w:pPr>
      <w:r>
        <w:t>«Основы безопасности жизнедеятельности», направленные на развитие мыслительной деятельности, повышение познавательной активности, формирование саморегуляции деятельности и комму</w:t>
      </w:r>
      <w:r>
        <w:t>никативных навыков.</w:t>
      </w:r>
    </w:p>
    <w:p w:rsidR="00663357" w:rsidRDefault="005C4CB5">
      <w:pPr>
        <w:pStyle w:val="a3"/>
        <w:ind w:right="426"/>
      </w:pPr>
      <w:r>
        <w:t>Для преодоления трудностей в изучении учебного предмета «Основы безопасности жизнедеятельности»</w:t>
      </w:r>
      <w:r>
        <w:rPr>
          <w:spacing w:val="-2"/>
        </w:rPr>
        <w:t xml:space="preserve"> </w:t>
      </w:r>
      <w:r>
        <w:t>необходима адаптация объема</w:t>
      </w:r>
      <w:r>
        <w:rPr>
          <w:spacing w:val="-2"/>
        </w:rPr>
        <w:t xml:space="preserve"> </w:t>
      </w:r>
      <w:r>
        <w:t>и характера учебного материала к познавательным возможностям обучающихся с ЗПР: учебный</w:t>
      </w:r>
      <w:r>
        <w:rPr>
          <w:spacing w:val="58"/>
        </w:rPr>
        <w:t xml:space="preserve">  </w:t>
      </w:r>
      <w:r>
        <w:t>материал</w:t>
      </w:r>
      <w:r>
        <w:rPr>
          <w:spacing w:val="58"/>
        </w:rPr>
        <w:t xml:space="preserve">  </w:t>
      </w:r>
      <w:r>
        <w:t>необходимо</w:t>
      </w:r>
      <w:r>
        <w:rPr>
          <w:spacing w:val="58"/>
        </w:rPr>
        <w:t xml:space="preserve">  </w:t>
      </w:r>
      <w:r>
        <w:t>преподносить</w:t>
      </w:r>
      <w:r>
        <w:rPr>
          <w:spacing w:val="58"/>
        </w:rPr>
        <w:t xml:space="preserve">  </w:t>
      </w:r>
      <w:r>
        <w:t>небольшими</w:t>
      </w:r>
      <w:r>
        <w:rPr>
          <w:spacing w:val="62"/>
        </w:rPr>
        <w:t xml:space="preserve">  </w:t>
      </w:r>
      <w:r>
        <w:rPr>
          <w:spacing w:val="-2"/>
        </w:rPr>
        <w:t>порциями,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усложняя его постепенно, изыскивать способы адаптации трудных заданий, некоторые темы давать как ознакомительные (в программе они выделены курсивом); теоретический материал рекомендуется изучать в проце</w:t>
      </w:r>
      <w:r>
        <w:t>ссе практической деятельности по решению учебных задач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 Органическое единство практи</w:t>
      </w:r>
      <w:r>
        <w:t>ческой и мыслительной деятельности обучающихся на уроках ОБЖ способствует прочному и осознанному формированию жизненных компетенций.</w:t>
      </w:r>
    </w:p>
    <w:p w:rsidR="00663357" w:rsidRDefault="005C4CB5">
      <w:pPr>
        <w:pStyle w:val="a3"/>
        <w:spacing w:before="3"/>
        <w:ind w:right="421"/>
      </w:pPr>
      <w:r>
        <w:t>Изучение учебного предмета «Основы безопасности жизнедеятельности» позволяет обучающимся с ЗПР получить систематизированное</w:t>
      </w:r>
      <w:r>
        <w:t xml:space="preserve">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</w:t>
      </w:r>
      <w:r>
        <w:t>ей.</w:t>
      </w:r>
    </w:p>
    <w:p w:rsidR="00663357" w:rsidRDefault="005C4CB5">
      <w:pPr>
        <w:pStyle w:val="a3"/>
        <w:ind w:right="423"/>
      </w:pPr>
      <w:r>
        <w:t>Примерная программа предоставляет автору рабочей программы свободу в распределении материала по годам обучения и четвертям (триместрам). Тематическое планирование программы курса «Основы безопасности</w:t>
      </w:r>
      <w:r>
        <w:rPr>
          <w:spacing w:val="-15"/>
        </w:rPr>
        <w:t xml:space="preserve"> </w:t>
      </w:r>
      <w:r>
        <w:t>жизнедеятельности»</w:t>
      </w:r>
      <w:r>
        <w:rPr>
          <w:spacing w:val="-18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разработано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линейному, так и по концентрическому принципу. Предлагается два варианта тематического планирования. Первый построен по линейному принципу, предполагает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течении</w:t>
      </w:r>
      <w:r>
        <w:rPr>
          <w:spacing w:val="-3"/>
        </w:rPr>
        <w:t xml:space="preserve"> </w:t>
      </w:r>
      <w:r>
        <w:t>двух лет (8-9 класс) может применяться в условиях</w:t>
      </w:r>
      <w:r>
        <w:t xml:space="preserve"> инклюзивного класса. Второй вариант построен по концентрическому принципу, все модули изучаются и в 8,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постепенным</w:t>
      </w:r>
      <w:r>
        <w:rPr>
          <w:spacing w:val="-7"/>
        </w:rPr>
        <w:t xml:space="preserve"> </w:t>
      </w:r>
      <w:r>
        <w:t>усложнением</w:t>
      </w:r>
      <w:r>
        <w:rPr>
          <w:spacing w:val="-10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данный</w:t>
      </w:r>
      <w:r>
        <w:rPr>
          <w:spacing w:val="-11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используется в отдельном классе для обучающихся с ЗПР. Вариант тематического планирования сам</w:t>
      </w:r>
      <w:r>
        <w:t>остоятельно определяется образовательной организацией и зависит от индивидуальных возможностей обучающихся с ЗПР</w:t>
      </w:r>
      <w:r>
        <w:rPr>
          <w:b/>
        </w:rPr>
        <w:t xml:space="preserve">. </w:t>
      </w:r>
      <w:r>
        <w:t>При составлении рабочих программ в отдельных темах возможны дополнения с учетом региональных особенностей.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2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</w:t>
      </w:r>
      <w:r>
        <w:t>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 освоение содержании образования по предмету «Основы безопасности жизнедеятельности»</w:t>
      </w:r>
    </w:p>
    <w:p w:rsidR="00663357" w:rsidRDefault="005C4CB5">
      <w:pPr>
        <w:pStyle w:val="a3"/>
        <w:ind w:right="421"/>
      </w:pPr>
      <w:r>
        <w:t>Содержание видов деятельности определяется особыми образовательными потребнос</w:t>
      </w:r>
      <w:r>
        <w:t>тями обучающихся с ЗПР. Помимо широко 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 xml:space="preserve">деятельности следует усилить специфичные для данной категории подростков,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деятельности; </w:t>
      </w:r>
      <w:r>
        <w:t>введение дополнительных заданий, обеспечивающих коррекцию регуляции учебно- познавательной деятельности и контроль собственного результата.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При</w:t>
      </w:r>
      <w:r>
        <w:rPr>
          <w:spacing w:val="-11"/>
        </w:rPr>
        <w:t xml:space="preserve"> </w:t>
      </w:r>
      <w:r>
        <w:t>изучении</w:t>
      </w:r>
      <w:r>
        <w:rPr>
          <w:spacing w:val="-12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ОБЖ</w:t>
      </w:r>
      <w:r>
        <w:rPr>
          <w:spacing w:val="-12"/>
        </w:rPr>
        <w:t xml:space="preserve"> </w:t>
      </w:r>
      <w:r>
        <w:t>целесообразно</w:t>
      </w:r>
      <w:r>
        <w:rPr>
          <w:spacing w:val="-11"/>
        </w:rPr>
        <w:t xml:space="preserve"> </w:t>
      </w:r>
      <w:r>
        <w:t>давать</w:t>
      </w:r>
      <w:r>
        <w:rPr>
          <w:spacing w:val="-14"/>
        </w:rPr>
        <w:t xml:space="preserve"> </w:t>
      </w:r>
      <w:r>
        <w:t>алгоритм</w:t>
      </w:r>
      <w:r>
        <w:rPr>
          <w:spacing w:val="-11"/>
        </w:rPr>
        <w:t xml:space="preserve"> </w:t>
      </w:r>
      <w:r>
        <w:t>ответа или наводящие вопросы, использо</w:t>
      </w:r>
      <w:r>
        <w:t>вать план, составленный при подготовке домашнего задания, которые помогут последовательно изложить материал; упражнения, направленные на отработку плохо усвоенного материала, обсуждение ошибок и их устранение.</w:t>
      </w:r>
    </w:p>
    <w:p w:rsidR="00663357" w:rsidRDefault="005C4CB5">
      <w:pPr>
        <w:pStyle w:val="a3"/>
        <w:spacing w:before="4"/>
        <w:ind w:right="430"/>
      </w:pPr>
      <w:r>
        <w:t>Примерная тематическая и терминологическая лек</w:t>
      </w:r>
      <w:r>
        <w:t>сика соответствует ПООП ООО.</w:t>
      </w:r>
    </w:p>
    <w:p w:rsidR="00663357" w:rsidRDefault="005C4CB5">
      <w:pPr>
        <w:pStyle w:val="a3"/>
        <w:ind w:right="425"/>
      </w:pPr>
      <w:r>
        <w:t>Для обучающихся с ЗПР существенными являются приемы работы с лексическим материалом по предмету. Проводится специальная работа по введению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 xml:space="preserve">терминологии. Изучаемые термины вводятся </w:t>
      </w:r>
      <w:r>
        <w:t>на полисенсорной основе; обязательна визуальная</w:t>
      </w:r>
      <w:r>
        <w:rPr>
          <w:spacing w:val="-18"/>
        </w:rPr>
        <w:t xml:space="preserve"> </w:t>
      </w:r>
      <w:r>
        <w:t>поддержка,</w:t>
      </w:r>
      <w:r>
        <w:rPr>
          <w:spacing w:val="-17"/>
        </w:rPr>
        <w:t xml:space="preserve"> </w:t>
      </w:r>
      <w:r>
        <w:t>алгоритмы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 актуализации терминологии.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8" w:firstLine="710"/>
      </w:pPr>
      <w:r>
        <w:t>Место учебного предмета «Основы безопасности жизнедеятельности» в учебном плане</w:t>
      </w:r>
    </w:p>
    <w:p w:rsidR="00663357" w:rsidRDefault="005C4CB5">
      <w:pPr>
        <w:pStyle w:val="a3"/>
        <w:spacing w:line="242" w:lineRule="auto"/>
        <w:ind w:right="428"/>
      </w:pPr>
      <w:r>
        <w:t>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663357" w:rsidRDefault="005C4CB5">
      <w:pPr>
        <w:pStyle w:val="a3"/>
        <w:ind w:right="425"/>
      </w:pPr>
      <w:r>
        <w:t>Организация вправе самостоятельно определять последовательность тем</w:t>
      </w:r>
      <w:r>
        <w:t xml:space="preserve">атических линий учебного предмета «Основы безопасности жизнедеятельности» и количество часов для их освоения. Конкретное наполнение модулей может быть скорректировано и конкретизировано с учётом региональных (географических, социальных, этнических и др.), </w:t>
      </w:r>
      <w:r>
        <w:t>а также бытовых и других местных особенностей.</w:t>
      </w:r>
    </w:p>
    <w:p w:rsidR="00663357" w:rsidRDefault="00663357">
      <w:pPr>
        <w:pStyle w:val="a3"/>
        <w:spacing w:before="309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  <w:jc w:val="left"/>
      </w:pPr>
      <w:r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firstLine="0"/>
        <w:jc w:val="left"/>
      </w:pPr>
      <w:r>
        <w:t>«ОСНОВЫ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rPr>
          <w:spacing w:val="-2"/>
        </w:rPr>
        <w:t>ЖИЗНЕДЕЯТЕЛЬНОСТИ»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tabs>
          <w:tab w:val="left" w:pos="2954"/>
          <w:tab w:val="left" w:pos="3496"/>
          <w:tab w:val="left" w:pos="3899"/>
          <w:tab w:val="left" w:pos="5525"/>
          <w:tab w:val="left" w:pos="7460"/>
          <w:tab w:val="left" w:pos="10193"/>
        </w:tabs>
        <w:spacing w:line="240" w:lineRule="auto"/>
        <w:ind w:left="991" w:right="425" w:firstLine="710"/>
        <w:jc w:val="left"/>
      </w:pPr>
      <w:r>
        <w:rPr>
          <w:spacing w:val="-2"/>
        </w:rPr>
        <w:t>Модуль</w:t>
      </w:r>
      <w:r>
        <w:tab/>
      </w:r>
      <w:r>
        <w:rPr>
          <w:spacing w:val="-10"/>
        </w:rPr>
        <w:t>№</w:t>
      </w:r>
      <w:r>
        <w:tab/>
      </w:r>
      <w:r>
        <w:rPr>
          <w:spacing w:val="-10"/>
        </w:rPr>
        <w:t>1</w:t>
      </w:r>
      <w:r>
        <w:tab/>
      </w:r>
      <w:r>
        <w:rPr>
          <w:spacing w:val="-2"/>
        </w:rPr>
        <w:t>«Культура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</w:t>
      </w:r>
      <w:r>
        <w:tab/>
      </w:r>
      <w:r>
        <w:rPr>
          <w:spacing w:val="-10"/>
        </w:rPr>
        <w:t xml:space="preserve">в </w:t>
      </w:r>
      <w:r>
        <w:t>современном обществе»:</w:t>
      </w:r>
    </w:p>
    <w:p w:rsidR="00663357" w:rsidRDefault="005C4CB5">
      <w:pPr>
        <w:pStyle w:val="a3"/>
        <w:jc w:val="left"/>
      </w:pPr>
      <w:r>
        <w:t>цель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ОБЖ,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ключевые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и значение для человека;</w:t>
      </w:r>
    </w:p>
    <w:p w:rsidR="00663357" w:rsidRDefault="005C4CB5">
      <w:pPr>
        <w:pStyle w:val="a3"/>
        <w:tabs>
          <w:tab w:val="left" w:pos="2718"/>
          <w:tab w:val="left" w:pos="3971"/>
          <w:tab w:val="left" w:pos="5779"/>
          <w:tab w:val="left" w:pos="7970"/>
          <w:tab w:val="left" w:pos="9131"/>
        </w:tabs>
        <w:ind w:right="434"/>
        <w:jc w:val="left"/>
      </w:pPr>
      <w:r>
        <w:rPr>
          <w:spacing w:val="-2"/>
        </w:rPr>
        <w:t>смысл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«опасность»,</w:t>
      </w:r>
      <w:r>
        <w:tab/>
      </w:r>
      <w:r>
        <w:rPr>
          <w:spacing w:val="-2"/>
        </w:rPr>
        <w:t>«безопасность»,</w:t>
      </w:r>
      <w:r>
        <w:tab/>
      </w:r>
      <w:r>
        <w:rPr>
          <w:spacing w:val="-2"/>
        </w:rPr>
        <w:t>«риск»,</w:t>
      </w:r>
      <w:r>
        <w:tab/>
      </w:r>
      <w:r>
        <w:rPr>
          <w:spacing w:val="-2"/>
        </w:rPr>
        <w:t xml:space="preserve">«культура </w:t>
      </w:r>
      <w:r>
        <w:t>безопасности жизнедеятельности»;</w:t>
      </w:r>
    </w:p>
    <w:p w:rsidR="00663357" w:rsidRDefault="005C4CB5">
      <w:pPr>
        <w:pStyle w:val="a3"/>
        <w:ind w:left="1702" w:right="2093" w:firstLine="0"/>
        <w:jc w:val="left"/>
      </w:pPr>
      <w:r>
        <w:t>источники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факторы</w:t>
      </w:r>
      <w:r>
        <w:rPr>
          <w:spacing w:val="-9"/>
        </w:rPr>
        <w:t xml:space="preserve"> </w:t>
      </w:r>
      <w:r>
        <w:t>опасности,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классификация; общие принципы безопасного поведения;</w:t>
      </w:r>
    </w:p>
    <w:p w:rsidR="00663357" w:rsidRDefault="005C4CB5">
      <w:pPr>
        <w:pStyle w:val="a3"/>
        <w:tabs>
          <w:tab w:val="left" w:pos="2609"/>
          <w:tab w:val="left" w:pos="4629"/>
          <w:tab w:val="left" w:pos="6105"/>
          <w:tab w:val="left" w:pos="7467"/>
          <w:tab w:val="left" w:pos="7913"/>
          <w:tab w:val="left" w:pos="9298"/>
        </w:tabs>
        <w:ind w:right="422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>ситуаций,</w:t>
      </w:r>
      <w:r>
        <w:tab/>
      </w:r>
      <w:r>
        <w:rPr>
          <w:spacing w:val="-2"/>
        </w:rPr>
        <w:t>сходство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различия</w:t>
      </w:r>
      <w:r>
        <w:tab/>
      </w:r>
      <w:r>
        <w:rPr>
          <w:spacing w:val="-2"/>
        </w:rPr>
        <w:t>оп</w:t>
      </w:r>
      <w:r>
        <w:rPr>
          <w:spacing w:val="-2"/>
        </w:rPr>
        <w:t xml:space="preserve">асной, </w:t>
      </w:r>
      <w:r>
        <w:t>экстремальной и чрезвычайной ситуаций;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уровни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rPr>
          <w:spacing w:val="-2"/>
        </w:rPr>
        <w:t>среды;</w:t>
      </w:r>
    </w:p>
    <w:p w:rsidR="00663357" w:rsidRDefault="005C4CB5">
      <w:pPr>
        <w:pStyle w:val="a3"/>
        <w:tabs>
          <w:tab w:val="left" w:pos="3098"/>
          <w:tab w:val="left" w:pos="4949"/>
          <w:tab w:val="left" w:pos="6857"/>
          <w:tab w:val="left" w:pos="8210"/>
          <w:tab w:val="left" w:pos="8589"/>
        </w:tabs>
        <w:spacing w:line="242" w:lineRule="auto"/>
        <w:ind w:right="431"/>
        <w:jc w:val="left"/>
      </w:pPr>
      <w:r>
        <w:rPr>
          <w:spacing w:val="-2"/>
        </w:rPr>
        <w:t>механизм</w:t>
      </w:r>
      <w:r>
        <w:tab/>
      </w:r>
      <w:r>
        <w:rPr>
          <w:spacing w:val="-2"/>
        </w:rPr>
        <w:t>перерастания</w:t>
      </w:r>
      <w:r>
        <w:tab/>
      </w:r>
      <w:r>
        <w:rPr>
          <w:spacing w:val="-2"/>
        </w:rPr>
        <w:t>повседневной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чрезвычайную </w:t>
      </w:r>
      <w:r>
        <w:t>ситуацию, правила поведения в опасных и чрезвычайных ситуациях.</w:t>
      </w:r>
    </w:p>
    <w:p w:rsidR="00663357" w:rsidRDefault="00663357">
      <w:pPr>
        <w:pStyle w:val="a3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firstLine="710"/>
        <w:jc w:val="left"/>
      </w:pPr>
      <w:r>
        <w:t>Модуль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«Безопасность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быту.</w:t>
      </w:r>
      <w:r>
        <w:rPr>
          <w:spacing w:val="80"/>
        </w:rPr>
        <w:t xml:space="preserve"> </w:t>
      </w:r>
      <w:r>
        <w:t>безопасность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объектах </w:t>
      </w:r>
      <w:r>
        <w:rPr>
          <w:spacing w:val="-2"/>
        </w:rPr>
        <w:t>экономики»:</w:t>
      </w:r>
    </w:p>
    <w:p w:rsidR="00663357" w:rsidRDefault="005C4CB5">
      <w:pPr>
        <w:pStyle w:val="a3"/>
        <w:spacing w:line="316" w:lineRule="exact"/>
        <w:ind w:left="1702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классификация;</w:t>
      </w:r>
    </w:p>
    <w:p w:rsidR="00663357" w:rsidRDefault="005C4CB5">
      <w:pPr>
        <w:pStyle w:val="a3"/>
        <w:spacing w:line="244" w:lineRule="auto"/>
        <w:ind w:left="1702" w:firstLine="0"/>
        <w:jc w:val="left"/>
      </w:pPr>
      <w:r>
        <w:t>защита прав потребителя, сроки годности и состав продуктов питания; бытовые</w:t>
      </w:r>
      <w:r>
        <w:rPr>
          <w:spacing w:val="80"/>
        </w:rPr>
        <w:t xml:space="preserve"> </w:t>
      </w:r>
      <w:r>
        <w:t>отравления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возникновения,</w:t>
      </w:r>
      <w:r>
        <w:rPr>
          <w:spacing w:val="80"/>
        </w:rPr>
        <w:t xml:space="preserve"> </w:t>
      </w:r>
      <w:r>
        <w:t>классификация</w:t>
      </w:r>
    </w:p>
    <w:p w:rsidR="00663357" w:rsidRDefault="005C4CB5">
      <w:pPr>
        <w:pStyle w:val="a3"/>
        <w:spacing w:line="314" w:lineRule="exact"/>
        <w:ind w:firstLine="0"/>
        <w:jc w:val="left"/>
      </w:pPr>
      <w:r>
        <w:t>ядовитых</w:t>
      </w:r>
      <w:r>
        <w:rPr>
          <w:spacing w:val="-8"/>
        </w:rPr>
        <w:t xml:space="preserve"> </w:t>
      </w:r>
      <w:r>
        <w:t>вещ</w:t>
      </w:r>
      <w:r>
        <w:t>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опасности;</w:t>
      </w:r>
    </w:p>
    <w:p w:rsidR="00663357" w:rsidRDefault="005C4CB5">
      <w:pPr>
        <w:pStyle w:val="a3"/>
        <w:ind w:left="1702" w:right="426" w:firstLine="0"/>
        <w:jc w:val="left"/>
      </w:pPr>
      <w:r>
        <w:t>признаки</w:t>
      </w:r>
      <w:r>
        <w:rPr>
          <w:spacing w:val="-7"/>
        </w:rPr>
        <w:t xml:space="preserve"> </w:t>
      </w:r>
      <w:r>
        <w:t>отравления,</w:t>
      </w:r>
      <w:r>
        <w:rPr>
          <w:spacing w:val="-5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помощи; правила комплектования и хранения домашней аптечки;</w:t>
      </w:r>
    </w:p>
    <w:p w:rsidR="00663357" w:rsidRDefault="005C4CB5">
      <w:pPr>
        <w:pStyle w:val="a3"/>
        <w:jc w:val="left"/>
      </w:pPr>
      <w:r>
        <w:t>бытовые</w:t>
      </w:r>
      <w:r>
        <w:rPr>
          <w:spacing w:val="40"/>
        </w:rPr>
        <w:t xml:space="preserve"> </w:t>
      </w:r>
      <w:r>
        <w:t>травмы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предупреждения,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оказания первой помощи;</w:t>
      </w:r>
    </w:p>
    <w:p w:rsidR="00663357" w:rsidRDefault="005C4CB5">
      <w:pPr>
        <w:pStyle w:val="a3"/>
        <w:jc w:val="left"/>
      </w:pPr>
      <w:r>
        <w:t>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газовыми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электрическими</w:t>
      </w:r>
      <w:r>
        <w:rPr>
          <w:spacing w:val="-5"/>
        </w:rPr>
        <w:t xml:space="preserve"> </w:t>
      </w:r>
      <w:r>
        <w:t>приборами,</w:t>
      </w:r>
      <w:r>
        <w:rPr>
          <w:spacing w:val="-3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и правила оказания первой помощи;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правила</w:t>
      </w:r>
      <w:r>
        <w:rPr>
          <w:spacing w:val="15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подъезде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лифте,</w:t>
      </w:r>
      <w:r>
        <w:rPr>
          <w:spacing w:val="12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входе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выходе</w:t>
      </w:r>
      <w:r>
        <w:rPr>
          <w:spacing w:val="14"/>
        </w:rPr>
        <w:t xml:space="preserve"> </w:t>
      </w:r>
      <w:r>
        <w:rPr>
          <w:spacing w:val="-5"/>
        </w:rPr>
        <w:t>из</w:t>
      </w:r>
    </w:p>
    <w:p w:rsidR="00663357" w:rsidRDefault="00663357">
      <w:pPr>
        <w:pStyle w:val="a3"/>
        <w:spacing w:line="321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5"/>
        </w:rPr>
        <w:t>них;</w:t>
      </w:r>
    </w:p>
    <w:p w:rsidR="00663357" w:rsidRDefault="005C4CB5">
      <w:pPr>
        <w:pStyle w:val="a3"/>
        <w:spacing w:before="321" w:line="322" w:lineRule="exact"/>
        <w:ind w:left="157" w:firstLine="0"/>
        <w:jc w:val="left"/>
      </w:pPr>
      <w:r>
        <w:br w:type="column"/>
        <w:t>пожар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развития;</w:t>
      </w:r>
    </w:p>
    <w:p w:rsidR="00663357" w:rsidRDefault="005C4CB5">
      <w:pPr>
        <w:pStyle w:val="a3"/>
        <w:ind w:left="157" w:firstLine="0"/>
        <w:jc w:val="left"/>
      </w:pPr>
      <w:r>
        <w:rPr>
          <w:spacing w:val="-2"/>
        </w:rPr>
        <w:t>условия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причины</w:t>
      </w:r>
      <w:r>
        <w:rPr>
          <w:spacing w:val="-3"/>
        </w:rPr>
        <w:t xml:space="preserve"> </w:t>
      </w:r>
      <w:r>
        <w:rPr>
          <w:spacing w:val="-2"/>
        </w:rPr>
        <w:t>возникновения</w:t>
      </w:r>
      <w:r>
        <w:rPr>
          <w:spacing w:val="-8"/>
        </w:rPr>
        <w:t xml:space="preserve"> </w:t>
      </w:r>
      <w:r>
        <w:rPr>
          <w:spacing w:val="-2"/>
        </w:rPr>
        <w:t>пожаров,</w:t>
      </w:r>
      <w:r>
        <w:rPr>
          <w:spacing w:val="-6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возможные</w:t>
      </w:r>
      <w:r>
        <w:rPr>
          <w:spacing w:val="-8"/>
        </w:rPr>
        <w:t xml:space="preserve"> </w:t>
      </w:r>
      <w:r>
        <w:rPr>
          <w:spacing w:val="-2"/>
        </w:rPr>
        <w:t>последствия,</w:t>
      </w:r>
    </w:p>
    <w:p w:rsidR="00663357" w:rsidRDefault="00663357">
      <w:pPr>
        <w:pStyle w:val="a3"/>
        <w:jc w:val="left"/>
        <w:sectPr w:rsidR="00663357">
          <w:type w:val="continuous"/>
          <w:pgSz w:w="11910" w:h="16840"/>
          <w:pgMar w:top="1040" w:right="425" w:bottom="280" w:left="708" w:header="0" w:footer="1074" w:gutter="0"/>
          <w:cols w:num="2" w:space="720" w:equalWidth="0">
            <w:col w:w="1506" w:space="40"/>
            <w:col w:w="9231"/>
          </w:cols>
        </w:sectPr>
      </w:pPr>
    </w:p>
    <w:p w:rsidR="00663357" w:rsidRDefault="005C4CB5">
      <w:pPr>
        <w:pStyle w:val="a3"/>
        <w:spacing w:line="242" w:lineRule="auto"/>
        <w:ind w:left="1702" w:right="3773" w:hanging="711"/>
        <w:jc w:val="left"/>
      </w:pPr>
      <w:r>
        <w:t>приёмы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помощи; первичные средства пожаротушения;</w:t>
      </w:r>
    </w:p>
    <w:p w:rsidR="00663357" w:rsidRDefault="005C4CB5">
      <w:pPr>
        <w:pStyle w:val="a3"/>
        <w:jc w:val="left"/>
      </w:pPr>
      <w:r>
        <w:t>правила</w:t>
      </w:r>
      <w:r>
        <w:rPr>
          <w:spacing w:val="34"/>
        </w:rPr>
        <w:t xml:space="preserve"> </w:t>
      </w:r>
      <w:r>
        <w:t>вызова</w:t>
      </w:r>
      <w:r>
        <w:rPr>
          <w:spacing w:val="34"/>
        </w:rPr>
        <w:t xml:space="preserve"> </w:t>
      </w:r>
      <w:r>
        <w:t>экстренных служб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порядок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ними, ответственность за ложные сообщения;</w:t>
      </w:r>
    </w:p>
    <w:p w:rsidR="00663357" w:rsidRDefault="005C4CB5">
      <w:pPr>
        <w:pStyle w:val="a3"/>
        <w:jc w:val="left"/>
      </w:pPr>
      <w:r>
        <w:t>права,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rPr>
          <w:spacing w:val="-2"/>
        </w:rPr>
        <w:t>безопасности;</w:t>
      </w:r>
    </w:p>
    <w:p w:rsidR="00663357" w:rsidRDefault="005C4CB5">
      <w:pPr>
        <w:pStyle w:val="a3"/>
        <w:tabs>
          <w:tab w:val="left" w:pos="3232"/>
          <w:tab w:val="left" w:pos="5501"/>
          <w:tab w:val="left" w:pos="7169"/>
          <w:tab w:val="left" w:pos="8559"/>
          <w:tab w:val="left" w:pos="10223"/>
        </w:tabs>
        <w:ind w:right="422"/>
        <w:jc w:val="left"/>
      </w:pPr>
      <w:r>
        <w:rPr>
          <w:spacing w:val="-2"/>
        </w:rPr>
        <w:t>ситуации</w:t>
      </w:r>
      <w:r>
        <w:tab/>
      </w:r>
      <w:r>
        <w:rPr>
          <w:spacing w:val="-2"/>
        </w:rPr>
        <w:t>криминального</w:t>
      </w:r>
      <w:r>
        <w:tab/>
      </w:r>
      <w:r>
        <w:rPr>
          <w:spacing w:val="-2"/>
        </w:rPr>
        <w:t>характера,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 xml:space="preserve">с </w:t>
      </w:r>
      <w:r>
        <w:t>малознакомыми людьми;</w:t>
      </w:r>
    </w:p>
    <w:p w:rsidR="00663357" w:rsidRDefault="005C4CB5">
      <w:pPr>
        <w:pStyle w:val="a3"/>
        <w:jc w:val="left"/>
      </w:pP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предотвращению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40"/>
        </w:rPr>
        <w:t xml:space="preserve"> </w:t>
      </w:r>
      <w:r>
        <w:t>злоумышленников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дом,</w:t>
      </w:r>
      <w:r>
        <w:rPr>
          <w:spacing w:val="40"/>
        </w:rPr>
        <w:t xml:space="preserve"> </w:t>
      </w:r>
      <w:r>
        <w:t>правила поведения при попытке проникновения в дом посторонних;</w:t>
      </w:r>
    </w:p>
    <w:p w:rsidR="00663357" w:rsidRDefault="005C4CB5">
      <w:pPr>
        <w:pStyle w:val="a3"/>
        <w:tabs>
          <w:tab w:val="left" w:pos="3798"/>
          <w:tab w:val="left" w:pos="5375"/>
          <w:tab w:val="left" w:pos="6771"/>
          <w:tab w:val="left" w:pos="7184"/>
          <w:tab w:val="left" w:pos="9251"/>
        </w:tabs>
        <w:ind w:right="428"/>
        <w:jc w:val="left"/>
      </w:pPr>
      <w:r>
        <w:rPr>
          <w:spacing w:val="-2"/>
        </w:rPr>
        <w:t>классификация</w:t>
      </w:r>
      <w:r>
        <w:tab/>
      </w:r>
      <w:r>
        <w:rPr>
          <w:spacing w:val="-2"/>
        </w:rPr>
        <w:t>аварийных</w:t>
      </w:r>
      <w:r>
        <w:tab/>
      </w:r>
      <w:r>
        <w:rPr>
          <w:spacing w:val="-2"/>
        </w:rPr>
        <w:t>си</w:t>
      </w:r>
      <w:r>
        <w:rPr>
          <w:spacing w:val="-2"/>
        </w:rPr>
        <w:t>туаций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коммунальных</w:t>
      </w:r>
      <w:r>
        <w:tab/>
      </w:r>
      <w:r>
        <w:rPr>
          <w:spacing w:val="-2"/>
        </w:rPr>
        <w:t>системах жизнеобеспечения;</w:t>
      </w:r>
    </w:p>
    <w:p w:rsidR="00663357" w:rsidRDefault="005C4CB5">
      <w:pPr>
        <w:pStyle w:val="a3"/>
        <w:spacing w:line="242" w:lineRule="auto"/>
        <w:jc w:val="left"/>
      </w:pPr>
      <w: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663357" w:rsidRDefault="005C4CB5">
      <w:pPr>
        <w:pStyle w:val="a3"/>
        <w:spacing w:line="320" w:lineRule="exact"/>
        <w:ind w:left="1702" w:firstLine="0"/>
        <w:jc w:val="left"/>
      </w:pPr>
      <w:r>
        <w:t>классификация</w:t>
      </w:r>
      <w:r>
        <w:rPr>
          <w:spacing w:val="-9"/>
        </w:rPr>
        <w:t xml:space="preserve"> </w:t>
      </w:r>
      <w:r>
        <w:t>аварийных</w:t>
      </w:r>
      <w:r>
        <w:rPr>
          <w:spacing w:val="-12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объектах</w:t>
      </w:r>
      <w:r>
        <w:rPr>
          <w:spacing w:val="-12"/>
        </w:rPr>
        <w:t xml:space="preserve"> </w:t>
      </w:r>
      <w:r>
        <w:rPr>
          <w:spacing w:val="-2"/>
        </w:rPr>
        <w:t>экономики;</w:t>
      </w:r>
    </w:p>
    <w:p w:rsidR="00663357" w:rsidRDefault="005C4CB5">
      <w:pPr>
        <w:pStyle w:val="a3"/>
        <w:tabs>
          <w:tab w:val="left" w:pos="2863"/>
          <w:tab w:val="left" w:pos="4432"/>
          <w:tab w:val="left" w:pos="4778"/>
          <w:tab w:val="left" w:pos="6389"/>
          <w:tab w:val="left" w:pos="7568"/>
          <w:tab w:val="left" w:pos="8048"/>
          <w:tab w:val="left" w:pos="9266"/>
        </w:tabs>
        <w:ind w:right="427"/>
        <w:jc w:val="left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возможным</w:t>
      </w:r>
      <w:r>
        <w:tab/>
      </w:r>
      <w:r>
        <w:rPr>
          <w:spacing w:val="-2"/>
        </w:rPr>
        <w:t>авариям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опасных</w:t>
      </w:r>
      <w:r>
        <w:tab/>
      </w:r>
      <w:r>
        <w:rPr>
          <w:spacing w:val="-2"/>
        </w:rPr>
        <w:t xml:space="preserve">объектах </w:t>
      </w:r>
      <w:r>
        <w:t>экономики, порядок действий при авариях на опасных объектах экономики.</w:t>
      </w:r>
    </w:p>
    <w:p w:rsidR="00663357" w:rsidRDefault="005C4CB5">
      <w:pPr>
        <w:pStyle w:val="2"/>
        <w:spacing w:before="319" w:line="320" w:lineRule="exact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«Безопасность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транспорте»:</w:t>
      </w:r>
    </w:p>
    <w:p w:rsidR="00663357" w:rsidRDefault="005C4CB5">
      <w:pPr>
        <w:pStyle w:val="a3"/>
        <w:jc w:val="left"/>
      </w:pPr>
      <w:r>
        <w:t>правила</w:t>
      </w:r>
      <w:r>
        <w:rPr>
          <w:spacing w:val="80"/>
        </w:rPr>
        <w:t xml:space="preserve"> </w:t>
      </w:r>
      <w:r>
        <w:t>дорожного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значение,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обеспечения безопасности участников дорожного движения;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до</w:t>
      </w:r>
      <w:r>
        <w:t>рожного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дорожные</w:t>
      </w:r>
      <w:r>
        <w:rPr>
          <w:spacing w:val="-7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пешеходов;</w:t>
      </w:r>
    </w:p>
    <w:p w:rsidR="00663357" w:rsidRDefault="005C4CB5">
      <w:pPr>
        <w:pStyle w:val="a3"/>
        <w:ind w:left="1702" w:right="2093" w:firstLine="0"/>
        <w:jc w:val="left"/>
      </w:pPr>
      <w:r>
        <w:t>«дорожные ловушки» и правила их предупреждения; световозвращающие</w:t>
      </w:r>
      <w:r>
        <w:rPr>
          <w:spacing w:val="-8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применения; правила дорожного движения для пассажиров;</w:t>
      </w:r>
    </w:p>
    <w:p w:rsidR="00663357" w:rsidRDefault="005C4CB5">
      <w:pPr>
        <w:pStyle w:val="a3"/>
        <w:spacing w:line="242" w:lineRule="auto"/>
        <w:jc w:val="left"/>
      </w:pPr>
      <w:r>
        <w:t>обязанности</w:t>
      </w:r>
      <w:r>
        <w:rPr>
          <w:spacing w:val="40"/>
        </w:rPr>
        <w:t xml:space="preserve"> </w:t>
      </w:r>
      <w:r>
        <w:t>пассажиров</w:t>
      </w:r>
      <w:r>
        <w:rPr>
          <w:spacing w:val="40"/>
        </w:rPr>
        <w:t xml:space="preserve"> </w:t>
      </w:r>
      <w:r>
        <w:t>маршрутных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ремень безопасности и правила его применения;</w:t>
      </w:r>
    </w:p>
    <w:p w:rsidR="00663357" w:rsidRDefault="005C4CB5">
      <w:pPr>
        <w:pStyle w:val="a3"/>
        <w:tabs>
          <w:tab w:val="left" w:pos="2925"/>
          <w:tab w:val="left" w:pos="4264"/>
          <w:tab w:val="left" w:pos="5909"/>
          <w:tab w:val="left" w:pos="6600"/>
          <w:tab w:val="left" w:pos="8126"/>
          <w:tab w:val="left" w:pos="10212"/>
        </w:tabs>
        <w:spacing w:line="320" w:lineRule="exact"/>
        <w:ind w:left="1702" w:firstLine="0"/>
        <w:jc w:val="left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пассажиров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происшествиях</w:t>
      </w:r>
      <w:r>
        <w:tab/>
      </w:r>
      <w:r>
        <w:rPr>
          <w:spacing w:val="-10"/>
        </w:rPr>
        <w:t>в</w:t>
      </w:r>
    </w:p>
    <w:p w:rsidR="00663357" w:rsidRDefault="00663357">
      <w:pPr>
        <w:pStyle w:val="a3"/>
        <w:spacing w:line="320" w:lineRule="exact"/>
        <w:jc w:val="left"/>
        <w:sectPr w:rsidR="00663357">
          <w:type w:val="continuous"/>
          <w:pgSz w:w="11910" w:h="16840"/>
          <w:pgMar w:top="1040" w:right="425" w:bottom="28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>маршрутных транспортных средствах, в том числе вызванных террористическим актом;</w:t>
      </w:r>
    </w:p>
    <w:p w:rsidR="00663357" w:rsidRDefault="005C4CB5">
      <w:pPr>
        <w:pStyle w:val="a3"/>
        <w:spacing w:line="321" w:lineRule="exact"/>
        <w:ind w:left="1702" w:firstLine="0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пассажира</w:t>
      </w:r>
      <w:r>
        <w:rPr>
          <w:spacing w:val="-11"/>
        </w:rPr>
        <w:t xml:space="preserve"> </w:t>
      </w:r>
      <w:r>
        <w:rPr>
          <w:spacing w:val="-2"/>
        </w:rPr>
        <w:t>мотоцикла;</w:t>
      </w:r>
    </w:p>
    <w:p w:rsidR="00663357" w:rsidRDefault="005C4CB5">
      <w:pPr>
        <w:pStyle w:val="a3"/>
        <w:ind w:right="425"/>
      </w:pPr>
      <w:r>
        <w:t>правила доро</w:t>
      </w:r>
      <w:r>
        <w:t>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монотранспорта (мопедов и мотоциклов);</w:t>
      </w:r>
    </w:p>
    <w:p w:rsidR="00663357" w:rsidRDefault="005C4CB5">
      <w:pPr>
        <w:pStyle w:val="a3"/>
        <w:spacing w:before="4"/>
        <w:ind w:left="1702" w:right="426" w:firstLine="0"/>
        <w:jc w:val="left"/>
      </w:pPr>
      <w:r>
        <w:t>дорожные</w:t>
      </w:r>
      <w:r>
        <w:rPr>
          <w:spacing w:val="-7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водителя</w:t>
      </w:r>
      <w:r>
        <w:rPr>
          <w:spacing w:val="-7"/>
        </w:rPr>
        <w:t xml:space="preserve"> </w:t>
      </w:r>
      <w:r>
        <w:t>велосипеда,</w:t>
      </w:r>
      <w:r>
        <w:rPr>
          <w:spacing w:val="-6"/>
        </w:rPr>
        <w:t xml:space="preserve"> </w:t>
      </w:r>
      <w:r>
        <w:t>сигналы</w:t>
      </w:r>
      <w:r>
        <w:rPr>
          <w:spacing w:val="-7"/>
        </w:rPr>
        <w:t xml:space="preserve"> </w:t>
      </w:r>
      <w:r>
        <w:t>велосипедиста; правила подготовки велосипеда к пользованию;</w:t>
      </w:r>
    </w:p>
    <w:p w:rsidR="00663357" w:rsidRDefault="005C4CB5">
      <w:pPr>
        <w:pStyle w:val="a3"/>
        <w:tabs>
          <w:tab w:val="left" w:pos="3136"/>
          <w:tab w:val="left" w:pos="4460"/>
          <w:tab w:val="left" w:pos="5429"/>
          <w:tab w:val="left" w:pos="7511"/>
        </w:tabs>
        <w:ind w:left="1702" w:right="426" w:firstLine="0"/>
        <w:jc w:val="left"/>
      </w:pPr>
      <w:r>
        <w:t xml:space="preserve">дорожно-транспортные происшествия и причины их возникновения; </w:t>
      </w:r>
      <w:r>
        <w:rPr>
          <w:spacing w:val="-2"/>
        </w:rPr>
        <w:t>основные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4"/>
        </w:rPr>
        <w:t>риска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дорожно-транспортных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происшествий;</w:t>
      </w:r>
    </w:p>
    <w:p w:rsidR="00663357" w:rsidRDefault="005C4CB5">
      <w:pPr>
        <w:pStyle w:val="a3"/>
        <w:ind w:left="1702" w:right="426" w:firstLine="0"/>
        <w:jc w:val="left"/>
      </w:pP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очевидца</w:t>
      </w:r>
      <w:r>
        <w:rPr>
          <w:spacing w:val="-9"/>
        </w:rPr>
        <w:t xml:space="preserve"> </w:t>
      </w:r>
      <w:r>
        <w:t>дорожно-транспортного</w:t>
      </w:r>
      <w:r>
        <w:rPr>
          <w:spacing w:val="-10"/>
        </w:rPr>
        <w:t xml:space="preserve"> </w:t>
      </w:r>
      <w:r>
        <w:t>происш</w:t>
      </w:r>
      <w:r>
        <w:t>ествия; порядок действий при пожаре на транспорте;</w:t>
      </w:r>
    </w:p>
    <w:p w:rsidR="00663357" w:rsidRDefault="005C4CB5">
      <w:pPr>
        <w:pStyle w:val="a3"/>
        <w:ind w:right="421"/>
      </w:pPr>
      <w:r>
        <w:t>особенности различных видов транспорта (подземного, железнодорожного, водного, воздушного);</w:t>
      </w:r>
    </w:p>
    <w:p w:rsidR="00663357" w:rsidRDefault="005C4CB5">
      <w:pPr>
        <w:pStyle w:val="a3"/>
        <w:spacing w:line="242" w:lineRule="auto"/>
        <w:ind w:right="428"/>
      </w:pPr>
      <w:r>
        <w:t xml:space="preserve">обязанности и порядок действий пассажиров при различных происшествиях на отдельных видах транспорта, в том числе </w:t>
      </w:r>
      <w:r>
        <w:t>вызванных террористическим актом;</w:t>
      </w:r>
    </w:p>
    <w:p w:rsidR="00663357" w:rsidRDefault="005C4CB5">
      <w:pPr>
        <w:pStyle w:val="a3"/>
        <w:spacing w:line="316" w:lineRule="exact"/>
        <w:ind w:left="1702" w:firstLine="0"/>
      </w:pPr>
      <w:r>
        <w:t>первая</w:t>
      </w:r>
      <w:r>
        <w:rPr>
          <w:spacing w:val="-7"/>
        </w:rPr>
        <w:t xml:space="preserve"> </w:t>
      </w:r>
      <w:r>
        <w:t>помощь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rPr>
          <w:spacing w:val="-2"/>
        </w:rPr>
        <w:t>оказания;</w:t>
      </w:r>
    </w:p>
    <w:p w:rsidR="00663357" w:rsidRDefault="005C4CB5">
      <w:pPr>
        <w:pStyle w:val="a3"/>
        <w:ind w:right="427"/>
      </w:pPr>
      <w:r>
        <w:t>правила и приёмы оказания первой помощи при различных травмах в результате чрезвычайных ситуаций на транспорте.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«Безопасность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rPr>
          <w:spacing w:val="-2"/>
        </w:rPr>
        <w:t>местах»:</w:t>
      </w:r>
    </w:p>
    <w:p w:rsidR="00663357" w:rsidRDefault="005C4CB5">
      <w:pPr>
        <w:pStyle w:val="a3"/>
        <w:jc w:val="left"/>
      </w:pPr>
      <w:r>
        <w:t>общественные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характеристики,</w:t>
      </w:r>
      <w:r>
        <w:rPr>
          <w:spacing w:val="40"/>
        </w:rPr>
        <w:t xml:space="preserve"> </w:t>
      </w:r>
      <w:r>
        <w:t>потенциальные</w:t>
      </w:r>
      <w:r>
        <w:rPr>
          <w:spacing w:val="40"/>
        </w:rPr>
        <w:t xml:space="preserve"> </w:t>
      </w:r>
      <w:r>
        <w:t>источники опасности в общественных местах;</w:t>
      </w:r>
    </w:p>
    <w:p w:rsidR="00663357" w:rsidRDefault="005C4CB5">
      <w:pPr>
        <w:pStyle w:val="a3"/>
        <w:ind w:left="1702" w:firstLine="0"/>
        <w:jc w:val="left"/>
      </w:pPr>
      <w:r>
        <w:t>правила вызова экстренных служб и порядок взаимодействия с ними; массовые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мест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массового</w:t>
      </w:r>
      <w:r>
        <w:rPr>
          <w:spacing w:val="-15"/>
        </w:rPr>
        <w:t xml:space="preserve"> </w:t>
      </w:r>
      <w:r>
        <w:t>пребывания</w:t>
      </w:r>
      <w:r>
        <w:rPr>
          <w:spacing w:val="-13"/>
        </w:rPr>
        <w:t xml:space="preserve"> </w:t>
      </w:r>
      <w:r>
        <w:rPr>
          <w:spacing w:val="-2"/>
        </w:rPr>
        <w:t>людей;</w:t>
      </w:r>
    </w:p>
    <w:p w:rsidR="00663357" w:rsidRDefault="005C4CB5">
      <w:pPr>
        <w:pStyle w:val="a3"/>
        <w:spacing w:before="1"/>
        <w:jc w:val="left"/>
      </w:pP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беспорядках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rPr>
          <w:spacing w:val="-2"/>
        </w:rPr>
        <w:t>людей;</w:t>
      </w:r>
    </w:p>
    <w:p w:rsidR="00663357" w:rsidRDefault="005C4CB5">
      <w:pPr>
        <w:pStyle w:val="a3"/>
        <w:spacing w:line="322" w:lineRule="exact"/>
        <w:ind w:left="1702" w:firstLine="0"/>
        <w:jc w:val="left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попадании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толпу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давку;</w:t>
      </w:r>
    </w:p>
    <w:p w:rsidR="00663357" w:rsidRDefault="005C4CB5">
      <w:pPr>
        <w:pStyle w:val="a3"/>
        <w:tabs>
          <w:tab w:val="left" w:pos="3247"/>
          <w:tab w:val="left" w:pos="5545"/>
          <w:tab w:val="left" w:pos="6020"/>
          <w:tab w:val="left" w:pos="8710"/>
          <w:tab w:val="left" w:pos="10206"/>
        </w:tabs>
        <w:ind w:left="1702" w:right="430" w:firstLine="0"/>
        <w:jc w:val="left"/>
      </w:pPr>
      <w:r>
        <w:t xml:space="preserve">порядок действий при обнаружении угрозы возникновения пожара; порядок действий при эвакуации из общественных мест и зданий; </w:t>
      </w:r>
      <w:r>
        <w:rPr>
          <w:spacing w:val="-2"/>
        </w:rPr>
        <w:t>опасности</w:t>
      </w:r>
      <w:r>
        <w:tab/>
      </w:r>
      <w:r>
        <w:rPr>
          <w:spacing w:val="-2"/>
        </w:rPr>
        <w:t>криминогенного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антиобщественного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10"/>
        </w:rPr>
        <w:t>в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общественных</w:t>
      </w:r>
      <w:r>
        <w:rPr>
          <w:spacing w:val="-11"/>
        </w:rPr>
        <w:t xml:space="preserve"> </w:t>
      </w:r>
      <w:r>
        <w:t>местах,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возникновении;</w:t>
      </w:r>
    </w:p>
    <w:p w:rsidR="00663357" w:rsidRDefault="005C4CB5">
      <w:pPr>
        <w:pStyle w:val="a3"/>
        <w:ind w:right="429"/>
      </w:pP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обнаружении</w:t>
      </w:r>
      <w:r>
        <w:rPr>
          <w:spacing w:val="-10"/>
        </w:rPr>
        <w:t xml:space="preserve"> </w:t>
      </w:r>
      <w:r>
        <w:t>бесхозных</w:t>
      </w:r>
      <w:r>
        <w:rPr>
          <w:spacing w:val="-14"/>
        </w:rPr>
        <w:t xml:space="preserve"> </w:t>
      </w:r>
      <w:r>
        <w:t>(потенциально</w:t>
      </w:r>
      <w:r>
        <w:rPr>
          <w:spacing w:val="-9"/>
        </w:rPr>
        <w:t xml:space="preserve"> </w:t>
      </w:r>
      <w:r>
        <w:t>опасных) вещей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совершения</w:t>
      </w:r>
      <w:r>
        <w:rPr>
          <w:spacing w:val="-8"/>
        </w:rPr>
        <w:t xml:space="preserve"> </w:t>
      </w:r>
      <w:r>
        <w:t>террористического</w:t>
      </w:r>
      <w:r>
        <w:rPr>
          <w:spacing w:val="-8"/>
        </w:rPr>
        <w:t xml:space="preserve"> </w:t>
      </w:r>
      <w:r>
        <w:t>акта,</w:t>
      </w:r>
      <w:r>
        <w:rPr>
          <w:spacing w:val="-6"/>
        </w:rPr>
        <w:t xml:space="preserve"> </w:t>
      </w:r>
      <w:r>
        <w:t>в том числ</w:t>
      </w:r>
      <w:r>
        <w:t>е при захвате и освобождении заложников;</w:t>
      </w:r>
    </w:p>
    <w:p w:rsidR="00663357" w:rsidRDefault="005C4CB5">
      <w:pPr>
        <w:pStyle w:val="a3"/>
        <w:ind w:right="431"/>
      </w:pPr>
      <w:r>
        <w:t xml:space="preserve">порядок действий при взаимодействии с правоохранительными </w:t>
      </w:r>
      <w:r>
        <w:rPr>
          <w:spacing w:val="-2"/>
        </w:rPr>
        <w:t>органами.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spacing w:before="1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rPr>
          <w:spacing w:val="-2"/>
        </w:rPr>
        <w:t>среде»:</w:t>
      </w:r>
    </w:p>
    <w:p w:rsidR="00663357" w:rsidRDefault="005C4CB5">
      <w:pPr>
        <w:pStyle w:val="a3"/>
        <w:spacing w:line="319" w:lineRule="exact"/>
        <w:ind w:left="1702" w:firstLine="0"/>
        <w:jc w:val="left"/>
      </w:pPr>
      <w:r>
        <w:t>правила</w:t>
      </w:r>
      <w:r>
        <w:rPr>
          <w:spacing w:val="-11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дикими</w:t>
      </w:r>
    </w:p>
    <w:p w:rsidR="00663357" w:rsidRDefault="00663357">
      <w:pPr>
        <w:pStyle w:val="a3"/>
        <w:spacing w:line="319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животными,</w:t>
      </w:r>
      <w:r>
        <w:rPr>
          <w:spacing w:val="-6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встрече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ними;</w:t>
      </w:r>
    </w:p>
    <w:p w:rsidR="00663357" w:rsidRDefault="005C4CB5">
      <w:pPr>
        <w:pStyle w:val="a3"/>
        <w:ind w:right="429"/>
      </w:pPr>
      <w:r>
        <w:t xml:space="preserve">порядок действий при укусах диких животных, змей, пауков, клещей и </w:t>
      </w:r>
      <w:r>
        <w:rPr>
          <w:spacing w:val="-2"/>
        </w:rPr>
        <w:t>насекомых;</w:t>
      </w:r>
    </w:p>
    <w:p w:rsidR="00663357" w:rsidRDefault="005C4CB5">
      <w:pPr>
        <w:pStyle w:val="a3"/>
        <w:spacing w:line="242" w:lineRule="auto"/>
        <w:ind w:right="428"/>
      </w:pPr>
      <w:r>
        <w:t>различия</w:t>
      </w:r>
      <w:r>
        <w:rPr>
          <w:spacing w:val="-2"/>
        </w:rPr>
        <w:t xml:space="preserve"> </w:t>
      </w:r>
      <w:r>
        <w:t>съедобных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ядовитых</w:t>
      </w:r>
      <w:r>
        <w:rPr>
          <w:spacing w:val="-7"/>
        </w:rPr>
        <w:t xml:space="preserve"> </w:t>
      </w:r>
      <w:r>
        <w:t>грибов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 xml:space="preserve">поведения, необходимые для снижения риска отравления ядовитыми грибами и </w:t>
      </w:r>
      <w:r>
        <w:rPr>
          <w:spacing w:val="-2"/>
        </w:rPr>
        <w:t>растениями;</w:t>
      </w:r>
    </w:p>
    <w:p w:rsidR="00663357" w:rsidRDefault="005C4CB5">
      <w:pPr>
        <w:pStyle w:val="a3"/>
        <w:ind w:right="432"/>
      </w:pPr>
      <w:r>
        <w:t>автономные условия, их особенности и опасности, правила подготовки к длительному автономному существованию;</w:t>
      </w:r>
    </w:p>
    <w:p w:rsidR="00663357" w:rsidRDefault="005C4CB5">
      <w:pPr>
        <w:pStyle w:val="a3"/>
        <w:ind w:left="1702" w:right="431" w:firstLine="0"/>
      </w:pPr>
      <w:r>
        <w:t>порядок действий при автономном существовании в природной среде; правила</w:t>
      </w:r>
      <w:r>
        <w:rPr>
          <w:spacing w:val="29"/>
        </w:rPr>
        <w:t xml:space="preserve">  </w:t>
      </w:r>
      <w:r>
        <w:t>ориентирования</w:t>
      </w:r>
      <w:r>
        <w:rPr>
          <w:spacing w:val="28"/>
        </w:rPr>
        <w:t xml:space="preserve">  </w:t>
      </w:r>
      <w:r>
        <w:t>на</w:t>
      </w:r>
      <w:r>
        <w:rPr>
          <w:spacing w:val="29"/>
        </w:rPr>
        <w:t xml:space="preserve">  </w:t>
      </w:r>
      <w:r>
        <w:t>местности,</w:t>
      </w:r>
      <w:r>
        <w:rPr>
          <w:spacing w:val="29"/>
        </w:rPr>
        <w:t xml:space="preserve">  </w:t>
      </w:r>
      <w:r>
        <w:t>способы</w:t>
      </w:r>
      <w:r>
        <w:rPr>
          <w:spacing w:val="28"/>
        </w:rPr>
        <w:t xml:space="preserve">  </w:t>
      </w:r>
      <w:r>
        <w:t>подачи</w:t>
      </w:r>
      <w:r>
        <w:rPr>
          <w:spacing w:val="28"/>
        </w:rPr>
        <w:t xml:space="preserve">  </w:t>
      </w:r>
      <w:r>
        <w:rPr>
          <w:spacing w:val="-2"/>
        </w:rPr>
        <w:t>сигналов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бедствия;</w:t>
      </w:r>
    </w:p>
    <w:p w:rsidR="00663357" w:rsidRDefault="005C4CB5">
      <w:pPr>
        <w:pStyle w:val="a3"/>
        <w:ind w:left="1702" w:right="2093" w:firstLine="0"/>
        <w:jc w:val="left"/>
      </w:pPr>
      <w:r>
        <w:t>поряд</w:t>
      </w:r>
      <w:r>
        <w:t>ок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обнаружении</w:t>
      </w:r>
      <w:r>
        <w:rPr>
          <w:spacing w:val="-8"/>
        </w:rPr>
        <w:t xml:space="preserve"> </w:t>
      </w:r>
      <w:r>
        <w:t>тонущего</w:t>
      </w:r>
      <w:r>
        <w:rPr>
          <w:spacing w:val="-9"/>
        </w:rPr>
        <w:t xml:space="preserve"> </w:t>
      </w:r>
      <w:r>
        <w:t>человека; правила поведения при нахождении на плавсредствах;</w:t>
      </w:r>
    </w:p>
    <w:p w:rsidR="00663357" w:rsidRDefault="005C4CB5">
      <w:pPr>
        <w:pStyle w:val="a3"/>
        <w:jc w:val="left"/>
      </w:pP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нахождении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льду,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 обнаружении человека в полынье;</w:t>
      </w:r>
    </w:p>
    <w:p w:rsidR="00663357" w:rsidRDefault="005C4CB5">
      <w:pPr>
        <w:pStyle w:val="a3"/>
        <w:tabs>
          <w:tab w:val="left" w:pos="2656"/>
          <w:tab w:val="left" w:pos="3841"/>
          <w:tab w:val="left" w:pos="5736"/>
          <w:tab w:val="left" w:pos="7793"/>
          <w:tab w:val="left" w:pos="9270"/>
        </w:tabs>
        <w:ind w:right="429"/>
        <w:jc w:val="left"/>
      </w:pPr>
      <w:r>
        <w:rPr>
          <w:spacing w:val="-2"/>
        </w:rPr>
        <w:t>смысл</w:t>
      </w:r>
      <w:r>
        <w:tab/>
      </w:r>
      <w:r>
        <w:rPr>
          <w:spacing w:val="-2"/>
        </w:rPr>
        <w:t>понятий</w:t>
      </w:r>
      <w:r>
        <w:tab/>
        <w:t>«экология»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«экологическая</w:t>
      </w:r>
      <w:r>
        <w:tab/>
      </w:r>
      <w:r>
        <w:rPr>
          <w:spacing w:val="-2"/>
        </w:rPr>
        <w:t>культура»,</w:t>
      </w:r>
      <w:r>
        <w:tab/>
      </w:r>
      <w:r>
        <w:rPr>
          <w:spacing w:val="-2"/>
        </w:rPr>
        <w:t xml:space="preserve">значение </w:t>
      </w:r>
      <w:r>
        <w:t>экологии для устойчивого развития общества;</w:t>
      </w:r>
    </w:p>
    <w:p w:rsidR="00663357" w:rsidRDefault="005C4CB5">
      <w:pPr>
        <w:ind w:left="991" w:firstLine="710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неблагоприятной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экологической </w:t>
      </w:r>
      <w:r>
        <w:rPr>
          <w:i/>
          <w:spacing w:val="-2"/>
          <w:sz w:val="28"/>
        </w:rPr>
        <w:t>обстановке</w:t>
      </w:r>
      <w:r>
        <w:rPr>
          <w:i/>
          <w:spacing w:val="-2"/>
          <w:position w:val="9"/>
          <w:sz w:val="18"/>
        </w:rPr>
        <w:t>34</w:t>
      </w:r>
      <w:r>
        <w:rPr>
          <w:i/>
          <w:spacing w:val="-2"/>
          <w:sz w:val="28"/>
        </w:rPr>
        <w:t>.</w:t>
      </w:r>
    </w:p>
    <w:p w:rsidR="00663357" w:rsidRDefault="005C4CB5">
      <w:pPr>
        <w:pStyle w:val="a3"/>
        <w:ind w:left="1702" w:firstLine="0"/>
        <w:jc w:val="left"/>
      </w:pPr>
      <w:r>
        <w:t>чрезвычайные ситуации природного характера и их классификация; природные</w:t>
      </w:r>
      <w:r>
        <w:rPr>
          <w:spacing w:val="47"/>
          <w:w w:val="150"/>
        </w:rPr>
        <w:t xml:space="preserve"> </w:t>
      </w:r>
      <w:r>
        <w:t>пожары,</w:t>
      </w:r>
      <w:r>
        <w:rPr>
          <w:spacing w:val="49"/>
          <w:w w:val="150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t>виды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6"/>
          <w:w w:val="150"/>
        </w:rPr>
        <w:t xml:space="preserve"> </w:t>
      </w:r>
      <w:r>
        <w:t>опасности,</w:t>
      </w:r>
      <w:r>
        <w:rPr>
          <w:spacing w:val="49"/>
          <w:w w:val="150"/>
        </w:rPr>
        <w:t xml:space="preserve"> </w:t>
      </w:r>
      <w:r>
        <w:t>факторы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46"/>
          <w:w w:val="150"/>
        </w:rPr>
        <w:t xml:space="preserve"> </w:t>
      </w:r>
      <w:r>
        <w:t>причины</w:t>
      </w:r>
      <w:r>
        <w:rPr>
          <w:spacing w:val="50"/>
          <w:w w:val="150"/>
        </w:rPr>
        <w:t xml:space="preserve"> </w:t>
      </w:r>
      <w:r>
        <w:rPr>
          <w:spacing w:val="-5"/>
        </w:rPr>
        <w:t>их</w:t>
      </w:r>
    </w:p>
    <w:p w:rsidR="00663357" w:rsidRDefault="005C4CB5">
      <w:pPr>
        <w:pStyle w:val="a3"/>
        <w:ind w:left="1702" w:hanging="711"/>
        <w:jc w:val="left"/>
      </w:pPr>
      <w:r>
        <w:t>возникновен</w:t>
      </w:r>
      <w:r>
        <w:t>ия,</w:t>
      </w:r>
      <w:r>
        <w:rPr>
          <w:spacing w:val="-10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нахождении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зоне</w:t>
      </w:r>
      <w:r>
        <w:rPr>
          <w:spacing w:val="-11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пожара; правила безопасного поведения в горах;</w:t>
      </w:r>
    </w:p>
    <w:p w:rsidR="00663357" w:rsidRDefault="005C4CB5">
      <w:pPr>
        <w:pStyle w:val="a3"/>
        <w:jc w:val="left"/>
      </w:pPr>
      <w:r>
        <w:t>снежные</w:t>
      </w:r>
      <w:r>
        <w:rPr>
          <w:spacing w:val="-12"/>
        </w:rPr>
        <w:t xml:space="preserve"> </w:t>
      </w:r>
      <w:r>
        <w:t>лавины,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опасности,</w:t>
      </w:r>
      <w:r>
        <w:rPr>
          <w:spacing w:val="-10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 попадании в лавину;</w:t>
      </w:r>
    </w:p>
    <w:p w:rsidR="00663357" w:rsidRDefault="005C4CB5">
      <w:pPr>
        <w:pStyle w:val="a3"/>
        <w:tabs>
          <w:tab w:val="left" w:pos="3333"/>
          <w:tab w:val="left" w:pos="3899"/>
          <w:tab w:val="left" w:pos="6011"/>
          <w:tab w:val="left" w:pos="6442"/>
          <w:tab w:val="left" w:pos="7977"/>
          <w:tab w:val="left" w:pos="9210"/>
        </w:tabs>
        <w:ind w:right="428"/>
        <w:jc w:val="left"/>
      </w:pPr>
      <w:r>
        <w:rPr>
          <w:spacing w:val="-2"/>
        </w:rPr>
        <w:t>камнепады,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опасности,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6"/>
        </w:rPr>
        <w:t xml:space="preserve">действий, </w:t>
      </w:r>
      <w:r>
        <w:t>необходимых для снижения риска попадания под камнепад;</w:t>
      </w:r>
    </w:p>
    <w:p w:rsidR="00663357" w:rsidRDefault="005C4CB5">
      <w:pPr>
        <w:pStyle w:val="a3"/>
        <w:ind w:right="426"/>
        <w:jc w:val="left"/>
      </w:pPr>
      <w:r>
        <w:t>сели, их</w:t>
      </w:r>
      <w:r>
        <w:rPr>
          <w:spacing w:val="-1"/>
        </w:rPr>
        <w:t xml:space="preserve"> </w:t>
      </w:r>
      <w:r>
        <w:t>характеристики и опасности, порядок действий при попадании в зону селя;</w:t>
      </w:r>
    </w:p>
    <w:p w:rsidR="00663357" w:rsidRDefault="005C4CB5">
      <w:pPr>
        <w:pStyle w:val="a3"/>
        <w:jc w:val="left"/>
      </w:pPr>
      <w:r>
        <w:t xml:space="preserve">оползни, их характеристики и опасности, порядок действий при начале </w:t>
      </w:r>
      <w:r>
        <w:rPr>
          <w:spacing w:val="-2"/>
        </w:rPr>
        <w:t>оползня;</w:t>
      </w:r>
    </w:p>
    <w:p w:rsidR="00663357" w:rsidRDefault="005C4CB5">
      <w:pPr>
        <w:pStyle w:val="a3"/>
        <w:jc w:val="left"/>
      </w:pPr>
      <w:r>
        <w:t>общие правила безопасного поведения на водоёмах, правила купания в подготовленных и неподготовленных местах;</w:t>
      </w:r>
    </w:p>
    <w:p w:rsidR="00663357" w:rsidRDefault="005C4CB5">
      <w:pPr>
        <w:pStyle w:val="a3"/>
        <w:jc w:val="left"/>
      </w:pPr>
      <w:r>
        <w:t>наводнения,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опасности,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-2"/>
        </w:rPr>
        <w:t>наводнении;</w:t>
      </w:r>
    </w:p>
    <w:p w:rsidR="00663357" w:rsidRDefault="005C4CB5">
      <w:pPr>
        <w:pStyle w:val="a3"/>
        <w:tabs>
          <w:tab w:val="left" w:pos="2887"/>
          <w:tab w:val="left" w:pos="3395"/>
          <w:tab w:val="left" w:pos="5496"/>
          <w:tab w:val="left" w:pos="5870"/>
          <w:tab w:val="left" w:pos="7390"/>
          <w:tab w:val="left" w:pos="8590"/>
          <w:tab w:val="left" w:pos="9904"/>
        </w:tabs>
        <w:ind w:right="427"/>
        <w:jc w:val="left"/>
      </w:pPr>
      <w:r>
        <w:rPr>
          <w:spacing w:val="-2"/>
        </w:rPr>
        <w:t>цунами,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опасности,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 xml:space="preserve">при </w:t>
      </w:r>
      <w:r>
        <w:t xml:space="preserve">нахождении </w:t>
      </w:r>
      <w:r>
        <w:t>в зоне цунами;</w:t>
      </w:r>
    </w:p>
    <w:p w:rsidR="00663357" w:rsidRDefault="005C4CB5">
      <w:pPr>
        <w:pStyle w:val="a3"/>
        <w:tabs>
          <w:tab w:val="left" w:pos="2953"/>
          <w:tab w:val="left" w:pos="3802"/>
          <w:tab w:val="left" w:pos="4933"/>
          <w:tab w:val="left" w:pos="5427"/>
          <w:tab w:val="left" w:pos="7504"/>
          <w:tab w:val="left" w:pos="7859"/>
          <w:tab w:val="left" w:pos="9360"/>
        </w:tabs>
        <w:ind w:right="433"/>
        <w:jc w:val="left"/>
      </w:pPr>
      <w:r>
        <w:rPr>
          <w:spacing w:val="-2"/>
        </w:rPr>
        <w:t>ураганы,</w:t>
      </w:r>
      <w:r>
        <w:tab/>
      </w:r>
      <w:r>
        <w:rPr>
          <w:spacing w:val="-2"/>
        </w:rPr>
        <w:t>бури,</w:t>
      </w:r>
      <w:r>
        <w:tab/>
      </w:r>
      <w:r>
        <w:rPr>
          <w:spacing w:val="-2"/>
        </w:rPr>
        <w:t>смерчи,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опасности,</w:t>
      </w:r>
      <w:r>
        <w:tab/>
      </w:r>
      <w:r>
        <w:rPr>
          <w:spacing w:val="-2"/>
        </w:rPr>
        <w:t xml:space="preserve">порядок </w:t>
      </w:r>
      <w:r>
        <w:t>действий при ураганах, бурях и смерчах;</w:t>
      </w:r>
    </w:p>
    <w:p w:rsidR="00663357" w:rsidRDefault="005C4CB5">
      <w:pPr>
        <w:pStyle w:val="a3"/>
        <w:ind w:right="426"/>
        <w:jc w:val="left"/>
      </w:pPr>
      <w:r>
        <w:t>грозы,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характеристики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опасности,</w:t>
      </w:r>
      <w:r>
        <w:rPr>
          <w:spacing w:val="-14"/>
        </w:rPr>
        <w:t xml:space="preserve"> </w:t>
      </w:r>
      <w:r>
        <w:t>порядок</w:t>
      </w:r>
      <w:r>
        <w:rPr>
          <w:spacing w:val="-17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попадании в грозу;</w:t>
      </w:r>
    </w:p>
    <w:p w:rsidR="00663357" w:rsidRDefault="005C4CB5">
      <w:pPr>
        <w:pStyle w:val="a3"/>
        <w:ind w:left="1702" w:firstLine="0"/>
        <w:jc w:val="left"/>
      </w:pPr>
      <w:r>
        <w:t>землетрясения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извержения</w:t>
      </w:r>
      <w:r>
        <w:rPr>
          <w:spacing w:val="3"/>
        </w:rPr>
        <w:t xml:space="preserve"> </w:t>
      </w:r>
      <w:r>
        <w:t>вулканов,</w:t>
      </w:r>
      <w:r>
        <w:rPr>
          <w:spacing w:val="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опасности,</w:t>
      </w:r>
    </w:p>
    <w:p w:rsidR="00663357" w:rsidRDefault="005C4CB5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147273</wp:posOffset>
                </wp:positionV>
                <wp:extent cx="1830070" cy="952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596352pt;width:144.07pt;height:.72003pt;mso-position-horizontal-relative:page;mso-position-vertical-relative:paragraph;z-index:-15708672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522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</w:rPr>
        <w:t xml:space="preserve"> Здесь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 w:firstLine="0"/>
        <w:jc w:val="left"/>
      </w:pPr>
      <w:r>
        <w:t>порядок действий при землетрясении, в том числе при попадании под завал, при нахождении в зоне извержения вулкана;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4" w:lineRule="auto"/>
        <w:ind w:left="991" w:firstLine="710"/>
        <w:jc w:val="left"/>
      </w:pPr>
      <w:r>
        <w:t xml:space="preserve">Модуль № 6 «Здоровье и как его сохранить. Основы медицинских </w:t>
      </w:r>
      <w:r>
        <w:rPr>
          <w:spacing w:val="-2"/>
        </w:rPr>
        <w:t>знаний»:</w:t>
      </w:r>
    </w:p>
    <w:p w:rsidR="00663357" w:rsidRDefault="005C4CB5">
      <w:pPr>
        <w:pStyle w:val="a3"/>
        <w:jc w:val="left"/>
      </w:pPr>
      <w:r>
        <w:t>смысл</w:t>
      </w:r>
      <w:r>
        <w:rPr>
          <w:spacing w:val="-1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«здоровье»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«здоровый образ</w:t>
      </w:r>
      <w:r>
        <w:rPr>
          <w:spacing w:val="-1"/>
        </w:rPr>
        <w:t xml:space="preserve"> </w:t>
      </w:r>
      <w:r>
        <w:t>жизни», их</w:t>
      </w:r>
      <w:r>
        <w:rPr>
          <w:spacing w:val="-6"/>
        </w:rPr>
        <w:t xml:space="preserve"> </w:t>
      </w:r>
      <w:r>
        <w:t>содержание и значение для человека;</w:t>
      </w:r>
    </w:p>
    <w:p w:rsidR="00663357" w:rsidRDefault="005C4CB5">
      <w:pPr>
        <w:pStyle w:val="a3"/>
        <w:ind w:left="1702" w:right="414" w:firstLine="0"/>
        <w:jc w:val="left"/>
      </w:pPr>
      <w:r>
        <w:t>факторы,</w:t>
      </w:r>
      <w:r>
        <w:rPr>
          <w:spacing w:val="-18"/>
        </w:rPr>
        <w:t xml:space="preserve"> </w:t>
      </w:r>
      <w:r>
        <w:t>влияющие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здоровье</w:t>
      </w:r>
      <w:r>
        <w:rPr>
          <w:spacing w:val="-17"/>
        </w:rPr>
        <w:t xml:space="preserve"> </w:t>
      </w:r>
      <w:r>
        <w:t>человека,</w:t>
      </w:r>
      <w:r>
        <w:rPr>
          <w:spacing w:val="-18"/>
        </w:rPr>
        <w:t xml:space="preserve"> </w:t>
      </w:r>
      <w:r>
        <w:t>опасность</w:t>
      </w:r>
      <w:r>
        <w:rPr>
          <w:spacing w:val="-17"/>
        </w:rPr>
        <w:t xml:space="preserve"> </w:t>
      </w:r>
      <w:r>
        <w:t>вредных</w:t>
      </w:r>
      <w:r>
        <w:rPr>
          <w:spacing w:val="-18"/>
        </w:rPr>
        <w:t xml:space="preserve"> </w:t>
      </w:r>
      <w:r>
        <w:t>привычек; элементы</w:t>
      </w:r>
      <w:r>
        <w:rPr>
          <w:spacing w:val="75"/>
          <w:w w:val="150"/>
        </w:rPr>
        <w:t xml:space="preserve"> </w:t>
      </w:r>
      <w:r>
        <w:t>здорового</w:t>
      </w:r>
      <w:r>
        <w:rPr>
          <w:spacing w:val="75"/>
          <w:w w:val="150"/>
        </w:rPr>
        <w:t xml:space="preserve"> </w:t>
      </w:r>
      <w:r>
        <w:t>образа</w:t>
      </w:r>
      <w:r>
        <w:rPr>
          <w:spacing w:val="78"/>
          <w:w w:val="150"/>
        </w:rPr>
        <w:t xml:space="preserve"> </w:t>
      </w:r>
      <w:r>
        <w:t>жизни,</w:t>
      </w:r>
      <w:r>
        <w:rPr>
          <w:spacing w:val="77"/>
          <w:w w:val="150"/>
        </w:rPr>
        <w:t xml:space="preserve"> </w:t>
      </w:r>
      <w:r>
        <w:t>ответственность</w:t>
      </w:r>
      <w:r>
        <w:rPr>
          <w:spacing w:val="74"/>
          <w:w w:val="150"/>
        </w:rPr>
        <w:t xml:space="preserve"> </w:t>
      </w:r>
      <w:r>
        <w:t>за</w:t>
      </w:r>
      <w:r>
        <w:rPr>
          <w:spacing w:val="77"/>
          <w:w w:val="150"/>
        </w:rPr>
        <w:t xml:space="preserve"> </w:t>
      </w:r>
      <w:r>
        <w:rPr>
          <w:spacing w:val="-2"/>
        </w:rPr>
        <w:t>сохранение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здоровья;</w:t>
      </w:r>
    </w:p>
    <w:p w:rsidR="00663357" w:rsidRDefault="005C4CB5">
      <w:pPr>
        <w:spacing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«инфекционные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заболевания»,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возникновения;</w:t>
      </w:r>
    </w:p>
    <w:p w:rsidR="00663357" w:rsidRDefault="005C4CB5">
      <w:pPr>
        <w:pStyle w:val="a3"/>
        <w:ind w:right="429"/>
      </w:pPr>
      <w:r>
        <w:t>механизм распространения инфекционных заболеваний, меры их профилактики и защиты от них;</w:t>
      </w:r>
    </w:p>
    <w:p w:rsidR="00663357" w:rsidRDefault="005C4CB5">
      <w:pPr>
        <w:pStyle w:val="a3"/>
        <w:ind w:right="411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биолого- социального происхождения (эпидемия, пандемия);</w:t>
      </w:r>
    </w:p>
    <w:p w:rsidR="00663357" w:rsidRDefault="005C4CB5">
      <w:pPr>
        <w:pStyle w:val="a3"/>
        <w:spacing w:line="242" w:lineRule="auto"/>
        <w:ind w:right="426"/>
      </w:pPr>
      <w:r>
        <w:t>мероприятия, проводимые государством по обеспечению б</w:t>
      </w:r>
      <w:r>
        <w:t>езопасности населения при угрозе и во время чрезвычайных ситуаций биолого- социального происхождения;</w:t>
      </w:r>
    </w:p>
    <w:p w:rsidR="00663357" w:rsidRDefault="005C4CB5">
      <w:pPr>
        <w:pStyle w:val="a3"/>
        <w:ind w:right="434"/>
      </w:pPr>
      <w:r>
        <w:t>понятие «неинфекционные заболевания» и их классификация, факторы риска неинфекционных заболеваний;</w:t>
      </w:r>
    </w:p>
    <w:p w:rsidR="00663357" w:rsidRDefault="005C4CB5">
      <w:pPr>
        <w:pStyle w:val="a3"/>
        <w:ind w:left="1702" w:right="824" w:firstLine="0"/>
      </w:pPr>
      <w:r>
        <w:t>меры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</w:t>
      </w:r>
      <w:r>
        <w:t>т</w:t>
      </w:r>
      <w:r>
        <w:rPr>
          <w:spacing w:val="-6"/>
        </w:rPr>
        <w:t xml:space="preserve"> </w:t>
      </w:r>
      <w:r>
        <w:t>них; диспансеризация и её задачи;</w:t>
      </w:r>
    </w:p>
    <w:p w:rsidR="00663357" w:rsidRDefault="005C4CB5">
      <w:pPr>
        <w:pStyle w:val="a3"/>
        <w:jc w:val="left"/>
      </w:pPr>
      <w:r>
        <w:t>понятия</w:t>
      </w:r>
      <w:r>
        <w:rPr>
          <w:spacing w:val="40"/>
        </w:rPr>
        <w:t xml:space="preserve"> </w:t>
      </w:r>
      <w:r>
        <w:t>«психическое</w:t>
      </w:r>
      <w:r>
        <w:rPr>
          <w:spacing w:val="40"/>
        </w:rPr>
        <w:t xml:space="preserve"> </w:t>
      </w:r>
      <w:r>
        <w:t>здоровье»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«психологическое</w:t>
      </w:r>
      <w:r>
        <w:rPr>
          <w:spacing w:val="40"/>
        </w:rPr>
        <w:t xml:space="preserve"> </w:t>
      </w:r>
      <w:r>
        <w:t>благополучие», современные модели психического здоровья и здоровой личности;</w:t>
      </w:r>
    </w:p>
    <w:p w:rsidR="00663357" w:rsidRDefault="005C4CB5">
      <w:pPr>
        <w:pStyle w:val="a3"/>
        <w:jc w:val="left"/>
      </w:pPr>
      <w:r>
        <w:t>стресс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влияние на человека, меры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стресса, способы самоконтроля и саморегул</w:t>
      </w:r>
      <w:r>
        <w:t>яции эмоциональных состояний;</w:t>
      </w:r>
    </w:p>
    <w:p w:rsidR="00663357" w:rsidRDefault="005C4CB5">
      <w:pPr>
        <w:pStyle w:val="a3"/>
        <w:jc w:val="left"/>
      </w:pPr>
      <w:r>
        <w:t>понятие</w:t>
      </w:r>
      <w:r>
        <w:rPr>
          <w:spacing w:val="-18"/>
        </w:rPr>
        <w:t xml:space="preserve"> </w:t>
      </w:r>
      <w:r>
        <w:t>«первая</w:t>
      </w:r>
      <w:r>
        <w:rPr>
          <w:spacing w:val="-17"/>
        </w:rPr>
        <w:t xml:space="preserve"> </w:t>
      </w:r>
      <w:r>
        <w:t>помощь»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обязанность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оказанию,</w:t>
      </w:r>
      <w:r>
        <w:rPr>
          <w:spacing w:val="-18"/>
        </w:rPr>
        <w:t xml:space="preserve"> </w:t>
      </w:r>
      <w:r>
        <w:t>универсальный алгоритм оказания первой помощи;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назначение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аптечки</w:t>
      </w:r>
      <w:r>
        <w:rPr>
          <w:spacing w:val="-8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 w:rsidR="00663357" w:rsidRDefault="005C4CB5">
      <w:pPr>
        <w:pStyle w:val="a3"/>
        <w:jc w:val="left"/>
      </w:pPr>
      <w:r>
        <w:t>порядок</w:t>
      </w:r>
      <w:r>
        <w:rPr>
          <w:spacing w:val="-11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оказании</w:t>
      </w:r>
      <w:r>
        <w:rPr>
          <w:spacing w:val="-8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ситуациях, приёмы психологической поддержки пострадавшего.</w:t>
      </w:r>
    </w:p>
    <w:p w:rsidR="00663357" w:rsidRDefault="005C4CB5">
      <w:pPr>
        <w:pStyle w:val="2"/>
        <w:spacing w:before="308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социуме»:</w:t>
      </w:r>
    </w:p>
    <w:p w:rsidR="00663357" w:rsidRDefault="005C4CB5">
      <w:pPr>
        <w:pStyle w:val="a3"/>
        <w:ind w:right="433"/>
      </w:pPr>
      <w:r>
        <w:t>общение и его значение для человека, способы организации эффективного и позитивного общения;</w:t>
      </w:r>
    </w:p>
    <w:p w:rsidR="00663357" w:rsidRDefault="005C4CB5">
      <w:pPr>
        <w:pStyle w:val="a3"/>
        <w:ind w:right="430"/>
      </w:pPr>
      <w: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663357" w:rsidRDefault="005C4CB5">
      <w:pPr>
        <w:pStyle w:val="a3"/>
        <w:ind w:right="432"/>
      </w:pPr>
      <w:r>
        <w:t>понятие «конфликт» и стадии его развития, факторы и причины развития конфликта;</w:t>
      </w:r>
    </w:p>
    <w:p w:rsidR="00663357" w:rsidRDefault="005C4CB5">
      <w:pPr>
        <w:pStyle w:val="a3"/>
        <w:spacing w:line="242" w:lineRule="auto"/>
        <w:ind w:right="421"/>
      </w:pPr>
      <w:r>
        <w:t>условия и ситуации возникновени</w:t>
      </w:r>
      <w:r>
        <w:t>я межличностных и групповых конфликтов, безопасные и эффективные способы избегания и разрешения конфликтных ситуаций;</w:t>
      </w:r>
    </w:p>
    <w:p w:rsidR="00663357" w:rsidRDefault="005C4CB5">
      <w:pPr>
        <w:pStyle w:val="a3"/>
        <w:spacing w:line="316" w:lineRule="exact"/>
        <w:ind w:left="1702" w:firstLine="0"/>
      </w:pPr>
      <w:r>
        <w:t>правила</w:t>
      </w:r>
      <w:r>
        <w:rPr>
          <w:spacing w:val="9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снижения</w:t>
      </w:r>
      <w:r>
        <w:rPr>
          <w:spacing w:val="10"/>
        </w:rPr>
        <w:t xml:space="preserve"> </w:t>
      </w:r>
      <w:r>
        <w:t>риска</w:t>
      </w:r>
      <w:r>
        <w:rPr>
          <w:spacing w:val="13"/>
        </w:rPr>
        <w:t xml:space="preserve"> </w:t>
      </w:r>
      <w:r>
        <w:t>конфликта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rPr>
          <w:spacing w:val="-2"/>
        </w:rPr>
        <w:t>действий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при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опасных</w:t>
      </w:r>
      <w:r>
        <w:rPr>
          <w:spacing w:val="-10"/>
        </w:rPr>
        <w:t xml:space="preserve"> </w:t>
      </w:r>
      <w:r>
        <w:rPr>
          <w:spacing w:val="-2"/>
        </w:rPr>
        <w:t>проявлениях;</w:t>
      </w:r>
    </w:p>
    <w:p w:rsidR="00663357" w:rsidRDefault="005C4CB5">
      <w:pPr>
        <w:pStyle w:val="a3"/>
        <w:ind w:right="423"/>
      </w:pPr>
      <w:r>
        <w:t xml:space="preserve">способ разрешения конфликта с помощью третьей стороны </w:t>
      </w:r>
      <w:r>
        <w:rPr>
          <w:spacing w:val="-2"/>
        </w:rPr>
        <w:t>(модератора);</w:t>
      </w:r>
    </w:p>
    <w:p w:rsidR="00663357" w:rsidRDefault="005C4CB5">
      <w:pPr>
        <w:pStyle w:val="a3"/>
        <w:spacing w:line="244" w:lineRule="auto"/>
        <w:ind w:right="429"/>
      </w:pPr>
      <w:r>
        <w:t xml:space="preserve">опасные формы проявления конфликта: агрессия, домашнее насилие и </w:t>
      </w:r>
      <w:r>
        <w:rPr>
          <w:spacing w:val="-2"/>
        </w:rPr>
        <w:t>буллинг;</w:t>
      </w:r>
    </w:p>
    <w:p w:rsidR="00663357" w:rsidRDefault="005C4CB5">
      <w:pPr>
        <w:pStyle w:val="a3"/>
        <w:ind w:right="429"/>
      </w:pPr>
      <w:r>
        <w:t>манипуляции в ходе межличностного общения, приёмы распознавания манипуляций и способы противостояния им;</w:t>
      </w:r>
    </w:p>
    <w:p w:rsidR="00663357" w:rsidRDefault="005C4CB5">
      <w:pPr>
        <w:pStyle w:val="a3"/>
        <w:ind w:right="430"/>
      </w:pPr>
      <w:r>
        <w:t>приёмы ра</w:t>
      </w:r>
      <w:r>
        <w:t>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663357" w:rsidRDefault="005C4CB5">
      <w:pPr>
        <w:pStyle w:val="a3"/>
        <w:ind w:right="422"/>
      </w:pPr>
      <w:r>
        <w:t>современные молодёжные увлечения и опасности, связанные с ними, правила безопасного поведения;</w:t>
      </w:r>
    </w:p>
    <w:p w:rsidR="00663357" w:rsidRDefault="005C4CB5">
      <w:pPr>
        <w:pStyle w:val="a3"/>
        <w:spacing w:line="321" w:lineRule="exact"/>
        <w:ind w:left="1702" w:firstLine="0"/>
      </w:pPr>
      <w:r>
        <w:t>правила</w:t>
      </w:r>
      <w:r>
        <w:rPr>
          <w:spacing w:val="-10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незнакомыми</w:t>
      </w:r>
      <w:r>
        <w:rPr>
          <w:spacing w:val="-10"/>
        </w:rPr>
        <w:t xml:space="preserve"> </w:t>
      </w:r>
      <w:r>
        <w:rPr>
          <w:spacing w:val="-2"/>
        </w:rPr>
        <w:t>людьми.</w:t>
      </w:r>
    </w:p>
    <w:p w:rsidR="00663357" w:rsidRDefault="005C4CB5">
      <w:pPr>
        <w:pStyle w:val="2"/>
        <w:spacing w:before="316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rPr>
          <w:spacing w:val="-2"/>
        </w:rPr>
        <w:t>пространстве»:</w:t>
      </w:r>
    </w:p>
    <w:p w:rsidR="00663357" w:rsidRDefault="005C4CB5">
      <w:pPr>
        <w:pStyle w:val="a3"/>
        <w:spacing w:line="242" w:lineRule="auto"/>
        <w:ind w:right="425"/>
      </w:pPr>
      <w:r>
        <w:t>понятие «цифровая среда», её характеристики и при</w:t>
      </w:r>
      <w:r>
        <w:t>меры информационных и компьютерных угроз, положительные возможности цифровой среды;</w:t>
      </w:r>
    </w:p>
    <w:p w:rsidR="00663357" w:rsidRDefault="005C4CB5">
      <w:pPr>
        <w:pStyle w:val="a3"/>
        <w:spacing w:line="316" w:lineRule="exact"/>
        <w:ind w:left="1702" w:firstLine="0"/>
      </w:pPr>
      <w:r>
        <w:t>риски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угрозы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rPr>
          <w:spacing w:val="-2"/>
        </w:rPr>
        <w:t>Интернета;</w:t>
      </w:r>
    </w:p>
    <w:p w:rsidR="00663357" w:rsidRDefault="005C4CB5">
      <w:pPr>
        <w:pStyle w:val="a3"/>
        <w:ind w:right="429"/>
      </w:pPr>
      <w: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663357" w:rsidRDefault="005C4CB5">
      <w:pPr>
        <w:pStyle w:val="a3"/>
        <w:ind w:right="423"/>
      </w:pPr>
      <w:r>
        <w:t>опасные явления цифровой среды: вредоносные программы и приложения и их разновидности;</w:t>
      </w:r>
    </w:p>
    <w:p w:rsidR="00663357" w:rsidRDefault="005C4CB5">
      <w:pPr>
        <w:pStyle w:val="a3"/>
        <w:ind w:right="429"/>
      </w:pPr>
      <w:r>
        <w:t>правила кибергигиены, необх</w:t>
      </w:r>
      <w:r>
        <w:t>одимые для предупреждения возникновения сложных и опасных ситуаций в цифровой среде;</w:t>
      </w:r>
    </w:p>
    <w:p w:rsidR="00663357" w:rsidRDefault="005C4CB5">
      <w:pPr>
        <w:pStyle w:val="a3"/>
        <w:ind w:right="428"/>
      </w:pPr>
      <w: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663357" w:rsidRDefault="005C4CB5">
      <w:pPr>
        <w:pStyle w:val="a3"/>
        <w:ind w:left="1702" w:firstLine="0"/>
      </w:pPr>
      <w:r>
        <w:t>противоправные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Интернете</w:t>
      </w:r>
      <w:r>
        <w:rPr>
          <w:spacing w:val="-2"/>
        </w:rPr>
        <w:t>;</w:t>
      </w:r>
    </w:p>
    <w:p w:rsidR="00663357" w:rsidRDefault="005C4CB5">
      <w:pPr>
        <w:pStyle w:val="a3"/>
        <w:ind w:right="431"/>
      </w:pPr>
      <w:r>
        <w:t>правила цифрового поведения, необходимого для предотвращения рисков и угроз при использовании Интернета (кибербуллинга, вербовки в различные организации и группы);</w:t>
      </w:r>
    </w:p>
    <w:p w:rsidR="00663357" w:rsidRDefault="005C4CB5">
      <w:pPr>
        <w:pStyle w:val="a3"/>
        <w:ind w:right="428"/>
      </w:pPr>
      <w:r>
        <w:t>деструктивные течения в Интернете, их признаки и опасности, правила безопасного использова</w:t>
      </w:r>
      <w:r>
        <w:t>ния Интернета по предотвращению рисков и угроз вовлечения в различную деструктивную деятельность.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jc w:val="left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№</w:t>
      </w:r>
      <w:r>
        <w:rPr>
          <w:spacing w:val="-12"/>
        </w:rPr>
        <w:t xml:space="preserve"> </w:t>
      </w:r>
      <w:r>
        <w:rPr>
          <w:spacing w:val="-2"/>
        </w:rPr>
        <w:t>9</w:t>
      </w:r>
      <w:r>
        <w:rPr>
          <w:spacing w:val="-10"/>
        </w:rPr>
        <w:t xml:space="preserve"> </w:t>
      </w:r>
      <w:r>
        <w:rPr>
          <w:spacing w:val="-2"/>
        </w:rPr>
        <w:t>«Основы</w:t>
      </w:r>
      <w:r>
        <w:rPr>
          <w:spacing w:val="-6"/>
        </w:rPr>
        <w:t xml:space="preserve"> </w:t>
      </w:r>
      <w:r>
        <w:rPr>
          <w:spacing w:val="-2"/>
        </w:rPr>
        <w:t>противодействия</w:t>
      </w:r>
      <w:r>
        <w:rPr>
          <w:spacing w:val="-7"/>
        </w:rPr>
        <w:t xml:space="preserve"> </w:t>
      </w:r>
      <w:r>
        <w:rPr>
          <w:spacing w:val="-2"/>
        </w:rPr>
        <w:t>экстремизму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терроризму»:</w:t>
      </w:r>
    </w:p>
    <w:p w:rsidR="00663357" w:rsidRDefault="005C4CB5">
      <w:pPr>
        <w:pStyle w:val="a3"/>
        <w:tabs>
          <w:tab w:val="left" w:pos="2898"/>
          <w:tab w:val="left" w:pos="4783"/>
          <w:tab w:val="left" w:pos="5161"/>
          <w:tab w:val="left" w:pos="6980"/>
          <w:tab w:val="left" w:pos="7493"/>
          <w:tab w:val="left" w:pos="9206"/>
        </w:tabs>
        <w:ind w:right="431"/>
        <w:jc w:val="left"/>
      </w:pPr>
      <w:r>
        <w:rPr>
          <w:spacing w:val="-2"/>
        </w:rPr>
        <w:t>понятия</w:t>
      </w:r>
      <w:r>
        <w:tab/>
      </w:r>
      <w:r>
        <w:rPr>
          <w:spacing w:val="-2"/>
        </w:rPr>
        <w:t>«экстремизм»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«терроризм»,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содержание,</w:t>
      </w:r>
      <w:r>
        <w:tab/>
      </w:r>
      <w:r>
        <w:rPr>
          <w:spacing w:val="-2"/>
        </w:rPr>
        <w:t xml:space="preserve">причины, </w:t>
      </w:r>
      <w:r>
        <w:t>возможные варианты проявления и последствия;</w:t>
      </w:r>
    </w:p>
    <w:p w:rsidR="00663357" w:rsidRDefault="005C4CB5">
      <w:pPr>
        <w:pStyle w:val="a3"/>
        <w:jc w:val="left"/>
      </w:pP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террористических</w:t>
      </w:r>
      <w:r>
        <w:rPr>
          <w:spacing w:val="40"/>
        </w:rPr>
        <w:t xml:space="preserve"> </w:t>
      </w:r>
      <w:r>
        <w:t>актов,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последствия, уровни террористической опасности;</w:t>
      </w:r>
    </w:p>
    <w:p w:rsidR="00663357" w:rsidRDefault="005C4CB5">
      <w:pPr>
        <w:pStyle w:val="a3"/>
        <w:tabs>
          <w:tab w:val="left" w:pos="2916"/>
          <w:tab w:val="left" w:pos="6942"/>
          <w:tab w:val="left" w:pos="8294"/>
        </w:tabs>
        <w:spacing w:before="1"/>
        <w:ind w:right="431"/>
        <w:jc w:val="left"/>
      </w:pPr>
      <w:r>
        <w:rPr>
          <w:spacing w:val="-2"/>
        </w:rPr>
        <w:t>основы</w:t>
      </w:r>
      <w:r>
        <w:tab/>
      </w:r>
      <w:r>
        <w:rPr>
          <w:spacing w:val="-2"/>
        </w:rPr>
        <w:t>общественно-государственной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 xml:space="preserve">противодействия </w:t>
      </w:r>
      <w:r>
        <w:t>экстремизму и терроризму, контртеррористическая опера</w:t>
      </w:r>
      <w:r>
        <w:t>ция и её цели;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tabs>
          <w:tab w:val="left" w:pos="2997"/>
          <w:tab w:val="left" w:pos="4512"/>
          <w:tab w:val="left" w:pos="4853"/>
          <w:tab w:val="left" w:pos="7404"/>
          <w:tab w:val="left" w:pos="9394"/>
        </w:tabs>
        <w:spacing w:before="67"/>
        <w:ind w:left="991" w:right="433" w:firstLine="710"/>
        <w:rPr>
          <w:i/>
          <w:sz w:val="28"/>
        </w:rPr>
      </w:pPr>
      <w:r>
        <w:rPr>
          <w:i/>
          <w:spacing w:val="-2"/>
          <w:sz w:val="28"/>
        </w:rPr>
        <w:t>признаки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вовлечения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террористическую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деятельность,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правила </w:t>
      </w:r>
      <w:r>
        <w:rPr>
          <w:i/>
          <w:sz w:val="28"/>
        </w:rPr>
        <w:t>антитеррористического поведения;</w:t>
      </w:r>
    </w:p>
    <w:p w:rsidR="00663357" w:rsidRDefault="005C4CB5">
      <w:pPr>
        <w:pStyle w:val="a3"/>
        <w:tabs>
          <w:tab w:val="left" w:pos="3007"/>
        </w:tabs>
        <w:ind w:right="426"/>
        <w:jc w:val="left"/>
      </w:pPr>
      <w:r>
        <w:rPr>
          <w:spacing w:val="-2"/>
        </w:rPr>
        <w:t>признаки</w:t>
      </w:r>
      <w:r>
        <w:tab/>
        <w:t>угроз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терактов,</w:t>
      </w:r>
      <w:r>
        <w:rPr>
          <w:spacing w:val="8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 при их обнаружении;</w:t>
      </w:r>
    </w:p>
    <w:p w:rsidR="00663357" w:rsidRDefault="005C4CB5">
      <w:pPr>
        <w:pStyle w:val="a3"/>
        <w:spacing w:before="4"/>
        <w:ind w:left="1702" w:right="426" w:firstLine="0"/>
        <w:jc w:val="left"/>
      </w:pPr>
      <w:r>
        <w:t>правила безопасного поведения в условиях совершения теракта; порядок</w:t>
      </w:r>
      <w:r>
        <w:rPr>
          <w:spacing w:val="38"/>
        </w:rPr>
        <w:t xml:space="preserve"> </w:t>
      </w:r>
      <w:r>
        <w:t>действий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совершении</w:t>
      </w:r>
      <w:r>
        <w:rPr>
          <w:spacing w:val="39"/>
        </w:rPr>
        <w:t xml:space="preserve"> </w:t>
      </w:r>
      <w:r>
        <w:t>теракта</w:t>
      </w:r>
      <w:r>
        <w:rPr>
          <w:spacing w:val="40"/>
        </w:rPr>
        <w:t xml:space="preserve"> </w:t>
      </w:r>
      <w:r>
        <w:t>(нападение</w:t>
      </w:r>
      <w:r>
        <w:rPr>
          <w:spacing w:val="40"/>
        </w:rPr>
        <w:t xml:space="preserve"> </w:t>
      </w:r>
      <w:r>
        <w:t>террористов</w:t>
      </w:r>
      <w:r>
        <w:rPr>
          <w:spacing w:val="38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ind w:firstLine="0"/>
        <w:jc w:val="left"/>
      </w:pPr>
      <w:r>
        <w:t>попытка</w:t>
      </w:r>
      <w:r>
        <w:rPr>
          <w:spacing w:val="37"/>
        </w:rPr>
        <w:t xml:space="preserve"> </w:t>
      </w:r>
      <w:r>
        <w:t>захвата</w:t>
      </w:r>
      <w:r>
        <w:rPr>
          <w:spacing w:val="37"/>
        </w:rPr>
        <w:t xml:space="preserve"> </w:t>
      </w:r>
      <w:r>
        <w:t>заложников,</w:t>
      </w:r>
      <w:r>
        <w:rPr>
          <w:spacing w:val="38"/>
        </w:rPr>
        <w:t xml:space="preserve"> </w:t>
      </w:r>
      <w:r>
        <w:t>попадание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заложники,</w:t>
      </w:r>
      <w:r>
        <w:rPr>
          <w:spacing w:val="37"/>
        </w:rPr>
        <w:t xml:space="preserve"> </w:t>
      </w:r>
      <w:r>
        <w:t>огневой</w:t>
      </w:r>
      <w:r>
        <w:rPr>
          <w:spacing w:val="36"/>
        </w:rPr>
        <w:t xml:space="preserve"> </w:t>
      </w:r>
      <w:r>
        <w:t>налёт,</w:t>
      </w:r>
      <w:r>
        <w:rPr>
          <w:spacing w:val="38"/>
        </w:rPr>
        <w:t xml:space="preserve"> </w:t>
      </w:r>
      <w:r>
        <w:t>наезд транспортного средства, подрыв взрывного устройства).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6" w:firstLine="710"/>
      </w:pPr>
      <w:r>
        <w:t>Модуль №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«Взаимодействие личности, 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 обеспечении безопасности жизни и здоровья населения»:</w:t>
      </w:r>
    </w:p>
    <w:p w:rsidR="00663357" w:rsidRDefault="005C4CB5">
      <w:pPr>
        <w:pStyle w:val="a3"/>
        <w:ind w:right="433"/>
      </w:pPr>
      <w:r>
        <w:t xml:space="preserve">классификация чрезвычайных ситуаций природного и техногенного </w:t>
      </w:r>
      <w:r>
        <w:rPr>
          <w:spacing w:val="-2"/>
        </w:rPr>
        <w:t>характера;</w:t>
      </w:r>
    </w:p>
    <w:p w:rsidR="00663357" w:rsidRDefault="005C4CB5">
      <w:pPr>
        <w:pStyle w:val="a3"/>
        <w:ind w:right="431"/>
      </w:pPr>
      <w:r>
        <w:t>единая государственная система предупреждения и ликвидации чрезвыч</w:t>
      </w:r>
      <w:r>
        <w:t xml:space="preserve">айных ситуаций (РСЧС), её задачи, структура, режимы </w:t>
      </w:r>
      <w:r>
        <w:rPr>
          <w:spacing w:val="-2"/>
        </w:rPr>
        <w:t>функционирования;</w:t>
      </w:r>
    </w:p>
    <w:p w:rsidR="00663357" w:rsidRDefault="005C4CB5">
      <w:pPr>
        <w:pStyle w:val="a3"/>
        <w:spacing w:line="242" w:lineRule="auto"/>
        <w:ind w:right="432"/>
      </w:pPr>
      <w:r>
        <w:t>государственные службы обеспечения безопасности, их роль и сфера ответственности, порядок взаимодействия с ними;</w:t>
      </w:r>
    </w:p>
    <w:p w:rsidR="00663357" w:rsidRDefault="005C4CB5">
      <w:pPr>
        <w:ind w:left="991" w:right="426" w:firstLine="710"/>
        <w:jc w:val="both"/>
        <w:rPr>
          <w:i/>
          <w:sz w:val="28"/>
        </w:rPr>
      </w:pPr>
      <w:r>
        <w:rPr>
          <w:i/>
          <w:sz w:val="28"/>
        </w:rPr>
        <w:t>общественные институты и их место в системе обеспечения безопасности жизн</w:t>
      </w:r>
      <w:r>
        <w:rPr>
          <w:i/>
          <w:sz w:val="28"/>
        </w:rPr>
        <w:t>и и здоровья населения;</w:t>
      </w:r>
    </w:p>
    <w:p w:rsidR="00663357" w:rsidRDefault="005C4CB5">
      <w:pPr>
        <w:pStyle w:val="a3"/>
        <w:jc w:val="left"/>
      </w:pPr>
      <w:r>
        <w:t>права,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 защиты населения от чрезвычайных ситуаций;</w:t>
      </w:r>
    </w:p>
    <w:p w:rsidR="00663357" w:rsidRDefault="005C4CB5">
      <w:pPr>
        <w:pStyle w:val="a3"/>
        <w:tabs>
          <w:tab w:val="left" w:pos="4451"/>
          <w:tab w:val="left" w:pos="6048"/>
          <w:tab w:val="left" w:pos="6805"/>
          <w:tab w:val="left" w:pos="8119"/>
          <w:tab w:val="left" w:pos="10186"/>
        </w:tabs>
        <w:ind w:right="433"/>
        <w:jc w:val="left"/>
      </w:pPr>
      <w:r>
        <w:rPr>
          <w:spacing w:val="-2"/>
        </w:rPr>
        <w:t>антикоррупционное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элемент</w:t>
      </w:r>
      <w:r>
        <w:tab/>
      </w:r>
      <w:r>
        <w:rPr>
          <w:spacing w:val="-2"/>
        </w:rPr>
        <w:t>общественной</w:t>
      </w:r>
      <w:r>
        <w:tab/>
      </w:r>
      <w:r>
        <w:rPr>
          <w:spacing w:val="-10"/>
        </w:rPr>
        <w:t xml:space="preserve">и </w:t>
      </w:r>
      <w:r>
        <w:t>государственной безопасности;</w:t>
      </w:r>
    </w:p>
    <w:p w:rsidR="00663357" w:rsidRDefault="005C4CB5">
      <w:pPr>
        <w:pStyle w:val="a3"/>
        <w:jc w:val="left"/>
      </w:pPr>
      <w:r>
        <w:t>информирование и оповещение населения о чрезвычайных ситуациях, система ОКСИОН;</w:t>
      </w:r>
    </w:p>
    <w:p w:rsidR="00663357" w:rsidRDefault="005C4CB5">
      <w:pPr>
        <w:pStyle w:val="a3"/>
        <w:ind w:right="428"/>
      </w:pPr>
      <w:r>
        <w:t>сигнал «Внимание всем!», порядок действий населения при его получении,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авариях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выбросом</w:t>
      </w:r>
      <w:r>
        <w:rPr>
          <w:spacing w:val="-8"/>
        </w:rPr>
        <w:t xml:space="preserve"> </w:t>
      </w:r>
      <w:r>
        <w:t>химических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радиоактивных </w:t>
      </w:r>
      <w:r>
        <w:rPr>
          <w:spacing w:val="-2"/>
        </w:rPr>
        <w:t>веществ;</w:t>
      </w:r>
    </w:p>
    <w:p w:rsidR="00663357" w:rsidRDefault="005C4CB5">
      <w:pPr>
        <w:pStyle w:val="a3"/>
        <w:ind w:right="422"/>
      </w:pPr>
      <w:r>
        <w:t>средства индивидуальной и коллективной защиты населения, порядок пользования фильтрующим противогазом;</w:t>
      </w:r>
    </w:p>
    <w:p w:rsidR="00663357" w:rsidRDefault="005C4CB5">
      <w:pPr>
        <w:pStyle w:val="a3"/>
        <w:ind w:right="428"/>
      </w:pPr>
      <w:r>
        <w:t>эвакуация населения в условиях чрезвычайных ситуаций, порядок действий населения при объявлении эвакуации.</w:t>
      </w:r>
    </w:p>
    <w:p w:rsidR="00663357" w:rsidRDefault="005C4CB5">
      <w:pPr>
        <w:pStyle w:val="2"/>
        <w:spacing w:before="318" w:line="320" w:lineRule="exact"/>
      </w:pPr>
      <w:r>
        <w:rPr>
          <w:spacing w:val="-2"/>
        </w:rPr>
        <w:t>Примерные</w:t>
      </w:r>
      <w:r>
        <w:rPr>
          <w:spacing w:val="13"/>
        </w:rPr>
        <w:t xml:space="preserve"> </w:t>
      </w:r>
      <w:r>
        <w:rPr>
          <w:spacing w:val="-2"/>
        </w:rPr>
        <w:t>контрольно-измерительные</w:t>
      </w:r>
      <w:r>
        <w:rPr>
          <w:spacing w:val="13"/>
        </w:rPr>
        <w:t xml:space="preserve"> </w:t>
      </w:r>
      <w:r>
        <w:rPr>
          <w:spacing w:val="-2"/>
        </w:rPr>
        <w:t>материалы</w:t>
      </w:r>
    </w:p>
    <w:p w:rsidR="00663357" w:rsidRDefault="005C4CB5">
      <w:pPr>
        <w:pStyle w:val="a3"/>
        <w:ind w:right="422"/>
      </w:pPr>
      <w:r>
        <w:t>Д</w:t>
      </w:r>
      <w:r>
        <w:t>ля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проверки,</w:t>
      </w:r>
      <w:r>
        <w:rPr>
          <w:spacing w:val="-18"/>
        </w:rPr>
        <w:t xml:space="preserve"> </w:t>
      </w:r>
      <w:r>
        <w:t>учета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 по предмету предусмотрен контроль знаний в виде: контрольных работ, самостоятельных</w:t>
      </w:r>
      <w:r>
        <w:rPr>
          <w:spacing w:val="-16"/>
        </w:rPr>
        <w:t xml:space="preserve"> </w:t>
      </w:r>
      <w:r>
        <w:t>работ,</w:t>
      </w:r>
      <w:r>
        <w:rPr>
          <w:spacing w:val="-10"/>
        </w:rPr>
        <w:t xml:space="preserve"> </w:t>
      </w:r>
      <w:r>
        <w:t>зачетов,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6"/>
        </w:rPr>
        <w:t xml:space="preserve"> </w:t>
      </w:r>
      <w:r>
        <w:t>работ,</w:t>
      </w:r>
      <w:r>
        <w:rPr>
          <w:spacing w:val="-10"/>
        </w:rPr>
        <w:t xml:space="preserve"> </w:t>
      </w:r>
      <w:r>
        <w:t>тестирования.</w:t>
      </w:r>
      <w:r>
        <w:rPr>
          <w:spacing w:val="-10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из методов контроля результатов обучения обучающи</w:t>
      </w:r>
      <w:r>
        <w:t>хся с ЗПР является метод поливариативного экспресс-тестирования с конструируемыми ответами. Его отличительными чертами являются: оперативность, высокая степень индивидуализации знаний, сравнительно малые затраты времени и труда на проверку ответов обучающи</w:t>
      </w:r>
      <w:r>
        <w:t>хся.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ЗПР</w:t>
      </w:r>
      <w:r>
        <w:rPr>
          <w:spacing w:val="-6"/>
        </w:rPr>
        <w:t xml:space="preserve"> </w:t>
      </w:r>
      <w:r>
        <w:rPr>
          <w:spacing w:val="-2"/>
        </w:rPr>
        <w:t>возможно</w:t>
      </w:r>
      <w:r>
        <w:rPr>
          <w:spacing w:val="-6"/>
        </w:rPr>
        <w:t xml:space="preserve"> </w:t>
      </w:r>
      <w:r>
        <w:rPr>
          <w:spacing w:val="-2"/>
        </w:rPr>
        <w:t>изменение</w:t>
      </w:r>
      <w:r>
        <w:rPr>
          <w:spacing w:val="-5"/>
        </w:rPr>
        <w:t xml:space="preserve"> </w:t>
      </w:r>
      <w:r>
        <w:rPr>
          <w:spacing w:val="-2"/>
        </w:rPr>
        <w:t>формулировки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  <w:r>
        <w:rPr>
          <w:spacing w:val="-5"/>
        </w:rPr>
        <w:t xml:space="preserve"> на</w:t>
      </w:r>
    </w:p>
    <w:p w:rsidR="00663357" w:rsidRDefault="005C4CB5">
      <w:pPr>
        <w:pStyle w:val="a3"/>
        <w:ind w:right="423" w:firstLine="0"/>
      </w:pPr>
      <w:r>
        <w:t>«пошаговую», адаптация предлагаемого тестового (контрольно-оценочного) материала: использование устных и письменных инструкций, упрощение длинных</w:t>
      </w:r>
      <w:r>
        <w:rPr>
          <w:spacing w:val="-13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формулировок</w:t>
      </w:r>
      <w:r>
        <w:rPr>
          <w:spacing w:val="-10"/>
        </w:rPr>
        <w:t xml:space="preserve"> </w:t>
      </w:r>
      <w:r>
        <w:t>инструкций,</w:t>
      </w:r>
      <w:r>
        <w:rPr>
          <w:spacing w:val="-8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алгоритм, образец, использование справочной информации.</w:t>
      </w:r>
    </w:p>
    <w:p w:rsidR="00663357" w:rsidRDefault="005C4CB5">
      <w:pPr>
        <w:pStyle w:val="a3"/>
        <w:spacing w:before="4"/>
        <w:ind w:right="429"/>
      </w:pPr>
      <w:r>
        <w:t>В рабочей программе предусмотрено 12 контрольных работ, выполнение контрольных работ по классам будет зависеть от выбранного варианта тематического планирования.</w:t>
      </w:r>
    </w:p>
    <w:p w:rsidR="00663357" w:rsidRDefault="00663357">
      <w:pPr>
        <w:pStyle w:val="a3"/>
        <w:spacing w:before="321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</w:pPr>
      <w:r>
        <w:t>ПЛАНИ</w:t>
      </w:r>
      <w:r>
        <w:t>РУЕМЫЕ</w:t>
      </w:r>
      <w:r>
        <w:rPr>
          <w:spacing w:val="25"/>
        </w:rPr>
        <w:t xml:space="preserve">  </w:t>
      </w:r>
      <w:r>
        <w:t>РЕЗУЛЬТАТЫ</w:t>
      </w:r>
      <w:r>
        <w:rPr>
          <w:spacing w:val="27"/>
        </w:rPr>
        <w:t xml:space="preserve">  </w:t>
      </w:r>
      <w:r>
        <w:t>ОСВОЕНИЯ</w:t>
      </w:r>
      <w:r>
        <w:rPr>
          <w:spacing w:val="27"/>
        </w:rPr>
        <w:t xml:space="preserve">  </w:t>
      </w:r>
      <w:r>
        <w:t>УЧЕБНОГО</w:t>
      </w:r>
      <w:r>
        <w:rPr>
          <w:spacing w:val="27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3" w:firstLine="0"/>
      </w:pPr>
      <w:r>
        <w:t>«ОСНОВЫ БЕЗОПАСНОСТИ ЖИЗНЕДЕЯТЕЛЬНОСТИ» НА УРОВНЕ ОСНОВНОГО ОБЩЕГО ОБРАЗОВАНИЯ</w:t>
      </w:r>
    </w:p>
    <w:p w:rsidR="00663357" w:rsidRDefault="005C4CB5">
      <w:pPr>
        <w:pStyle w:val="a3"/>
        <w:spacing w:before="321"/>
        <w:ind w:right="424"/>
      </w:pPr>
      <w:r>
        <w:t>Настоящая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чётко</w:t>
      </w:r>
      <w:r>
        <w:rPr>
          <w:spacing w:val="-13"/>
        </w:rPr>
        <w:t xml:space="preserve"> </w:t>
      </w:r>
      <w:r>
        <w:t>ориентирована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требований, устанавливаемых ФГОС к результатам освоения основной образоват</w:t>
      </w:r>
      <w:r>
        <w:t>ельной программы (личностные, метапредметные и предметные), которые должны демонстрировать обучающиеся с ЗПР по завершении обучения в основной школе.Результаты освоения учебного предмета «Основы безопасности жизнедеятельности» обучающимися с ЗПР в целом до</w:t>
      </w:r>
      <w:r>
        <w:t>лжны совпадать с соответствующими результатами примерной рабочей программы учебного предмета «Основы безопасности жизнедеятельности» образовательной программы основного общего образования.</w:t>
      </w:r>
    </w:p>
    <w:p w:rsidR="00663357" w:rsidRDefault="005C4CB5">
      <w:pPr>
        <w:pStyle w:val="a3"/>
        <w:spacing w:before="2"/>
        <w:ind w:right="431"/>
      </w:pPr>
      <w:r>
        <w:t>Наиболее значимые личностные и метапредметные результаты для обучающихся с ЗПР: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29"/>
      </w:pPr>
      <w:r>
        <w:t xml:space="preserve">чувство ответственности и долга перед своей семьей, малой и большой </w:t>
      </w:r>
      <w:r>
        <w:rPr>
          <w:spacing w:val="-2"/>
        </w:rPr>
        <w:t>Родиной;</w:t>
      </w:r>
    </w:p>
    <w:p w:rsidR="00663357" w:rsidRDefault="005C4CB5">
      <w:pPr>
        <w:pStyle w:val="a3"/>
        <w:spacing w:before="1"/>
        <w:ind w:left="1702" w:firstLine="0"/>
      </w:pPr>
      <w:r>
        <w:t>неприятие</w:t>
      </w:r>
      <w:r>
        <w:rPr>
          <w:spacing w:val="-8"/>
        </w:rPr>
        <w:t xml:space="preserve"> </w:t>
      </w:r>
      <w:r>
        <w:t>любых</w:t>
      </w:r>
      <w:r>
        <w:rPr>
          <w:spacing w:val="-1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rPr>
          <w:spacing w:val="-2"/>
        </w:rPr>
        <w:t>дискриминации;</w:t>
      </w:r>
    </w:p>
    <w:p w:rsidR="00663357" w:rsidRDefault="005C4CB5">
      <w:pPr>
        <w:pStyle w:val="a3"/>
        <w:spacing w:before="1"/>
        <w:ind w:right="423"/>
      </w:pPr>
      <w:r>
        <w:t>способность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 поступки,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 xml:space="preserve">и поступки других людей с позиции нравственных и правовых норм с учетом осознания последствий поступков; активное неприятие асоциальных </w:t>
      </w:r>
      <w:r>
        <w:rPr>
          <w:spacing w:val="-2"/>
        </w:rPr>
        <w:t>поступков;</w:t>
      </w:r>
    </w:p>
    <w:p w:rsidR="00663357" w:rsidRDefault="005C4CB5">
      <w:pPr>
        <w:pStyle w:val="a3"/>
        <w:ind w:left="1702" w:right="432" w:firstLine="0"/>
      </w:pPr>
      <w:r>
        <w:t>осмысление личного и чужого опыта, наблюдений, поступков;</w:t>
      </w:r>
      <w:r>
        <w:rPr>
          <w:spacing w:val="40"/>
        </w:rPr>
        <w:t xml:space="preserve"> </w:t>
      </w:r>
      <w:r>
        <w:t>ценность</w:t>
      </w:r>
      <w:r>
        <w:rPr>
          <w:spacing w:val="58"/>
          <w:w w:val="150"/>
        </w:rPr>
        <w:t xml:space="preserve"> </w:t>
      </w:r>
      <w:r>
        <w:t>здорового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безопасного</w:t>
      </w:r>
      <w:r>
        <w:rPr>
          <w:spacing w:val="61"/>
          <w:w w:val="150"/>
        </w:rPr>
        <w:t xml:space="preserve"> </w:t>
      </w:r>
      <w:r>
        <w:t>образа</w:t>
      </w:r>
      <w:r>
        <w:rPr>
          <w:spacing w:val="61"/>
          <w:w w:val="150"/>
        </w:rPr>
        <w:t xml:space="preserve"> </w:t>
      </w:r>
      <w:r>
        <w:t>жизни;</w:t>
      </w:r>
      <w:r>
        <w:rPr>
          <w:spacing w:val="59"/>
          <w:w w:val="150"/>
        </w:rPr>
        <w:t xml:space="preserve"> </w:t>
      </w:r>
      <w:r>
        <w:t>усвоение</w:t>
      </w:r>
      <w:r>
        <w:rPr>
          <w:spacing w:val="61"/>
          <w:w w:val="150"/>
        </w:rPr>
        <w:t xml:space="preserve"> </w:t>
      </w:r>
      <w:r>
        <w:rPr>
          <w:spacing w:val="-2"/>
        </w:rPr>
        <w:t>правил</w:t>
      </w:r>
    </w:p>
    <w:p w:rsidR="00663357" w:rsidRDefault="005C4CB5">
      <w:pPr>
        <w:pStyle w:val="a3"/>
        <w:ind w:right="428" w:firstLine="0"/>
      </w:pPr>
      <w:r>
        <w:t>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63357" w:rsidRDefault="005C4CB5">
      <w:pPr>
        <w:pStyle w:val="a3"/>
        <w:ind w:right="428"/>
      </w:pPr>
      <w:r>
        <w:t xml:space="preserve">осознание последствий и неприятие вредных </w:t>
      </w:r>
      <w:r>
        <w:t>привычек (употребления алкоголя, наркотиков, курения) и иных форм вреда для физического и психического здоровья;</w:t>
      </w:r>
    </w:p>
    <w:p w:rsidR="00663357" w:rsidRDefault="005C4CB5">
      <w:pPr>
        <w:pStyle w:val="a3"/>
        <w:spacing w:before="1"/>
        <w:ind w:right="429"/>
      </w:pPr>
      <w:r>
        <w:t>соблюдение правил безопасности, в том числе навыки безопасного поведения в интернет-среде;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6"/>
      </w:pPr>
      <w:r>
        <w:t>способность адаптироваться к стрес</w:t>
      </w:r>
      <w:r>
        <w:t>совым ситуациям и меняющимся социальным, информационным и природным условиям;</w:t>
      </w:r>
    </w:p>
    <w:p w:rsidR="00663357" w:rsidRDefault="005C4CB5">
      <w:pPr>
        <w:pStyle w:val="a3"/>
        <w:spacing w:line="242" w:lineRule="auto"/>
        <w:ind w:right="428"/>
      </w:pPr>
      <w:r>
        <w:t xml:space="preserve">основы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</w:t>
      </w:r>
      <w:r>
        <w:t>ситуациях;</w:t>
      </w:r>
    </w:p>
    <w:p w:rsidR="00663357" w:rsidRDefault="005C4CB5">
      <w:pPr>
        <w:pStyle w:val="a3"/>
        <w:ind w:left="1702" w:right="434" w:firstLine="0"/>
      </w:pPr>
      <w:r>
        <w:t>активное неприятие действий, приносящих вред окружающей среде; освоение</w:t>
      </w:r>
      <w:r>
        <w:rPr>
          <w:spacing w:val="-10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группах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сообществах,</w:t>
      </w:r>
    </w:p>
    <w:p w:rsidR="00663357" w:rsidRDefault="005C4CB5">
      <w:pPr>
        <w:pStyle w:val="a3"/>
        <w:spacing w:line="321" w:lineRule="exact"/>
        <w:ind w:firstLine="0"/>
      </w:pPr>
      <w:r>
        <w:t>включая</w:t>
      </w:r>
      <w:r>
        <w:rPr>
          <w:spacing w:val="-7"/>
        </w:rPr>
        <w:t xml:space="preserve"> </w:t>
      </w:r>
      <w:r>
        <w:t>взрослые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сообщества;</w:t>
      </w:r>
    </w:p>
    <w:p w:rsidR="00663357" w:rsidRDefault="005C4CB5">
      <w:pPr>
        <w:pStyle w:val="a3"/>
        <w:ind w:right="430"/>
      </w:pPr>
      <w:r>
        <w:t>повышение уровня своей компетентности через практическую деятельность, в том числе умение учиться у других людей;</w:t>
      </w:r>
    </w:p>
    <w:p w:rsidR="00663357" w:rsidRDefault="005C4CB5">
      <w:pPr>
        <w:pStyle w:val="a3"/>
        <w:ind w:left="1702" w:right="421" w:firstLine="0"/>
      </w:pPr>
      <w:r>
        <w:t xml:space="preserve">формирование умений продуктивной коммуникации со сверстниками;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осознавать</w:t>
      </w:r>
      <w:r>
        <w:rPr>
          <w:spacing w:val="-6"/>
        </w:rPr>
        <w:t xml:space="preserve"> </w:t>
      </w:r>
      <w:r>
        <w:rPr>
          <w:spacing w:val="-2"/>
        </w:rPr>
        <w:t>стрессовую</w:t>
      </w:r>
      <w:r>
        <w:rPr>
          <w:spacing w:val="-7"/>
        </w:rPr>
        <w:t xml:space="preserve"> </w:t>
      </w:r>
      <w:r>
        <w:rPr>
          <w:spacing w:val="-2"/>
        </w:rPr>
        <w:t>ситуацию,</w:t>
      </w:r>
      <w:r>
        <w:rPr>
          <w:spacing w:val="-1"/>
        </w:rPr>
        <w:t xml:space="preserve"> </w:t>
      </w:r>
      <w:r>
        <w:rPr>
          <w:spacing w:val="-2"/>
        </w:rPr>
        <w:t>оценивать</w:t>
      </w:r>
      <w:r>
        <w:rPr>
          <w:spacing w:val="-7"/>
        </w:rPr>
        <w:t xml:space="preserve"> </w:t>
      </w:r>
      <w:r>
        <w:rPr>
          <w:spacing w:val="-2"/>
        </w:rPr>
        <w:t>происходящие</w:t>
      </w:r>
    </w:p>
    <w:p w:rsidR="00663357" w:rsidRDefault="005C4CB5">
      <w:pPr>
        <w:pStyle w:val="a3"/>
        <w:ind w:right="433" w:firstLine="0"/>
      </w:pPr>
      <w:r>
        <w:t xml:space="preserve">изменения и </w:t>
      </w:r>
      <w:r>
        <w:t>их последствия; формулировать и оценивать риски, уметь находить</w:t>
      </w:r>
      <w:r>
        <w:rPr>
          <w:spacing w:val="-2"/>
        </w:rPr>
        <w:t xml:space="preserve"> </w:t>
      </w:r>
      <w:r>
        <w:t>позитивное в</w:t>
      </w:r>
      <w:r>
        <w:rPr>
          <w:spacing w:val="-2"/>
        </w:rPr>
        <w:t xml:space="preserve"> </w:t>
      </w:r>
      <w:r>
        <w:t>произошедшей ситуации; быть</w:t>
      </w:r>
      <w:r>
        <w:rPr>
          <w:spacing w:val="-2"/>
        </w:rPr>
        <w:t xml:space="preserve"> </w:t>
      </w:r>
      <w:r>
        <w:t>готовым действовать</w:t>
      </w:r>
      <w:r>
        <w:rPr>
          <w:spacing w:val="-2"/>
        </w:rPr>
        <w:t xml:space="preserve"> </w:t>
      </w:r>
      <w:r>
        <w:t>в отсутствие гарантий успеха;</w:t>
      </w:r>
    </w:p>
    <w:p w:rsidR="00663357" w:rsidRDefault="005C4CB5">
      <w:pPr>
        <w:pStyle w:val="a3"/>
        <w:ind w:right="430"/>
      </w:pPr>
      <w:r>
        <w:t>способность связаться удобным способом и запросить помощь, корректно и точно сформулировав возникшую проблему;</w:t>
      </w:r>
    </w:p>
    <w:p w:rsidR="00663357" w:rsidRDefault="005C4CB5">
      <w:pPr>
        <w:pStyle w:val="a3"/>
        <w:ind w:left="1702" w:right="433" w:firstLine="0"/>
      </w:pPr>
      <w:r>
        <w:t>применение в повседневной жизни правил личной безопасности; способность</w:t>
      </w:r>
      <w:r>
        <w:rPr>
          <w:spacing w:val="57"/>
        </w:rPr>
        <w:t xml:space="preserve">  </w:t>
      </w:r>
      <w:r>
        <w:t>критически</w:t>
      </w:r>
      <w:r>
        <w:rPr>
          <w:spacing w:val="59"/>
        </w:rPr>
        <w:t xml:space="preserve">  </w:t>
      </w:r>
      <w:r>
        <w:t>оценивать</w:t>
      </w:r>
      <w:r>
        <w:rPr>
          <w:spacing w:val="60"/>
        </w:rPr>
        <w:t xml:space="preserve">  </w:t>
      </w:r>
      <w:r>
        <w:t>полученную</w:t>
      </w:r>
      <w:r>
        <w:rPr>
          <w:spacing w:val="58"/>
        </w:rPr>
        <w:t xml:space="preserve">  </w:t>
      </w:r>
      <w:r>
        <w:t>от</w:t>
      </w:r>
      <w:r>
        <w:rPr>
          <w:spacing w:val="58"/>
        </w:rPr>
        <w:t xml:space="preserve">  </w:t>
      </w:r>
      <w:r>
        <w:rPr>
          <w:spacing w:val="-2"/>
        </w:rPr>
        <w:t>собеседника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информацию;</w:t>
      </w:r>
    </w:p>
    <w:p w:rsidR="00663357" w:rsidRDefault="005C4CB5">
      <w:pPr>
        <w:pStyle w:val="a3"/>
        <w:jc w:val="left"/>
      </w:pPr>
      <w:r>
        <w:t>умение</w:t>
      </w:r>
      <w:r>
        <w:rPr>
          <w:spacing w:val="35"/>
        </w:rPr>
        <w:t xml:space="preserve"> </w:t>
      </w:r>
      <w:r>
        <w:t>пе</w:t>
      </w:r>
      <w:r>
        <w:t>редать</w:t>
      </w:r>
      <w:r>
        <w:rPr>
          <w:spacing w:val="32"/>
        </w:rPr>
        <w:t xml:space="preserve"> </w:t>
      </w:r>
      <w:r>
        <w:t>свои</w:t>
      </w:r>
      <w:r>
        <w:rPr>
          <w:spacing w:val="34"/>
        </w:rPr>
        <w:t xml:space="preserve"> </w:t>
      </w:r>
      <w:r>
        <w:t>впечатления,</w:t>
      </w:r>
      <w:r>
        <w:rPr>
          <w:spacing w:val="36"/>
        </w:rPr>
        <w:t xml:space="preserve"> </w:t>
      </w:r>
      <w:r>
        <w:t>соображения,</w:t>
      </w:r>
      <w:r>
        <w:rPr>
          <w:spacing w:val="36"/>
        </w:rPr>
        <w:t xml:space="preserve"> </w:t>
      </w:r>
      <w:r>
        <w:t>умозаключения</w:t>
      </w:r>
      <w:r>
        <w:rPr>
          <w:spacing w:val="35"/>
        </w:rPr>
        <w:t xml:space="preserve"> </w:t>
      </w:r>
      <w:r>
        <w:t>так, чтобы быть понятым другим человеком;</w:t>
      </w:r>
    </w:p>
    <w:p w:rsidR="00663357" w:rsidRDefault="005C4CB5">
      <w:pPr>
        <w:pStyle w:val="a3"/>
        <w:jc w:val="left"/>
      </w:pPr>
      <w:r>
        <w:t>способность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включать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жизненный опыт других людей, исключая асоциальные проявления;</w:t>
      </w:r>
    </w:p>
    <w:p w:rsidR="00663357" w:rsidRDefault="005C4CB5">
      <w:pPr>
        <w:pStyle w:val="a3"/>
        <w:jc w:val="left"/>
      </w:pPr>
      <w:r>
        <w:t>адекватность</w:t>
      </w:r>
      <w:r>
        <w:rPr>
          <w:spacing w:val="36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</w:t>
      </w:r>
      <w:r>
        <w:t>ия</w:t>
      </w:r>
      <w:r>
        <w:rPr>
          <w:spacing w:val="39"/>
        </w:rPr>
        <w:t xml:space="preserve"> </w:t>
      </w:r>
      <w:r>
        <w:t>опасности</w:t>
      </w:r>
      <w:r>
        <w:rPr>
          <w:spacing w:val="38"/>
        </w:rPr>
        <w:t xml:space="preserve"> </w:t>
      </w:r>
      <w:r>
        <w:t>или безопасности для себя или для окружающих;</w:t>
      </w:r>
    </w:p>
    <w:p w:rsidR="00663357" w:rsidRDefault="005C4CB5">
      <w:pPr>
        <w:pStyle w:val="a3"/>
        <w:tabs>
          <w:tab w:val="left" w:pos="3414"/>
          <w:tab w:val="left" w:pos="4880"/>
          <w:tab w:val="left" w:pos="6827"/>
          <w:tab w:val="left" w:pos="7211"/>
          <w:tab w:val="left" w:pos="9048"/>
          <w:tab w:val="left" w:pos="10213"/>
        </w:tabs>
        <w:ind w:right="423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корректно</w:t>
      </w:r>
      <w:r>
        <w:tab/>
      </w:r>
      <w:r>
        <w:rPr>
          <w:spacing w:val="-2"/>
        </w:rPr>
        <w:t>устанавливать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ограничивать</w:t>
      </w:r>
      <w:r>
        <w:tab/>
      </w:r>
      <w:r>
        <w:rPr>
          <w:spacing w:val="-2"/>
        </w:rPr>
        <w:t>контакт</w:t>
      </w:r>
      <w:r>
        <w:tab/>
      </w:r>
      <w:r>
        <w:rPr>
          <w:spacing w:val="-10"/>
        </w:rPr>
        <w:t xml:space="preserve">в </w:t>
      </w:r>
      <w:r>
        <w:t>зависимости от социальной ситуации;</w:t>
      </w:r>
    </w:p>
    <w:p w:rsidR="00663357" w:rsidRDefault="005C4CB5">
      <w:pPr>
        <w:pStyle w:val="a3"/>
        <w:tabs>
          <w:tab w:val="left" w:pos="3592"/>
          <w:tab w:val="left" w:pos="5573"/>
          <w:tab w:val="left" w:pos="6134"/>
          <w:tab w:val="left" w:pos="8279"/>
        </w:tabs>
        <w:spacing w:line="242" w:lineRule="auto"/>
        <w:ind w:right="431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 xml:space="preserve">психологической </w:t>
      </w:r>
      <w:r>
        <w:t>манипуляции, социально неблагоприятному воздействию.</w:t>
      </w:r>
    </w:p>
    <w:p w:rsidR="00663357" w:rsidRDefault="005C4CB5">
      <w:pPr>
        <w:pStyle w:val="1"/>
        <w:spacing w:before="319" w:line="322" w:lineRule="exact"/>
        <w:ind w:left="170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line="240" w:lineRule="auto"/>
        <w:ind w:left="991" w:right="424" w:firstLine="710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6"/>
      </w:pPr>
      <w:r>
        <w:t>определять понятия, создавать обобщения, устанавливать аналогии, классифицировать по заданным основаниям и критериям (например, для классификации</w:t>
      </w:r>
      <w:r>
        <w:rPr>
          <w:spacing w:val="-15"/>
        </w:rPr>
        <w:t xml:space="preserve"> </w:t>
      </w:r>
      <w:r>
        <w:t>опасных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чрезвычайных</w:t>
      </w:r>
      <w:r>
        <w:rPr>
          <w:spacing w:val="-18"/>
        </w:rPr>
        <w:t xml:space="preserve"> </w:t>
      </w:r>
      <w:r>
        <w:t>ситуаций,</w:t>
      </w:r>
      <w:r>
        <w:rPr>
          <w:spacing w:val="-12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террористической</w:t>
      </w:r>
      <w:r>
        <w:rPr>
          <w:spacing w:val="-14"/>
        </w:rPr>
        <w:t xml:space="preserve"> </w:t>
      </w:r>
      <w:r>
        <w:t>и экстремистской деятельности), устанавливать после пр</w:t>
      </w:r>
      <w:r>
        <w:t>едварительного анализа причинно-следственные связи, строить логическое рассуждение, умозаключение (по аналогии) и делать выводы;</w:t>
      </w:r>
    </w:p>
    <w:p w:rsidR="00663357" w:rsidRDefault="005C4CB5">
      <w:pPr>
        <w:pStyle w:val="a3"/>
        <w:ind w:right="435"/>
      </w:pPr>
      <w:r>
        <w:t>применять знаки и символы, модели и схемы для решения учебных и познавательных задач;</w:t>
      </w:r>
    </w:p>
    <w:p w:rsidR="00663357" w:rsidRDefault="005C4CB5">
      <w:pPr>
        <w:pStyle w:val="a3"/>
        <w:ind w:right="431"/>
      </w:pPr>
      <w:r>
        <w:t>прогнозировать возможное дальнейшее разви</w:t>
      </w:r>
      <w:r>
        <w:t>тие процессов, событий и их последствия в аналогичных или сходных ситуациях;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/>
      </w:pPr>
      <w:r>
        <w:t>знать и использовать приемы действий в опасных и чрезвычайных ситуациях природного, техногенного и социального характера, в том числе оказание первой помощи пост</w:t>
      </w:r>
      <w:r>
        <w:t>радавшим.</w:t>
      </w:r>
    </w:p>
    <w:p w:rsidR="00663357" w:rsidRDefault="005C4CB5">
      <w:pPr>
        <w:pStyle w:val="3"/>
        <w:spacing w:before="4" w:line="244" w:lineRule="auto"/>
        <w:ind w:left="991" w:right="430" w:firstLine="710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8"/>
      </w:pPr>
      <w: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</w:t>
      </w:r>
      <w:r>
        <w:t>гласования позиций и учета интересов;</w:t>
      </w:r>
    </w:p>
    <w:p w:rsidR="00663357" w:rsidRDefault="005C4CB5">
      <w:pPr>
        <w:pStyle w:val="a3"/>
        <w:spacing w:line="321" w:lineRule="exact"/>
        <w:ind w:left="1702" w:firstLine="0"/>
      </w:pPr>
      <w:r>
        <w:t>формулировать,</w:t>
      </w:r>
      <w:r>
        <w:rPr>
          <w:spacing w:val="-9"/>
        </w:rPr>
        <w:t xml:space="preserve"> </w:t>
      </w:r>
      <w:r>
        <w:t>аргументировать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отстаивать</w:t>
      </w:r>
      <w:r>
        <w:rPr>
          <w:spacing w:val="-12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rPr>
          <w:spacing w:val="-2"/>
        </w:rPr>
        <w:t>мнение;</w:t>
      </w:r>
    </w:p>
    <w:p w:rsidR="00663357" w:rsidRDefault="005C4CB5">
      <w:pPr>
        <w:pStyle w:val="a3"/>
        <w:ind w:right="421"/>
      </w:pPr>
      <w:r>
        <w:t>проявлять компетентность в области использования информационно- коммуникационных технологий;</w:t>
      </w:r>
    </w:p>
    <w:p w:rsidR="00663357" w:rsidRDefault="005C4CB5">
      <w:pPr>
        <w:pStyle w:val="a3"/>
        <w:ind w:right="424"/>
      </w:pPr>
      <w:r>
        <w:t>взаимодействовать с окружающими, выполнять различные социальные роли</w:t>
      </w:r>
      <w:r>
        <w:t xml:space="preserve"> во время и при ликвидации последствий чрезвычайных ситуаций.</w:t>
      </w:r>
    </w:p>
    <w:p w:rsidR="00663357" w:rsidRDefault="005C4CB5">
      <w:pPr>
        <w:pStyle w:val="3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spacing w:line="242" w:lineRule="auto"/>
        <w:ind w:right="419"/>
      </w:pPr>
      <w:r>
        <w:t>планировать пути достижения целей защищенности, в том числе альтернативные, выбирать наиболее эффективные способы решения</w:t>
      </w:r>
      <w:r>
        <w:rPr>
          <w:spacing w:val="-1"/>
        </w:rPr>
        <w:t xml:space="preserve"> </w:t>
      </w:r>
      <w:r>
        <w:t>учебных и по</w:t>
      </w:r>
      <w:r>
        <w:t>знавательных задач;</w:t>
      </w:r>
    </w:p>
    <w:p w:rsidR="00663357" w:rsidRDefault="005C4CB5">
      <w:pPr>
        <w:pStyle w:val="a3"/>
        <w:ind w:right="428"/>
      </w:pPr>
      <w:r>
        <w:t>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63357" w:rsidRDefault="005C4CB5">
      <w:pPr>
        <w:pStyle w:val="a3"/>
        <w:ind w:right="425"/>
      </w:pP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планируемыми</w:t>
      </w:r>
      <w:r>
        <w:rPr>
          <w:spacing w:val="-4"/>
        </w:rPr>
        <w:t xml:space="preserve"> </w:t>
      </w:r>
      <w:r>
        <w:t>результатами,</w:t>
      </w:r>
      <w:r>
        <w:rPr>
          <w:spacing w:val="-2"/>
        </w:rPr>
        <w:t xml:space="preserve"> </w:t>
      </w:r>
      <w:r>
        <w:t>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663357" w:rsidRDefault="005C4CB5">
      <w:pPr>
        <w:pStyle w:val="a3"/>
        <w:ind w:right="431"/>
      </w:pPr>
      <w:r>
        <w:t>оцен</w:t>
      </w:r>
      <w:r>
        <w:t>ивать правильность выполнения учебной задачи в области безопасности жизнедеятельности, собственные возможности ее решения;</w:t>
      </w:r>
    </w:p>
    <w:p w:rsidR="00663357" w:rsidRDefault="005C4CB5">
      <w:pPr>
        <w:pStyle w:val="a3"/>
        <w:spacing w:line="242" w:lineRule="auto"/>
        <w:ind w:right="426"/>
      </w:pPr>
      <w:r>
        <w:t xml:space="preserve">владеть основами самоконтроля, самооценки, принятия решений и </w:t>
      </w:r>
      <w:r>
        <w:rPr>
          <w:spacing w:val="-2"/>
        </w:rPr>
        <w:t>осуществления</w:t>
      </w:r>
      <w:r>
        <w:rPr>
          <w:spacing w:val="-12"/>
        </w:rPr>
        <w:t xml:space="preserve"> </w:t>
      </w:r>
      <w:r>
        <w:rPr>
          <w:spacing w:val="-2"/>
        </w:rPr>
        <w:t>осознанного</w:t>
      </w:r>
      <w:r>
        <w:rPr>
          <w:spacing w:val="-6"/>
        </w:rPr>
        <w:t xml:space="preserve"> </w:t>
      </w:r>
      <w:r>
        <w:rPr>
          <w:spacing w:val="-2"/>
        </w:rPr>
        <w:t>выбора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учебной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познавательной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деятельности.</w:t>
      </w:r>
    </w:p>
    <w:p w:rsidR="00663357" w:rsidRDefault="005C4CB5">
      <w:pPr>
        <w:pStyle w:val="1"/>
        <w:spacing w:before="304" w:line="319" w:lineRule="exact"/>
        <w:ind w:left="1702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3"/>
      </w:pPr>
      <w:r>
        <w:t>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</w:t>
      </w:r>
      <w:r>
        <w:t>пыте её применения в повседневной жизни.</w:t>
      </w:r>
    </w:p>
    <w:p w:rsidR="00663357" w:rsidRDefault="005C4CB5">
      <w:pPr>
        <w:pStyle w:val="a3"/>
        <w:ind w:right="426"/>
      </w:pPr>
      <w:r>
        <w:t>Приобретаемый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проявляется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понимании</w:t>
      </w:r>
      <w:r>
        <w:rPr>
          <w:spacing w:val="-18"/>
        </w:rPr>
        <w:t xml:space="preserve"> </w:t>
      </w:r>
      <w:r>
        <w:t>существующих</w:t>
      </w:r>
      <w:r>
        <w:rPr>
          <w:spacing w:val="-17"/>
        </w:rPr>
        <w:t xml:space="preserve"> </w:t>
      </w:r>
      <w:r>
        <w:t>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</w:t>
      </w:r>
      <w:r>
        <w:t>бретении</w:t>
      </w:r>
      <w:r>
        <w:rPr>
          <w:spacing w:val="-2"/>
        </w:rPr>
        <w:t xml:space="preserve"> </w:t>
      </w:r>
      <w:r>
        <w:t>систематизированных</w:t>
      </w:r>
      <w:r>
        <w:rPr>
          <w:spacing w:val="-6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</w:t>
      </w:r>
      <w:r>
        <w:rPr>
          <w:spacing w:val="40"/>
        </w:rPr>
        <w:t xml:space="preserve">  </w:t>
      </w:r>
      <w:r>
        <w:t>поведения,</w:t>
      </w:r>
      <w:r>
        <w:rPr>
          <w:spacing w:val="40"/>
        </w:rPr>
        <w:t xml:space="preserve">  </w:t>
      </w:r>
      <w:r>
        <w:t>овладении</w:t>
      </w:r>
      <w:r>
        <w:rPr>
          <w:spacing w:val="40"/>
        </w:rPr>
        <w:t xml:space="preserve">  </w:t>
      </w:r>
      <w:r>
        <w:t>базовыми</w:t>
      </w:r>
      <w:r>
        <w:rPr>
          <w:spacing w:val="40"/>
        </w:rPr>
        <w:t xml:space="preserve">  </w:t>
      </w:r>
      <w:r>
        <w:t>медицинскими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5" w:firstLine="0"/>
      </w:pPr>
      <w:r>
        <w:t xml:space="preserve">знаниями и практическими умениями безопасного поведения в повседневной </w:t>
      </w:r>
      <w:r>
        <w:rPr>
          <w:spacing w:val="-2"/>
        </w:rPr>
        <w:t>жизни.</w:t>
      </w:r>
    </w:p>
    <w:p w:rsidR="00663357" w:rsidRDefault="005C4CB5">
      <w:pPr>
        <w:pStyle w:val="a3"/>
        <w:ind w:right="427"/>
      </w:pPr>
      <w: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663357" w:rsidRDefault="005C4CB5">
      <w:pPr>
        <w:pStyle w:val="a3"/>
        <w:spacing w:before="4" w:line="322" w:lineRule="exact"/>
        <w:ind w:left="1702" w:firstLine="0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без</w:t>
      </w:r>
      <w:r>
        <w:t>опасности</w:t>
      </w:r>
      <w:r>
        <w:rPr>
          <w:spacing w:val="-8"/>
        </w:rPr>
        <w:t xml:space="preserve"> </w:t>
      </w:r>
      <w:r>
        <w:rPr>
          <w:spacing w:val="-2"/>
        </w:rPr>
        <w:t>жизнедеятельности»: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сформированн</w:t>
      </w:r>
      <w:r>
        <w:rPr>
          <w:sz w:val="28"/>
        </w:rPr>
        <w:t>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сформированность активной жизненной позиции, умений и нав</w:t>
      </w:r>
      <w:r>
        <w:rPr>
          <w:sz w:val="28"/>
        </w:rPr>
        <w:t>ыков личного 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мер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 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общества и </w:t>
      </w:r>
      <w:r>
        <w:rPr>
          <w:spacing w:val="-2"/>
          <w:sz w:val="28"/>
        </w:rPr>
        <w:t>государства;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понимание и признание особой роли России в обеспечении государственной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80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противодействии основным вызовам современности: тер</w:t>
      </w:r>
      <w:r>
        <w:rPr>
          <w:sz w:val="28"/>
        </w:rPr>
        <w:t>роризму, экстремизму, незаконному распространению наркотических средств;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spacing w:before="1"/>
        <w:ind w:right="423"/>
        <w:rPr>
          <w:sz w:val="28"/>
        </w:rPr>
      </w:pPr>
      <w:r>
        <w:rPr>
          <w:sz w:val="28"/>
        </w:rPr>
        <w:t xml:space="preserve">сформированность чувства гордости за свою Родину, ответственного </w:t>
      </w:r>
      <w:r>
        <w:rPr>
          <w:spacing w:val="-2"/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выполнению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конституционного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долга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защите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 xml:space="preserve">понимание причин, </w:t>
      </w:r>
      <w:r>
        <w:rPr>
          <w:sz w:val="28"/>
        </w:rPr>
        <w:t>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опасные производства, дорожное движение, общественные места и социум, природа, к</w:t>
      </w:r>
      <w:r>
        <w:rPr>
          <w:sz w:val="28"/>
        </w:rPr>
        <w:t>оммуникационные связи и каналы);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spacing w:before="2"/>
        <w:ind w:right="426"/>
        <w:rPr>
          <w:sz w:val="28"/>
        </w:rPr>
      </w:pPr>
      <w:r>
        <w:rPr>
          <w:sz w:val="28"/>
        </w:rPr>
        <w:t>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освоение основ медицинских знаний и владение умениями оказывать</w:t>
      </w:r>
      <w:r>
        <w:rPr>
          <w:sz w:val="28"/>
        </w:rPr>
        <w:t xml:space="preserve"> первую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-18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-18"/>
          <w:sz w:val="28"/>
        </w:rPr>
        <w:t xml:space="preserve"> </w:t>
      </w:r>
      <w:r>
        <w:rPr>
          <w:sz w:val="28"/>
        </w:rPr>
        <w:t>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spacing w:before="67"/>
        <w:ind w:right="429"/>
        <w:rPr>
          <w:sz w:val="28"/>
        </w:rPr>
      </w:pPr>
      <w:r>
        <w:rPr>
          <w:sz w:val="28"/>
        </w:rPr>
        <w:t>освоение основ экологической культуры, методов проектировани</w:t>
      </w:r>
      <w:r>
        <w:rPr>
          <w:sz w:val="28"/>
        </w:rPr>
        <w:t>я собственной безопасной жизнедеятельности с учётом природных, техногенных и социальных рисков на территории проживания;</w:t>
      </w:r>
    </w:p>
    <w:p w:rsidR="00663357" w:rsidRDefault="005C4CB5">
      <w:pPr>
        <w:pStyle w:val="a4"/>
        <w:numPr>
          <w:ilvl w:val="0"/>
          <w:numId w:val="26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овладение знаниями и умениями предупреждения опасных и чрезвычайных ситуаций во время пребывания в различных средах (бытовые условия, о</w:t>
      </w:r>
      <w:r>
        <w:rPr>
          <w:sz w:val="28"/>
        </w:rPr>
        <w:t xml:space="preserve">пасные производства, дорожное движение, общественные места и социум, природа, коммуникационные связи и </w:t>
      </w:r>
      <w:r>
        <w:rPr>
          <w:spacing w:val="-2"/>
          <w:sz w:val="28"/>
        </w:rPr>
        <w:t>каналы).</w:t>
      </w:r>
    </w:p>
    <w:p w:rsidR="00663357" w:rsidRDefault="005C4CB5">
      <w:pPr>
        <w:pStyle w:val="a3"/>
        <w:spacing w:before="3"/>
        <w:ind w:right="421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</w:t>
      </w:r>
      <w:r>
        <w:t>ультатов освоения модулей учебного предмета «Основы безопасности жизнедеятельности».</w:t>
      </w:r>
    </w:p>
    <w:p w:rsidR="00663357" w:rsidRDefault="005C4CB5">
      <w:pPr>
        <w:pStyle w:val="a3"/>
        <w:ind w:right="431"/>
      </w:pPr>
      <w:r>
        <w:t>Организация вправе самостоятельно определять последовательность модулей</w:t>
      </w:r>
      <w:r>
        <w:rPr>
          <w:spacing w:val="39"/>
        </w:rPr>
        <w:t xml:space="preserve">  </w:t>
      </w:r>
      <w:r>
        <w:t>для</w:t>
      </w:r>
      <w:r>
        <w:rPr>
          <w:spacing w:val="41"/>
        </w:rPr>
        <w:t xml:space="preserve">  </w:t>
      </w:r>
      <w:r>
        <w:t>освоения</w:t>
      </w:r>
      <w:r>
        <w:rPr>
          <w:spacing w:val="41"/>
        </w:rPr>
        <w:t xml:space="preserve">  </w:t>
      </w:r>
      <w:r>
        <w:t>обучающимися</w:t>
      </w:r>
      <w:r>
        <w:rPr>
          <w:spacing w:val="41"/>
        </w:rPr>
        <w:t xml:space="preserve">  </w:t>
      </w:r>
      <w:r>
        <w:t>содержания</w:t>
      </w:r>
      <w:r>
        <w:rPr>
          <w:spacing w:val="40"/>
        </w:rPr>
        <w:t xml:space="preserve">  </w:t>
      </w:r>
      <w:r>
        <w:t>учебного</w:t>
      </w:r>
      <w:r>
        <w:rPr>
          <w:spacing w:val="41"/>
        </w:rPr>
        <w:t xml:space="preserve">  </w:t>
      </w:r>
      <w:r>
        <w:rPr>
          <w:spacing w:val="-2"/>
        </w:rPr>
        <w:t>предмета</w:t>
      </w:r>
    </w:p>
    <w:p w:rsidR="00663357" w:rsidRDefault="005C4CB5">
      <w:pPr>
        <w:pStyle w:val="a3"/>
        <w:spacing w:line="322" w:lineRule="exact"/>
        <w:ind w:firstLine="0"/>
      </w:pPr>
      <w:r>
        <w:t>«Основы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rPr>
          <w:spacing w:val="-2"/>
        </w:rPr>
        <w:t>жизнедеятельности</w:t>
      </w:r>
      <w:r>
        <w:rPr>
          <w:spacing w:val="-2"/>
        </w:rPr>
        <w:t>».</w:t>
      </w:r>
    </w:p>
    <w:p w:rsidR="00663357" w:rsidRDefault="005C4CB5">
      <w:pPr>
        <w:pStyle w:val="a3"/>
        <w:ind w:right="434"/>
      </w:pPr>
      <w:r>
        <w:t>Предлагается распределение предметных результатов, формируемых в ходе изучения учебного</w:t>
      </w:r>
      <w:r>
        <w:rPr>
          <w:spacing w:val="-1"/>
        </w:rPr>
        <w:t xml:space="preserve"> </w:t>
      </w:r>
      <w:r>
        <w:t>предмета ОБЖ, сгруппировать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 модулям: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2" w:firstLine="710"/>
      </w:pPr>
      <w:r>
        <w:t>Модуль 1 «Культура безопасности жизнедеятельности в современном обществе»</w:t>
      </w:r>
    </w:p>
    <w:p w:rsidR="00663357" w:rsidRDefault="005C4CB5">
      <w:pPr>
        <w:pStyle w:val="a3"/>
        <w:ind w:right="428"/>
      </w:pPr>
      <w:r>
        <w:t xml:space="preserve">ориентироваться в понятиях опасной и чрезвычайной ситуации, анализировать с опорой на алгоритм учебных действий, в чем их сходство и различия (виды чрезвычайных ситуаций, в том числе террористического </w:t>
      </w:r>
      <w:r>
        <w:rPr>
          <w:spacing w:val="-2"/>
        </w:rPr>
        <w:t>характера);</w:t>
      </w:r>
    </w:p>
    <w:p w:rsidR="00663357" w:rsidRDefault="005C4CB5">
      <w:pPr>
        <w:pStyle w:val="a3"/>
        <w:ind w:right="422"/>
      </w:pPr>
      <w:r>
        <w:t>иметь представление о понятии культуры безо</w:t>
      </w:r>
      <w:r>
        <w:t xml:space="preserve">пасности (как способности предвидеть, по возможности избегать, действовать в опасных </w:t>
      </w:r>
      <w:r>
        <w:rPr>
          <w:spacing w:val="-2"/>
        </w:rPr>
        <w:t>ситуациях);</w:t>
      </w:r>
    </w:p>
    <w:p w:rsidR="00663357" w:rsidRDefault="005C4CB5">
      <w:pPr>
        <w:pStyle w:val="a3"/>
        <w:spacing w:line="242" w:lineRule="auto"/>
        <w:ind w:right="432"/>
      </w:pPr>
      <w:r>
        <w:t>приводить с опорой на справочный материал примеры угрозы физическому, психическому здоровью человека и/или нанесения ущерба имуществу, безопасности личности, о</w:t>
      </w:r>
      <w:r>
        <w:t>бщества, государства;</w:t>
      </w:r>
    </w:p>
    <w:p w:rsidR="00663357" w:rsidRDefault="005C4CB5">
      <w:pPr>
        <w:pStyle w:val="a3"/>
        <w:ind w:right="426"/>
      </w:pPr>
      <w:r>
        <w:t>классифицировать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факторы опасности (природные, физические, биологические, химические, психологические, социальные источники опасности – люди, животные, вирусы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бактерии;</w:t>
      </w:r>
      <w:r>
        <w:rPr>
          <w:spacing w:val="-6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явления),</w:t>
      </w:r>
      <w:r>
        <w:rPr>
          <w:spacing w:val="-3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 xml:space="preserve">техногенного </w:t>
      </w:r>
      <w:r>
        <w:rPr>
          <w:spacing w:val="-2"/>
        </w:rPr>
        <w:t>происхождения;</w:t>
      </w:r>
    </w:p>
    <w:p w:rsidR="00663357" w:rsidRDefault="005C4CB5">
      <w:pPr>
        <w:pStyle w:val="a3"/>
        <w:ind w:right="432"/>
      </w:pPr>
      <w:r>
        <w:t>объяснять с опорой на справочный материал общие принципы безопасного поведения.</w:t>
      </w:r>
    </w:p>
    <w:p w:rsidR="00663357" w:rsidRDefault="005C4CB5">
      <w:pPr>
        <w:pStyle w:val="2"/>
        <w:tabs>
          <w:tab w:val="left" w:pos="2940"/>
          <w:tab w:val="left" w:pos="3314"/>
          <w:tab w:val="left" w:pos="5386"/>
          <w:tab w:val="left" w:pos="5769"/>
          <w:tab w:val="left" w:pos="6714"/>
          <w:tab w:val="left" w:pos="8643"/>
          <w:tab w:val="left" w:pos="9180"/>
        </w:tabs>
        <w:spacing w:before="312" w:line="240" w:lineRule="auto"/>
        <w:ind w:left="1010" w:right="447" w:firstLine="710"/>
        <w:jc w:val="left"/>
      </w:pPr>
      <w:r>
        <w:rPr>
          <w:spacing w:val="-2"/>
        </w:rPr>
        <w:t>Модуль</w:t>
      </w:r>
      <w:r>
        <w:tab/>
      </w:r>
      <w:r>
        <w:rPr>
          <w:spacing w:val="-10"/>
        </w:rPr>
        <w:t>2</w:t>
      </w:r>
      <w:r>
        <w:tab/>
      </w:r>
      <w:r>
        <w:rPr>
          <w:spacing w:val="-2"/>
        </w:rPr>
        <w:t>«Безопасность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быту.</w:t>
      </w:r>
      <w:r>
        <w:tab/>
      </w:r>
      <w:r>
        <w:rPr>
          <w:spacing w:val="-2"/>
        </w:rPr>
        <w:t>Безопасность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объектах экономики»</w:t>
      </w:r>
    </w:p>
    <w:p w:rsidR="00663357" w:rsidRDefault="005C4CB5">
      <w:pPr>
        <w:pStyle w:val="a3"/>
        <w:ind w:left="1702" w:firstLine="0"/>
        <w:jc w:val="left"/>
      </w:pPr>
      <w:r>
        <w:t>иметь представление об особенностях жизнеобеспечения жилища</w:t>
      </w:r>
      <w:r>
        <w:t>; классифицировать</w:t>
      </w:r>
      <w:r>
        <w:rPr>
          <w:spacing w:val="4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опорой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образец</w:t>
      </w:r>
      <w:r>
        <w:rPr>
          <w:spacing w:val="51"/>
        </w:rPr>
        <w:t xml:space="preserve"> </w:t>
      </w:r>
      <w:r>
        <w:t>источники</w:t>
      </w:r>
      <w:r>
        <w:rPr>
          <w:spacing w:val="50"/>
        </w:rPr>
        <w:t xml:space="preserve"> </w:t>
      </w:r>
      <w:r>
        <w:t>опасности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4"/>
        </w:rPr>
        <w:t>быту</w:t>
      </w:r>
    </w:p>
    <w:p w:rsidR="00663357" w:rsidRDefault="005C4CB5">
      <w:pPr>
        <w:pStyle w:val="a3"/>
        <w:ind w:firstLine="0"/>
        <w:jc w:val="left"/>
      </w:pPr>
      <w:r>
        <w:t>(пожароопасные предметы, электроприборы, газовое оборудование, бытовая химия, медикаменты);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/>
      </w:pPr>
      <w:r>
        <w:t>знать</w:t>
      </w:r>
      <w:r>
        <w:rPr>
          <w:spacing w:val="-18"/>
        </w:rPr>
        <w:t xml:space="preserve"> </w:t>
      </w:r>
      <w:r>
        <w:t>права,</w:t>
      </w:r>
      <w:r>
        <w:rPr>
          <w:spacing w:val="-17"/>
        </w:rPr>
        <w:t xml:space="preserve"> </w:t>
      </w:r>
      <w:r>
        <w:t>обязанности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ответственность</w:t>
      </w:r>
      <w:r>
        <w:rPr>
          <w:spacing w:val="-18"/>
        </w:rPr>
        <w:t xml:space="preserve"> </w:t>
      </w:r>
      <w:r>
        <w:t>граждан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 xml:space="preserve">пожарной </w:t>
      </w:r>
      <w:r>
        <w:rPr>
          <w:spacing w:val="-2"/>
        </w:rPr>
        <w:t>безопаснос</w:t>
      </w:r>
      <w:r>
        <w:rPr>
          <w:spacing w:val="-2"/>
        </w:rPr>
        <w:t>ти;</w:t>
      </w:r>
    </w:p>
    <w:p w:rsidR="00663357" w:rsidRDefault="005C4CB5">
      <w:pPr>
        <w:pStyle w:val="a3"/>
        <w:ind w:right="429"/>
      </w:pP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позволяющие</w:t>
      </w:r>
      <w:r>
        <w:rPr>
          <w:spacing w:val="-8"/>
        </w:rPr>
        <w:t xml:space="preserve"> </w:t>
      </w:r>
      <w:r>
        <w:t>предупредить возникновение опасных ситуаций в быту;</w:t>
      </w:r>
    </w:p>
    <w:p w:rsidR="00663357" w:rsidRDefault="005C4CB5">
      <w:pPr>
        <w:pStyle w:val="a3"/>
        <w:spacing w:before="4" w:line="322" w:lineRule="exact"/>
        <w:ind w:left="1702" w:firstLine="0"/>
      </w:pPr>
      <w:r>
        <w:t>понимать</w:t>
      </w:r>
      <w:r>
        <w:rPr>
          <w:spacing w:val="-15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криминального</w:t>
      </w:r>
      <w:r>
        <w:rPr>
          <w:spacing w:val="-8"/>
        </w:rPr>
        <w:t xml:space="preserve"> </w:t>
      </w:r>
      <w:r>
        <w:rPr>
          <w:spacing w:val="-2"/>
        </w:rPr>
        <w:t>характера;</w:t>
      </w:r>
    </w:p>
    <w:p w:rsidR="00663357" w:rsidRDefault="005C4CB5">
      <w:pPr>
        <w:pStyle w:val="a3"/>
        <w:ind w:right="429"/>
      </w:pPr>
      <w:r>
        <w:t xml:space="preserve">знать правила вызова экстренных служб и ответственность за ложные </w:t>
      </w:r>
      <w:r>
        <w:rPr>
          <w:spacing w:val="-2"/>
        </w:rPr>
        <w:t>сообщения;</w:t>
      </w:r>
    </w:p>
    <w:p w:rsidR="00663357" w:rsidRDefault="005C4CB5">
      <w:pPr>
        <w:pStyle w:val="a3"/>
        <w:ind w:right="425"/>
      </w:pPr>
      <w:r>
        <w:t xml:space="preserve">безопасно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</w:t>
      </w:r>
      <w:r>
        <w:rPr>
          <w:spacing w:val="-2"/>
        </w:rPr>
        <w:t>сети);</w:t>
      </w:r>
    </w:p>
    <w:p w:rsidR="00663357" w:rsidRDefault="005C4CB5">
      <w:pPr>
        <w:pStyle w:val="a3"/>
        <w:ind w:left="1702" w:right="426" w:firstLine="0"/>
      </w:pPr>
      <w:r>
        <w:t>безопасно действовать в ситуациях криминального хара</w:t>
      </w:r>
      <w:r>
        <w:t>ктера; безопасно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при пожаре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жилых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зданиях,</w:t>
      </w:r>
      <w:r>
        <w:rPr>
          <w:spacing w:val="1"/>
        </w:rPr>
        <w:t xml:space="preserve"> </w:t>
      </w:r>
      <w:r>
        <w:rPr>
          <w:spacing w:val="-10"/>
        </w:rPr>
        <w:t>в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первичные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пожаротушения.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ind w:left="1721"/>
      </w:pPr>
      <w:r>
        <w:t>Модуль</w:t>
      </w:r>
      <w:r>
        <w:rPr>
          <w:spacing w:val="-1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транспорте»</w:t>
      </w:r>
    </w:p>
    <w:p w:rsidR="00663357" w:rsidRDefault="005C4CB5">
      <w:pPr>
        <w:pStyle w:val="a3"/>
        <w:spacing w:line="242" w:lineRule="auto"/>
        <w:ind w:right="430"/>
      </w:pPr>
      <w:r>
        <w:t>классифицировать с опорой на образец виды опасностей на транспорте (наземный</w:t>
      </w:r>
      <w:r>
        <w:t>, подземный, железнодорожный, водный, воздушный);</w:t>
      </w:r>
    </w:p>
    <w:p w:rsidR="00663357" w:rsidRDefault="005C4CB5">
      <w:pPr>
        <w:pStyle w:val="a3"/>
        <w:ind w:right="430"/>
      </w:pP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пешехода, пассажира, водителя велосипеда и иных средств передвижения;</w:t>
      </w:r>
    </w:p>
    <w:p w:rsidR="00663357" w:rsidRDefault="005C4CB5">
      <w:pPr>
        <w:pStyle w:val="a3"/>
        <w:ind w:right="433"/>
      </w:pPr>
      <w:r>
        <w:t>предупреждать возникновение сложных и опасных ситуаций на транспорте, в том числ</w:t>
      </w:r>
      <w:r>
        <w:t>е криминогенного характера и ситуации угрозы террористического акта;</w:t>
      </w:r>
    </w:p>
    <w:p w:rsidR="00663357" w:rsidRDefault="005C4CB5">
      <w:pPr>
        <w:pStyle w:val="a3"/>
        <w:ind w:right="435"/>
      </w:pPr>
      <w: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</w:t>
      </w:r>
      <w:r>
        <w:t>ким актом.</w:t>
      </w:r>
    </w:p>
    <w:p w:rsidR="00663357" w:rsidRDefault="005C4CB5">
      <w:pPr>
        <w:pStyle w:val="2"/>
        <w:spacing w:before="319"/>
        <w:ind w:left="1721"/>
      </w:pPr>
      <w:r>
        <w:t>Модуль</w:t>
      </w:r>
      <w:r>
        <w:rPr>
          <w:spacing w:val="-10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rPr>
          <w:spacing w:val="-2"/>
        </w:rPr>
        <w:t>местах»</w:t>
      </w:r>
    </w:p>
    <w:p w:rsidR="00663357" w:rsidRDefault="005C4CB5">
      <w:pPr>
        <w:pStyle w:val="a3"/>
        <w:tabs>
          <w:tab w:val="left" w:pos="3342"/>
          <w:tab w:val="left" w:pos="3870"/>
          <w:tab w:val="left" w:pos="6618"/>
          <w:tab w:val="left" w:pos="8179"/>
          <w:tab w:val="left" w:pos="9436"/>
        </w:tabs>
        <w:ind w:right="423"/>
        <w:jc w:val="right"/>
      </w:pPr>
      <w:r>
        <w:t>описывать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справочный</w:t>
      </w:r>
      <w:r>
        <w:rPr>
          <w:spacing w:val="-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потенциальные источники опасности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техногенного</w:t>
      </w:r>
      <w:r>
        <w:rPr>
          <w:spacing w:val="-6"/>
        </w:rPr>
        <w:t xml:space="preserve"> </w:t>
      </w:r>
      <w:r>
        <w:t>происхождения; 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описывать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справочный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rPr>
          <w:spacing w:val="-2"/>
        </w:rPr>
        <w:t>криминогенного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антиобщественного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(кража,</w:t>
      </w:r>
      <w:r>
        <w:tab/>
      </w:r>
      <w:r>
        <w:rPr>
          <w:spacing w:val="-2"/>
        </w:rPr>
        <w:t>грабеж,</w:t>
      </w:r>
    </w:p>
    <w:p w:rsidR="00663357" w:rsidRDefault="005C4CB5">
      <w:pPr>
        <w:pStyle w:val="a3"/>
        <w:spacing w:before="2" w:line="322" w:lineRule="exact"/>
        <w:ind w:firstLine="0"/>
        <w:jc w:val="left"/>
      </w:pPr>
      <w:r>
        <w:t>мошенничество,</w:t>
      </w:r>
      <w:r>
        <w:rPr>
          <w:spacing w:val="-15"/>
        </w:rPr>
        <w:t xml:space="preserve"> </w:t>
      </w:r>
      <w:r>
        <w:t>хулиганство,</w:t>
      </w:r>
      <w:r>
        <w:rPr>
          <w:spacing w:val="-15"/>
        </w:rPr>
        <w:t xml:space="preserve"> </w:t>
      </w:r>
      <w:r>
        <w:rPr>
          <w:spacing w:val="-2"/>
        </w:rPr>
        <w:t>ксенофобия);</w:t>
      </w:r>
    </w:p>
    <w:p w:rsidR="00663357" w:rsidRDefault="005C4CB5">
      <w:pPr>
        <w:pStyle w:val="a3"/>
        <w:tabs>
          <w:tab w:val="left" w:pos="3227"/>
          <w:tab w:val="left" w:pos="4445"/>
          <w:tab w:val="left" w:pos="6162"/>
          <w:tab w:val="left" w:pos="7667"/>
          <w:tab w:val="left" w:pos="8056"/>
          <w:tab w:val="left" w:pos="9120"/>
        </w:tabs>
        <w:ind w:right="435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местах</w:t>
      </w:r>
      <w:r>
        <w:tab/>
      </w:r>
      <w:r>
        <w:rPr>
          <w:spacing w:val="-2"/>
        </w:rPr>
        <w:t xml:space="preserve">массового </w:t>
      </w:r>
      <w:r>
        <w:t>пребывания людей (в толпе);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знать</w:t>
      </w:r>
      <w:r>
        <w:rPr>
          <w:spacing w:val="-10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экстренных</w:t>
      </w:r>
      <w:r>
        <w:rPr>
          <w:spacing w:val="-11"/>
        </w:rPr>
        <w:t xml:space="preserve"> </w:t>
      </w:r>
      <w:r>
        <w:rPr>
          <w:spacing w:val="-2"/>
        </w:rPr>
        <w:t>служб;</w:t>
      </w:r>
    </w:p>
    <w:p w:rsidR="00663357" w:rsidRDefault="005C4CB5">
      <w:pPr>
        <w:pStyle w:val="a3"/>
        <w:tabs>
          <w:tab w:val="left" w:pos="3117"/>
          <w:tab w:val="left" w:pos="4762"/>
          <w:tab w:val="left" w:pos="5410"/>
          <w:tab w:val="left" w:pos="7223"/>
          <w:tab w:val="left" w:pos="7564"/>
          <w:tab w:val="left" w:pos="9525"/>
        </w:tabs>
        <w:ind w:right="428"/>
        <w:jc w:val="left"/>
      </w:pPr>
      <w:r>
        <w:rPr>
          <w:spacing w:val="-2"/>
        </w:rPr>
        <w:t>безопасно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обнаружении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 xml:space="preserve">местах </w:t>
      </w:r>
      <w:r>
        <w:t>бесхозных (потенциально опасных) вещей и предметов;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эвакуироваться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мест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зданий;</w:t>
      </w:r>
    </w:p>
    <w:p w:rsidR="00663357" w:rsidRDefault="005C4CB5">
      <w:pPr>
        <w:pStyle w:val="a3"/>
        <w:jc w:val="left"/>
      </w:pPr>
      <w:r>
        <w:t>безопасно</w:t>
      </w:r>
      <w:r>
        <w:rPr>
          <w:spacing w:val="31"/>
        </w:rPr>
        <w:t xml:space="preserve"> </w:t>
      </w:r>
      <w:r>
        <w:t>действовать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возникновении</w:t>
      </w:r>
      <w:r>
        <w:rPr>
          <w:spacing w:val="31"/>
        </w:rPr>
        <w:t xml:space="preserve"> </w:t>
      </w:r>
      <w:r>
        <w:t>пожара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происшествиях в общественных местах;</w:t>
      </w:r>
    </w:p>
    <w:p w:rsidR="00663357" w:rsidRDefault="005C4CB5">
      <w:pPr>
        <w:pStyle w:val="a3"/>
        <w:spacing w:line="242" w:lineRule="auto"/>
        <w:ind w:right="426"/>
        <w:jc w:val="left"/>
      </w:pPr>
      <w:r>
        <w:t xml:space="preserve">безопасно действовать </w:t>
      </w:r>
      <w:r>
        <w:t>в условиях совершения террористического акта, в том числе при захвате и освобождении заложников;</w:t>
      </w:r>
    </w:p>
    <w:p w:rsidR="00663357" w:rsidRDefault="005C4CB5">
      <w:pPr>
        <w:pStyle w:val="a3"/>
        <w:tabs>
          <w:tab w:val="left" w:pos="3409"/>
          <w:tab w:val="left" w:pos="5347"/>
          <w:tab w:val="left" w:pos="5980"/>
          <w:tab w:val="left" w:pos="7711"/>
          <w:tab w:val="left" w:pos="10191"/>
        </w:tabs>
        <w:spacing w:line="320" w:lineRule="exact"/>
        <w:ind w:left="1702" w:firstLine="0"/>
        <w:jc w:val="left"/>
      </w:pPr>
      <w:r>
        <w:rPr>
          <w:spacing w:val="-2"/>
        </w:rPr>
        <w:t>безопасно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криминогенного</w:t>
      </w:r>
      <w:r>
        <w:tab/>
      </w:r>
      <w:r>
        <w:rPr>
          <w:spacing w:val="-10"/>
        </w:rPr>
        <w:t>и</w:t>
      </w:r>
    </w:p>
    <w:p w:rsidR="00663357" w:rsidRDefault="00663357">
      <w:pPr>
        <w:pStyle w:val="a3"/>
        <w:spacing w:line="320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</w:pPr>
      <w:r>
        <w:rPr>
          <w:spacing w:val="-2"/>
        </w:rPr>
        <w:t>антиобщественного</w:t>
      </w:r>
      <w:r>
        <w:rPr>
          <w:spacing w:val="15"/>
        </w:rPr>
        <w:t xml:space="preserve"> </w:t>
      </w:r>
      <w:r>
        <w:rPr>
          <w:spacing w:val="-2"/>
        </w:rPr>
        <w:t>характера.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before="1"/>
        <w:ind w:left="1721"/>
      </w:pPr>
      <w:r>
        <w:t>Модуль</w:t>
      </w:r>
      <w:r>
        <w:rPr>
          <w:spacing w:val="-10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rPr>
          <w:spacing w:val="-2"/>
        </w:rPr>
        <w:t>среде»</w:t>
      </w:r>
    </w:p>
    <w:p w:rsidR="00663357" w:rsidRDefault="005C4CB5">
      <w:pPr>
        <w:pStyle w:val="a3"/>
        <w:spacing w:line="242" w:lineRule="auto"/>
        <w:ind w:right="433"/>
      </w:pPr>
      <w:r>
        <w:t>раскрывать</w:t>
      </w:r>
      <w:r>
        <w:rPr>
          <w:spacing w:val="-2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справочный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 xml:space="preserve">понятия экологии, экологической культуры, значения экологии для устойчивого развития </w:t>
      </w:r>
      <w:r>
        <w:rPr>
          <w:spacing w:val="-2"/>
        </w:rPr>
        <w:t>общества;</w:t>
      </w:r>
    </w:p>
    <w:p w:rsidR="00663357" w:rsidRDefault="005C4CB5">
      <w:pPr>
        <w:pStyle w:val="a3"/>
        <w:ind w:right="431"/>
      </w:pPr>
      <w:r>
        <w:t>помнить и выполнять правила безопасного поведения при неблагоприятной экологической обстановке;</w:t>
      </w:r>
    </w:p>
    <w:p w:rsidR="00663357" w:rsidRDefault="005C4CB5">
      <w:pPr>
        <w:pStyle w:val="a3"/>
        <w:spacing w:line="321" w:lineRule="exact"/>
        <w:ind w:left="1702" w:firstLine="0"/>
      </w:pP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природе;</w:t>
      </w:r>
    </w:p>
    <w:p w:rsidR="00663357" w:rsidRDefault="005C4CB5">
      <w:pPr>
        <w:pStyle w:val="a3"/>
        <w:ind w:right="421"/>
      </w:pPr>
      <w:r>
        <w:t>объяснять с опорой на справочный материал правила безопасного поведения на водоемах в различное время года;</w:t>
      </w:r>
    </w:p>
    <w:p w:rsidR="00663357" w:rsidRDefault="005C4CB5">
      <w:pPr>
        <w:pStyle w:val="a3"/>
        <w:ind w:right="426"/>
      </w:pPr>
      <w:r>
        <w:t>безопасно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 геологического происхождения (землетрясения, из</w:t>
      </w:r>
      <w:r>
        <w:t>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663357" w:rsidRDefault="005C4CB5">
      <w:pPr>
        <w:pStyle w:val="a3"/>
        <w:spacing w:line="242" w:lineRule="auto"/>
        <w:ind w:left="1702" w:right="424" w:firstLine="0"/>
      </w:pPr>
      <w:r>
        <w:t>объяснять правила само- и взаимопом</w:t>
      </w:r>
      <w:r>
        <w:t>ощи терпящим бедствие на воде; безопасно</w:t>
      </w:r>
      <w:r>
        <w:rPr>
          <w:spacing w:val="62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автономном</w:t>
      </w:r>
      <w:r>
        <w:rPr>
          <w:spacing w:val="64"/>
        </w:rPr>
        <w:t xml:space="preserve"> </w:t>
      </w:r>
      <w:r>
        <w:t>существовании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2"/>
        </w:rPr>
        <w:t>природной</w:t>
      </w:r>
    </w:p>
    <w:p w:rsidR="00663357" w:rsidRDefault="005C4CB5">
      <w:pPr>
        <w:pStyle w:val="a3"/>
        <w:ind w:right="435" w:firstLine="0"/>
      </w:pPr>
      <w:r>
        <w:t>среде,</w:t>
      </w:r>
      <w:r>
        <w:rPr>
          <w:spacing w:val="-1"/>
        </w:rPr>
        <w:t xml:space="preserve"> </w:t>
      </w:r>
      <w:r>
        <w:t>учитывая</w:t>
      </w:r>
      <w:r>
        <w:rPr>
          <w:spacing w:val="-2"/>
        </w:rPr>
        <w:t xml:space="preserve"> </w:t>
      </w:r>
      <w:r>
        <w:t>вероятность</w:t>
      </w:r>
      <w:r>
        <w:rPr>
          <w:spacing w:val="-5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(риска</w:t>
      </w:r>
      <w:r>
        <w:rPr>
          <w:spacing w:val="-2"/>
        </w:rPr>
        <w:t xml:space="preserve"> </w:t>
      </w:r>
      <w:r>
        <w:t>заблудиться),</w:t>
      </w:r>
      <w:r>
        <w:rPr>
          <w:spacing w:val="-1"/>
        </w:rPr>
        <w:t xml:space="preserve"> </w:t>
      </w:r>
      <w:r>
        <w:t>встречи с дикими</w:t>
      </w:r>
      <w:r>
        <w:rPr>
          <w:spacing w:val="-1"/>
        </w:rPr>
        <w:t xml:space="preserve"> </w:t>
      </w:r>
      <w:r>
        <w:t>животными, опасными</w:t>
      </w:r>
      <w:r>
        <w:rPr>
          <w:spacing w:val="-1"/>
        </w:rPr>
        <w:t xml:space="preserve"> </w:t>
      </w:r>
      <w:r>
        <w:t>насекомыми, клещами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змеями,</w:t>
      </w:r>
      <w:r>
        <w:rPr>
          <w:spacing w:val="-3"/>
        </w:rPr>
        <w:t xml:space="preserve"> </w:t>
      </w:r>
      <w:r>
        <w:t>ядовитыми грибами и растения</w:t>
      </w:r>
      <w:r>
        <w:t>ми;</w:t>
      </w:r>
    </w:p>
    <w:p w:rsidR="00663357" w:rsidRDefault="005C4CB5">
      <w:pPr>
        <w:pStyle w:val="a3"/>
        <w:spacing w:line="321" w:lineRule="exact"/>
        <w:ind w:left="1702" w:firstLine="0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помощи.</w:t>
      </w:r>
    </w:p>
    <w:p w:rsidR="00663357" w:rsidRDefault="005C4CB5">
      <w:pPr>
        <w:pStyle w:val="2"/>
        <w:spacing w:before="313" w:line="240" w:lineRule="auto"/>
        <w:ind w:left="1010" w:right="445" w:firstLine="710"/>
      </w:pPr>
      <w:r>
        <w:t xml:space="preserve">Модуль 6 «Здоровье и как его сохранить. Основы медицинских </w:t>
      </w:r>
      <w:r>
        <w:rPr>
          <w:spacing w:val="-2"/>
        </w:rPr>
        <w:t>знаний»</w:t>
      </w:r>
    </w:p>
    <w:p w:rsidR="00663357" w:rsidRDefault="005C4CB5">
      <w:pPr>
        <w:pStyle w:val="a3"/>
        <w:ind w:right="435"/>
      </w:pPr>
      <w:r>
        <w:t>раскрывать с опорой на справочный материал смысл понятий здоровья (физического и психического) и здорового образа жизни;</w:t>
      </w:r>
    </w:p>
    <w:p w:rsidR="00663357" w:rsidRDefault="005C4CB5">
      <w:pPr>
        <w:pStyle w:val="a3"/>
        <w:spacing w:line="321" w:lineRule="exact"/>
        <w:ind w:left="1702" w:firstLine="0"/>
      </w:pPr>
      <w:r>
        <w:t>описывать</w:t>
      </w:r>
      <w:r>
        <w:rPr>
          <w:spacing w:val="-11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влияющие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rPr>
          <w:spacing w:val="-2"/>
        </w:rPr>
        <w:t>человека;</w:t>
      </w:r>
    </w:p>
    <w:p w:rsidR="00663357" w:rsidRDefault="005C4CB5">
      <w:pPr>
        <w:pStyle w:val="a3"/>
        <w:spacing w:line="242" w:lineRule="auto"/>
        <w:ind w:right="428"/>
      </w:pPr>
      <w:r>
        <w:t>раскрывать с опорой на справочный материал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663357" w:rsidRDefault="005C4CB5">
      <w:pPr>
        <w:pStyle w:val="a3"/>
        <w:ind w:right="432"/>
      </w:pPr>
      <w:r>
        <w:t>иметь негативное</w:t>
      </w:r>
      <w:r>
        <w:t xml:space="preserve"> отношение к вредным привычкам (табакокурение, алкоголизм, наркомания, игровая зависимость);</w:t>
      </w:r>
    </w:p>
    <w:p w:rsidR="00663357" w:rsidRDefault="005C4CB5">
      <w:pPr>
        <w:pStyle w:val="a3"/>
        <w:ind w:right="433"/>
      </w:pPr>
      <w:r>
        <w:t>приводить с опорой на справочный материал примеры мер защиты от инфекционных и неинфекционных заболеваний;</w:t>
      </w:r>
    </w:p>
    <w:p w:rsidR="00663357" w:rsidRDefault="005C4CB5">
      <w:pPr>
        <w:pStyle w:val="a3"/>
        <w:ind w:right="434"/>
      </w:pPr>
      <w:r>
        <w:t>безопасно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 биолого-социального происхождения (эпидемии, пандемии);</w:t>
      </w:r>
    </w:p>
    <w:p w:rsidR="00663357" w:rsidRDefault="005C4CB5">
      <w:pPr>
        <w:pStyle w:val="a3"/>
        <w:ind w:right="431"/>
      </w:pPr>
      <w:r>
        <w:t>характеризовать с опорой на план основные мероприятия, проводимые в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по обеспечению</w:t>
      </w:r>
      <w:r>
        <w:rPr>
          <w:spacing w:val="-1"/>
        </w:rPr>
        <w:t xml:space="preserve"> </w:t>
      </w:r>
      <w:r>
        <w:t>безопасности населения при угрозе и во время чрезвычайных ситуаций биолого</w:t>
      </w:r>
      <w:r>
        <w:t>-социального характера;</w:t>
      </w:r>
    </w:p>
    <w:p w:rsidR="00663357" w:rsidRDefault="005C4CB5">
      <w:pPr>
        <w:pStyle w:val="a3"/>
        <w:spacing w:line="321" w:lineRule="exact"/>
        <w:ind w:left="1702" w:firstLine="0"/>
      </w:pPr>
      <w:r>
        <w:t>оказывать</w:t>
      </w:r>
      <w:r>
        <w:rPr>
          <w:spacing w:val="-9"/>
        </w:rPr>
        <w:t xml:space="preserve"> </w:t>
      </w:r>
      <w:r>
        <w:t>первую</w:t>
      </w:r>
      <w:r>
        <w:rPr>
          <w:spacing w:val="-8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самопомощь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неотложных</w:t>
      </w:r>
      <w:r>
        <w:rPr>
          <w:spacing w:val="-11"/>
        </w:rPr>
        <w:t xml:space="preserve"> </w:t>
      </w:r>
      <w:r>
        <w:rPr>
          <w:spacing w:val="-2"/>
        </w:rPr>
        <w:t>состояниях.</w:t>
      </w:r>
    </w:p>
    <w:p w:rsidR="00663357" w:rsidRDefault="005C4CB5">
      <w:pPr>
        <w:pStyle w:val="2"/>
        <w:spacing w:before="318"/>
        <w:ind w:left="1721"/>
      </w:pPr>
      <w:r>
        <w:t>Модуль</w:t>
      </w:r>
      <w:r>
        <w:rPr>
          <w:spacing w:val="-9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социуме»</w:t>
      </w:r>
    </w:p>
    <w:p w:rsidR="00663357" w:rsidRDefault="005C4CB5">
      <w:pPr>
        <w:pStyle w:val="a3"/>
        <w:spacing w:line="319" w:lineRule="exact"/>
        <w:ind w:left="1702" w:firstLine="0"/>
      </w:pPr>
      <w:r>
        <w:t>приводить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справочный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rPr>
          <w:spacing w:val="-2"/>
        </w:rPr>
        <w:t>межличностного</w:t>
      </w:r>
    </w:p>
    <w:p w:rsidR="00663357" w:rsidRDefault="00663357">
      <w:pPr>
        <w:pStyle w:val="a3"/>
        <w:spacing w:line="319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и</w:t>
      </w:r>
      <w:r>
        <w:rPr>
          <w:spacing w:val="-10"/>
        </w:rPr>
        <w:t xml:space="preserve"> </w:t>
      </w:r>
      <w:r>
        <w:t>группового</w:t>
      </w:r>
      <w:r>
        <w:rPr>
          <w:spacing w:val="-10"/>
        </w:rPr>
        <w:t xml:space="preserve"> </w:t>
      </w:r>
      <w:r>
        <w:rPr>
          <w:spacing w:val="-2"/>
        </w:rPr>
        <w:t>конфликта;</w:t>
      </w:r>
    </w:p>
    <w:p w:rsidR="00663357" w:rsidRDefault="005C4CB5">
      <w:pPr>
        <w:pStyle w:val="a3"/>
        <w:ind w:right="430"/>
      </w:pPr>
      <w:r>
        <w:t xml:space="preserve">иметь представление о способах избегания и разрешения конфликтных </w:t>
      </w:r>
      <w:r>
        <w:rPr>
          <w:spacing w:val="-2"/>
        </w:rPr>
        <w:t>ситуаций;</w:t>
      </w:r>
    </w:p>
    <w:p w:rsidR="00663357" w:rsidRDefault="005C4CB5">
      <w:pPr>
        <w:pStyle w:val="a3"/>
        <w:spacing w:line="244" w:lineRule="auto"/>
        <w:ind w:right="421"/>
      </w:pPr>
      <w:r>
        <w:t>иметь</w:t>
      </w:r>
      <w:r>
        <w:rPr>
          <w:spacing w:val="-1"/>
        </w:rPr>
        <w:t xml:space="preserve"> </w:t>
      </w:r>
      <w:r>
        <w:t>представление об опасных</w:t>
      </w:r>
      <w:r>
        <w:rPr>
          <w:spacing w:val="-3"/>
        </w:rPr>
        <w:t xml:space="preserve"> </w:t>
      </w:r>
      <w:r>
        <w:t>проявлениях</w:t>
      </w:r>
      <w:r>
        <w:rPr>
          <w:spacing w:val="-3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(в том числе насилие, буллинг (травля));</w:t>
      </w:r>
    </w:p>
    <w:p w:rsidR="00663357" w:rsidRDefault="005C4CB5">
      <w:pPr>
        <w:pStyle w:val="a3"/>
        <w:ind w:right="429"/>
      </w:pPr>
      <w:r>
        <w:t>приводить с опорой на справочный материал примеры манипуляций (в том числе в целях во</w:t>
      </w:r>
      <w:r>
        <w:t>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663357" w:rsidRDefault="005C4CB5">
      <w:pPr>
        <w:pStyle w:val="a3"/>
        <w:ind w:right="433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</w:t>
      </w:r>
      <w:r>
        <w:t>мыми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 xml:space="preserve">числе с подозрительными людьми, у которых могут иметься преступные </w:t>
      </w:r>
      <w:r>
        <w:rPr>
          <w:spacing w:val="-2"/>
        </w:rPr>
        <w:t>намерения);</w:t>
      </w:r>
    </w:p>
    <w:p w:rsidR="00663357" w:rsidRDefault="005C4CB5">
      <w:pPr>
        <w:pStyle w:val="a3"/>
        <w:ind w:right="423"/>
      </w:pPr>
      <w: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</w:t>
      </w:r>
      <w:r>
        <w:t>ртивной команды, группе друзей;</w:t>
      </w:r>
    </w:p>
    <w:p w:rsidR="00663357" w:rsidRDefault="005C4CB5">
      <w:pPr>
        <w:pStyle w:val="a3"/>
        <w:spacing w:line="242" w:lineRule="auto"/>
        <w:ind w:right="433"/>
      </w:pPr>
      <w:r>
        <w:t>распознавать опасности и соблюдать правила безопасного поведения в практике современных молодежных увлечений;</w:t>
      </w:r>
    </w:p>
    <w:p w:rsidR="00663357" w:rsidRDefault="005C4CB5">
      <w:pPr>
        <w:pStyle w:val="a3"/>
        <w:ind w:right="428"/>
      </w:pPr>
      <w:r>
        <w:t>безопасно действовать при опасных проявлениях конфликта и при возможных манипуляциях.</w:t>
      </w:r>
    </w:p>
    <w:p w:rsidR="00663357" w:rsidRDefault="005C4CB5">
      <w:pPr>
        <w:pStyle w:val="2"/>
        <w:spacing w:before="312"/>
        <w:ind w:left="1721"/>
      </w:pPr>
      <w:r>
        <w:t>Модуль</w:t>
      </w:r>
      <w:r>
        <w:rPr>
          <w:spacing w:val="-12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«Безопасность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</w:t>
      </w:r>
      <w:r>
        <w:t>ормационном</w:t>
      </w:r>
      <w:r>
        <w:rPr>
          <w:spacing w:val="-6"/>
        </w:rPr>
        <w:t xml:space="preserve"> </w:t>
      </w:r>
      <w:r>
        <w:rPr>
          <w:spacing w:val="-2"/>
        </w:rPr>
        <w:t>пространстве»</w:t>
      </w:r>
    </w:p>
    <w:p w:rsidR="00663357" w:rsidRDefault="005C4CB5">
      <w:pPr>
        <w:pStyle w:val="a3"/>
        <w:ind w:right="426"/>
      </w:pPr>
      <w:r>
        <w:t>приводить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справочный</w:t>
      </w:r>
      <w:r>
        <w:rPr>
          <w:spacing w:val="-18"/>
        </w:rPr>
        <w:t xml:space="preserve"> </w:t>
      </w:r>
      <w:r>
        <w:t>материал</w:t>
      </w:r>
      <w:r>
        <w:rPr>
          <w:spacing w:val="-17"/>
        </w:rPr>
        <w:t xml:space="preserve"> </w:t>
      </w:r>
      <w:r>
        <w:t>примеры</w:t>
      </w:r>
      <w:r>
        <w:rPr>
          <w:spacing w:val="-18"/>
        </w:rPr>
        <w:t xml:space="preserve"> </w:t>
      </w:r>
      <w:r>
        <w:t>информационных и компьютерных угроз;</w:t>
      </w:r>
    </w:p>
    <w:p w:rsidR="00663357" w:rsidRDefault="005C4CB5">
      <w:pPr>
        <w:pStyle w:val="a3"/>
        <w:ind w:right="427"/>
      </w:pPr>
      <w:r>
        <w:t>иметь представление о потенциальных рисках и угрозах при использовании сети Интернет (далее – Интернет), предупреждать риски и угрозы в сети Интернет (в том числе вовлечения в экстремистские, террористические и иные деструктивные интернет-сообщества);</w:t>
      </w:r>
    </w:p>
    <w:p w:rsidR="00663357" w:rsidRDefault="005C4CB5">
      <w:pPr>
        <w:pStyle w:val="a3"/>
        <w:spacing w:line="242" w:lineRule="auto"/>
        <w:ind w:left="1702" w:right="1683" w:firstLine="0"/>
      </w:pPr>
      <w:r>
        <w:t>влад</w:t>
      </w:r>
      <w:r>
        <w:t>еть принципами безопасного использования Интернета; предупреждать</w:t>
      </w:r>
      <w:r>
        <w:rPr>
          <w:spacing w:val="-10"/>
        </w:rPr>
        <w:t xml:space="preserve"> </w:t>
      </w:r>
      <w:r>
        <w:t>возникновение</w:t>
      </w:r>
      <w:r>
        <w:rPr>
          <w:spacing w:val="-7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опасных</w:t>
      </w:r>
      <w:r>
        <w:rPr>
          <w:spacing w:val="-12"/>
        </w:rPr>
        <w:t xml:space="preserve"> </w:t>
      </w:r>
      <w:r>
        <w:rPr>
          <w:spacing w:val="-2"/>
        </w:rPr>
        <w:t>ситуаций;</w:t>
      </w:r>
    </w:p>
    <w:p w:rsidR="00663357" w:rsidRDefault="005C4CB5">
      <w:pPr>
        <w:pStyle w:val="a3"/>
        <w:ind w:right="430"/>
      </w:pPr>
      <w:r>
        <w:t>понимать и предотвращать потенциальные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:rsidR="00663357" w:rsidRDefault="005C4CB5">
      <w:pPr>
        <w:pStyle w:val="2"/>
        <w:spacing w:before="319" w:line="320" w:lineRule="exact"/>
        <w:ind w:left="1721"/>
        <w:jc w:val="left"/>
      </w:pPr>
      <w:r>
        <w:t>Модуль</w:t>
      </w:r>
      <w:r>
        <w:rPr>
          <w:spacing w:val="-10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экстремизму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терроризму»</w:t>
      </w:r>
    </w:p>
    <w:p w:rsidR="00663357" w:rsidRDefault="005C4CB5">
      <w:pPr>
        <w:pStyle w:val="a3"/>
        <w:jc w:val="left"/>
      </w:pPr>
      <w:r>
        <w:t>объяснять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справочный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экстремизма,</w:t>
      </w:r>
      <w:r>
        <w:rPr>
          <w:spacing w:val="80"/>
        </w:rPr>
        <w:t xml:space="preserve"> </w:t>
      </w:r>
      <w:r>
        <w:t>терроризма, их причины и последствия;</w:t>
      </w:r>
    </w:p>
    <w:p w:rsidR="00663357" w:rsidRDefault="005C4CB5">
      <w:pPr>
        <w:pStyle w:val="a3"/>
        <w:jc w:val="left"/>
      </w:pPr>
      <w:r>
        <w:t>иметь</w:t>
      </w:r>
      <w:r>
        <w:rPr>
          <w:spacing w:val="40"/>
        </w:rPr>
        <w:t xml:space="preserve"> </w:t>
      </w:r>
      <w:r>
        <w:t>негативное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экстремистской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террористической</w:t>
      </w:r>
      <w:r>
        <w:rPr>
          <w:spacing w:val="40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tabs>
          <w:tab w:val="left" w:pos="2767"/>
          <w:tab w:val="left" w:pos="4885"/>
          <w:tab w:val="left" w:pos="5538"/>
          <w:tab w:val="left" w:pos="8014"/>
          <w:tab w:val="left" w:pos="9334"/>
        </w:tabs>
        <w:ind w:right="427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организационных</w:t>
      </w:r>
      <w:r>
        <w:tab/>
      </w:r>
      <w:r>
        <w:rPr>
          <w:spacing w:val="-2"/>
        </w:rPr>
        <w:t>основах</w:t>
      </w:r>
      <w:r>
        <w:tab/>
      </w:r>
      <w:r>
        <w:rPr>
          <w:spacing w:val="-2"/>
        </w:rPr>
        <w:t xml:space="preserve">системы </w:t>
      </w:r>
      <w:r>
        <w:t>противодействия терроризму и экстремизму в Российской Ф</w:t>
      </w:r>
      <w:r>
        <w:t>едерации.</w:t>
      </w:r>
    </w:p>
    <w:p w:rsidR="00663357" w:rsidRDefault="005C4CB5">
      <w:pPr>
        <w:pStyle w:val="a3"/>
        <w:tabs>
          <w:tab w:val="left" w:pos="3472"/>
          <w:tab w:val="left" w:pos="4790"/>
          <w:tab w:val="left" w:pos="5822"/>
          <w:tab w:val="left" w:pos="8301"/>
          <w:tab w:val="left" w:pos="9010"/>
          <w:tab w:val="left" w:pos="9346"/>
          <w:tab w:val="left" w:pos="10208"/>
        </w:tabs>
        <w:spacing w:line="242" w:lineRule="auto"/>
        <w:ind w:right="428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2"/>
        </w:rPr>
        <w:t>угрозы</w:t>
      </w:r>
      <w:r>
        <w:tab/>
      </w:r>
      <w:r>
        <w:rPr>
          <w:spacing w:val="-2"/>
        </w:rPr>
        <w:t>террористического</w:t>
      </w:r>
      <w:r>
        <w:tab/>
      </w:r>
      <w:r>
        <w:rPr>
          <w:spacing w:val="-4"/>
        </w:rPr>
        <w:t>акта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доме,</w:t>
      </w:r>
      <w:r>
        <w:tab/>
      </w:r>
      <w:r>
        <w:rPr>
          <w:spacing w:val="-10"/>
        </w:rPr>
        <w:t xml:space="preserve">в </w:t>
      </w:r>
      <w:r>
        <w:t>общественном месте;</w:t>
      </w:r>
    </w:p>
    <w:p w:rsidR="00663357" w:rsidRDefault="005C4CB5">
      <w:pPr>
        <w:pStyle w:val="a3"/>
        <w:tabs>
          <w:tab w:val="left" w:pos="3117"/>
          <w:tab w:val="left" w:pos="4762"/>
          <w:tab w:val="left" w:pos="5410"/>
          <w:tab w:val="left" w:pos="7223"/>
          <w:tab w:val="left" w:pos="7564"/>
          <w:tab w:val="left" w:pos="9525"/>
        </w:tabs>
        <w:spacing w:line="320" w:lineRule="exact"/>
        <w:ind w:left="1702" w:firstLine="0"/>
        <w:jc w:val="left"/>
      </w:pPr>
      <w:r>
        <w:rPr>
          <w:spacing w:val="-2"/>
        </w:rPr>
        <w:t>безопасно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обнаружении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>местах</w:t>
      </w:r>
    </w:p>
    <w:p w:rsidR="00663357" w:rsidRDefault="00663357">
      <w:pPr>
        <w:pStyle w:val="a3"/>
        <w:spacing w:line="320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  <w:jc w:val="left"/>
      </w:pPr>
      <w:r>
        <w:t>бесхозных</w:t>
      </w:r>
      <w:r>
        <w:rPr>
          <w:spacing w:val="-10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опасных)</w:t>
      </w:r>
      <w:r>
        <w:rPr>
          <w:spacing w:val="-7"/>
        </w:rPr>
        <w:t xml:space="preserve"> </w:t>
      </w:r>
      <w:r>
        <w:t>вещей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предметов;</w:t>
      </w:r>
    </w:p>
    <w:p w:rsidR="00663357" w:rsidRDefault="005C4CB5">
      <w:pPr>
        <w:pStyle w:val="a3"/>
        <w:ind w:right="433"/>
      </w:pPr>
      <w: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spacing w:line="240" w:lineRule="auto"/>
        <w:ind w:left="1010" w:right="450" w:firstLine="710"/>
      </w:pPr>
      <w:r>
        <w:t>Модуль 10 «Взаимодействие личности, общества и государства в обеспечении безопасности жизни и здоровья населения»</w:t>
      </w:r>
    </w:p>
    <w:p w:rsidR="00663357" w:rsidRDefault="005C4CB5">
      <w:pPr>
        <w:pStyle w:val="a3"/>
        <w:ind w:right="434"/>
      </w:pPr>
      <w:r>
        <w:t xml:space="preserve">иметь представление о </w:t>
      </w:r>
      <w:r>
        <w:t xml:space="preserve">роли человека, общества и государства при обеспечении безопасности жизни и здоровья населения в Российской </w:t>
      </w:r>
      <w:r>
        <w:rPr>
          <w:spacing w:val="-2"/>
        </w:rPr>
        <w:t>Федерации;</w:t>
      </w:r>
    </w:p>
    <w:p w:rsidR="00663357" w:rsidRDefault="005C4CB5">
      <w:pPr>
        <w:pStyle w:val="a3"/>
        <w:ind w:right="424"/>
      </w:pPr>
      <w:r>
        <w:t>иметь представление о роли государственных служб Российской Федерации по защите населения при возникновении и ликвидации последствий чрезв</w:t>
      </w:r>
      <w:r>
        <w:t>ычайных ситуаций в современных условиях;</w:t>
      </w:r>
    </w:p>
    <w:p w:rsidR="00663357" w:rsidRDefault="005C4CB5">
      <w:pPr>
        <w:pStyle w:val="a3"/>
        <w:ind w:right="431"/>
      </w:pPr>
      <w:r>
        <w:t>понимать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различать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мероприятия,</w:t>
      </w:r>
      <w:r>
        <w:rPr>
          <w:spacing w:val="-18"/>
        </w:rPr>
        <w:t xml:space="preserve"> </w:t>
      </w:r>
      <w:r>
        <w:t>проводимые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Российской Федерации по обеспечению безопасности населения при угрозе и во время чрезвычайных ситуаций различного характера;</w:t>
      </w:r>
    </w:p>
    <w:p w:rsidR="00663357" w:rsidRDefault="005C4CB5">
      <w:pPr>
        <w:pStyle w:val="a3"/>
        <w:ind w:right="427"/>
      </w:pPr>
      <w:r>
        <w:t>знать правила оповещения и эвакуац</w:t>
      </w:r>
      <w:r>
        <w:t>ии населения в условиях чрезвычайных ситуаций;</w:t>
      </w:r>
    </w:p>
    <w:p w:rsidR="00663357" w:rsidRDefault="005C4CB5">
      <w:pPr>
        <w:pStyle w:val="a3"/>
        <w:ind w:right="432"/>
      </w:pPr>
      <w: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63357" w:rsidRDefault="005C4CB5">
      <w:pPr>
        <w:pStyle w:val="a3"/>
        <w:ind w:right="423"/>
      </w:pPr>
      <w:r>
        <w:t>владеть правилами безопасного поведения и безопасно дейс</w:t>
      </w:r>
      <w:r>
        <w:t>твовать в различных ситуациях;</w:t>
      </w:r>
    </w:p>
    <w:p w:rsidR="00663357" w:rsidRDefault="005C4CB5">
      <w:pPr>
        <w:pStyle w:val="a3"/>
        <w:ind w:right="428"/>
      </w:pPr>
      <w:r>
        <w:t>владеть</w:t>
      </w:r>
      <w:r>
        <w:rPr>
          <w:spacing w:val="-18"/>
        </w:rPr>
        <w:t xml:space="preserve"> </w:t>
      </w:r>
      <w:r>
        <w:t>способами</w:t>
      </w:r>
      <w:r>
        <w:rPr>
          <w:spacing w:val="-17"/>
        </w:rPr>
        <w:t xml:space="preserve"> </w:t>
      </w:r>
      <w:r>
        <w:t>антикоррупционного</w:t>
      </w:r>
      <w:r>
        <w:rPr>
          <w:spacing w:val="-18"/>
        </w:rPr>
        <w:t xml:space="preserve"> </w:t>
      </w:r>
      <w:r>
        <w:t>поведения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 xml:space="preserve">возрастных </w:t>
      </w:r>
      <w:r>
        <w:rPr>
          <w:spacing w:val="-2"/>
        </w:rPr>
        <w:t>обязанностей;</w:t>
      </w:r>
    </w:p>
    <w:p w:rsidR="00663357" w:rsidRDefault="005C4CB5">
      <w:pPr>
        <w:pStyle w:val="a3"/>
        <w:ind w:right="433"/>
      </w:pPr>
      <w:r>
        <w:t>информировать население и соответствующие органы о возникновении опасных ситуаций.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1"/>
        <w:numPr>
          <w:ilvl w:val="3"/>
          <w:numId w:val="189"/>
        </w:numPr>
        <w:tabs>
          <w:tab w:val="left" w:pos="2046"/>
        </w:tabs>
        <w:spacing w:before="72" w:line="261" w:lineRule="auto"/>
        <w:ind w:left="991" w:right="1689" w:firstLine="0"/>
      </w:pPr>
      <w:bookmarkStart w:id="83" w:name="2.2.1.19._Основы_духовно-нравственной_ку"/>
      <w:bookmarkStart w:id="84" w:name="_bookmark41"/>
      <w:bookmarkEnd w:id="83"/>
      <w:bookmarkEnd w:id="84"/>
      <w:r>
        <w:t>ОСНОВЫ</w:t>
      </w:r>
      <w:r>
        <w:rPr>
          <w:spacing w:val="-18"/>
        </w:rPr>
        <w:t xml:space="preserve"> </w:t>
      </w:r>
      <w:r>
        <w:t>ДУХОВНО-НРАВСТВЕННОЙ</w:t>
      </w:r>
      <w:r>
        <w:rPr>
          <w:spacing w:val="-17"/>
        </w:rPr>
        <w:t xml:space="preserve"> </w:t>
      </w:r>
      <w:r>
        <w:t>КУЛЬТУРЫ НАРОДО</w:t>
      </w:r>
      <w:r>
        <w:t>В РОССИИ</w:t>
      </w:r>
    </w:p>
    <w:p w:rsidR="00663357" w:rsidRDefault="00663357">
      <w:pPr>
        <w:pStyle w:val="a3"/>
        <w:spacing w:before="311"/>
        <w:ind w:left="0" w:firstLine="0"/>
        <w:jc w:val="left"/>
        <w:rPr>
          <w:b/>
        </w:rPr>
      </w:pPr>
    </w:p>
    <w:p w:rsidR="00663357" w:rsidRDefault="005C4CB5">
      <w:pPr>
        <w:pStyle w:val="a3"/>
        <w:ind w:firstLine="0"/>
        <w:jc w:val="left"/>
      </w:pPr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663357" w:rsidRDefault="005C4CB5">
      <w:pPr>
        <w:pStyle w:val="a3"/>
        <w:spacing w:before="322"/>
        <w:ind w:right="413"/>
      </w:pPr>
      <w:r>
        <w:t>Примерная рабочая программа по основам духовно-нравственной культуры народов России для обучающихся с задержкой психического развития</w:t>
      </w:r>
      <w:r>
        <w:rPr>
          <w:spacing w:val="-18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ЗПР)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</w:t>
      </w:r>
      <w:r>
        <w:rPr>
          <w:spacing w:val="-12"/>
        </w:rPr>
        <w:t xml:space="preserve"> </w:t>
      </w:r>
      <w:r>
        <w:t>05.07.2021</w:t>
      </w:r>
      <w:r>
        <w:rPr>
          <w:spacing w:val="-12"/>
        </w:rPr>
        <w:t xml:space="preserve"> </w:t>
      </w:r>
      <w:r>
        <w:t>г.,</w:t>
      </w:r>
      <w:r>
        <w:rPr>
          <w:spacing w:val="-10"/>
        </w:rPr>
        <w:t xml:space="preserve"> </w:t>
      </w:r>
      <w:r>
        <w:t>рег.</w:t>
      </w:r>
      <w:r>
        <w:rPr>
          <w:spacing w:val="-15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64101)</w:t>
      </w:r>
      <w:r>
        <w:rPr>
          <w:spacing w:val="-7"/>
        </w:rPr>
        <w:t xml:space="preserve"> </w:t>
      </w:r>
      <w:r>
        <w:t>(</w:t>
      </w:r>
      <w:r>
        <w:t>далее</w:t>
      </w:r>
      <w:r>
        <w:rPr>
          <w:spacing w:val="4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ООО),</w:t>
      </w:r>
      <w:r>
        <w:rPr>
          <w:spacing w:val="-10"/>
        </w:rPr>
        <w:t xml:space="preserve"> </w:t>
      </w:r>
      <w:r>
        <w:t>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программы воспитания, с учетом распределенных</w:t>
      </w:r>
      <w:r>
        <w:rPr>
          <w:spacing w:val="-3"/>
        </w:rPr>
        <w:t xml:space="preserve"> </w:t>
      </w:r>
      <w:r>
        <w:t>по классам проверяемы</w:t>
      </w:r>
      <w:r>
        <w:t>х</w:t>
      </w:r>
      <w:r>
        <w:rPr>
          <w:spacing w:val="-3"/>
        </w:rPr>
        <w:t xml:space="preserve"> </w:t>
      </w:r>
      <w:r>
        <w:t>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spacing w:line="242" w:lineRule="auto"/>
        <w:ind w:left="991" w:right="421" w:firstLine="710"/>
      </w:pPr>
      <w:r>
        <w:t>Общая характеристика учебного предмета «Основы духовно- нравственной культуры народов России»</w:t>
      </w:r>
    </w:p>
    <w:p w:rsidR="00663357" w:rsidRDefault="005C4CB5">
      <w:pPr>
        <w:pStyle w:val="a3"/>
        <w:ind w:right="426"/>
      </w:pPr>
      <w:r>
        <w:t>Учебный предмет «Основы духовно-нравственной культуры народов России»</w:t>
      </w:r>
      <w:r>
        <w:rPr>
          <w:spacing w:val="-18"/>
        </w:rPr>
        <w:t xml:space="preserve"> </w:t>
      </w:r>
      <w:r>
        <w:t>входит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предметную</w:t>
      </w:r>
      <w:r>
        <w:rPr>
          <w:spacing w:val="-17"/>
        </w:rPr>
        <w:t xml:space="preserve"> </w:t>
      </w:r>
      <w:r>
        <w:t>область</w:t>
      </w:r>
      <w:r>
        <w:rPr>
          <w:spacing w:val="-18"/>
        </w:rPr>
        <w:t xml:space="preserve"> </w:t>
      </w:r>
      <w:r>
        <w:t>«Общественно-научные</w:t>
      </w:r>
      <w:r>
        <w:rPr>
          <w:spacing w:val="-17"/>
        </w:rPr>
        <w:t xml:space="preserve"> </w:t>
      </w:r>
      <w:r>
        <w:t>предметы».</w:t>
      </w:r>
      <w:r>
        <w:rPr>
          <w:spacing w:val="-17"/>
        </w:rPr>
        <w:t xml:space="preserve"> </w:t>
      </w:r>
      <w:r>
        <w:t>Он направлен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первоначальных</w:t>
      </w:r>
      <w:r>
        <w:rPr>
          <w:spacing w:val="-17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светской</w:t>
      </w:r>
      <w:r>
        <w:rPr>
          <w:spacing w:val="-13"/>
        </w:rPr>
        <w:t xml:space="preserve"> </w:t>
      </w:r>
      <w:r>
        <w:t>этике, о традиционных религиях, их роли в культуре, исто</w:t>
      </w:r>
      <w:r>
        <w:t>рии и современности. Расширение знаний обучающихся сочетается с воспитанием ценностного отношения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изучаемым</w:t>
      </w:r>
      <w:r>
        <w:rPr>
          <w:spacing w:val="-13"/>
        </w:rPr>
        <w:t xml:space="preserve"> </w:t>
      </w:r>
      <w:r>
        <w:t>явлениям:</w:t>
      </w:r>
      <w:r>
        <w:rPr>
          <w:spacing w:val="-18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установки</w:t>
      </w:r>
      <w:r>
        <w:rPr>
          <w:spacing w:val="-14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поступать согласно общественным нормам, правилам поведения и взаимоотношений в обществе, ценить и гордиться своей Родиной, проявлять уважение к памяти защитников Отечества и подвигам Героев Отечества, бережно относиться к культурному</w:t>
      </w:r>
      <w:r>
        <w:rPr>
          <w:spacing w:val="-2"/>
        </w:rPr>
        <w:t xml:space="preserve"> </w:t>
      </w:r>
      <w:r>
        <w:t>наследию и традициям м</w:t>
      </w:r>
      <w:r>
        <w:t xml:space="preserve">ногонационального народа Российской </w:t>
      </w:r>
      <w:r>
        <w:rPr>
          <w:spacing w:val="-2"/>
        </w:rPr>
        <w:t>Федерации.</w:t>
      </w:r>
    </w:p>
    <w:p w:rsidR="00663357" w:rsidRDefault="005C4CB5">
      <w:pPr>
        <w:pStyle w:val="a3"/>
        <w:ind w:right="419"/>
      </w:pPr>
      <w:r>
        <w:t>Предмет «Основы духовно-нравственной культуры народов России» имеет интегративный характер: изучение направлено на образование, воспитание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социализацию</w:t>
      </w:r>
      <w:r>
        <w:rPr>
          <w:spacing w:val="-13"/>
        </w:rPr>
        <w:t xml:space="preserve"> </w:t>
      </w:r>
      <w:r>
        <w:t>подростка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особом</w:t>
      </w:r>
      <w:r>
        <w:rPr>
          <w:spacing w:val="-11"/>
        </w:rPr>
        <w:t xml:space="preserve"> </w:t>
      </w:r>
      <w:r>
        <w:t>внимании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социально- эмоциона</w:t>
      </w:r>
      <w:r>
        <w:t>льному развитию.</w:t>
      </w:r>
    </w:p>
    <w:p w:rsidR="00663357" w:rsidRDefault="005C4CB5">
      <w:pPr>
        <w:pStyle w:val="a3"/>
        <w:ind w:right="424"/>
      </w:pPr>
      <w:r>
        <w:t>В этой связи учебный предмет играет большую роль в формировании сферы жизненной компетенции обучающихся с ЗПР, создавая предпосылки для формирования целостной картины общества, основ духовной культуры, общероссийской гражданской и культурн</w:t>
      </w:r>
      <w:r>
        <w:t>ой идентичности, патриотизма, социальной ответственности. Осмысление и применение полученных на уроках знаний позволит продуктивно решать типичные задачи в области социальных</w:t>
      </w:r>
      <w:r>
        <w:rPr>
          <w:spacing w:val="79"/>
        </w:rPr>
        <w:t xml:space="preserve"> </w:t>
      </w:r>
      <w:r>
        <w:t>отношений,</w:t>
      </w:r>
      <w:r>
        <w:rPr>
          <w:spacing w:val="56"/>
          <w:w w:val="150"/>
        </w:rPr>
        <w:t xml:space="preserve"> </w:t>
      </w:r>
      <w:r>
        <w:t>межличностных</w:t>
      </w:r>
      <w:r>
        <w:rPr>
          <w:spacing w:val="45"/>
          <w:w w:val="150"/>
        </w:rPr>
        <w:t xml:space="preserve"> </w:t>
      </w:r>
      <w:r>
        <w:t>отношений,</w:t>
      </w:r>
      <w:r>
        <w:rPr>
          <w:spacing w:val="51"/>
          <w:w w:val="150"/>
        </w:rPr>
        <w:t xml:space="preserve"> </w:t>
      </w:r>
      <w:r>
        <w:t>включая</w:t>
      </w:r>
      <w:r>
        <w:rPr>
          <w:spacing w:val="51"/>
          <w:w w:val="150"/>
        </w:rPr>
        <w:t xml:space="preserve"> </w:t>
      </w:r>
      <w:r>
        <w:rPr>
          <w:spacing w:val="-2"/>
        </w:rPr>
        <w:t>отношения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>между люд</w:t>
      </w:r>
      <w:r>
        <w:t>ьми различных национальностей и вероисповеданий, а также в семейно-бытовой сфере, соотносить собственное поведение и поступки других людей с нравственными ценностями и принятыми в российском обществе правилами и нормами.</w:t>
      </w:r>
    </w:p>
    <w:p w:rsidR="00663357" w:rsidRDefault="005C4CB5">
      <w:pPr>
        <w:pStyle w:val="a3"/>
        <w:tabs>
          <w:tab w:val="left" w:pos="4540"/>
          <w:tab w:val="left" w:pos="6161"/>
          <w:tab w:val="left" w:pos="8676"/>
        </w:tabs>
        <w:spacing w:before="4"/>
        <w:ind w:right="421"/>
      </w:pPr>
      <w:r>
        <w:t>Программа</w:t>
      </w:r>
      <w:r>
        <w:rPr>
          <w:spacing w:val="-6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обуче</w:t>
      </w:r>
      <w:r>
        <w:t>ния</w:t>
      </w:r>
      <w:r>
        <w:rPr>
          <w:spacing w:val="-6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духовно- нравственной культуры народов России» с учетом особых образовательных потребностей обучающихся с ЗПР. Овладение учебным предметом «Основы духовно-нравственной культуры народов России», осмысление и усвоение информации морально</w:t>
      </w:r>
      <w:r>
        <w:t xml:space="preserve">-нравственного характера представляет определенную сложность для обучающихся с ЗПР. Это связано с особенностями их </w:t>
      </w:r>
      <w:r>
        <w:rPr>
          <w:spacing w:val="-2"/>
        </w:rPr>
        <w:t>эмоционально-волевой</w:t>
      </w:r>
      <w:r>
        <w:tab/>
      </w:r>
      <w:r>
        <w:rPr>
          <w:spacing w:val="-2"/>
        </w:rPr>
        <w:t>сферы,</w:t>
      </w:r>
      <w:r>
        <w:tab/>
      </w:r>
      <w:r>
        <w:rPr>
          <w:spacing w:val="-2"/>
        </w:rPr>
        <w:t>мыслительной</w:t>
      </w:r>
      <w:r>
        <w:tab/>
      </w:r>
      <w:r>
        <w:rPr>
          <w:spacing w:val="-2"/>
        </w:rPr>
        <w:t xml:space="preserve">деятельности, </w:t>
      </w:r>
      <w:r>
        <w:t>недостаточностью общего запаса знаний, пониженным познавательным интересом к предметно</w:t>
      </w:r>
      <w:r>
        <w:t xml:space="preserve">му и социальному миру, низким уровнем речевого </w:t>
      </w:r>
      <w:r>
        <w:rPr>
          <w:spacing w:val="-2"/>
        </w:rPr>
        <w:t>развития.</w:t>
      </w:r>
    </w:p>
    <w:p w:rsidR="00663357" w:rsidRDefault="005C4CB5">
      <w:pPr>
        <w:pStyle w:val="a3"/>
        <w:ind w:right="427"/>
      </w:pPr>
      <w:r>
        <w:t xml:space="preserve">Для преодоления трудностей в изучении учебного предмета «Основы духовно-нравственной культуры народов России» необходима адаптация объема и характера учебного материала к познавательным возможностям </w:t>
      </w:r>
      <w:r>
        <w:t>обучащихся с ЗПР: учебный материал преподносить небольшими порциями, изыскивать способы адаптации трудных заданий; применять алгоритмы, дополнительную визуальную поддержку, опорные схемы при решении учебно-познавательных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информацией;</w:t>
      </w:r>
      <w:r>
        <w:rPr>
          <w:spacing w:val="-4"/>
        </w:rPr>
        <w:t xml:space="preserve"> </w:t>
      </w:r>
      <w:r>
        <w:t>использовать разностороннюю</w:t>
      </w:r>
      <w:r>
        <w:rPr>
          <w:spacing w:val="-17"/>
        </w:rPr>
        <w:t xml:space="preserve"> </w:t>
      </w:r>
      <w:r>
        <w:t>проработку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материала,</w:t>
      </w:r>
      <w:r>
        <w:rPr>
          <w:spacing w:val="-13"/>
        </w:rPr>
        <w:t xml:space="preserve"> </w:t>
      </w:r>
      <w:r>
        <w:t>стимулировать</w:t>
      </w:r>
      <w:r>
        <w:rPr>
          <w:spacing w:val="-17"/>
        </w:rPr>
        <w:t xml:space="preserve"> </w:t>
      </w:r>
      <w:r>
        <w:t>применение навыков и компетенций в различных жизненных ситуациях; увеличить долю практико-ориентированного материала, связанного с жизненным опытом обучающегося с ЗПР; ис</w:t>
      </w:r>
      <w:r>
        <w:t>пользовать разнообразие и вариативность предъявления и объяснения учебного материала при трудностях</w:t>
      </w:r>
      <w:r>
        <w:rPr>
          <w:spacing w:val="-5"/>
        </w:rPr>
        <w:t xml:space="preserve"> </w:t>
      </w:r>
      <w:r>
        <w:t>в усвоении</w:t>
      </w:r>
      <w:r>
        <w:rPr>
          <w:spacing w:val="-1"/>
        </w:rPr>
        <w:t xml:space="preserve"> </w:t>
      </w:r>
      <w:r>
        <w:t>и переработке информации.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242" w:lineRule="auto"/>
        <w:ind w:left="991" w:right="421" w:firstLine="710"/>
      </w:pPr>
      <w:r>
        <w:t>Цели и задачи изучения учебного предмета «Основы духовно- нравственной культуры народов России»</w:t>
      </w:r>
    </w:p>
    <w:p w:rsidR="00663357" w:rsidRDefault="005C4CB5">
      <w:pPr>
        <w:pStyle w:val="a3"/>
        <w:ind w:right="421"/>
      </w:pPr>
      <w:r>
        <w:t>Общие цели изучения уч</w:t>
      </w:r>
      <w:r>
        <w:t>ебного предмета «Основы духовно- нравственной культуры народов России» представлены в Примерной основной образовательной программе основного общего образования.</w:t>
      </w:r>
    </w:p>
    <w:p w:rsidR="00663357" w:rsidRDefault="005C4CB5">
      <w:pPr>
        <w:pStyle w:val="a3"/>
        <w:ind w:right="422"/>
      </w:pPr>
      <w:r>
        <w:rPr>
          <w:i/>
        </w:rPr>
        <w:t xml:space="preserve">Специальной целью </w:t>
      </w:r>
      <w:r>
        <w:t>изучения предмета «Основы духовно-нравственной культуры народов России» обучающимися с ЗПР является их приобщение к культурному наследию народов нашей страны, к общечеловеческим ценностям предшествующих поколений, воплощенным в религиозных верованиях, фоль</w:t>
      </w:r>
      <w:r>
        <w:t>клоре, народных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и обычаях</w:t>
      </w:r>
      <w:r>
        <w:rPr>
          <w:spacing w:val="-3"/>
        </w:rPr>
        <w:t xml:space="preserve"> </w:t>
      </w:r>
      <w:r>
        <w:t>(нравственном опыте поколений), в искусстве; воспитание духовно-нравственного гражданина России, любящего свое Отечество, способного к нравственному совершенствованию и развитию.</w:t>
      </w:r>
    </w:p>
    <w:p w:rsidR="00663357" w:rsidRDefault="005C4CB5">
      <w:pPr>
        <w:pStyle w:val="a3"/>
        <w:spacing w:line="320" w:lineRule="exact"/>
        <w:ind w:left="1702" w:firstLine="0"/>
        <w:rPr>
          <w:i/>
        </w:rPr>
      </w:pP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реше</w:t>
      </w:r>
      <w:r>
        <w:t>нием</w:t>
      </w:r>
      <w:r>
        <w:rPr>
          <w:spacing w:val="-8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i/>
          <w:spacing w:val="-2"/>
        </w:rPr>
        <w:t>задач:</w:t>
      </w:r>
    </w:p>
    <w:p w:rsidR="00663357" w:rsidRDefault="005C4CB5">
      <w:pPr>
        <w:pStyle w:val="a4"/>
        <w:numPr>
          <w:ilvl w:val="0"/>
          <w:numId w:val="2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расширение и систематизация знаний и представлений обучающихся с ЗПР</w:t>
      </w:r>
      <w:r>
        <w:rPr>
          <w:spacing w:val="-1"/>
          <w:sz w:val="28"/>
        </w:rPr>
        <w:t xml:space="preserve"> </w:t>
      </w:r>
      <w:r>
        <w:rPr>
          <w:sz w:val="28"/>
        </w:rPr>
        <w:t>о культуре и 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 о нравственных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19" w:firstLine="0"/>
      </w:pPr>
      <w:r>
        <w:t xml:space="preserve">ценностях, полученных при освоении программы начального общего </w:t>
      </w:r>
      <w:r>
        <w:rPr>
          <w:spacing w:val="-2"/>
        </w:rPr>
        <w:t>образования;</w:t>
      </w:r>
    </w:p>
    <w:p w:rsidR="00663357" w:rsidRDefault="005C4CB5">
      <w:pPr>
        <w:pStyle w:val="a4"/>
        <w:numPr>
          <w:ilvl w:val="0"/>
          <w:numId w:val="25"/>
        </w:numPr>
        <w:tabs>
          <w:tab w:val="left" w:pos="1700"/>
          <w:tab w:val="left" w:pos="1702"/>
        </w:tabs>
        <w:spacing w:line="242" w:lineRule="auto"/>
        <w:ind w:right="426"/>
        <w:rPr>
          <w:sz w:val="28"/>
        </w:rPr>
      </w:pPr>
      <w:r>
        <w:rPr>
          <w:sz w:val="28"/>
        </w:rPr>
        <w:t>формиров</w:t>
      </w:r>
      <w:r>
        <w:rPr>
          <w:sz w:val="28"/>
        </w:rPr>
        <w:t xml:space="preserve">ание первоначальных представлений о традиционных религиях народов России, их роли в культуре, истории российского </w:t>
      </w:r>
      <w:r>
        <w:rPr>
          <w:spacing w:val="-2"/>
          <w:sz w:val="28"/>
        </w:rPr>
        <w:t>общества;</w:t>
      </w:r>
    </w:p>
    <w:p w:rsidR="00663357" w:rsidRDefault="005C4CB5">
      <w:pPr>
        <w:pStyle w:val="a4"/>
        <w:numPr>
          <w:ilvl w:val="0"/>
          <w:numId w:val="25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 соизмерение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с нравственными идеалами, на осознание своих обязанностей перед семьей, страной;</w:t>
      </w:r>
    </w:p>
    <w:p w:rsidR="00663357" w:rsidRDefault="005C4CB5">
      <w:pPr>
        <w:pStyle w:val="a4"/>
        <w:numPr>
          <w:ilvl w:val="0"/>
          <w:numId w:val="25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воспитание патриотических чувств; уважения к истории, языку, культурным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России, толерантное отношение к людям другой культуры;</w:t>
      </w:r>
    </w:p>
    <w:p w:rsidR="00663357" w:rsidRDefault="005C4CB5">
      <w:pPr>
        <w:pStyle w:val="a4"/>
        <w:numPr>
          <w:ilvl w:val="0"/>
          <w:numId w:val="25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ЗПР.</w:t>
      </w:r>
    </w:p>
    <w:p w:rsidR="00663357" w:rsidRDefault="005C4CB5">
      <w:pPr>
        <w:pStyle w:val="a3"/>
        <w:ind w:right="432"/>
      </w:pPr>
      <w:r>
        <w:t>Особенности психического развития обучающихся с ЗПР обусловливают</w:t>
      </w:r>
      <w:r>
        <w:rPr>
          <w:spacing w:val="51"/>
        </w:rPr>
        <w:t xml:space="preserve"> </w:t>
      </w:r>
      <w:r>
        <w:t>дополнительные</w:t>
      </w:r>
      <w:r>
        <w:rPr>
          <w:spacing w:val="51"/>
        </w:rPr>
        <w:t xml:space="preserve"> </w:t>
      </w:r>
      <w:r>
        <w:t>коррекционные</w:t>
      </w:r>
      <w:r>
        <w:rPr>
          <w:spacing w:val="50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9" w:firstLine="0"/>
      </w:pPr>
      <w:r>
        <w:t>«Основы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социально-эмо</w:t>
      </w:r>
      <w:r>
        <w:t>циональное развитие,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991" w:right="437" w:firstLine="710"/>
      </w:pPr>
      <w:r>
        <w:t>Особенности отбора и адаптации учебного материала по основам духовно-нравственной культуры народов России</w:t>
      </w:r>
    </w:p>
    <w:p w:rsidR="00663357" w:rsidRDefault="005C4CB5">
      <w:pPr>
        <w:pStyle w:val="a3"/>
        <w:ind w:right="425"/>
      </w:pPr>
      <w:r>
        <w:t>Обучение</w:t>
      </w:r>
      <w:r>
        <w:rPr>
          <w:spacing w:val="-18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8"/>
        </w:rPr>
        <w:t xml:space="preserve"> </w:t>
      </w:r>
      <w:r>
        <w:t>«Основы</w:t>
      </w:r>
      <w:r>
        <w:rPr>
          <w:spacing w:val="-17"/>
        </w:rPr>
        <w:t xml:space="preserve"> </w:t>
      </w:r>
      <w:r>
        <w:t>духовно-нравственной</w:t>
      </w:r>
      <w:r>
        <w:rPr>
          <w:spacing w:val="-18"/>
        </w:rPr>
        <w:t xml:space="preserve"> </w:t>
      </w:r>
      <w:r>
        <w:t>культуры народов России» необходимо строить на создании оптимальных условий для усвоения программного материала обучающимися с ЗПР. Большое внимание должно быть уделено отбору учебного материала в соответствии с принципами</w:t>
      </w:r>
      <w:r>
        <w:rPr>
          <w:spacing w:val="-16"/>
        </w:rPr>
        <w:t xml:space="preserve"> </w:t>
      </w:r>
      <w:r>
        <w:t>доступности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сохранении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базового</w:t>
      </w:r>
      <w:r>
        <w:rPr>
          <w:spacing w:val="-13"/>
        </w:rPr>
        <w:t xml:space="preserve"> </w:t>
      </w:r>
      <w:r>
        <w:t>уровня.</w:t>
      </w:r>
      <w:r>
        <w:rPr>
          <w:spacing w:val="-16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должен по содержанию и объему быть адаптированным для обучающихся с ЗПР, освобожден от излишней детализации. Необходимо использовать специальные методы и приемы: объяснение с систематическим повторением, использование разнообразных при</w:t>
      </w:r>
      <w:r>
        <w:t>емов актуализации (визуальная опора, памятка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т.д.),</w:t>
      </w:r>
      <w:r>
        <w:rPr>
          <w:spacing w:val="-18"/>
        </w:rPr>
        <w:t xml:space="preserve"> </w:t>
      </w:r>
      <w:r>
        <w:t>опору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личный</w:t>
      </w:r>
      <w:r>
        <w:rPr>
          <w:spacing w:val="-17"/>
        </w:rPr>
        <w:t xml:space="preserve"> </w:t>
      </w:r>
      <w:r>
        <w:t>опыт</w:t>
      </w:r>
      <w:r>
        <w:rPr>
          <w:spacing w:val="-18"/>
        </w:rPr>
        <w:t xml:space="preserve"> </w:t>
      </w:r>
      <w:r>
        <w:t>подростка,</w:t>
      </w:r>
      <w:r>
        <w:rPr>
          <w:spacing w:val="-15"/>
        </w:rPr>
        <w:t xml:space="preserve"> </w:t>
      </w:r>
      <w:r>
        <w:t>привлечение</w:t>
      </w:r>
      <w:r>
        <w:rPr>
          <w:spacing w:val="-16"/>
        </w:rPr>
        <w:t xml:space="preserve"> </w:t>
      </w:r>
      <w:r>
        <w:t xml:space="preserve">краеведческого </w:t>
      </w:r>
      <w:r>
        <w:rPr>
          <w:spacing w:val="-2"/>
        </w:rPr>
        <w:t>материала.</w:t>
      </w:r>
    </w:p>
    <w:p w:rsidR="00663357" w:rsidRDefault="00663357">
      <w:pPr>
        <w:pStyle w:val="a3"/>
        <w:spacing w:before="159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5" w:firstLine="710"/>
      </w:pPr>
      <w:r>
        <w:t>Примерные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7"/>
        </w:rPr>
        <w:t xml:space="preserve"> </w:t>
      </w:r>
      <w:r>
        <w:t>обусловленные особыми образовательными потребностями и обеспечивающие осмысленное ос</w:t>
      </w:r>
      <w:r>
        <w:t>воение содержании образования по предмету «Основы духовно-нравственной культуры народов России»</w:t>
      </w:r>
    </w:p>
    <w:p w:rsidR="00663357" w:rsidRDefault="005C4CB5">
      <w:pPr>
        <w:pStyle w:val="a3"/>
        <w:ind w:right="429"/>
      </w:pPr>
      <w:r>
        <w:t>Содержание видов деятельности обучающихся с ЗПР определяется их 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потребностями.</w:t>
      </w:r>
      <w:r>
        <w:rPr>
          <w:spacing w:val="-4"/>
        </w:rPr>
        <w:t xml:space="preserve"> </w:t>
      </w:r>
      <w:r>
        <w:t>Помимо</w:t>
      </w:r>
      <w:r>
        <w:rPr>
          <w:spacing w:val="-6"/>
        </w:rPr>
        <w:t xml:space="preserve"> </w:t>
      </w:r>
      <w:r>
        <w:t>широко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в ПООП ООО общих для всех обу</w:t>
      </w:r>
      <w:r>
        <w:t>чающихся видов деятельности следует усилить виды деятельности,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деятельности; чередование видов</w:t>
      </w:r>
      <w:r>
        <w:rPr>
          <w:spacing w:val="49"/>
          <w:w w:val="150"/>
        </w:rPr>
        <w:t xml:space="preserve">  </w:t>
      </w:r>
      <w:r>
        <w:t>деятельности;</w:t>
      </w:r>
      <w:r>
        <w:rPr>
          <w:spacing w:val="51"/>
          <w:w w:val="150"/>
        </w:rPr>
        <w:t xml:space="preserve">  </w:t>
      </w:r>
      <w:r>
        <w:t>о</w:t>
      </w:r>
      <w:r>
        <w:t>своение</w:t>
      </w:r>
      <w:r>
        <w:rPr>
          <w:spacing w:val="51"/>
          <w:w w:val="150"/>
        </w:rPr>
        <w:t xml:space="preserve">  </w:t>
      </w:r>
      <w:r>
        <w:t>материала</w:t>
      </w:r>
      <w:r>
        <w:rPr>
          <w:spacing w:val="52"/>
          <w:w w:val="150"/>
        </w:rPr>
        <w:t xml:space="preserve">  </w:t>
      </w:r>
      <w:r>
        <w:t>с</w:t>
      </w:r>
      <w:r>
        <w:rPr>
          <w:spacing w:val="51"/>
          <w:w w:val="150"/>
        </w:rPr>
        <w:t xml:space="preserve">  </w:t>
      </w:r>
      <w:r>
        <w:t>опорой</w:t>
      </w:r>
      <w:r>
        <w:rPr>
          <w:spacing w:val="51"/>
          <w:w w:val="150"/>
        </w:rPr>
        <w:t xml:space="preserve">  </w:t>
      </w:r>
      <w:r>
        <w:t>на</w:t>
      </w:r>
      <w:r>
        <w:rPr>
          <w:spacing w:val="49"/>
          <w:w w:val="150"/>
        </w:rPr>
        <w:t xml:space="preserve">  </w:t>
      </w:r>
      <w:r>
        <w:rPr>
          <w:spacing w:val="-2"/>
        </w:rPr>
        <w:t>алгоритм;</w:t>
      </w:r>
    </w:p>
    <w:p w:rsidR="00663357" w:rsidRDefault="00663357">
      <w:pPr>
        <w:pStyle w:val="a3"/>
        <w:sectPr w:rsidR="00663357">
          <w:pgSz w:w="11910" w:h="16840"/>
          <w:pgMar w:top="1040" w:right="425" w:bottom="130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«пошаговость»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</w:t>
      </w:r>
      <w:r>
        <w:rPr>
          <w:spacing w:val="-3"/>
        </w:rPr>
        <w:t xml:space="preserve"> </w:t>
      </w:r>
      <w:r>
        <w:t>коррекцию регуляции учебно-познавательно</w:t>
      </w:r>
      <w:r>
        <w:t>й деятельности и</w:t>
      </w:r>
      <w:r>
        <w:rPr>
          <w:spacing w:val="-13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собственного</w:t>
      </w:r>
      <w:r>
        <w:rPr>
          <w:spacing w:val="-13"/>
        </w:rPr>
        <w:t xml:space="preserve"> </w:t>
      </w:r>
      <w:r>
        <w:t>результата.</w:t>
      </w:r>
      <w:r>
        <w:rPr>
          <w:spacing w:val="-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закреплении</w:t>
      </w:r>
      <w:r>
        <w:rPr>
          <w:spacing w:val="-13"/>
        </w:rPr>
        <w:t xml:space="preserve"> </w:t>
      </w:r>
      <w:r>
        <w:t>изученных</w:t>
      </w:r>
      <w:r>
        <w:rPr>
          <w:spacing w:val="-17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 xml:space="preserve">полезно использовать такие виды деятельности как обсуждение произведений художественной литературы и живописи, фрагментов фильмов; организация экскурсий в музеи, к памятникам </w:t>
      </w:r>
      <w:r>
        <w:t>истории, к местным достопримечательностям; моделирование ситуаций социального взаимодействия; подготовка сообщения на заданную тему с поиском необходимой информации, коллективные проектные работы.</w:t>
      </w:r>
    </w:p>
    <w:p w:rsidR="00663357" w:rsidRDefault="005C4CB5">
      <w:pPr>
        <w:pStyle w:val="a3"/>
        <w:spacing w:before="2"/>
        <w:ind w:right="417"/>
      </w:pPr>
      <w:r>
        <w:t>Примерная тематическая и терминологическая лексика соответс</w:t>
      </w:r>
      <w:r>
        <w:t>твует ООП</w:t>
      </w:r>
      <w:r>
        <w:rPr>
          <w:spacing w:val="-18"/>
        </w:rPr>
        <w:t xml:space="preserve"> </w:t>
      </w:r>
      <w:r>
        <w:t>ООО.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</w:t>
      </w:r>
      <w:r>
        <w:rPr>
          <w:spacing w:val="-18"/>
        </w:rPr>
        <w:t xml:space="preserve"> </w:t>
      </w:r>
      <w:r>
        <w:t>существенными</w:t>
      </w:r>
      <w:r>
        <w:rPr>
          <w:spacing w:val="-17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приемы</w:t>
      </w:r>
      <w:r>
        <w:rPr>
          <w:spacing w:val="-17"/>
        </w:rPr>
        <w:t xml:space="preserve"> </w:t>
      </w:r>
      <w:r>
        <w:t>работы с лексическим материалом по предмету. Проводится специальная работа по введению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соответствующей терминологии. Каждое новое слово закрепляется в речевой</w:t>
      </w:r>
      <w:r>
        <w:t xml:space="preserve"> практике обучающихся. Изучаемые термины вводятся на полисенсорной основе, обязательна визуальная</w:t>
      </w:r>
      <w:r>
        <w:rPr>
          <w:spacing w:val="-18"/>
        </w:rPr>
        <w:t xml:space="preserve"> </w:t>
      </w:r>
      <w:r>
        <w:t>поддержка,</w:t>
      </w:r>
      <w:r>
        <w:rPr>
          <w:spacing w:val="-17"/>
        </w:rPr>
        <w:t xml:space="preserve"> </w:t>
      </w:r>
      <w:r>
        <w:t>алгоритмы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8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для актуализации терминологии.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4" w:firstLine="710"/>
      </w:pPr>
      <w:r>
        <w:t>Место учебного предмета «Основы духовно-нравственной культуры народо</w:t>
      </w:r>
      <w:r>
        <w:t>в России» в учебном плане</w:t>
      </w:r>
    </w:p>
    <w:p w:rsidR="00663357" w:rsidRDefault="005C4CB5">
      <w:pPr>
        <w:pStyle w:val="a3"/>
        <w:ind w:right="424"/>
      </w:pPr>
      <w:r>
        <w:t>В соответствии с Федеральным государственным образовательным стандартом основного общего образования учебный предмет «Основы духовно-нравственной культуры народов России» входит в предметную область «Искусство». Содержание учебног</w:t>
      </w:r>
      <w:r>
        <w:t>о предмета «Основы духовно- нравственной культуры народов России», представленное в Примерной рабочей программе, соответствует ФГОС ООО, Примерной адаптированной основной образовательной программе основного общего образования обучающихся с задержкой психич</w:t>
      </w:r>
      <w:r>
        <w:t>еского развития.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155"/>
        <w:ind w:left="0" w:firstLine="0"/>
        <w:jc w:val="left"/>
      </w:pPr>
    </w:p>
    <w:p w:rsidR="00663357" w:rsidRDefault="005C4CB5">
      <w:pPr>
        <w:pStyle w:val="a3"/>
        <w:spacing w:line="322" w:lineRule="exact"/>
        <w:ind w:firstLine="0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6" w:firstLine="0"/>
        <w:jc w:val="left"/>
      </w:pPr>
      <w:r>
        <w:t>«ОСНОВЫ</w:t>
      </w:r>
      <w:r>
        <w:rPr>
          <w:spacing w:val="-11"/>
        </w:rPr>
        <w:t xml:space="preserve"> </w:t>
      </w:r>
      <w:r>
        <w:t>ДУХОВНО-НРАВСТВЕННОЙ</w:t>
      </w:r>
      <w:r>
        <w:rPr>
          <w:spacing w:val="-1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 xml:space="preserve">НАРОДОВ </w:t>
      </w:r>
      <w:r>
        <w:rPr>
          <w:spacing w:val="-2"/>
        </w:rPr>
        <w:t>РОССИИ»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a3"/>
        <w:ind w:right="424"/>
      </w:pPr>
      <w:r>
        <w:t>Содержание учебного предмета «Основы духовно-нравственной культуры народов России» полностью соответствует ПООП ООО.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rPr>
          <w:spacing w:val="-2"/>
        </w:rPr>
        <w:t>Примерные</w:t>
      </w:r>
      <w:r>
        <w:rPr>
          <w:spacing w:val="13"/>
        </w:rPr>
        <w:t xml:space="preserve"> </w:t>
      </w:r>
      <w:r>
        <w:rPr>
          <w:spacing w:val="-2"/>
        </w:rPr>
        <w:t>контрольно-измерительные</w:t>
      </w:r>
      <w:r>
        <w:rPr>
          <w:spacing w:val="13"/>
        </w:rPr>
        <w:t xml:space="preserve"> </w:t>
      </w:r>
      <w:r>
        <w:rPr>
          <w:spacing w:val="-2"/>
        </w:rPr>
        <w:t>материалы</w:t>
      </w:r>
    </w:p>
    <w:p w:rsidR="00663357" w:rsidRDefault="005C4CB5">
      <w:pPr>
        <w:pStyle w:val="a3"/>
        <w:ind w:right="425"/>
      </w:pPr>
      <w:r>
        <w:t>Для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проверки,</w:t>
      </w:r>
      <w:r>
        <w:rPr>
          <w:spacing w:val="-18"/>
        </w:rPr>
        <w:t xml:space="preserve"> </w:t>
      </w:r>
      <w:r>
        <w:t>учета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 предусмотрен контроль в виде: индивидуальных заданий, устных опросов, защиты проектов.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left="1702" w:firstLine="0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ЗПР</w:t>
      </w:r>
      <w:r>
        <w:rPr>
          <w:spacing w:val="-6"/>
        </w:rPr>
        <w:t xml:space="preserve"> </w:t>
      </w:r>
      <w:r>
        <w:rPr>
          <w:spacing w:val="-2"/>
        </w:rPr>
        <w:t>возможно</w:t>
      </w:r>
      <w:r>
        <w:rPr>
          <w:spacing w:val="-6"/>
        </w:rPr>
        <w:t xml:space="preserve"> </w:t>
      </w:r>
      <w:r>
        <w:rPr>
          <w:spacing w:val="-2"/>
        </w:rPr>
        <w:t>изменение</w:t>
      </w:r>
      <w:r>
        <w:rPr>
          <w:spacing w:val="-5"/>
        </w:rPr>
        <w:t xml:space="preserve"> </w:t>
      </w:r>
      <w:r>
        <w:rPr>
          <w:spacing w:val="-2"/>
        </w:rPr>
        <w:t>формулировки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  <w:r>
        <w:rPr>
          <w:spacing w:val="-5"/>
        </w:rPr>
        <w:t xml:space="preserve"> на</w:t>
      </w:r>
    </w:p>
    <w:p w:rsidR="00663357" w:rsidRDefault="005C4CB5">
      <w:pPr>
        <w:pStyle w:val="a3"/>
        <w:ind w:right="427" w:firstLine="0"/>
      </w:pPr>
      <w:r>
        <w:t>«пошагов</w:t>
      </w:r>
      <w:r>
        <w:t>ую», адаптация предлагаемого тестового материала: использование устных и письменных инструкций, упрощение длинных сложных формулировок инструкций; предоставление образца или возможности использования справочной информации.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ind w:firstLine="0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26" w:firstLine="0"/>
        <w:jc w:val="left"/>
      </w:pPr>
      <w:r>
        <w:t>«ОСНОВЫ</w:t>
      </w:r>
      <w:r>
        <w:rPr>
          <w:spacing w:val="-11"/>
        </w:rPr>
        <w:t xml:space="preserve"> </w:t>
      </w:r>
      <w:r>
        <w:t>ДУХОВНО-НРАВСТВЕННОЙ</w:t>
      </w:r>
      <w:r>
        <w:rPr>
          <w:spacing w:val="-1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НАРОДОВ РОССИИ» НА УРОВНЕ ОСНОВНОГО ОБЩЕГО ОБРАЗОВАНИЯ</w:t>
      </w:r>
    </w:p>
    <w:p w:rsidR="00663357" w:rsidRDefault="00663357">
      <w:pPr>
        <w:pStyle w:val="a3"/>
        <w:spacing w:before="167"/>
        <w:ind w:left="0" w:firstLine="0"/>
        <w:jc w:val="left"/>
      </w:pPr>
    </w:p>
    <w:p w:rsidR="00663357" w:rsidRDefault="005C4CB5">
      <w:pPr>
        <w:pStyle w:val="1"/>
        <w:spacing w:line="319" w:lineRule="exact"/>
        <w:ind w:left="1702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663357" w:rsidRDefault="005C4CB5">
      <w:pPr>
        <w:pStyle w:val="a3"/>
        <w:ind w:right="428"/>
      </w:pPr>
      <w:r>
        <w:t xml:space="preserve">воспитание у обучающихся с ЗПР российской гражданской идентичности: патриотизма, уважения к Отечеству, прошлому </w:t>
      </w:r>
      <w:r>
        <w:t>и настоящему многонационального народа России;</w:t>
      </w:r>
    </w:p>
    <w:p w:rsidR="00663357" w:rsidRDefault="005C4CB5">
      <w:pPr>
        <w:pStyle w:val="a3"/>
        <w:spacing w:line="321" w:lineRule="exact"/>
        <w:ind w:left="1702" w:firstLine="0"/>
      </w:pPr>
      <w:r>
        <w:t>неприятие</w:t>
      </w:r>
      <w:r>
        <w:rPr>
          <w:spacing w:val="-8"/>
        </w:rPr>
        <w:t xml:space="preserve"> </w:t>
      </w:r>
      <w:r>
        <w:t>любых</w:t>
      </w:r>
      <w:r>
        <w:rPr>
          <w:spacing w:val="-1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rPr>
          <w:spacing w:val="-2"/>
        </w:rPr>
        <w:t>дискриминации;</w:t>
      </w:r>
    </w:p>
    <w:p w:rsidR="00663357" w:rsidRDefault="005C4CB5">
      <w:pPr>
        <w:pStyle w:val="a3"/>
        <w:ind w:right="419"/>
      </w:pPr>
      <w:r>
        <w:t>представление об основных правах, свободах и обязанностях гражданина, социальных нормах и правилах межличностных отношений, готовность к участию в гуманитарной деятельности (волонтерство; помощь людям, нуждающимся в ней);</w:t>
      </w:r>
    </w:p>
    <w:p w:rsidR="00663357" w:rsidRDefault="005C4CB5">
      <w:pPr>
        <w:pStyle w:val="a3"/>
        <w:ind w:right="432"/>
      </w:pPr>
      <w:r>
        <w:t>развитие морального сознания, форм</w:t>
      </w:r>
      <w:r>
        <w:t>ирование нравственных чувств и нравственного поведения;</w:t>
      </w:r>
    </w:p>
    <w:p w:rsidR="00663357" w:rsidRDefault="005C4CB5">
      <w:pPr>
        <w:pStyle w:val="a3"/>
        <w:ind w:right="428"/>
      </w:pPr>
      <w: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</w:t>
      </w:r>
      <w:r>
        <w:t xml:space="preserve">х </w:t>
      </w:r>
      <w:r>
        <w:rPr>
          <w:spacing w:val="-2"/>
        </w:rPr>
        <w:t>поступков;</w:t>
      </w:r>
    </w:p>
    <w:p w:rsidR="00663357" w:rsidRDefault="005C4CB5">
      <w:pPr>
        <w:pStyle w:val="a3"/>
        <w:ind w:left="1702" w:right="434" w:firstLine="0"/>
      </w:pPr>
      <w:r>
        <w:t>понимание ценности отечественного религиозного искусства; установка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осмысление</w:t>
      </w:r>
      <w:r>
        <w:rPr>
          <w:spacing w:val="50"/>
        </w:rPr>
        <w:t xml:space="preserve"> </w:t>
      </w:r>
      <w:r>
        <w:t>чужого</w:t>
      </w:r>
      <w:r>
        <w:rPr>
          <w:spacing w:val="49"/>
        </w:rPr>
        <w:t xml:space="preserve"> </w:t>
      </w:r>
      <w:r>
        <w:t>опыта,</w:t>
      </w:r>
      <w:r>
        <w:rPr>
          <w:spacing w:val="52"/>
        </w:rPr>
        <w:t xml:space="preserve"> </w:t>
      </w:r>
      <w:r>
        <w:t>собственных</w:t>
      </w:r>
      <w:r>
        <w:rPr>
          <w:spacing w:val="44"/>
        </w:rPr>
        <w:t xml:space="preserve"> </w:t>
      </w:r>
      <w:r>
        <w:t>наблюдений</w:t>
      </w:r>
      <w:r>
        <w:rPr>
          <w:spacing w:val="49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spacing w:line="321" w:lineRule="exact"/>
        <w:ind w:firstLine="0"/>
        <w:jc w:val="left"/>
      </w:pPr>
      <w:r>
        <w:rPr>
          <w:spacing w:val="-2"/>
        </w:rPr>
        <w:t>поступков;</w:t>
      </w:r>
    </w:p>
    <w:p w:rsidR="00663357" w:rsidRDefault="005C4CB5">
      <w:pPr>
        <w:pStyle w:val="a3"/>
        <w:ind w:right="428"/>
      </w:pPr>
      <w:r>
        <w:t>осознание последствий и неприятие вредных привычек (употребления алкоголя, наркотиков, курения) и иных форм вре</w:t>
      </w:r>
      <w:r>
        <w:t>да для физического и психического здоровья;</w:t>
      </w:r>
    </w:p>
    <w:p w:rsidR="00663357" w:rsidRDefault="005C4CB5">
      <w:pPr>
        <w:pStyle w:val="a3"/>
        <w:ind w:right="431"/>
      </w:pPr>
      <w:r>
        <w:t>способность осознавать эмоциональное состояние себя и других, управлять собственным эмоциональным состоянием;</w:t>
      </w:r>
    </w:p>
    <w:p w:rsidR="00663357" w:rsidRDefault="005C4CB5">
      <w:pPr>
        <w:pStyle w:val="a3"/>
        <w:spacing w:before="3"/>
        <w:ind w:right="431"/>
      </w:pPr>
      <w:r>
        <w:t>принятие себя и других без осуждения; признание своего права на ошибку и такого же права другого челов</w:t>
      </w:r>
      <w:r>
        <w:t>ека;</w:t>
      </w:r>
    </w:p>
    <w:p w:rsidR="00663357" w:rsidRDefault="005C4CB5">
      <w:pPr>
        <w:pStyle w:val="a3"/>
        <w:spacing w:line="321" w:lineRule="exact"/>
        <w:ind w:left="1702" w:firstLine="0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left="1702" w:right="435" w:firstLine="0"/>
      </w:pPr>
      <w:r>
        <w:t>активное неприятие действий, приносящих вред окружающей среде; умение</w:t>
      </w:r>
      <w:r>
        <w:rPr>
          <w:spacing w:val="7"/>
        </w:rPr>
        <w:t xml:space="preserve"> </w:t>
      </w:r>
      <w:r>
        <w:t>находить</w:t>
      </w:r>
      <w:r>
        <w:rPr>
          <w:spacing w:val="6"/>
        </w:rPr>
        <w:t xml:space="preserve"> </w:t>
      </w:r>
      <w:r>
        <w:t>позитивное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7"/>
        </w:rPr>
        <w:t xml:space="preserve"> </w:t>
      </w:r>
      <w:r>
        <w:t>ситуации;</w:t>
      </w:r>
      <w:r>
        <w:rPr>
          <w:spacing w:val="7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rPr>
          <w:spacing w:val="-2"/>
        </w:rPr>
        <w:t>готовым</w:t>
      </w:r>
    </w:p>
    <w:p w:rsidR="00663357" w:rsidRDefault="005C4CB5">
      <w:pPr>
        <w:pStyle w:val="a3"/>
        <w:spacing w:line="322" w:lineRule="exact"/>
        <w:ind w:firstLine="0"/>
      </w:pPr>
      <w:r>
        <w:t>действовать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отсутствие</w:t>
      </w:r>
      <w:r>
        <w:rPr>
          <w:spacing w:val="-8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rPr>
          <w:spacing w:val="-2"/>
        </w:rPr>
        <w:t>успеха;</w:t>
      </w:r>
    </w:p>
    <w:p w:rsidR="00663357" w:rsidRDefault="005C4CB5">
      <w:pPr>
        <w:pStyle w:val="a3"/>
        <w:ind w:left="1702" w:right="435" w:firstLine="0"/>
      </w:pPr>
      <w:r>
        <w:t>умение оценивать собственные возможности, склонности и интересы; готовность</w:t>
      </w:r>
      <w:r>
        <w:rPr>
          <w:spacing w:val="6"/>
        </w:rPr>
        <w:t xml:space="preserve"> </w:t>
      </w:r>
      <w:r>
        <w:t>брать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инициативу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повседневных</w:t>
      </w:r>
      <w:r>
        <w:rPr>
          <w:spacing w:val="5"/>
        </w:rPr>
        <w:t xml:space="preserve"> </w:t>
      </w:r>
      <w:r>
        <w:t>бытовых</w:t>
      </w:r>
      <w:r>
        <w:rPr>
          <w:spacing w:val="4"/>
        </w:rPr>
        <w:t xml:space="preserve"> </w:t>
      </w:r>
      <w:r>
        <w:t>делах</w:t>
      </w:r>
      <w:r>
        <w:rPr>
          <w:spacing w:val="4"/>
        </w:rPr>
        <w:t xml:space="preserve"> </w:t>
      </w:r>
      <w:r>
        <w:rPr>
          <w:spacing w:val="-10"/>
        </w:rPr>
        <w:t>и</w:t>
      </w:r>
    </w:p>
    <w:p w:rsidR="00663357" w:rsidRDefault="005C4CB5">
      <w:pPr>
        <w:pStyle w:val="a3"/>
        <w:spacing w:line="321" w:lineRule="exact"/>
        <w:ind w:firstLine="0"/>
      </w:pPr>
      <w:r>
        <w:t>нести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663357" w:rsidRDefault="00663357">
      <w:pPr>
        <w:pStyle w:val="a3"/>
        <w:spacing w:line="321" w:lineRule="exact"/>
        <w:sectPr w:rsidR="00663357">
          <w:pgSz w:w="11910" w:h="16840"/>
          <w:pgMar w:top="1040" w:right="425" w:bottom="130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 xml:space="preserve">умение критически оценивать полученную от собеседника </w:t>
      </w:r>
      <w:r>
        <w:rPr>
          <w:spacing w:val="-2"/>
        </w:rPr>
        <w:t>информацию;</w:t>
      </w:r>
    </w:p>
    <w:p w:rsidR="00663357" w:rsidRDefault="005C4CB5">
      <w:pPr>
        <w:pStyle w:val="a3"/>
        <w:ind w:right="429"/>
      </w:pPr>
      <w:r>
        <w:t xml:space="preserve">освоение культурных форм выражения своих чувств, мыслей, </w:t>
      </w:r>
      <w:r>
        <w:rPr>
          <w:spacing w:val="-2"/>
        </w:rPr>
        <w:t>потребностей;</w:t>
      </w:r>
    </w:p>
    <w:p w:rsidR="00663357" w:rsidRDefault="005C4CB5">
      <w:pPr>
        <w:pStyle w:val="a3"/>
        <w:spacing w:before="4"/>
        <w:ind w:right="432"/>
      </w:pPr>
      <w:r>
        <w:t>умение передать свои впечатления, соображения, умозаключения так, чтобы быть понятым другим человеком;</w:t>
      </w:r>
    </w:p>
    <w:p w:rsidR="00663357" w:rsidRDefault="005C4CB5">
      <w:pPr>
        <w:pStyle w:val="a3"/>
        <w:ind w:right="432"/>
      </w:pPr>
      <w:r>
        <w:t>способность регулировать свое поведение и эмоциональные реакции в разн</w:t>
      </w:r>
      <w:r>
        <w:t>ых социальных ситуациях (на экскурсии в храм, музей);</w:t>
      </w:r>
    </w:p>
    <w:p w:rsidR="00663357" w:rsidRDefault="005C4CB5">
      <w:pPr>
        <w:pStyle w:val="a3"/>
        <w:ind w:right="429"/>
      </w:pPr>
      <w:r>
        <w:t>освоение необходимых социальных ритуалов, связанных с религиозными традициями (одежда при посещении храмов, поведение, приветствие в религиозные праздники и т.п.).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1"/>
        <w:spacing w:before="1" w:line="322" w:lineRule="exact"/>
        <w:ind w:left="1702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3"/>
        <w:spacing w:line="240" w:lineRule="auto"/>
        <w:ind w:left="991" w:right="429" w:firstLine="710"/>
      </w:pPr>
      <w:r>
        <w:t>Овладение у</w:t>
      </w:r>
      <w:r>
        <w:t xml:space="preserve">ниверсальными учебными познавательными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ind w:right="423"/>
      </w:pPr>
      <w:r>
        <w:t>осознавать</w:t>
      </w:r>
      <w:r>
        <w:rPr>
          <w:spacing w:val="-1"/>
        </w:rPr>
        <w:t xml:space="preserve"> </w:t>
      </w:r>
      <w:r>
        <w:t>учебно-познавательную</w:t>
      </w:r>
      <w:r>
        <w:rPr>
          <w:spacing w:val="-1"/>
        </w:rPr>
        <w:t xml:space="preserve"> </w:t>
      </w:r>
      <w:r>
        <w:t>задачу, целенаправленно решать</w:t>
      </w:r>
      <w:r>
        <w:rPr>
          <w:spacing w:val="-1"/>
        </w:rPr>
        <w:t xml:space="preserve"> </w:t>
      </w:r>
      <w:r>
        <w:t>ее, ориентируясь на учителя и одноклассников;</w:t>
      </w:r>
    </w:p>
    <w:p w:rsidR="00663357" w:rsidRDefault="005C4CB5">
      <w:pPr>
        <w:pStyle w:val="a3"/>
        <w:ind w:right="428"/>
      </w:pPr>
      <w:r>
        <w:t>осуществлять поиск и анализ необходимой информации из разных источников для решения учебных зад</w:t>
      </w:r>
      <w:r>
        <w:t>ач;</w:t>
      </w:r>
    </w:p>
    <w:p w:rsidR="00663357" w:rsidRDefault="005C4CB5">
      <w:pPr>
        <w:pStyle w:val="a3"/>
        <w:ind w:right="429"/>
      </w:pPr>
      <w:r>
        <w:t xml:space="preserve">понимать культурную информацию, представленную в изобразительной, схематичной форме; умение переводить ее в словесную </w:t>
      </w:r>
      <w:r>
        <w:rPr>
          <w:spacing w:val="-2"/>
        </w:rPr>
        <w:t>форму;</w:t>
      </w:r>
    </w:p>
    <w:p w:rsidR="00663357" w:rsidRDefault="005C4CB5">
      <w:pPr>
        <w:pStyle w:val="a3"/>
        <w:ind w:right="428"/>
      </w:pPr>
      <w:r>
        <w:t>сопоставлять после предварительного анализа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ее.</w:t>
      </w:r>
    </w:p>
    <w:p w:rsidR="00663357" w:rsidRDefault="005C4CB5">
      <w:pPr>
        <w:pStyle w:val="3"/>
        <w:spacing w:before="1" w:line="240" w:lineRule="auto"/>
        <w:ind w:left="991" w:right="430" w:firstLine="710"/>
      </w:pPr>
      <w:r>
        <w:t>Овлад</w:t>
      </w:r>
      <w:r>
        <w:t xml:space="preserve">ение универсальными учебными коммуникативными </w:t>
      </w:r>
      <w:r>
        <w:rPr>
          <w:spacing w:val="-2"/>
        </w:rPr>
        <w:t>действиями:</w:t>
      </w:r>
    </w:p>
    <w:p w:rsidR="00663357" w:rsidRDefault="005C4CB5">
      <w:pPr>
        <w:pStyle w:val="a3"/>
        <w:spacing w:line="242" w:lineRule="auto"/>
        <w:ind w:right="425"/>
      </w:pPr>
      <w:r>
        <w:t>воспринимать и формулировать суждения, выражать эмоции в соответствии с условиями и целями общения;</w:t>
      </w:r>
    </w:p>
    <w:p w:rsidR="00663357" w:rsidRDefault="005C4CB5">
      <w:pPr>
        <w:pStyle w:val="a3"/>
        <w:ind w:right="422"/>
      </w:pPr>
      <w:r>
        <w:t>распознавать невербальные средства общения, прогнозировать конфликтные ситуации, смягчая конфликты</w:t>
      </w:r>
      <w:r>
        <w:t>;</w:t>
      </w:r>
    </w:p>
    <w:p w:rsidR="00663357" w:rsidRDefault="005C4CB5">
      <w:pPr>
        <w:pStyle w:val="a3"/>
        <w:ind w:right="428"/>
      </w:pPr>
      <w: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</w:t>
      </w:r>
    </w:p>
    <w:p w:rsidR="00663357" w:rsidRDefault="005C4CB5">
      <w:pPr>
        <w:pStyle w:val="a3"/>
        <w:ind w:right="428"/>
      </w:pPr>
      <w:r>
        <w:t>организовывать учебное сотрудничество и совместную деятельность с учителем и сверстниками; работать и</w:t>
      </w:r>
      <w:r>
        <w:t>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663357" w:rsidRDefault="005C4CB5">
      <w:pPr>
        <w:pStyle w:val="a3"/>
        <w:spacing w:line="320" w:lineRule="exact"/>
        <w:ind w:left="1702" w:firstLine="0"/>
      </w:pPr>
      <w:r>
        <w:t>осуществлять</w:t>
      </w:r>
      <w:r>
        <w:rPr>
          <w:spacing w:val="-14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rPr>
          <w:spacing w:val="-2"/>
        </w:rPr>
        <w:t>одноклассникам;</w:t>
      </w:r>
    </w:p>
    <w:p w:rsidR="00663357" w:rsidRDefault="005C4CB5">
      <w:pPr>
        <w:pStyle w:val="a3"/>
        <w:ind w:right="429"/>
      </w:pPr>
      <w:r>
        <w:t>выполнять свою часть работы, достигать каче</w:t>
      </w:r>
      <w:r>
        <w:t>ственного результата и координировать свои действия с другими членами команды;</w:t>
      </w:r>
    </w:p>
    <w:p w:rsidR="00663357" w:rsidRDefault="005C4CB5">
      <w:pPr>
        <w:pStyle w:val="a3"/>
        <w:ind w:left="1702" w:firstLine="0"/>
      </w:pPr>
      <w:r>
        <w:t>оценивать</w:t>
      </w:r>
      <w:r>
        <w:rPr>
          <w:spacing w:val="-10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продукт;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/>
      </w:pPr>
      <w:r>
        <w:t>принимать и разделять ответственность и проявлять готовность к предоставлению отчета перед группой.</w:t>
      </w:r>
    </w:p>
    <w:p w:rsidR="00663357" w:rsidRDefault="005C4CB5">
      <w:pPr>
        <w:pStyle w:val="3"/>
        <w:spacing w:before="5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7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rPr>
          <w:spacing w:val="-2"/>
        </w:rPr>
        <w:t>действиями:</w:t>
      </w:r>
    </w:p>
    <w:p w:rsidR="00663357" w:rsidRDefault="005C4CB5">
      <w:pPr>
        <w:pStyle w:val="a3"/>
        <w:spacing w:line="242" w:lineRule="auto"/>
        <w:ind w:right="429"/>
      </w:pPr>
      <w:r>
        <w:t xml:space="preserve">владеть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</w:rPr>
        <w:t>деятельности;</w:t>
      </w:r>
    </w:p>
    <w:p w:rsidR="00663357" w:rsidRDefault="005C4CB5">
      <w:pPr>
        <w:pStyle w:val="a3"/>
        <w:ind w:right="424"/>
      </w:pPr>
      <w:r>
        <w:t>оценивать правильность выполнения учебной задачи, собственные возможн</w:t>
      </w:r>
      <w:r>
        <w:t>ости ее решения;</w:t>
      </w:r>
    </w:p>
    <w:p w:rsidR="00663357" w:rsidRDefault="005C4CB5">
      <w:pPr>
        <w:pStyle w:val="a3"/>
        <w:ind w:right="432"/>
      </w:pP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3"/>
        </w:rPr>
        <w:t xml:space="preserve"> </w:t>
      </w:r>
      <w: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>
        <w:t>ствии с изменяющейся ситуацией;</w:t>
      </w:r>
    </w:p>
    <w:p w:rsidR="00663357" w:rsidRDefault="005C4CB5">
      <w:pPr>
        <w:pStyle w:val="a3"/>
        <w:ind w:left="1702" w:right="432" w:firstLine="0"/>
      </w:pPr>
      <w:r>
        <w:t>давать адекватную оценку ситуации и предлагать план ее изменения; предвидеть</w:t>
      </w:r>
      <w:r>
        <w:rPr>
          <w:spacing w:val="-11"/>
        </w:rPr>
        <w:t xml:space="preserve"> </w:t>
      </w:r>
      <w:r>
        <w:t>трудности,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возникнуть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rPr>
          <w:spacing w:val="-2"/>
        </w:rPr>
        <w:t>учебной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rPr>
          <w:spacing w:val="-2"/>
        </w:rPr>
        <w:t>задачи;</w:t>
      </w:r>
    </w:p>
    <w:p w:rsidR="00663357" w:rsidRDefault="005C4CB5">
      <w:pPr>
        <w:pStyle w:val="a3"/>
        <w:spacing w:line="242" w:lineRule="auto"/>
        <w:ind w:right="424"/>
      </w:pPr>
      <w:r>
        <w:t>понимать причины, по которым не был</w:t>
      </w:r>
      <w:r>
        <w:rPr>
          <w:spacing w:val="-1"/>
        </w:rPr>
        <w:t xml:space="preserve"> </w:t>
      </w:r>
      <w:r>
        <w:t>достигнут требуемый результат деятельности, определять позитивные изменения и направления, требующие дальнейшей работы;</w:t>
      </w:r>
    </w:p>
    <w:p w:rsidR="00663357" w:rsidRDefault="005C4CB5">
      <w:pPr>
        <w:pStyle w:val="a3"/>
        <w:ind w:right="437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другого;</w:t>
      </w:r>
    </w:p>
    <w:p w:rsidR="00663357" w:rsidRDefault="005C4CB5">
      <w:pPr>
        <w:pStyle w:val="a3"/>
        <w:spacing w:line="321" w:lineRule="exact"/>
        <w:ind w:left="1702" w:firstLine="0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эмоций;</w:t>
      </w:r>
    </w:p>
    <w:p w:rsidR="00663357" w:rsidRDefault="005C4CB5">
      <w:pPr>
        <w:pStyle w:val="a3"/>
        <w:ind w:left="1702" w:right="1277" w:firstLine="0"/>
        <w:jc w:val="left"/>
      </w:pPr>
      <w:r>
        <w:t xml:space="preserve">осознанно относиться </w:t>
      </w:r>
      <w:r>
        <w:t>к другому человеку, его мнению; признавать</w:t>
      </w:r>
      <w:r>
        <w:rPr>
          <w:spacing w:val="-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осознавать невозможность контролировать все вокруг.</w:t>
      </w:r>
    </w:p>
    <w:p w:rsidR="00663357" w:rsidRDefault="005C4CB5">
      <w:pPr>
        <w:pStyle w:val="1"/>
        <w:spacing w:before="309" w:line="319" w:lineRule="exact"/>
        <w:ind w:left="1702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663357" w:rsidRDefault="005C4CB5">
      <w:pPr>
        <w:pStyle w:val="a3"/>
        <w:ind w:right="422"/>
      </w:pPr>
      <w:r>
        <w:t>Предметные результаты освоения обучающимися программы учебного предмета «Основы духовно-нравственной культуры народов России», в соответствии с ФГОС ООО, должны обеспечивать: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0"/>
          <w:tab w:val="left" w:pos="1702"/>
          <w:tab w:val="left" w:pos="3252"/>
          <w:tab w:val="left" w:pos="4292"/>
          <w:tab w:val="left" w:pos="6392"/>
          <w:tab w:val="left" w:pos="7913"/>
          <w:tab w:val="left" w:pos="9122"/>
          <w:tab w:val="left" w:pos="10206"/>
        </w:tabs>
        <w:spacing w:before="1"/>
        <w:ind w:right="431"/>
        <w:jc w:val="left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вклада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народов</w:t>
      </w:r>
      <w:r>
        <w:rPr>
          <w:sz w:val="28"/>
        </w:rPr>
        <w:tab/>
      </w:r>
      <w:r>
        <w:rPr>
          <w:spacing w:val="-2"/>
          <w:sz w:val="28"/>
        </w:rPr>
        <w:t>России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формирования ее цивили</w:t>
      </w:r>
      <w:r>
        <w:rPr>
          <w:sz w:val="28"/>
        </w:rPr>
        <w:t>зационного наследия;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0"/>
          <w:tab w:val="left" w:pos="1702"/>
          <w:tab w:val="left" w:pos="3256"/>
          <w:tab w:val="left" w:pos="4609"/>
          <w:tab w:val="left" w:pos="6508"/>
          <w:tab w:val="left" w:pos="8173"/>
          <w:tab w:val="left" w:pos="9368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многообразия</w:t>
      </w:r>
      <w:r>
        <w:rPr>
          <w:sz w:val="28"/>
        </w:rPr>
        <w:tab/>
      </w:r>
      <w:r>
        <w:rPr>
          <w:spacing w:val="-2"/>
          <w:sz w:val="28"/>
        </w:rPr>
        <w:t>культурных</w:t>
      </w:r>
      <w:r>
        <w:rPr>
          <w:sz w:val="28"/>
        </w:rPr>
        <w:tab/>
      </w:r>
      <w:r>
        <w:rPr>
          <w:spacing w:val="-2"/>
          <w:sz w:val="28"/>
        </w:rPr>
        <w:t>укладов</w:t>
      </w:r>
      <w:r>
        <w:rPr>
          <w:sz w:val="28"/>
        </w:rPr>
        <w:tab/>
      </w:r>
      <w:r>
        <w:rPr>
          <w:spacing w:val="-2"/>
          <w:sz w:val="28"/>
        </w:rPr>
        <w:t xml:space="preserve">народов </w:t>
      </w:r>
      <w:r>
        <w:rPr>
          <w:sz w:val="28"/>
        </w:rPr>
        <w:t>Российской Федерации;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народов, проживающих в Российской Федерации;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0"/>
          <w:tab w:val="left" w:pos="1702"/>
          <w:tab w:val="left" w:pos="2752"/>
          <w:tab w:val="left" w:pos="4632"/>
          <w:tab w:val="left" w:pos="6024"/>
          <w:tab w:val="left" w:pos="8072"/>
          <w:tab w:val="left" w:pos="8466"/>
        </w:tabs>
        <w:ind w:right="433"/>
        <w:jc w:val="left"/>
        <w:rPr>
          <w:sz w:val="28"/>
        </w:rPr>
      </w:pPr>
      <w:r>
        <w:rPr>
          <w:spacing w:val="-2"/>
          <w:sz w:val="28"/>
        </w:rPr>
        <w:t>знание</w:t>
      </w:r>
      <w:r>
        <w:rPr>
          <w:sz w:val="28"/>
        </w:rPr>
        <w:tab/>
      </w:r>
      <w:r>
        <w:rPr>
          <w:spacing w:val="-2"/>
          <w:sz w:val="28"/>
        </w:rPr>
        <w:t>исторических</w:t>
      </w:r>
      <w:r>
        <w:rPr>
          <w:sz w:val="28"/>
        </w:rPr>
        <w:tab/>
      </w:r>
      <w:r>
        <w:rPr>
          <w:spacing w:val="-2"/>
          <w:sz w:val="28"/>
        </w:rPr>
        <w:t>примеров</w:t>
      </w:r>
      <w:r>
        <w:rPr>
          <w:sz w:val="28"/>
        </w:rPr>
        <w:tab/>
      </w:r>
      <w:r>
        <w:rPr>
          <w:spacing w:val="-2"/>
          <w:sz w:val="28"/>
        </w:rPr>
        <w:t>взаимопомощи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сотрудничества </w:t>
      </w:r>
      <w:r>
        <w:rPr>
          <w:sz w:val="28"/>
        </w:rPr>
        <w:t>народов Российской Федерации;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3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этническим ценностям, религиозным чувствам народов Российской Федерации;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межрелигиозного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согласия;</w:t>
      </w:r>
    </w:p>
    <w:p w:rsidR="00663357" w:rsidRDefault="005C4CB5">
      <w:pPr>
        <w:pStyle w:val="a4"/>
        <w:numPr>
          <w:ilvl w:val="0"/>
          <w:numId w:val="24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образцах и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примерах традиционного духовного наследия народов Российской Федерации.</w:t>
      </w:r>
    </w:p>
    <w:p w:rsidR="00663357" w:rsidRDefault="005C4CB5">
      <w:pPr>
        <w:pStyle w:val="a3"/>
        <w:spacing w:before="2"/>
        <w:ind w:left="1702" w:firstLine="0"/>
        <w:jc w:val="left"/>
      </w:pP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rPr>
          <w:spacing w:val="-2"/>
        </w:rPr>
        <w:t>научится: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t>воспроизводить полученную информацию, приводить примеры из прочитанных текстов с о</w:t>
      </w:r>
      <w:r>
        <w:t>порой на план/вопросы/ключевые слова;</w:t>
      </w:r>
    </w:p>
    <w:p w:rsidR="00663357" w:rsidRDefault="005C4CB5">
      <w:pPr>
        <w:pStyle w:val="a3"/>
        <w:ind w:right="432"/>
      </w:pPr>
      <w:r>
        <w:t>кратко высказываться о главной мысли прочитанных текстов и прослушанных объяснений учителя;</w:t>
      </w:r>
    </w:p>
    <w:p w:rsidR="00663357" w:rsidRDefault="005C4CB5">
      <w:pPr>
        <w:pStyle w:val="a3"/>
        <w:spacing w:before="4"/>
        <w:ind w:right="426"/>
      </w:pPr>
      <w:r>
        <w:t>сравнивать главную мысль литературных, фольклорных и религиозных текстов с опорой на план/вопросы/ключевые слова;</w:t>
      </w:r>
    </w:p>
    <w:p w:rsidR="00663357" w:rsidRDefault="005C4CB5">
      <w:pPr>
        <w:pStyle w:val="a3"/>
        <w:ind w:right="428"/>
      </w:pPr>
      <w:r>
        <w:t>проводить ан</w:t>
      </w:r>
      <w:r>
        <w:t>алогии между героями, сопоставлять их поведение с общечеловеческими духовно-нравственными ценностями с опорой на план/вопросы/ключевые слова;</w:t>
      </w:r>
    </w:p>
    <w:p w:rsidR="00663357" w:rsidRDefault="005C4CB5">
      <w:pPr>
        <w:pStyle w:val="a3"/>
        <w:ind w:right="431"/>
      </w:pPr>
      <w:r>
        <w:t>участвовать в диалоге: высказывать свои суждения, анализировать высказывания участников беседы, добавлять, приводи</w:t>
      </w:r>
      <w:r>
        <w:t>ть доказательства с опорой на зрительную наглядность и/или вербальные опоры;</w:t>
      </w:r>
    </w:p>
    <w:p w:rsidR="00663357" w:rsidRDefault="005C4CB5">
      <w:pPr>
        <w:pStyle w:val="a3"/>
        <w:ind w:right="430"/>
      </w:pPr>
      <w:r>
        <w:t xml:space="preserve">создавать по изображениям (художественным полотнам, иконам, иллюстрациям) словесный портрет героя с опорой на ключевые </w:t>
      </w:r>
      <w:r>
        <w:rPr>
          <w:spacing w:val="-2"/>
        </w:rPr>
        <w:t>слова/план/вопросы;</w:t>
      </w:r>
    </w:p>
    <w:p w:rsidR="00663357" w:rsidRDefault="005C4CB5">
      <w:pPr>
        <w:pStyle w:val="a3"/>
        <w:ind w:right="435"/>
      </w:pPr>
      <w:r>
        <w:t>кратко высказываться о поступках реальных лиц, героев произведений, высказываниях известных личностей;</w:t>
      </w:r>
    </w:p>
    <w:p w:rsidR="00663357" w:rsidRDefault="005C4CB5">
      <w:pPr>
        <w:pStyle w:val="a3"/>
        <w:spacing w:before="1"/>
        <w:ind w:right="429"/>
      </w:pPr>
      <w:r>
        <w:t>работать с исторической картой: находить объекты в соответствии с учебной задачей;</w:t>
      </w:r>
    </w:p>
    <w:p w:rsidR="00663357" w:rsidRDefault="005C4CB5">
      <w:pPr>
        <w:pStyle w:val="a3"/>
        <w:ind w:right="429"/>
      </w:pPr>
      <w:r>
        <w:t xml:space="preserve">использовать информацию, полученную из разных источников, для решения </w:t>
      </w:r>
      <w:r>
        <w:t>учебных и практических задач с опорой на зрительную наглядность и/или вербальные опоры;</w:t>
      </w:r>
    </w:p>
    <w:p w:rsidR="00663357" w:rsidRDefault="005C4CB5">
      <w:pPr>
        <w:pStyle w:val="a3"/>
        <w:ind w:right="432"/>
      </w:pPr>
      <w:r>
        <w:t>высказывать предположения после предварительного анализа о последствиях неправильного (безнравственного) поведения человека;</w:t>
      </w:r>
    </w:p>
    <w:p w:rsidR="00663357" w:rsidRDefault="005C4CB5">
      <w:pPr>
        <w:pStyle w:val="a3"/>
        <w:ind w:right="432"/>
      </w:pPr>
      <w:r>
        <w:t>оценивать свои поступки, соотнося их с прав</w:t>
      </w:r>
      <w:r>
        <w:t xml:space="preserve">илами нравственности и </w:t>
      </w:r>
      <w:r>
        <w:rPr>
          <w:spacing w:val="-2"/>
        </w:rPr>
        <w:t>этики;</w:t>
      </w:r>
    </w:p>
    <w:p w:rsidR="00663357" w:rsidRDefault="005C4CB5">
      <w:pPr>
        <w:pStyle w:val="a3"/>
        <w:ind w:right="435"/>
      </w:pPr>
      <w:r>
        <w:t>работать с историческими источниками и документами с опорой на алгоритм учебных действий.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2983"/>
        </w:tabs>
        <w:spacing w:before="67"/>
        <w:ind w:left="1870" w:right="995" w:firstLine="408"/>
        <w:jc w:val="left"/>
        <w:rPr>
          <w:sz w:val="28"/>
        </w:rPr>
      </w:pPr>
      <w:bookmarkStart w:id="85" w:name="2.2.2._Программа_формирования_универсаль"/>
      <w:bookmarkStart w:id="86" w:name="_bookmark42"/>
      <w:bookmarkEnd w:id="85"/>
      <w:bookmarkEnd w:id="86"/>
      <w:r>
        <w:rPr>
          <w:sz w:val="28"/>
        </w:rPr>
        <w:t>ПРОГРАММА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УНИВЕРСАЛЬНЫХ УЧЕБНЫХ ДЕЙСТВИЙ У ОБУЧАЮЩИХСЯ С ЗАДЕРЖКОЙ</w:t>
      </w:r>
    </w:p>
    <w:p w:rsidR="00663357" w:rsidRDefault="005C4CB5">
      <w:pPr>
        <w:pStyle w:val="a3"/>
        <w:spacing w:line="321" w:lineRule="exact"/>
        <w:ind w:left="3767" w:firstLine="0"/>
        <w:jc w:val="left"/>
      </w:pPr>
      <w:r>
        <w:rPr>
          <w:spacing w:val="-2"/>
        </w:rPr>
        <w:t>ПСИХИЧЕСКОГО</w:t>
      </w:r>
      <w:r>
        <w:rPr>
          <w:spacing w:val="3"/>
        </w:rPr>
        <w:t xml:space="preserve"> </w:t>
      </w:r>
      <w:r>
        <w:rPr>
          <w:spacing w:val="-2"/>
        </w:rPr>
        <w:t>РАЗВИТИЯ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6"/>
        </w:tabs>
        <w:spacing w:before="1" w:line="240" w:lineRule="auto"/>
        <w:ind w:left="1906" w:hanging="915"/>
      </w:pPr>
      <w:bookmarkStart w:id="87" w:name="2.2.2.1._Целевой_раздел"/>
      <w:bookmarkStart w:id="88" w:name="_bookmark43"/>
      <w:bookmarkEnd w:id="87"/>
      <w:bookmarkEnd w:id="88"/>
      <w:r>
        <w:t>Целевой</w:t>
      </w:r>
      <w:r>
        <w:rPr>
          <w:spacing w:val="-17"/>
        </w:rPr>
        <w:t xml:space="preserve"> </w:t>
      </w:r>
      <w:r>
        <w:rPr>
          <w:spacing w:val="-2"/>
        </w:rPr>
        <w:t>раздел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ind w:right="424" w:firstLine="883"/>
      </w:pPr>
      <w:r>
        <w:t xml:space="preserve">В Федеральном государственном образовательном стандарте основного общего образования указано, что программа формирования универсальных учебных действий (УУД) у обучающихся должна </w:t>
      </w:r>
      <w:r>
        <w:rPr>
          <w:spacing w:val="-2"/>
        </w:rPr>
        <w:t>обеспечивать: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самосовершенствованию;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22" w:hanging="284"/>
        <w:rPr>
          <w:sz w:val="28"/>
        </w:rPr>
      </w:pPr>
      <w:r>
        <w:rPr>
          <w:sz w:val="28"/>
        </w:rPr>
        <w:t xml:space="preserve">формирование внутренней позиции личности, познавательных, коммуникативных, регулятивных универсальных учебных действий у </w:t>
      </w:r>
      <w:r>
        <w:rPr>
          <w:spacing w:val="-2"/>
          <w:sz w:val="28"/>
        </w:rPr>
        <w:t>обучающихся;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формирование опыта применения универсальных учебных действий в жизненных ситуациях для решения задач общекультурного, личн</w:t>
      </w:r>
      <w:r>
        <w:rPr>
          <w:sz w:val="28"/>
        </w:rPr>
        <w:t>остного и познавательного развития обучающихся, готовности к решению практических задач;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повышение эффективности усвоения знаний и учебных действий, формирования компетенций в предметных областях, учебно- исследовательской и проектной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1" w:hanging="284"/>
        <w:rPr>
          <w:sz w:val="28"/>
        </w:rPr>
      </w:pPr>
      <w:r>
        <w:rPr>
          <w:sz w:val="28"/>
        </w:rPr>
        <w:t>формиро</w:t>
      </w:r>
      <w:r>
        <w:rPr>
          <w:sz w:val="28"/>
        </w:rPr>
        <w:t>вание навыка участия в различных формах организации учебно-исследовательской и проектной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овладение приемами учебного сотрудничества и социального взаимодействия со сверстниками, обучающимися младшего 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старшего возраста и взрослыми в совместн</w:t>
      </w:r>
      <w:r>
        <w:rPr>
          <w:sz w:val="28"/>
        </w:rPr>
        <w:t>ой учебно-исследовательской и проектной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презентацией выполненных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умением безопасного использования средств ИКТ и информационно- телекоммуникационной сети «Интернет», формирование культуры пользования ИКТ;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формирование знаний и навыков в области финансовой грамотности и устойчивого р</w:t>
      </w:r>
      <w:r>
        <w:rPr>
          <w:sz w:val="28"/>
        </w:rPr>
        <w:t>азвития общества.</w:t>
      </w:r>
    </w:p>
    <w:p w:rsidR="00663357" w:rsidRDefault="005C4CB5">
      <w:pPr>
        <w:pStyle w:val="a3"/>
        <w:ind w:right="427" w:firstLine="883"/>
      </w:pPr>
      <w:r>
        <w:t>Структура настоящей программы формирования универсальных учебных действий у обучающихся с ЗПР сформирована в соответствии с ФГОС ООО. Программа содержит значимую информацию о целях развития УУД, понятиях и характеристиках УУД, планируемых результатах разви</w:t>
      </w:r>
      <w:r>
        <w:t>тия компетентности обучающихся с ЗПР. Программа включает описания особенностей реализации учебно-исследовательской и проектной деятельности</w:t>
      </w:r>
      <w:r>
        <w:rPr>
          <w:spacing w:val="54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описание</w:t>
      </w:r>
      <w:r>
        <w:rPr>
          <w:spacing w:val="55"/>
        </w:rPr>
        <w:t xml:space="preserve">  </w:t>
      </w:r>
      <w:r>
        <w:t>содержания</w:t>
      </w:r>
      <w:r>
        <w:rPr>
          <w:spacing w:val="55"/>
        </w:rPr>
        <w:t xml:space="preserve">  </w:t>
      </w:r>
      <w:r>
        <w:t>и</w:t>
      </w:r>
      <w:r>
        <w:rPr>
          <w:spacing w:val="55"/>
        </w:rPr>
        <w:t xml:space="preserve">  </w:t>
      </w:r>
      <w:r>
        <w:t>форм</w:t>
      </w:r>
      <w:r>
        <w:rPr>
          <w:spacing w:val="55"/>
        </w:rPr>
        <w:t xml:space="preserve">  </w:t>
      </w:r>
      <w:r>
        <w:t>организации</w:t>
      </w:r>
      <w:r>
        <w:rPr>
          <w:spacing w:val="54"/>
        </w:rPr>
        <w:t xml:space="preserve">  </w:t>
      </w:r>
      <w:r>
        <w:rPr>
          <w:spacing w:val="-2"/>
        </w:rPr>
        <w:t>учебной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>деятельности по развитию ИКТ-компетентности в качестве наиболее эффективных направлений развития УУД. В содержание программы также включено описание форм взаимодействия участников образовательного процесса при создании и реализации программы.</w:t>
      </w:r>
    </w:p>
    <w:p w:rsidR="00663357" w:rsidRDefault="005C4CB5">
      <w:pPr>
        <w:pStyle w:val="a3"/>
        <w:spacing w:before="4"/>
        <w:ind w:right="420"/>
      </w:pPr>
      <w:r>
        <w:rPr>
          <w:i/>
        </w:rPr>
        <w:t xml:space="preserve">Целью </w:t>
      </w:r>
      <w:r>
        <w:t>програм</w:t>
      </w:r>
      <w:r>
        <w:t>мы формирования УУД у обучающихся с ЗПР является обеспечение организационно-методических условий для реализации системно-деятельностного</w:t>
      </w:r>
      <w:r>
        <w:rPr>
          <w:spacing w:val="-11"/>
        </w:rPr>
        <w:t xml:space="preserve"> </w:t>
      </w:r>
      <w:r>
        <w:t>подхода,</w:t>
      </w:r>
      <w:r>
        <w:rPr>
          <w:spacing w:val="-9"/>
        </w:rPr>
        <w:t xml:space="preserve"> </w:t>
      </w:r>
      <w:r>
        <w:t>положенного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ООО,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тем, чтобы сформировать у обучающихся с ЗПР на уровне основного общего образо</w:t>
      </w:r>
      <w:r>
        <w:t>вания способности к самостоятельному учебному целеполаганию и учебному сотрудничеству.</w:t>
      </w:r>
    </w:p>
    <w:p w:rsidR="00663357" w:rsidRDefault="005C4CB5">
      <w:pPr>
        <w:pStyle w:val="a3"/>
        <w:ind w:right="433"/>
        <w:rPr>
          <w:i/>
        </w:rPr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указанной</w:t>
      </w:r>
      <w:r>
        <w:rPr>
          <w:spacing w:val="-10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основной школе определяет следующие </w:t>
      </w:r>
      <w:r>
        <w:rPr>
          <w:i/>
        </w:rPr>
        <w:t>задачи: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>организация взаимодействия педагогов и обучающихся с ЗПР и их родит</w:t>
      </w:r>
      <w:r>
        <w:rPr>
          <w:sz w:val="28"/>
        </w:rPr>
        <w:t xml:space="preserve">елей по развитию универсальных учебных действий в основной </w:t>
      </w:r>
      <w:r>
        <w:rPr>
          <w:spacing w:val="-2"/>
          <w:sz w:val="28"/>
        </w:rPr>
        <w:t>школе;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2" w:hanging="284"/>
        <w:rPr>
          <w:sz w:val="28"/>
        </w:rPr>
      </w:pPr>
      <w:r>
        <w:rPr>
          <w:sz w:val="28"/>
        </w:rPr>
        <w:t>реализация основных подходов, обеспечивающих эффективное освоение УУД обучающимися, взаимосвязь способов организации урочной и внеурочной деятельности обучающихся по развитию УУД, в том числ</w:t>
      </w:r>
      <w:r>
        <w:rPr>
          <w:sz w:val="28"/>
        </w:rPr>
        <w:t>е на материале содержания учебных предметов и коррекционных курсов;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32" w:hanging="284"/>
        <w:rPr>
          <w:sz w:val="28"/>
        </w:rPr>
      </w:pPr>
      <w:r>
        <w:rPr>
          <w:sz w:val="28"/>
        </w:rPr>
        <w:t>включение развивающих задач как в урочную, так и внеурочную деятельность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0" w:hanging="284"/>
        <w:rPr>
          <w:sz w:val="28"/>
        </w:rPr>
      </w:pPr>
      <w:r>
        <w:rPr>
          <w:sz w:val="28"/>
        </w:rPr>
        <w:t>обеспечение преемственности и особенностей программы развития универсальных учебных действий при</w:t>
      </w:r>
      <w:r>
        <w:rPr>
          <w:sz w:val="28"/>
        </w:rPr>
        <w:t xml:space="preserve"> переходе от начального к основному общему образованию.</w:t>
      </w:r>
    </w:p>
    <w:p w:rsidR="00663357" w:rsidRDefault="005C4CB5">
      <w:pPr>
        <w:pStyle w:val="a3"/>
        <w:ind w:right="424"/>
      </w:pPr>
      <w: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ЗПР. УУД представляют собой целостную взаим</w:t>
      </w:r>
      <w:r>
        <w:t>освязанную систему, определяемую общей логикой возрастного развития.</w:t>
      </w:r>
    </w:p>
    <w:p w:rsidR="00663357" w:rsidRDefault="005C4CB5">
      <w:pPr>
        <w:pStyle w:val="a3"/>
        <w:spacing w:before="2"/>
        <w:ind w:right="430"/>
      </w:pPr>
      <w:r>
        <w:t>В единой структуре основной образовательной программы программа формирования универсальных учебных действий: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19" w:hanging="284"/>
        <w:rPr>
          <w:sz w:val="28"/>
        </w:rPr>
      </w:pPr>
      <w:r>
        <w:rPr>
          <w:sz w:val="28"/>
        </w:rPr>
        <w:t xml:space="preserve">дополняет традиционное содержание образовательно-воспитательных </w:t>
      </w:r>
      <w:r>
        <w:rPr>
          <w:spacing w:val="-2"/>
          <w:sz w:val="28"/>
        </w:rPr>
        <w:t>программ;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сл</w:t>
      </w:r>
      <w:r>
        <w:rPr>
          <w:sz w:val="28"/>
        </w:rPr>
        <w:t>ужит основой для разработки примерных программ учебных предметов, коррекционно-развивающих курсов, дисциплин.</w:t>
      </w:r>
    </w:p>
    <w:p w:rsidR="00663357" w:rsidRDefault="005C4CB5">
      <w:pPr>
        <w:pStyle w:val="a3"/>
        <w:ind w:right="423"/>
      </w:pPr>
      <w:r>
        <w:t>Исходя из того, что в подростковом возрасте ведущей становится деятельность межличностного общения, приоритетное значение в развитии УУД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пе</w:t>
      </w:r>
      <w:r>
        <w:t>риод</w:t>
      </w:r>
      <w:r>
        <w:rPr>
          <w:spacing w:val="-4"/>
        </w:rPr>
        <w:t xml:space="preserve"> </w:t>
      </w:r>
      <w:r>
        <w:t>приобретают</w:t>
      </w:r>
      <w:r>
        <w:rPr>
          <w:spacing w:val="-7"/>
        </w:rPr>
        <w:t xml:space="preserve"> </w:t>
      </w:r>
      <w:r>
        <w:t>коммуникативные учебные</w:t>
      </w:r>
      <w:r>
        <w:rPr>
          <w:spacing w:val="-5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 смысле задача начальной школы «учить ученика учиться» трансформируется в</w:t>
      </w:r>
      <w:r>
        <w:rPr>
          <w:spacing w:val="75"/>
        </w:rPr>
        <w:t xml:space="preserve">  </w:t>
      </w:r>
      <w:r>
        <w:t>новую</w:t>
      </w:r>
      <w:r>
        <w:rPr>
          <w:spacing w:val="75"/>
        </w:rPr>
        <w:t xml:space="preserve">  </w:t>
      </w:r>
      <w:r>
        <w:t>задачу</w:t>
      </w:r>
      <w:r>
        <w:rPr>
          <w:spacing w:val="74"/>
        </w:rPr>
        <w:t xml:space="preserve">  </w:t>
      </w:r>
      <w:r>
        <w:t>для</w:t>
      </w:r>
      <w:r>
        <w:rPr>
          <w:spacing w:val="77"/>
        </w:rPr>
        <w:t xml:space="preserve">  </w:t>
      </w:r>
      <w:r>
        <w:t>основной</w:t>
      </w:r>
      <w:r>
        <w:rPr>
          <w:spacing w:val="76"/>
        </w:rPr>
        <w:t xml:space="preserve">  </w:t>
      </w:r>
      <w:r>
        <w:t>школы</w:t>
      </w:r>
      <w:r>
        <w:rPr>
          <w:spacing w:val="79"/>
        </w:rPr>
        <w:t xml:space="preserve">  </w:t>
      </w:r>
      <w:r>
        <w:t>–</w:t>
      </w:r>
      <w:r>
        <w:rPr>
          <w:spacing w:val="76"/>
        </w:rPr>
        <w:t xml:space="preserve">  </w:t>
      </w:r>
      <w:r>
        <w:t>«инициировать</w:t>
      </w:r>
      <w:r>
        <w:rPr>
          <w:spacing w:val="77"/>
        </w:rPr>
        <w:t xml:space="preserve">  </w:t>
      </w:r>
      <w:r>
        <w:rPr>
          <w:spacing w:val="-2"/>
        </w:rPr>
        <w:t>учебное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сотрудничество». Решение данной задачи в отношении</w:t>
      </w:r>
      <w:r>
        <w:rPr>
          <w:spacing w:val="34"/>
        </w:rPr>
        <w:t xml:space="preserve"> </w:t>
      </w:r>
      <w:r>
        <w:t>обучающихся с ЗПР имеет не только общеразвивающий, но и коррекционный характер.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6"/>
        </w:tabs>
        <w:spacing w:line="240" w:lineRule="auto"/>
        <w:ind w:left="1906" w:hanging="915"/>
      </w:pPr>
      <w:bookmarkStart w:id="89" w:name="2.2.2.2._Содержательный_раздел"/>
      <w:bookmarkStart w:id="90" w:name="_bookmark44"/>
      <w:bookmarkEnd w:id="89"/>
      <w:bookmarkEnd w:id="90"/>
      <w:r>
        <w:rPr>
          <w:spacing w:val="-2"/>
        </w:rPr>
        <w:t>Содержательный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/>
        <w:ind w:right="428"/>
      </w:pPr>
      <w:r>
        <w:t>В широком значении термин «универсальные учебные действия» означает умение учиться, т.е. способность</w:t>
      </w:r>
      <w:r>
        <w:t xml:space="preserve"> субъекта к саморазвитию и самосовершенствованию</w:t>
      </w:r>
      <w:r>
        <w:rPr>
          <w:spacing w:val="-17"/>
        </w:rPr>
        <w:t xml:space="preserve"> </w:t>
      </w:r>
      <w:r>
        <w:t>путем</w:t>
      </w:r>
      <w:r>
        <w:rPr>
          <w:spacing w:val="-14"/>
        </w:rPr>
        <w:t xml:space="preserve"> </w:t>
      </w:r>
      <w:r>
        <w:t>сознательного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активного</w:t>
      </w:r>
      <w:r>
        <w:rPr>
          <w:spacing w:val="-15"/>
        </w:rPr>
        <w:t xml:space="preserve"> </w:t>
      </w:r>
      <w:r>
        <w:t>присвоения</w:t>
      </w:r>
      <w:r>
        <w:rPr>
          <w:spacing w:val="-14"/>
        </w:rPr>
        <w:t xml:space="preserve"> </w:t>
      </w:r>
      <w:r>
        <w:t>нового социального опыта.</w:t>
      </w:r>
    </w:p>
    <w:p w:rsidR="00663357" w:rsidRDefault="005C4CB5">
      <w:pPr>
        <w:pStyle w:val="a3"/>
        <w:ind w:right="428"/>
      </w:pPr>
      <w:r>
        <w:t>В более узком (психологическом значении) термин «универсальные учебные действия» можно определить как совокупность способов действия учащегося (а также связанных с ними навыков учебной работы), обеспечивающих</w:t>
      </w:r>
      <w:r>
        <w:rPr>
          <w:spacing w:val="-18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культурную</w:t>
      </w:r>
      <w:r>
        <w:rPr>
          <w:spacing w:val="-16"/>
        </w:rPr>
        <w:t xml:space="preserve"> </w:t>
      </w:r>
      <w:r>
        <w:t>идентичность,</w:t>
      </w:r>
      <w:r>
        <w:rPr>
          <w:spacing w:val="-12"/>
        </w:rPr>
        <w:t xml:space="preserve"> </w:t>
      </w:r>
      <w:r>
        <w:t>социальную</w:t>
      </w:r>
      <w:r>
        <w:rPr>
          <w:spacing w:val="-16"/>
        </w:rPr>
        <w:t xml:space="preserve"> </w:t>
      </w:r>
      <w:r>
        <w:t>компете</w:t>
      </w:r>
      <w:r>
        <w:t>нтность, толерантность, способность к самостоятельному усвоению новых знаний и умений,</w:t>
      </w:r>
      <w:r>
        <w:rPr>
          <w:spacing w:val="-17"/>
        </w:rPr>
        <w:t xml:space="preserve"> </w:t>
      </w:r>
      <w:r>
        <w:t>включая</w:t>
      </w:r>
      <w:r>
        <w:rPr>
          <w:spacing w:val="-16"/>
        </w:rPr>
        <w:t xml:space="preserve"> </w:t>
      </w:r>
      <w:r>
        <w:t>организацию</w:t>
      </w:r>
      <w:r>
        <w:rPr>
          <w:spacing w:val="-18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процесса.</w:t>
      </w:r>
      <w:r>
        <w:rPr>
          <w:spacing w:val="-9"/>
        </w:rPr>
        <w:t xml:space="preserve"> </w:t>
      </w:r>
      <w:r>
        <w:t>Таким</w:t>
      </w:r>
      <w:r>
        <w:rPr>
          <w:spacing w:val="-16"/>
        </w:rPr>
        <w:t xml:space="preserve"> </w:t>
      </w:r>
      <w:r>
        <w:t>образом,</w:t>
      </w:r>
      <w:r>
        <w:rPr>
          <w:spacing w:val="-18"/>
        </w:rPr>
        <w:t xml:space="preserve"> </w:t>
      </w:r>
      <w:r>
        <w:t>универсальные учебные действия: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1" w:line="322" w:lineRule="exact"/>
        <w:ind w:left="1701" w:hanging="282"/>
        <w:jc w:val="left"/>
        <w:rPr>
          <w:sz w:val="28"/>
        </w:rPr>
      </w:pPr>
      <w:r>
        <w:rPr>
          <w:sz w:val="28"/>
        </w:rPr>
        <w:t>носят</w:t>
      </w:r>
      <w:r>
        <w:rPr>
          <w:spacing w:val="-15"/>
          <w:sz w:val="28"/>
        </w:rPr>
        <w:t xml:space="preserve"> </w:t>
      </w:r>
      <w:r>
        <w:rPr>
          <w:sz w:val="28"/>
        </w:rPr>
        <w:t>надпредметный,</w:t>
      </w:r>
      <w:r>
        <w:rPr>
          <w:spacing w:val="-11"/>
          <w:sz w:val="28"/>
        </w:rPr>
        <w:t xml:space="preserve"> </w:t>
      </w:r>
      <w:r>
        <w:rPr>
          <w:sz w:val="28"/>
        </w:rPr>
        <w:t>метапредметный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характер;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798"/>
          <w:tab w:val="left" w:pos="5673"/>
          <w:tab w:val="left" w:pos="8268"/>
          <w:tab w:val="left" w:pos="10192"/>
        </w:tabs>
        <w:ind w:left="1702" w:right="427" w:hanging="284"/>
        <w:jc w:val="left"/>
        <w:rPr>
          <w:sz w:val="28"/>
        </w:rPr>
      </w:pPr>
      <w:r>
        <w:rPr>
          <w:spacing w:val="-2"/>
          <w:sz w:val="28"/>
        </w:rPr>
        <w:t>обеспечивают</w:t>
      </w:r>
      <w:r>
        <w:rPr>
          <w:sz w:val="28"/>
        </w:rPr>
        <w:tab/>
      </w:r>
      <w:r>
        <w:rPr>
          <w:spacing w:val="-2"/>
          <w:sz w:val="28"/>
        </w:rPr>
        <w:t>целостность</w:t>
      </w:r>
      <w:r>
        <w:rPr>
          <w:sz w:val="28"/>
        </w:rPr>
        <w:tab/>
      </w:r>
      <w:r>
        <w:rPr>
          <w:spacing w:val="-2"/>
          <w:sz w:val="28"/>
        </w:rPr>
        <w:t>общекультурного,</w:t>
      </w:r>
      <w:r>
        <w:rPr>
          <w:sz w:val="28"/>
        </w:rPr>
        <w:tab/>
      </w:r>
      <w:r>
        <w:rPr>
          <w:spacing w:val="-2"/>
          <w:sz w:val="28"/>
        </w:rPr>
        <w:t>личностного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познавательного развития и саморазвития личности;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687"/>
          <w:tab w:val="left" w:pos="6018"/>
          <w:tab w:val="left" w:pos="6848"/>
          <w:tab w:val="left" w:pos="8229"/>
        </w:tabs>
        <w:ind w:left="1702" w:right="434" w:hanging="284"/>
        <w:jc w:val="left"/>
        <w:rPr>
          <w:sz w:val="28"/>
        </w:rPr>
      </w:pPr>
      <w:r>
        <w:rPr>
          <w:spacing w:val="-2"/>
          <w:sz w:val="28"/>
        </w:rPr>
        <w:t>обеспечивают</w:t>
      </w:r>
      <w:r>
        <w:rPr>
          <w:sz w:val="28"/>
        </w:rPr>
        <w:tab/>
      </w:r>
      <w:r>
        <w:rPr>
          <w:spacing w:val="-2"/>
          <w:sz w:val="28"/>
        </w:rPr>
        <w:t>преемственность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ступеней</w:t>
      </w:r>
      <w:r>
        <w:rPr>
          <w:sz w:val="28"/>
        </w:rPr>
        <w:tab/>
      </w:r>
      <w:r>
        <w:rPr>
          <w:spacing w:val="-2"/>
          <w:sz w:val="28"/>
        </w:rPr>
        <w:t>образовательного процесса;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2167"/>
          <w:tab w:val="left" w:pos="2652"/>
          <w:tab w:val="left" w:pos="3031"/>
          <w:tab w:val="left" w:pos="3337"/>
          <w:tab w:val="left" w:pos="4086"/>
          <w:tab w:val="left" w:pos="4781"/>
          <w:tab w:val="left" w:pos="5764"/>
          <w:tab w:val="left" w:pos="5837"/>
          <w:tab w:val="left" w:pos="6235"/>
          <w:tab w:val="left" w:pos="7717"/>
          <w:tab w:val="left" w:pos="7881"/>
          <w:tab w:val="left" w:pos="8744"/>
          <w:tab w:val="left" w:pos="9180"/>
        </w:tabs>
        <w:ind w:left="1702" w:right="424" w:hanging="284"/>
        <w:jc w:val="left"/>
        <w:rPr>
          <w:sz w:val="28"/>
        </w:rPr>
      </w:pPr>
      <w:r>
        <w:rPr>
          <w:spacing w:val="-2"/>
          <w:sz w:val="28"/>
        </w:rPr>
        <w:t>лежат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регуляции</w:t>
      </w:r>
      <w:r>
        <w:rPr>
          <w:sz w:val="28"/>
        </w:rPr>
        <w:tab/>
      </w:r>
      <w:r>
        <w:rPr>
          <w:spacing w:val="-2"/>
          <w:sz w:val="28"/>
        </w:rPr>
        <w:t>любой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 </w:t>
      </w:r>
      <w:r>
        <w:rPr>
          <w:sz w:val="28"/>
        </w:rPr>
        <w:t>обучающегося независимо от ее специально-предм</w:t>
      </w:r>
      <w:r>
        <w:rPr>
          <w:sz w:val="28"/>
        </w:rPr>
        <w:t xml:space="preserve">етного содержания.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составе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4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действий,</w:t>
      </w:r>
    </w:p>
    <w:p w:rsidR="00663357" w:rsidRDefault="005C4CB5">
      <w:pPr>
        <w:pStyle w:val="a3"/>
        <w:tabs>
          <w:tab w:val="left" w:pos="3442"/>
          <w:tab w:val="left" w:pos="5010"/>
          <w:tab w:val="left" w:pos="6051"/>
          <w:tab w:val="left" w:pos="7595"/>
          <w:tab w:val="left" w:pos="8794"/>
        </w:tabs>
        <w:spacing w:before="3"/>
        <w:ind w:right="432" w:firstLine="0"/>
        <w:jc w:val="left"/>
      </w:pPr>
      <w:r>
        <w:rPr>
          <w:spacing w:val="-2"/>
        </w:rPr>
        <w:t>соответствующих</w:t>
      </w:r>
      <w:r>
        <w:tab/>
      </w:r>
      <w:r>
        <w:rPr>
          <w:spacing w:val="-2"/>
        </w:rPr>
        <w:t>ключевым</w:t>
      </w:r>
      <w:r>
        <w:tab/>
      </w:r>
      <w:r>
        <w:rPr>
          <w:spacing w:val="-2"/>
        </w:rPr>
        <w:t>целям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образования, выделяются: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универсальные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универсальные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универсальные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663357" w:rsidRDefault="005C4CB5">
      <w:pPr>
        <w:pStyle w:val="a3"/>
        <w:ind w:right="425"/>
      </w:pPr>
      <w:r>
        <w:rPr>
          <w:i/>
        </w:rPr>
        <w:t xml:space="preserve">Универсальные учебные познавательные действия </w:t>
      </w:r>
      <w:r>
        <w:t>включают базовые логические действия, базовые исследовательские действия, работу с информацией. По отношению к обучающимся с ЗПР предметом особого коррекционного вни</w:t>
      </w:r>
      <w:r>
        <w:t>мания является формирование приемов мыслительной деятельности и соответствующих логических операций, обусловленное сниженным уровнем развития словесно-логических форм мышления.</w:t>
      </w:r>
    </w:p>
    <w:p w:rsidR="00663357" w:rsidRDefault="005C4CB5">
      <w:pPr>
        <w:pStyle w:val="a3"/>
        <w:ind w:right="422"/>
      </w:pPr>
      <w:r>
        <w:rPr>
          <w:i/>
        </w:rPr>
        <w:t xml:space="preserve">Универсальные учебные коммуникативные действия </w:t>
      </w:r>
      <w:r>
        <w:t>обеспечивают социальную компетен</w:t>
      </w:r>
      <w:r>
        <w:t>тность и учёт позиции других людей, партнеров по общению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диалог; участвовать в коллективном обсуждении проблем; способность интегрироваться в группу сверстников и строить продуктивное взаимодействие и сотруднич</w:t>
      </w:r>
      <w:r>
        <w:t>ество со сверстниками и взрослыми. По отношению к обучающимся с ЗПР особую значимость представляет расширение коммуникативного репертуара подростка,</w:t>
      </w:r>
      <w:r>
        <w:rPr>
          <w:spacing w:val="42"/>
        </w:rPr>
        <w:t xml:space="preserve">  </w:t>
      </w:r>
      <w:r>
        <w:t>формирование</w:t>
      </w:r>
      <w:r>
        <w:rPr>
          <w:spacing w:val="41"/>
        </w:rPr>
        <w:t xml:space="preserve">  </w:t>
      </w:r>
      <w:r>
        <w:t>навыков</w:t>
      </w:r>
      <w:r>
        <w:rPr>
          <w:spacing w:val="41"/>
        </w:rPr>
        <w:t xml:space="preserve">  </w:t>
      </w:r>
      <w:r>
        <w:t>гибкости</w:t>
      </w:r>
      <w:r>
        <w:rPr>
          <w:spacing w:val="41"/>
        </w:rPr>
        <w:t xml:space="preserve">  </w:t>
      </w:r>
      <w:r>
        <w:t>общения,</w:t>
      </w:r>
      <w:r>
        <w:rPr>
          <w:spacing w:val="42"/>
        </w:rPr>
        <w:t xml:space="preserve">  </w:t>
      </w:r>
      <w:r>
        <w:t>соотносимых</w:t>
      </w:r>
      <w:r>
        <w:rPr>
          <w:spacing w:val="39"/>
        </w:rPr>
        <w:t xml:space="preserve">  </w:t>
      </w:r>
      <w:r>
        <w:rPr>
          <w:spacing w:val="-10"/>
        </w:rPr>
        <w:t>с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контекстом социально-коммуника</w:t>
      </w:r>
      <w:r>
        <w:t>тивной ситуации, развитие речевых компетенций и связной речи.</w:t>
      </w:r>
    </w:p>
    <w:p w:rsidR="00663357" w:rsidRDefault="005C4CB5">
      <w:pPr>
        <w:pStyle w:val="a3"/>
        <w:ind w:right="421"/>
      </w:pPr>
      <w:r>
        <w:rPr>
          <w:i/>
        </w:rPr>
        <w:t xml:space="preserve">Универсальные учебные регулятивные действия </w:t>
      </w:r>
      <w:r>
        <w:t>обеспечивают учащимся организацию своей учебной деятельности. К ним относятся: целеполагание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постановка</w:t>
      </w:r>
      <w:r>
        <w:rPr>
          <w:spacing w:val="-11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соотнесения</w:t>
      </w:r>
      <w:r>
        <w:rPr>
          <w:spacing w:val="-14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что уже</w:t>
      </w:r>
      <w:r>
        <w:rPr>
          <w:spacing w:val="-10"/>
        </w:rPr>
        <w:t xml:space="preserve"> </w:t>
      </w:r>
      <w:r>
        <w:t>известно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усвоено</w:t>
      </w:r>
      <w:r>
        <w:rPr>
          <w:spacing w:val="-10"/>
        </w:rPr>
        <w:t xml:space="preserve"> </w:t>
      </w:r>
      <w:r>
        <w:t>учащимися,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еще</w:t>
      </w:r>
      <w:r>
        <w:rPr>
          <w:spacing w:val="-14"/>
        </w:rPr>
        <w:t xml:space="preserve"> </w:t>
      </w:r>
      <w:r>
        <w:t>неизвестно;</w:t>
      </w:r>
      <w:r>
        <w:rPr>
          <w:spacing w:val="-5"/>
        </w:rPr>
        <w:t xml:space="preserve"> </w:t>
      </w:r>
      <w:r>
        <w:t>планирование –</w:t>
      </w:r>
      <w:r>
        <w:rPr>
          <w:spacing w:val="-10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промежуточных</w:t>
      </w:r>
      <w:r>
        <w:rPr>
          <w:spacing w:val="-14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конечного результата; составление плана и последовательности действий; прогнозирование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предвосхищение</w:t>
      </w:r>
      <w:r>
        <w:rPr>
          <w:spacing w:val="-10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его временных</w:t>
      </w:r>
      <w:r>
        <w:rPr>
          <w:spacing w:val="-6"/>
        </w:rPr>
        <w:t xml:space="preserve"> </w:t>
      </w:r>
      <w:r>
        <w:t>характеристик; контроль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соотнесения способа</w:t>
      </w:r>
      <w:r>
        <w:rPr>
          <w:spacing w:val="-5"/>
        </w:rPr>
        <w:t xml:space="preserve"> </w:t>
      </w:r>
      <w:r>
        <w:t>действия и его результата с заданным эталоном с целью обнаружения отклонений и отличий от эталона; коррекция – внесение необходимых дополнений и коррективов в план</w:t>
      </w:r>
      <w:r>
        <w:t xml:space="preserve">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 оценка – выделение и осознание учащимся</w:t>
      </w:r>
      <w:r>
        <w:rPr>
          <w:spacing w:val="-8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усвоено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усвоить,</w:t>
      </w:r>
      <w:r>
        <w:rPr>
          <w:spacing w:val="-7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качества и уровня усвоения; оценка результатов работы; саморегуляция как способность к мобилизации сил и энергии, к волевому усилию (к выбору в ситуации мотивационного конфликта) и преодолению препятствий. По отношению к обучающимся с ЗПР саморегуляция поз</w:t>
      </w:r>
      <w:r>
        <w:t>навательной деятельности,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реагирования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предметом особого коррекционного внимания. Формирование саморегуляции у обучающихся с ЗПР является обязательным сквозным направлением в образовательном и коррекционном процессе.</w:t>
      </w:r>
    </w:p>
    <w:p w:rsidR="00663357" w:rsidRDefault="005C4CB5">
      <w:pPr>
        <w:pStyle w:val="a3"/>
        <w:spacing w:before="3"/>
        <w:ind w:left="1702" w:firstLine="0"/>
      </w:pPr>
      <w:r>
        <w:t>Процесс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основан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принципах: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формирование УУД – задача, сквозная для всего образовательного процесса, объединяющая урочную и внеурочную деятельность;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4" w:hanging="284"/>
        <w:rPr>
          <w:sz w:val="28"/>
        </w:rPr>
      </w:pPr>
      <w:r>
        <w:rPr>
          <w:sz w:val="28"/>
        </w:rPr>
        <w:t>формирование УУД требует работы как с предметным, так и междисциплинарным соде</w:t>
      </w:r>
      <w:r>
        <w:rPr>
          <w:sz w:val="28"/>
        </w:rPr>
        <w:t>ржанием;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3"/>
        <w:ind w:left="1702" w:right="430" w:hanging="284"/>
        <w:rPr>
          <w:sz w:val="28"/>
        </w:rPr>
      </w:pPr>
      <w:r>
        <w:rPr>
          <w:sz w:val="28"/>
        </w:rPr>
        <w:t>обеспечение преемственности по отношению к уровню начального общего 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2" w:hanging="284"/>
        <w:rPr>
          <w:sz w:val="28"/>
        </w:rPr>
      </w:pPr>
      <w:r>
        <w:rPr>
          <w:sz w:val="28"/>
        </w:rPr>
        <w:t>отход от понимания отдельного урока как ключевой единицы образовательного процесса;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 xml:space="preserve">особое внимание при составлении учебного плана и расписания на нелинейность, наличие элективных компонентов, вариативность, </w:t>
      </w:r>
      <w:r>
        <w:rPr>
          <w:spacing w:val="-2"/>
          <w:sz w:val="28"/>
        </w:rPr>
        <w:t>индивидуализацию.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991" w:right="423" w:firstLine="710"/>
      </w:pPr>
      <w:r>
        <w:t>Связь процесса формирования У</w:t>
      </w:r>
      <w:r>
        <w:t>УД с содержанием учебных предметов и коррекционных курсов</w:t>
      </w:r>
    </w:p>
    <w:p w:rsidR="00663357" w:rsidRDefault="005C4CB5">
      <w:pPr>
        <w:pStyle w:val="a3"/>
        <w:spacing w:line="242" w:lineRule="auto"/>
        <w:ind w:right="424"/>
      </w:pPr>
      <w:r>
        <w:t>Содержание основного общего образования обучающихся с ЗПР определяется адаптированной основной образовательной программой 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образования.</w:t>
      </w:r>
      <w:r>
        <w:rPr>
          <w:spacing w:val="-16"/>
        </w:rPr>
        <w:t xml:space="preserve"> </w:t>
      </w:r>
      <w:r>
        <w:t>Предметное</w:t>
      </w:r>
      <w:r>
        <w:rPr>
          <w:spacing w:val="-17"/>
        </w:rPr>
        <w:t xml:space="preserve"> </w:t>
      </w:r>
      <w:r>
        <w:t>учебное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фиксируется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rPr>
          <w:spacing w:val="-2"/>
        </w:rPr>
        <w:t>программах.</w:t>
      </w:r>
    </w:p>
    <w:p w:rsidR="00663357" w:rsidRDefault="005C4CB5">
      <w:pPr>
        <w:pStyle w:val="a3"/>
        <w:ind w:right="425"/>
      </w:pPr>
      <w:r>
        <w:t>Разработанные по всем учебным предметам и коррекционным курсам примерные</w:t>
      </w:r>
      <w:r>
        <w:rPr>
          <w:spacing w:val="-18"/>
        </w:rPr>
        <w:t xml:space="preserve"> </w:t>
      </w:r>
      <w:r>
        <w:t>рабочие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(ПРП)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определенные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ФГОС</w:t>
      </w:r>
      <w:r>
        <w:rPr>
          <w:spacing w:val="-17"/>
        </w:rPr>
        <w:t xml:space="preserve"> </w:t>
      </w:r>
      <w:r>
        <w:t>ООО универсальные учебные действия в трех своих компонентах: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5" w:line="322" w:lineRule="exact"/>
        <w:ind w:left="1701" w:hanging="282"/>
        <w:rPr>
          <w:sz w:val="28"/>
        </w:rPr>
      </w:pPr>
      <w:r>
        <w:rPr>
          <w:sz w:val="28"/>
        </w:rPr>
        <w:t>как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часть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метапредметных</w:t>
      </w:r>
      <w:r>
        <w:rPr>
          <w:spacing w:val="59"/>
          <w:w w:val="150"/>
          <w:sz w:val="28"/>
        </w:rPr>
        <w:t xml:space="preserve"> 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разделе</w:t>
      </w:r>
    </w:p>
    <w:p w:rsidR="00663357" w:rsidRDefault="005C4CB5">
      <w:pPr>
        <w:pStyle w:val="a3"/>
        <w:ind w:left="1702" w:right="436" w:firstLine="0"/>
      </w:pPr>
      <w:r>
        <w:t>«Планируемые результаты освоения учебного предмета на уровне основного общего образования»;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4" w:hanging="284"/>
        <w:rPr>
          <w:sz w:val="28"/>
        </w:rPr>
      </w:pPr>
      <w:r>
        <w:rPr>
          <w:sz w:val="28"/>
        </w:rPr>
        <w:t>в соотнесении с предметными результатами по основным разделам и темам учебного содержания;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 xml:space="preserve">в разделе «Основные виды деятельности» Примерного тематического </w:t>
      </w:r>
      <w:r>
        <w:rPr>
          <w:spacing w:val="-2"/>
          <w:sz w:val="28"/>
        </w:rPr>
        <w:t>планирования.</w:t>
      </w:r>
    </w:p>
    <w:p w:rsidR="00663357" w:rsidRDefault="005C4CB5">
      <w:pPr>
        <w:pStyle w:val="a3"/>
        <w:ind w:right="423"/>
      </w:pPr>
      <w:r>
        <w:t xml:space="preserve">Деятельность по формированию УУД в рамках учебных предметов и коррекционных курсов предполагает работу по двум направлениям – изменение взгляда педагогов на традиционное учебное </w:t>
      </w:r>
      <w:r>
        <w:t xml:space="preserve">занятие (урок) и выделение приоритетных учебных предметов для развития отдельных групп </w:t>
      </w:r>
      <w:r>
        <w:rPr>
          <w:spacing w:val="-4"/>
        </w:rPr>
        <w:t>УУД.</w:t>
      </w:r>
    </w:p>
    <w:p w:rsidR="00663357" w:rsidRDefault="005C4CB5">
      <w:pPr>
        <w:pStyle w:val="a3"/>
        <w:ind w:right="425"/>
      </w:pPr>
      <w:r>
        <w:t>В основе формирования универсальных учебных действий лежит системно-деятельностный подход. В соответствии с ним именно активность обучающегося признаётся основой до</w:t>
      </w:r>
      <w:r>
        <w:t>стижения развивающих целей образования – знания не передаются в готовом виде, а добываются самими обучающимися в процессе познавательной деятельности. В данном случае обучающийся с ЗПР представляется как активный субъект учебной деятельности. Специальной з</w:t>
      </w:r>
      <w:r>
        <w:t>адачей педагога является формирование у обучающегося с ЗПР самостоятельности в учебных действиях, стремления к поисковой активности, поддержание познавательного интереса и адекватной оценки подростком своих достижений и трудностей. В образовательной практи</w:t>
      </w:r>
      <w:r>
        <w:t>ке отмечается переход от обучения как презентации системы знаний к активной работе обучающихся с ЗПР над заданиями, непосредственно связанными с проблемами реальной жизни. Признание активной роли обучающегося с ЗПР в учении приводит к изменению представлен</w:t>
      </w:r>
      <w:r>
        <w:t>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обучающихся.</w:t>
      </w:r>
    </w:p>
    <w:p w:rsidR="00663357" w:rsidRDefault="005C4CB5">
      <w:pPr>
        <w:pStyle w:val="a3"/>
        <w:spacing w:before="1"/>
        <w:ind w:right="428"/>
      </w:pPr>
      <w:r>
        <w:t>Так, с точки зрения системно-деятельностного по</w:t>
      </w:r>
      <w:r>
        <w:t>дхода современный урок представляется следующим образом.</w:t>
      </w:r>
    </w:p>
    <w:p w:rsidR="00663357" w:rsidRDefault="00663357">
      <w:pPr>
        <w:pStyle w:val="a3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449"/>
      </w:tblGrid>
      <w:tr w:rsidR="00663357">
        <w:trPr>
          <w:trHeight w:val="278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58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63357">
        <w:trPr>
          <w:trHeight w:val="551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663357" w:rsidRDefault="005C4CB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663357">
        <w:trPr>
          <w:trHeight w:val="551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3357" w:rsidRDefault="005C4CB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 намечают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63357">
        <w:trPr>
          <w:trHeight w:val="552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</w:p>
          <w:p w:rsidR="00663357" w:rsidRDefault="005C4CB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663357">
        <w:trPr>
          <w:trHeight w:val="825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37" w:lineRule="auto"/>
              <w:ind w:left="68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 индивидуально, группой или всем классом (учитель</w:t>
            </w:r>
          </w:p>
          <w:p w:rsidR="00663357" w:rsidRDefault="005C4CB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консультирует)</w:t>
            </w:r>
          </w:p>
        </w:tc>
      </w:tr>
    </w:tbl>
    <w:p w:rsidR="00663357" w:rsidRDefault="00663357">
      <w:pPr>
        <w:pStyle w:val="TableParagraph"/>
        <w:spacing w:line="261" w:lineRule="exact"/>
        <w:rPr>
          <w:sz w:val="24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449"/>
      </w:tblGrid>
      <w:tr w:rsidR="00663357">
        <w:trPr>
          <w:trHeight w:val="551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самоконтроля,</w:t>
            </w:r>
          </w:p>
          <w:p w:rsidR="00663357" w:rsidRDefault="005C4CB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консультирует)</w:t>
            </w:r>
          </w:p>
        </w:tc>
      </w:tr>
      <w:tr w:rsidR="00663357">
        <w:trPr>
          <w:trHeight w:val="551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Коррекция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выполняют</w:t>
            </w:r>
          </w:p>
          <w:p w:rsidR="00663357" w:rsidRDefault="005C4CB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консультирует)</w:t>
            </w:r>
          </w:p>
        </w:tc>
      </w:tr>
      <w:tr w:rsidR="00663357">
        <w:trPr>
          <w:trHeight w:val="552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Оценивание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взаимооценка</w:t>
            </w:r>
          </w:p>
          <w:p w:rsidR="00663357" w:rsidRDefault="005C4CB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консультирует)</w:t>
            </w:r>
          </w:p>
        </w:tc>
      </w:tr>
      <w:tr w:rsidR="00663357">
        <w:trPr>
          <w:trHeight w:val="278"/>
        </w:trPr>
        <w:tc>
          <w:tcPr>
            <w:tcW w:w="2834" w:type="dxa"/>
          </w:tcPr>
          <w:p w:rsidR="00663357" w:rsidRDefault="005C4CB5">
            <w:pPr>
              <w:pStyle w:val="TableParagraph"/>
              <w:spacing w:before="1" w:line="257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663357">
        <w:trPr>
          <w:trHeight w:val="830"/>
        </w:trPr>
        <w:tc>
          <w:tcPr>
            <w:tcW w:w="2834" w:type="dxa"/>
          </w:tcPr>
          <w:p w:rsidR="00663357" w:rsidRDefault="005C4CB5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Домашнее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6449" w:type="dxa"/>
          </w:tcPr>
          <w:p w:rsidR="00663357" w:rsidRDefault="005C4CB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  <w:p w:rsidR="00663357" w:rsidRDefault="005C4CB5">
            <w:pPr>
              <w:pStyle w:val="TableParagraph"/>
              <w:spacing w:line="274" w:lineRule="exact"/>
              <w:ind w:left="109" w:right="11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привносят в единое задание творческое начало</w:t>
            </w:r>
          </w:p>
        </w:tc>
      </w:tr>
    </w:tbl>
    <w:p w:rsidR="00663357" w:rsidRDefault="00663357">
      <w:pPr>
        <w:pStyle w:val="a3"/>
        <w:spacing w:before="167"/>
        <w:ind w:left="0" w:firstLine="0"/>
        <w:jc w:val="left"/>
      </w:pPr>
    </w:p>
    <w:p w:rsidR="00663357" w:rsidRDefault="005C4CB5">
      <w:pPr>
        <w:pStyle w:val="a3"/>
        <w:ind w:right="421"/>
      </w:pPr>
      <w:r>
        <w:t>Реализация программы предполагает деятельность по формированию всех групп УУД на всех учебных предметах и в рамках коррекционно- развивающих курсов. Задания на применение УУД могут строиться как на материале учебных предметов, так и на практических ситуаци</w:t>
      </w:r>
      <w:r>
        <w:t>ях, встречающихся в жизни обучающегося с ЗПР и имеющих для него значение (экология, молодежные субкультуры, бытовые практико-ориентированные ситуации, логистика и др.).</w:t>
      </w:r>
    </w:p>
    <w:p w:rsidR="00663357" w:rsidRDefault="005C4CB5">
      <w:pPr>
        <w:pStyle w:val="a3"/>
        <w:spacing w:before="3" w:line="322" w:lineRule="exact"/>
        <w:ind w:left="1702" w:firstLine="0"/>
      </w:pPr>
      <w:r>
        <w:t>Различаются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4"/>
        </w:rPr>
        <w:t>УУД: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задания, позволяющие в рамках образовате</w:t>
      </w:r>
      <w:r>
        <w:rPr>
          <w:sz w:val="28"/>
        </w:rPr>
        <w:t>льного процесса сформировать УУД;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 xml:space="preserve">задания, позволяющие диагностировать уровень сформированности </w:t>
      </w:r>
      <w:r>
        <w:rPr>
          <w:spacing w:val="-4"/>
          <w:sz w:val="28"/>
        </w:rPr>
        <w:t>УУД.</w:t>
      </w:r>
    </w:p>
    <w:p w:rsidR="00663357" w:rsidRDefault="005C4CB5">
      <w:pPr>
        <w:pStyle w:val="a3"/>
        <w:ind w:right="431"/>
      </w:pPr>
      <w:r>
        <w:t>В первом случае задание может быть направлено на формирование целой группы связанных друг с другом универсальных учебных действий. Действия могут</w:t>
      </w:r>
      <w:r>
        <w:rPr>
          <w:spacing w:val="-2"/>
        </w:rPr>
        <w:t xml:space="preserve"> </w:t>
      </w:r>
      <w:r>
        <w:t>относиться как к</w:t>
      </w:r>
      <w:r>
        <w:rPr>
          <w:spacing w:val="-1"/>
        </w:rPr>
        <w:t xml:space="preserve"> </w:t>
      </w:r>
      <w:r>
        <w:t>одной категории (например, регулятивные), так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(например,</w:t>
      </w:r>
      <w:r>
        <w:rPr>
          <w:spacing w:val="-12"/>
        </w:rPr>
        <w:t xml:space="preserve"> </w:t>
      </w:r>
      <w:r>
        <w:t>коммуникативные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регулятивные,</w:t>
      </w:r>
      <w:r>
        <w:rPr>
          <w:spacing w:val="-12"/>
        </w:rPr>
        <w:t xml:space="preserve"> </w:t>
      </w:r>
      <w:r>
        <w:t>познавательные и регулятивные).</w:t>
      </w:r>
    </w:p>
    <w:p w:rsidR="00663357" w:rsidRDefault="005C4CB5">
      <w:pPr>
        <w:pStyle w:val="a3"/>
        <w:spacing w:before="2"/>
        <w:ind w:right="423"/>
      </w:pPr>
      <w:r>
        <w:t>Во втором случае задание может быть</w:t>
      </w:r>
      <w:r>
        <w:rPr>
          <w:spacing w:val="-1"/>
        </w:rPr>
        <w:t xml:space="preserve"> </w:t>
      </w:r>
      <w:r>
        <w:t>сконструировано таким образом, чтобы проявлять способность обучающегося с ЗПР применять какое-то конкретное универсальное учебное действие.</w:t>
      </w:r>
    </w:p>
    <w:p w:rsidR="00663357" w:rsidRDefault="005C4CB5">
      <w:pPr>
        <w:pStyle w:val="a3"/>
        <w:ind w:right="434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 числе следующие типы заданий:</w:t>
      </w:r>
    </w:p>
    <w:p w:rsidR="00663357" w:rsidRDefault="005C4CB5">
      <w:pPr>
        <w:pStyle w:val="a4"/>
        <w:numPr>
          <w:ilvl w:val="0"/>
          <w:numId w:val="23"/>
        </w:numPr>
        <w:tabs>
          <w:tab w:val="left" w:pos="1984"/>
        </w:tabs>
        <w:spacing w:line="321" w:lineRule="exact"/>
        <w:ind w:left="1984" w:hanging="282"/>
        <w:jc w:val="both"/>
        <w:rPr>
          <w:i/>
          <w:sz w:val="28"/>
        </w:rPr>
      </w:pPr>
      <w:r>
        <w:rPr>
          <w:i/>
          <w:sz w:val="28"/>
        </w:rPr>
        <w:t>Задания,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формирующи</w:t>
      </w:r>
      <w:r>
        <w:rPr>
          <w:i/>
          <w:sz w:val="28"/>
        </w:rPr>
        <w:t>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проекты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сериацию,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оценивание;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эмпирического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теоретического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смысловое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чтение.</w:t>
      </w:r>
    </w:p>
    <w:p w:rsidR="00663357" w:rsidRDefault="005C4CB5">
      <w:pPr>
        <w:pStyle w:val="a4"/>
        <w:numPr>
          <w:ilvl w:val="0"/>
          <w:numId w:val="23"/>
        </w:numPr>
        <w:tabs>
          <w:tab w:val="left" w:pos="1984"/>
        </w:tabs>
        <w:ind w:left="1984" w:hanging="282"/>
        <w:rPr>
          <w:i/>
          <w:sz w:val="28"/>
        </w:rPr>
      </w:pPr>
      <w:r>
        <w:rPr>
          <w:i/>
          <w:sz w:val="28"/>
        </w:rPr>
        <w:t>Задания,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формирующие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3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партнера;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1"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сотрудничества;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предметного </w:t>
      </w:r>
      <w:r>
        <w:rPr>
          <w:spacing w:val="-2"/>
          <w:sz w:val="28"/>
        </w:rPr>
        <w:t>содержания;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тренинги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663357" w:rsidRDefault="005C4CB5">
      <w:pPr>
        <w:pStyle w:val="a4"/>
        <w:numPr>
          <w:ilvl w:val="0"/>
          <w:numId w:val="23"/>
        </w:numPr>
        <w:tabs>
          <w:tab w:val="left" w:pos="1984"/>
        </w:tabs>
        <w:ind w:left="1984" w:hanging="282"/>
        <w:rPr>
          <w:i/>
          <w:sz w:val="28"/>
        </w:rPr>
      </w:pPr>
      <w:r>
        <w:rPr>
          <w:i/>
          <w:sz w:val="28"/>
        </w:rPr>
        <w:t>Задания,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формирующие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663357" w:rsidRDefault="00663357">
      <w:pPr>
        <w:pStyle w:val="a4"/>
        <w:jc w:val="left"/>
        <w:rPr>
          <w:i/>
          <w:sz w:val="28"/>
        </w:rPr>
        <w:sectPr w:rsidR="00663357">
          <w:type w:val="continuous"/>
          <w:pgSz w:w="11910" w:h="16840"/>
          <w:pgMar w:top="110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67"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планирование;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прогнозирование;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целеполагание;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5"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самоконтроль.</w:t>
      </w:r>
    </w:p>
    <w:p w:rsidR="00663357" w:rsidRDefault="005C4CB5">
      <w:pPr>
        <w:pStyle w:val="a3"/>
        <w:ind w:right="423"/>
      </w:pPr>
      <w:r>
        <w:t>Формированию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УУД 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способствует также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таких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или групповых учебных заданий, которые наделяют обучающихся с ЗПР функциями организации их выполнения. Это планирование этапов выполнения работы, отслеживание продвижения в выполнении задания, соблюдение графика подготовки и предоставления материалов, поис</w:t>
      </w:r>
      <w:r>
        <w:t>к необходимых ресурсов, распределение обязанностей и контроль качества выполнения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выполняются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пошагового контроля со стороны учителя.</w:t>
      </w:r>
    </w:p>
    <w:p w:rsidR="00663357" w:rsidRDefault="005C4CB5">
      <w:pPr>
        <w:pStyle w:val="a3"/>
        <w:ind w:right="424"/>
      </w:pPr>
      <w:r>
        <w:t xml:space="preserve">Распределение материала и типовых заданий по различным предметам не является жестким, </w:t>
      </w:r>
      <w:r>
        <w:t>начальное освоение одних и тех же УУД и закрепление освоенного может происходить в ходе занятий по разным предметам. Распределение</w:t>
      </w:r>
      <w:r>
        <w:rPr>
          <w:spacing w:val="-8"/>
        </w:rPr>
        <w:t xml:space="preserve"> </w:t>
      </w:r>
      <w:r>
        <w:t>типовых</w:t>
      </w:r>
      <w:r>
        <w:rPr>
          <w:spacing w:val="-1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 достижение баланса между временем освоения и временем использования</w:t>
      </w:r>
      <w:r>
        <w:t xml:space="preserve"> соответствующих действий.</w:t>
      </w:r>
    </w:p>
    <w:p w:rsidR="00663357" w:rsidRDefault="005C4CB5">
      <w:pPr>
        <w:pStyle w:val="a3"/>
        <w:spacing w:before="1"/>
        <w:ind w:right="427"/>
      </w:pPr>
      <w:r>
        <w:rPr>
          <w:spacing w:val="-2"/>
        </w:rPr>
        <w:t>Задания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применение</w:t>
      </w:r>
      <w:r>
        <w:rPr>
          <w:spacing w:val="-9"/>
        </w:rPr>
        <w:t xml:space="preserve"> </w:t>
      </w:r>
      <w:r>
        <w:rPr>
          <w:spacing w:val="-2"/>
        </w:rPr>
        <w:t>УУД</w:t>
      </w:r>
      <w:r>
        <w:rPr>
          <w:spacing w:val="-8"/>
        </w:rPr>
        <w:t xml:space="preserve"> </w:t>
      </w:r>
      <w:r>
        <w:rPr>
          <w:spacing w:val="-2"/>
        </w:rPr>
        <w:t>могут</w:t>
      </w:r>
      <w:r>
        <w:rPr>
          <w:spacing w:val="-11"/>
        </w:rPr>
        <w:t xml:space="preserve"> </w:t>
      </w:r>
      <w:r>
        <w:rPr>
          <w:spacing w:val="-2"/>
        </w:rPr>
        <w:t>носить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открытый,</w:t>
      </w:r>
      <w:r>
        <w:rPr>
          <w:spacing w:val="-8"/>
        </w:rPr>
        <w:t xml:space="preserve"> </w:t>
      </w:r>
      <w:r>
        <w:rPr>
          <w:spacing w:val="-2"/>
        </w:rPr>
        <w:t>так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закрытый </w:t>
      </w:r>
      <w:r>
        <w:t>характер. При работе с заданиями на применение УУД для оценивания результативности применяются технологии «формирующего оценивания» (бинарное, критериальное и пр</w:t>
      </w:r>
      <w:r>
        <w:t>.).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2" w:firstLine="710"/>
      </w:pPr>
      <w:r>
        <w:t>Основные направления учебно-исследовательской и проектной деятельности обучающихся с ЗПР</w:t>
      </w:r>
    </w:p>
    <w:p w:rsidR="00663357" w:rsidRDefault="005C4CB5">
      <w:pPr>
        <w:pStyle w:val="a3"/>
        <w:ind w:right="428"/>
      </w:pPr>
      <w:r>
        <w:t>Одним из важнейших путей формирования универсальных учебных действий (УУД) в основной школе является включение обучающихся в учебно-исследовательскую и проектную деятельность (УИПД), которая должна быть организована во всех видах образовательных организаци</w:t>
      </w:r>
      <w:r>
        <w:t>й при получении основного общего образования на основе программы формирования УУД, разработанной в каждой организации. При проектировании и реализации основных направлений и форм УИПД обучающихся с ЗПР в рамках урочной и внеурочной деятельности следует опи</w:t>
      </w:r>
      <w:r>
        <w:t>раться на рекомендации ПООП и учитывать особые образовательные потребности обучающихся с ЗПР на уровне основного общего образования.</w:t>
      </w:r>
    </w:p>
    <w:p w:rsidR="00663357" w:rsidRDefault="005C4CB5">
      <w:pPr>
        <w:pStyle w:val="a3"/>
        <w:ind w:right="422"/>
      </w:pPr>
      <w:r>
        <w:t>Включение обучающихся с ЗПР в учебно-исследовательскую и проектную деятельность, имеет следующие особенности: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цели и задачи</w:t>
      </w:r>
      <w:r>
        <w:rPr>
          <w:sz w:val="28"/>
        </w:rPr>
        <w:t xml:space="preserve"> этих видов деятельности обучающихся с ЗПР определяются как их личностными, так и социальными мотивами. Это означает, что такая деятельность направлена не только на повышение компетентности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определённых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2" w:firstLine="0"/>
      </w:pPr>
      <w:r>
        <w:t>учебных дисциплин, на развитие их способностей, но и на создание продукта, имеющего значимость для других;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>учебно-исследовательская и проектная деятельность организована 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 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</w:t>
      </w:r>
      <w:r>
        <w:rPr>
          <w:sz w:val="28"/>
        </w:rPr>
        <w:t>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ЗПР</w:t>
      </w:r>
      <w:r>
        <w:rPr>
          <w:spacing w:val="-11"/>
          <w:sz w:val="28"/>
        </w:rPr>
        <w:t xml:space="preserve"> </w:t>
      </w:r>
      <w:r>
        <w:rPr>
          <w:sz w:val="28"/>
        </w:rPr>
        <w:t>овладевали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нормами взаимоотношений с разными людьми, умениями переходить от одного вида общения к другому, приобретали навыки индивидуальной самостоятельной работы и сотрудничества в коллективе;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3"/>
        <w:ind w:left="1702" w:right="424" w:hanging="284"/>
        <w:rPr>
          <w:sz w:val="28"/>
        </w:rPr>
      </w:pPr>
      <w:r>
        <w:rPr>
          <w:sz w:val="28"/>
        </w:rPr>
        <w:t>организация учебно-исследователь</w:t>
      </w:r>
      <w:r>
        <w:rPr>
          <w:sz w:val="28"/>
        </w:rPr>
        <w:t>ских и проектных работ обучающихся с ЗПР обеспечивает сочетание различных видов познавательной деятельности, в которых могут быть востребованы практически любые способности подростков.</w:t>
      </w:r>
    </w:p>
    <w:p w:rsidR="00663357" w:rsidRDefault="005C4CB5">
      <w:pPr>
        <w:pStyle w:val="a3"/>
        <w:ind w:right="416"/>
      </w:pPr>
      <w:r>
        <w:rPr>
          <w:i/>
        </w:rPr>
        <w:t xml:space="preserve">Специфика проектной деятельности </w:t>
      </w:r>
      <w:r>
        <w:t>обучающихся с ЗПР в значительной степе</w:t>
      </w:r>
      <w:r>
        <w:t xml:space="preserve">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с ЗПР рассматривается с нескольких сторон: продукт как материализованный результат, </w:t>
      </w:r>
      <w:r>
        <w:t>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ЗПР.</w:t>
      </w:r>
    </w:p>
    <w:p w:rsidR="00663357" w:rsidRDefault="005C4CB5">
      <w:pPr>
        <w:pStyle w:val="a3"/>
        <w:spacing w:before="1"/>
        <w:ind w:right="426"/>
      </w:pPr>
      <w:r>
        <w:t>В</w:t>
      </w:r>
      <w:r>
        <w:rPr>
          <w:spacing w:val="-18"/>
        </w:rPr>
        <w:t xml:space="preserve"> </w:t>
      </w:r>
      <w:r>
        <w:t>ходе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настоящей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мо</w:t>
      </w:r>
      <w:r>
        <w:t>гут</w:t>
      </w:r>
      <w:r>
        <w:rPr>
          <w:spacing w:val="-17"/>
        </w:rPr>
        <w:t xml:space="preserve"> </w:t>
      </w:r>
      <w:r>
        <w:t>применяться</w:t>
      </w:r>
      <w:r>
        <w:rPr>
          <w:spacing w:val="-18"/>
        </w:rPr>
        <w:t xml:space="preserve"> </w:t>
      </w:r>
      <w:r>
        <w:t>такие</w:t>
      </w:r>
      <w:r>
        <w:rPr>
          <w:spacing w:val="-17"/>
        </w:rPr>
        <w:t xml:space="preserve"> </w:t>
      </w:r>
      <w:r>
        <w:t xml:space="preserve">виды проектов (по преобладающему виду деятельности), как: информационный, исследовательский, творческий, социальный, прикладной, игровой, </w:t>
      </w:r>
      <w:r>
        <w:rPr>
          <w:spacing w:val="-2"/>
        </w:rPr>
        <w:t>инновационный.</w:t>
      </w:r>
    </w:p>
    <w:p w:rsidR="00663357" w:rsidRDefault="005C4CB5">
      <w:pPr>
        <w:pStyle w:val="a3"/>
        <w:ind w:right="422"/>
      </w:pPr>
      <w:r>
        <w:t xml:space="preserve">Проекты могут быть реализованы как в рамках одного предмета, так и на содержании </w:t>
      </w:r>
      <w:r>
        <w:t>нескольких. Количество участников в проекте может варьироваться, так, может быть индивидуальный или групповой проект. Проект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короткие</w:t>
      </w:r>
      <w:r>
        <w:rPr>
          <w:spacing w:val="-8"/>
        </w:rPr>
        <w:t xml:space="preserve"> </w:t>
      </w:r>
      <w:r>
        <w:t>сроки,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примеру,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урок, так и в течение более длительного промежутка времени. В</w:t>
      </w:r>
      <w:r>
        <w:rPr>
          <w:spacing w:val="-1"/>
        </w:rPr>
        <w:t xml:space="preserve"> </w:t>
      </w:r>
      <w:r>
        <w:t>состав участников проектной работы могут войти не только сами обучающиеся с ЗПР (одного или разных возрастов), но и родители, и учителя.</w:t>
      </w:r>
    </w:p>
    <w:p w:rsidR="00663357" w:rsidRDefault="005C4CB5">
      <w:pPr>
        <w:pStyle w:val="a3"/>
        <w:spacing w:before="2"/>
        <w:ind w:right="420"/>
      </w:pPr>
      <w:r>
        <w:t>Проектная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8"/>
        </w:rPr>
        <w:t xml:space="preserve"> </w:t>
      </w:r>
      <w:r>
        <w:t>способов, направленных не только на обмен информацией и действиями, но и на организацию коммуникативной деятельности. Такая деятельность ориентирована на удовлетворение эмоционально-психологических потребностей</w:t>
      </w:r>
      <w:r>
        <w:rPr>
          <w:spacing w:val="-10"/>
        </w:rPr>
        <w:t xml:space="preserve"> </w:t>
      </w:r>
      <w:r>
        <w:t>партнёров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10"/>
        </w:rPr>
        <w:t xml:space="preserve"> </w:t>
      </w:r>
      <w:r>
        <w:t>универсальных учебных действий, а именно: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jc w:val="left"/>
        <w:rPr>
          <w:sz w:val="28"/>
        </w:rPr>
      </w:pPr>
      <w:r>
        <w:rPr>
          <w:sz w:val="28"/>
        </w:rPr>
        <w:t>оказывать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тем,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кого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достижение </w:t>
      </w:r>
      <w:r>
        <w:rPr>
          <w:spacing w:val="-2"/>
          <w:sz w:val="28"/>
        </w:rPr>
        <w:t>цели;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бесконфликтную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взаимопонимания;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2"/>
        <w:ind w:left="1701" w:hanging="282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обсуждения;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24" w:hanging="284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обмен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 эффективных совместных решений;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jc w:val="left"/>
        <w:rPr>
          <w:sz w:val="28"/>
        </w:rPr>
      </w:pPr>
      <w:r>
        <w:rPr>
          <w:sz w:val="28"/>
        </w:rPr>
        <w:t>чётко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позволять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её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проявлять инициативу для достижения этих целей;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4" w:line="322" w:lineRule="exact"/>
        <w:ind w:left="1701" w:hanging="282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нужды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других.</w:t>
      </w:r>
    </w:p>
    <w:p w:rsidR="00663357" w:rsidRDefault="005C4CB5">
      <w:pPr>
        <w:pStyle w:val="a3"/>
        <w:ind w:right="423"/>
      </w:pPr>
      <w:r>
        <w:t>Особое значение для развития универсальных учебных действий на уровне основного общего образования имеет индивидуальный проект, представляющий собой самостоятельную работу, осуществляемую обучающимся с ЗПР на протяжении длительного периода. В</w:t>
      </w:r>
      <w:r>
        <w:t xml:space="preserve"> ходе такой работы обучающийся (автор проекта) самостоятельно или с помощью педагога</w:t>
      </w:r>
      <w:r>
        <w:rPr>
          <w:spacing w:val="-2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 – это</w:t>
      </w:r>
      <w:r>
        <w:rPr>
          <w:spacing w:val="-18"/>
        </w:rPr>
        <w:t xml:space="preserve"> </w:t>
      </w:r>
      <w:r>
        <w:t>один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важнейших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только</w:t>
      </w:r>
      <w:r>
        <w:rPr>
          <w:spacing w:val="-17"/>
        </w:rPr>
        <w:t xml:space="preserve"> </w:t>
      </w:r>
      <w:r>
        <w:t>учебных,</w:t>
      </w:r>
      <w:r>
        <w:rPr>
          <w:spacing w:val="-18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навыков,</w:t>
      </w:r>
      <w:r>
        <w:rPr>
          <w:spacing w:val="-18"/>
        </w:rPr>
        <w:t xml:space="preserve"> </w:t>
      </w:r>
      <w:r>
        <w:t>которым должен овладеть обучающийся с ЗПР подросткового возраста.</w:t>
      </w:r>
    </w:p>
    <w:p w:rsidR="00663357" w:rsidRDefault="005C4CB5">
      <w:pPr>
        <w:pStyle w:val="a3"/>
        <w:ind w:right="432"/>
      </w:pPr>
      <w:r>
        <w:t>Среди возможных форм представления результатов проектной деятельности можно выделить следующие: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макеты,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-8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7"/>
          <w:sz w:val="28"/>
        </w:rPr>
        <w:t xml:space="preserve"> </w:t>
      </w:r>
      <w:r>
        <w:rPr>
          <w:sz w:val="28"/>
        </w:rPr>
        <w:t>план-</w:t>
      </w:r>
      <w:r>
        <w:rPr>
          <w:spacing w:val="-2"/>
          <w:sz w:val="28"/>
        </w:rPr>
        <w:t>карты;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постеры,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2" w:line="322" w:lineRule="exact"/>
        <w:ind w:left="1701" w:hanging="282"/>
        <w:jc w:val="left"/>
        <w:rPr>
          <w:sz w:val="28"/>
        </w:rPr>
      </w:pPr>
      <w:r>
        <w:rPr>
          <w:sz w:val="28"/>
        </w:rPr>
        <w:t>альбомы,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буклеты;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реконструкции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эссе,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рисунки;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результаты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исследовательских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экспедиций;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выставки.</w:t>
      </w:r>
    </w:p>
    <w:p w:rsidR="00663357" w:rsidRDefault="005C4CB5">
      <w:pPr>
        <w:pStyle w:val="a3"/>
        <w:ind w:right="430"/>
      </w:pPr>
      <w:r>
        <w:t>Результаты также могут быть представлены в ходе проведения ученических конференций, семинаров и круглых столов.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i/>
          <w:sz w:val="28"/>
        </w:rPr>
        <w:t>Особенностью</w:t>
      </w:r>
      <w:r>
        <w:rPr>
          <w:i/>
          <w:spacing w:val="74"/>
          <w:sz w:val="28"/>
        </w:rPr>
        <w:t xml:space="preserve">  </w:t>
      </w:r>
      <w:r>
        <w:rPr>
          <w:i/>
          <w:sz w:val="28"/>
        </w:rPr>
        <w:t>учебно-исследовательской</w:t>
      </w:r>
      <w:r>
        <w:rPr>
          <w:i/>
          <w:spacing w:val="72"/>
          <w:sz w:val="28"/>
        </w:rPr>
        <w:t xml:space="preserve">  </w:t>
      </w:r>
      <w:r>
        <w:rPr>
          <w:i/>
          <w:sz w:val="28"/>
        </w:rPr>
        <w:t>деятельности</w:t>
      </w:r>
      <w:r>
        <w:rPr>
          <w:i/>
          <w:spacing w:val="75"/>
          <w:sz w:val="28"/>
        </w:rPr>
        <w:t xml:space="preserve">  </w:t>
      </w:r>
      <w:r>
        <w:rPr>
          <w:spacing w:val="-2"/>
          <w:sz w:val="28"/>
        </w:rPr>
        <w:t>является</w:t>
      </w:r>
    </w:p>
    <w:p w:rsidR="00663357" w:rsidRDefault="005C4CB5">
      <w:pPr>
        <w:pStyle w:val="a3"/>
        <w:ind w:right="426" w:firstLine="0"/>
      </w:pPr>
      <w:r>
        <w:t>«приращение» в компетенциях обучающегося. Ценность учебно- исследовательской работы определяется возможностью обучающихся с ЗПР посмотреть на различные проблемы с позиции экспертов, занимающихся научным исследованием.</w:t>
      </w:r>
    </w:p>
    <w:p w:rsidR="00663357" w:rsidRDefault="005C4CB5">
      <w:pPr>
        <w:pStyle w:val="a3"/>
        <w:spacing w:before="3"/>
        <w:ind w:right="429"/>
      </w:pPr>
      <w:r>
        <w:t>Для</w:t>
      </w:r>
      <w:r>
        <w:rPr>
          <w:spacing w:val="-9"/>
        </w:rPr>
        <w:t xml:space="preserve"> </w:t>
      </w:r>
      <w:r>
        <w:t>успешного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учебно-исследовательской</w:t>
      </w:r>
      <w:r>
        <w:rPr>
          <w:spacing w:val="-11"/>
        </w:rPr>
        <w:t xml:space="preserve"> </w:t>
      </w:r>
      <w:r>
        <w:t>деятельности учащиеся с ЗПР с помощью педагога овладевают следующими действиями: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актуальности;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4" w:hanging="284"/>
        <w:jc w:val="left"/>
        <w:rPr>
          <w:sz w:val="28"/>
        </w:rPr>
      </w:pPr>
      <w:r>
        <w:rPr>
          <w:sz w:val="28"/>
        </w:rPr>
        <w:t>формулировка</w:t>
      </w:r>
      <w:r>
        <w:rPr>
          <w:spacing w:val="-8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замысла –</w:t>
      </w:r>
      <w:r>
        <w:rPr>
          <w:spacing w:val="-8"/>
          <w:sz w:val="28"/>
        </w:rPr>
        <w:t xml:space="preserve"> </w:t>
      </w:r>
      <w:r>
        <w:rPr>
          <w:sz w:val="28"/>
        </w:rPr>
        <w:t>сущности будущей деяте</w:t>
      </w:r>
      <w:r>
        <w:rPr>
          <w:sz w:val="28"/>
        </w:rPr>
        <w:t>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664"/>
          <w:tab w:val="left" w:pos="6215"/>
          <w:tab w:val="left" w:pos="7174"/>
          <w:tab w:val="left" w:pos="7616"/>
          <w:tab w:val="left" w:pos="8647"/>
        </w:tabs>
        <w:ind w:left="1702" w:right="427" w:hanging="284"/>
        <w:jc w:val="left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z w:val="28"/>
        </w:rPr>
        <w:tab/>
      </w:r>
      <w:r>
        <w:rPr>
          <w:spacing w:val="-2"/>
          <w:sz w:val="28"/>
        </w:rPr>
        <w:t>исследовательских</w:t>
      </w:r>
      <w:r>
        <w:rPr>
          <w:sz w:val="28"/>
        </w:rPr>
        <w:tab/>
      </w:r>
      <w:r>
        <w:rPr>
          <w:spacing w:val="-2"/>
          <w:sz w:val="28"/>
        </w:rPr>
        <w:t>работ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выбор</w:t>
      </w:r>
      <w:r>
        <w:rPr>
          <w:sz w:val="28"/>
        </w:rPr>
        <w:tab/>
      </w:r>
      <w:r>
        <w:rPr>
          <w:spacing w:val="-2"/>
          <w:sz w:val="28"/>
        </w:rPr>
        <w:t>необходимого инструментария;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280"/>
          <w:tab w:val="left" w:pos="4891"/>
          <w:tab w:val="left" w:pos="6757"/>
          <w:tab w:val="left" w:pos="7116"/>
          <w:tab w:val="left" w:pos="9030"/>
        </w:tabs>
        <w:ind w:left="1702" w:right="424" w:hanging="284"/>
        <w:jc w:val="left"/>
        <w:rPr>
          <w:sz w:val="28"/>
        </w:rPr>
      </w:pPr>
      <w:r>
        <w:rPr>
          <w:spacing w:val="-2"/>
          <w:sz w:val="28"/>
        </w:rPr>
        <w:t>собственно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обязательным</w:t>
      </w:r>
      <w:r>
        <w:rPr>
          <w:sz w:val="28"/>
        </w:rPr>
        <w:tab/>
      </w:r>
      <w:r>
        <w:rPr>
          <w:spacing w:val="-2"/>
          <w:sz w:val="28"/>
        </w:rPr>
        <w:t xml:space="preserve">поэтапным </w:t>
      </w:r>
      <w:r>
        <w:rPr>
          <w:sz w:val="28"/>
        </w:rPr>
        <w:t>контролем и коррекцией результатов работ;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как конечного продукта;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28" w:hanging="284"/>
        <w:rPr>
          <w:sz w:val="28"/>
        </w:rPr>
      </w:pPr>
      <w:r>
        <w:rPr>
          <w:sz w:val="28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663357" w:rsidRDefault="005C4CB5">
      <w:pPr>
        <w:pStyle w:val="a3"/>
        <w:spacing w:line="316" w:lineRule="exact"/>
        <w:ind w:left="1702" w:firstLine="0"/>
      </w:pPr>
      <w:r>
        <w:t>Формы</w:t>
      </w:r>
      <w:r>
        <w:rPr>
          <w:spacing w:val="72"/>
        </w:rPr>
        <w:t xml:space="preserve">  </w:t>
      </w:r>
      <w:r>
        <w:t>организации</w:t>
      </w:r>
      <w:r>
        <w:rPr>
          <w:spacing w:val="75"/>
        </w:rPr>
        <w:t xml:space="preserve">  </w:t>
      </w:r>
      <w:r>
        <w:t>учебно-исследовательской</w:t>
      </w:r>
      <w:r>
        <w:rPr>
          <w:spacing w:val="73"/>
        </w:rPr>
        <w:t xml:space="preserve">  </w:t>
      </w:r>
      <w:r>
        <w:t>деятельности</w:t>
      </w:r>
      <w:r>
        <w:rPr>
          <w:spacing w:val="73"/>
        </w:rPr>
        <w:t xml:space="preserve">  </w:t>
      </w:r>
      <w:r>
        <w:rPr>
          <w:spacing w:val="-5"/>
        </w:rPr>
        <w:t>на</w:t>
      </w:r>
    </w:p>
    <w:p w:rsidR="00663357" w:rsidRDefault="00663357">
      <w:pPr>
        <w:pStyle w:val="a3"/>
        <w:spacing w:line="316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t>урочных</w:t>
      </w:r>
      <w:r>
        <w:rPr>
          <w:spacing w:val="-9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следующими: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2" w:hanging="284"/>
        <w:rPr>
          <w:sz w:val="28"/>
        </w:rPr>
      </w:pPr>
      <w:r>
        <w:rPr>
          <w:sz w:val="28"/>
        </w:rPr>
        <w:t>урок-исследование, урок-лаборатория, урок – творческий отчет, урок изобретательства, урок «Удивительное рядом», урок – рассказ об ученых, урок – защита исследовательских проектов, урок-экспертиза, урок «Патент на открытие»,</w:t>
      </w:r>
      <w:r>
        <w:rPr>
          <w:sz w:val="28"/>
        </w:rPr>
        <w:t xml:space="preserve"> урок открытых мыслей;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4"/>
        <w:ind w:left="1702" w:right="428" w:hanging="284"/>
        <w:rPr>
          <w:sz w:val="28"/>
        </w:rPr>
      </w:pPr>
      <w:r>
        <w:rPr>
          <w:sz w:val="28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домашнее задание исследовательского характер</w:t>
      </w:r>
      <w:r>
        <w:rPr>
          <w:sz w:val="28"/>
        </w:rPr>
        <w:t>а может сочетать в себе разнообразные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виды,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-16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6"/>
          <w:sz w:val="28"/>
        </w:rPr>
        <w:t xml:space="preserve"> </w:t>
      </w:r>
      <w:r>
        <w:rPr>
          <w:sz w:val="28"/>
        </w:rPr>
        <w:t>исследование, достаточно протяженное во времени.</w:t>
      </w:r>
    </w:p>
    <w:p w:rsidR="00663357" w:rsidRDefault="005C4CB5">
      <w:pPr>
        <w:pStyle w:val="a3"/>
        <w:ind w:right="429"/>
      </w:pPr>
      <w:r>
        <w:t>Формы организации учебно-исследовательской деятельности на внеурочных занятиях могут быть следующими: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исследовательская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</w:t>
      </w:r>
      <w:r>
        <w:rPr>
          <w:sz w:val="28"/>
        </w:rPr>
        <w:t>ть обучающихся с ЗПР, в том числе и исследовательского характера;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2"/>
        <w:ind w:left="1702" w:right="421" w:hanging="284"/>
        <w:rPr>
          <w:sz w:val="28"/>
        </w:rPr>
      </w:pPr>
      <w:r>
        <w:rPr>
          <w:sz w:val="28"/>
        </w:rPr>
        <w:t>факультативные занятия, предполагающие углубленное изучение предмета, дают большие возможности для реализации учебно- исследовательской деятельности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18" w:hanging="284"/>
        <w:rPr>
          <w:sz w:val="28"/>
        </w:rPr>
      </w:pPr>
      <w:r>
        <w:rPr>
          <w:sz w:val="28"/>
        </w:rPr>
        <w:t>участие обучающихся в конкурсах, ученических конференциях, в том числе дистанционных, предметных неделях, интеллектуальных марафонах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ими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их элементов в рамках данных мероприятий.</w:t>
      </w:r>
    </w:p>
    <w:p w:rsidR="00663357" w:rsidRDefault="005C4CB5">
      <w:pPr>
        <w:pStyle w:val="a3"/>
        <w:ind w:right="428"/>
      </w:pPr>
      <w:r>
        <w:t>Итоги учебно-исследовательской деятельности могут быть 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презентаций,</w:t>
      </w:r>
      <w:r>
        <w:rPr>
          <w:spacing w:val="-7"/>
        </w:rPr>
        <w:t xml:space="preserve"> </w:t>
      </w:r>
      <w:r>
        <w:t>обзоров,</w:t>
      </w:r>
      <w:r>
        <w:rPr>
          <w:spacing w:val="-7"/>
        </w:rPr>
        <w:t xml:space="preserve"> </w:t>
      </w:r>
      <w:r>
        <w:t>отчетов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заключений по итогам исследований, проводимых в рамках исследований по различным предметным областям, а также в виде прототипов, моделей,</w:t>
      </w:r>
      <w:r>
        <w:t xml:space="preserve"> образцов.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32" w:firstLine="710"/>
      </w:pPr>
      <w:r>
        <w:t>Деятельность по развитию навыков использования информационно-коммуникационных технологий</w:t>
      </w:r>
    </w:p>
    <w:p w:rsidR="00663357" w:rsidRDefault="005C4CB5">
      <w:pPr>
        <w:pStyle w:val="a3"/>
        <w:ind w:right="421"/>
      </w:pPr>
      <w:r>
        <w:t>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</w:t>
      </w:r>
      <w:r>
        <w:t xml:space="preserve"> целесообразно широкое использование цифровых инструментов и возможностей современной информационно- образовательной среды. Одновременно ИКТ применяются при оценке сформированности универсальных учебных действий. Для их формирования исключительную важность</w:t>
      </w:r>
      <w:r>
        <w:t xml:space="preserve"> имеет использование информационно- образовательной</w:t>
      </w:r>
      <w:r>
        <w:rPr>
          <w:spacing w:val="-18"/>
        </w:rPr>
        <w:t xml:space="preserve"> </w:t>
      </w:r>
      <w:r>
        <w:t>среды,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которой</w:t>
      </w:r>
      <w:r>
        <w:rPr>
          <w:spacing w:val="-17"/>
        </w:rPr>
        <w:t xml:space="preserve"> </w:t>
      </w:r>
      <w:r>
        <w:t>планируют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фиксируют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деятельность и результаты учителя и обучающиеся с ЗПР.</w:t>
      </w:r>
    </w:p>
    <w:p w:rsidR="00663357" w:rsidRDefault="005C4CB5">
      <w:pPr>
        <w:pStyle w:val="a3"/>
        <w:ind w:right="428"/>
      </w:pPr>
      <w:r>
        <w:t xml:space="preserve">Основные </w:t>
      </w:r>
      <w:r>
        <w:rPr>
          <w:b/>
        </w:rPr>
        <w:t xml:space="preserve">формы организации </w:t>
      </w:r>
      <w:r>
        <w:t>учебной деятельности по формированию ИКТ-компетенции обучающихся с ЗПР включаю</w:t>
      </w:r>
      <w:r>
        <w:t>т: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67" w:line="322" w:lineRule="exact"/>
        <w:ind w:left="1701" w:hanging="282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факультативы;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кружки;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интегративные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проекты;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5" w:line="322" w:lineRule="exact"/>
        <w:ind w:left="1701" w:hanging="282"/>
        <w:jc w:val="left"/>
        <w:rPr>
          <w:sz w:val="28"/>
        </w:rPr>
      </w:pPr>
      <w:r>
        <w:rPr>
          <w:sz w:val="28"/>
        </w:rPr>
        <w:t>внеурочные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активности.</w:t>
      </w:r>
    </w:p>
    <w:p w:rsidR="00663357" w:rsidRDefault="005C4CB5">
      <w:pPr>
        <w:ind w:left="991" w:firstLine="710"/>
        <w:rPr>
          <w:sz w:val="28"/>
        </w:rPr>
      </w:pPr>
      <w:r>
        <w:rPr>
          <w:b/>
          <w:sz w:val="28"/>
        </w:rPr>
        <w:t>Виды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ИКТ- компетенции обучающихся с ЗПР: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выполняемые на уроках, дома и в рамках внеурочной деятельности задания,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ресурсов;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таблиц;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2" w:hanging="284"/>
        <w:jc w:val="left"/>
        <w:rPr>
          <w:sz w:val="28"/>
        </w:rPr>
      </w:pPr>
      <w:r>
        <w:rPr>
          <w:sz w:val="28"/>
        </w:rPr>
        <w:t>использование средств для построения</w:t>
      </w:r>
      <w:r>
        <w:rPr>
          <w:sz w:val="28"/>
        </w:rPr>
        <w:t xml:space="preserve"> диаграмм, графиков, блок-схем, других графических объектов;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презентаций;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фотоизображений;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3" w:line="322" w:lineRule="exact"/>
        <w:ind w:left="1701" w:hanging="282"/>
        <w:jc w:val="left"/>
        <w:rPr>
          <w:sz w:val="28"/>
        </w:rPr>
      </w:pP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Интернете;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математическая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визуализация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веб-</w:t>
      </w:r>
      <w:r>
        <w:rPr>
          <w:spacing w:val="-2"/>
          <w:sz w:val="28"/>
        </w:rPr>
        <w:t>страниц;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сетевая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учителем.</w:t>
      </w:r>
    </w:p>
    <w:p w:rsidR="00663357" w:rsidRDefault="005C4CB5">
      <w:pPr>
        <w:pStyle w:val="a3"/>
        <w:ind w:right="426"/>
        <w:jc w:val="left"/>
      </w:pPr>
      <w:r>
        <w:t>Эффективное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ИКТ-компетенции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может быть обеспечено усилиями команды учителей-предметников.</w:t>
      </w:r>
    </w:p>
    <w:p w:rsidR="00663357" w:rsidRDefault="005C4CB5">
      <w:pPr>
        <w:pStyle w:val="a3"/>
        <w:tabs>
          <w:tab w:val="left" w:pos="2531"/>
          <w:tab w:val="left" w:pos="2646"/>
          <w:tab w:val="left" w:pos="2919"/>
          <w:tab w:val="left" w:pos="3068"/>
          <w:tab w:val="left" w:pos="3591"/>
          <w:tab w:val="left" w:pos="4651"/>
          <w:tab w:val="left" w:pos="4857"/>
          <w:tab w:val="left" w:pos="5726"/>
          <w:tab w:val="left" w:pos="6070"/>
          <w:tab w:val="left" w:pos="6953"/>
          <w:tab w:val="left" w:pos="7010"/>
          <w:tab w:val="left" w:pos="8143"/>
          <w:tab w:val="left" w:pos="8362"/>
          <w:tab w:val="left" w:pos="8449"/>
          <w:tab w:val="left" w:pos="9393"/>
          <w:tab w:val="left" w:pos="10195"/>
        </w:tabs>
        <w:ind w:right="425"/>
        <w:jc w:val="right"/>
      </w:pPr>
      <w:r>
        <w:t>Целенаправленная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</w:t>
      </w:r>
      <w:r>
        <w:t>ированию</w:t>
      </w:r>
      <w:r>
        <w:rPr>
          <w:spacing w:val="40"/>
        </w:rPr>
        <w:t xml:space="preserve"> </w:t>
      </w:r>
      <w:r>
        <w:t>ИКТ-компетентности</w:t>
      </w:r>
      <w:r>
        <w:rPr>
          <w:spacing w:val="40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 xml:space="preserve">(разделы). </w:t>
      </w:r>
      <w:r>
        <w:rPr>
          <w:i/>
        </w:rPr>
        <w:t>Обращение</w:t>
      </w:r>
      <w:r>
        <w:rPr>
          <w:i/>
          <w:spacing w:val="40"/>
        </w:rPr>
        <w:t xml:space="preserve"> </w:t>
      </w:r>
      <w:r>
        <w:rPr>
          <w:i/>
        </w:rPr>
        <w:t>с</w:t>
      </w:r>
      <w:r>
        <w:rPr>
          <w:i/>
          <w:spacing w:val="40"/>
        </w:rPr>
        <w:t xml:space="preserve"> </w:t>
      </w:r>
      <w:r>
        <w:rPr>
          <w:i/>
        </w:rPr>
        <w:t>устройствами</w:t>
      </w:r>
      <w:r>
        <w:rPr>
          <w:i/>
          <w:spacing w:val="40"/>
        </w:rPr>
        <w:t xml:space="preserve"> </w:t>
      </w:r>
      <w:r>
        <w:rPr>
          <w:i/>
        </w:rPr>
        <w:t>ИКТ.</w:t>
      </w:r>
      <w:r>
        <w:rPr>
          <w:i/>
          <w:spacing w:val="40"/>
        </w:rPr>
        <w:t xml:space="preserve"> </w:t>
      </w:r>
      <w:r>
        <w:t>Соединение</w:t>
      </w:r>
      <w:r>
        <w:rPr>
          <w:spacing w:val="40"/>
        </w:rPr>
        <w:t xml:space="preserve"> </w:t>
      </w:r>
      <w:r>
        <w:t>устройств</w:t>
      </w:r>
      <w:r>
        <w:rPr>
          <w:spacing w:val="40"/>
        </w:rPr>
        <w:t xml:space="preserve"> </w:t>
      </w:r>
      <w:r>
        <w:t>ИКТ</w:t>
      </w:r>
      <w:r>
        <w:rPr>
          <w:spacing w:val="40"/>
        </w:rPr>
        <w:t xml:space="preserve"> </w:t>
      </w:r>
      <w:r>
        <w:t>(блоки компьютера,</w:t>
      </w:r>
      <w:r>
        <w:rPr>
          <w:spacing w:val="40"/>
        </w:rPr>
        <w:t xml:space="preserve"> </w:t>
      </w:r>
      <w:r>
        <w:t>устройства</w:t>
      </w:r>
      <w:r>
        <w:rPr>
          <w:spacing w:val="40"/>
        </w:rPr>
        <w:t xml:space="preserve"> </w:t>
      </w:r>
      <w:r>
        <w:t>сетей,</w:t>
      </w:r>
      <w:r>
        <w:rPr>
          <w:spacing w:val="40"/>
        </w:rPr>
        <w:t xml:space="preserve"> </w:t>
      </w:r>
      <w:r>
        <w:t>принтер,</w:t>
      </w:r>
      <w:r>
        <w:rPr>
          <w:spacing w:val="40"/>
        </w:rPr>
        <w:t xml:space="preserve"> </w:t>
      </w:r>
      <w:r>
        <w:t>проектор,</w:t>
      </w:r>
      <w:r>
        <w:rPr>
          <w:spacing w:val="40"/>
        </w:rPr>
        <w:t xml:space="preserve"> </w:t>
      </w:r>
      <w:r>
        <w:t>сканер,</w:t>
      </w:r>
      <w:r>
        <w:rPr>
          <w:spacing w:val="40"/>
        </w:rPr>
        <w:t xml:space="preserve"> </w:t>
      </w:r>
      <w:r>
        <w:t xml:space="preserve">измерительные устройства и т. д.) с использованием проводных и беспроводных технологий; </w:t>
      </w:r>
      <w:r>
        <w:rPr>
          <w:spacing w:val="-2"/>
        </w:rPr>
        <w:t>включение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выключение</w:t>
      </w:r>
      <w:r>
        <w:tab/>
      </w:r>
      <w:r>
        <w:rPr>
          <w:spacing w:val="-2"/>
        </w:rPr>
        <w:t>устройств</w:t>
      </w:r>
      <w:r>
        <w:tab/>
      </w:r>
      <w:r>
        <w:rPr>
          <w:spacing w:val="-57"/>
        </w:rPr>
        <w:t xml:space="preserve"> </w:t>
      </w:r>
      <w:r>
        <w:t>ИКТ;</w:t>
      </w:r>
      <w:r>
        <w:tab/>
      </w:r>
      <w:r>
        <w:rPr>
          <w:spacing w:val="-2"/>
        </w:rPr>
        <w:t>получение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о </w:t>
      </w:r>
      <w:r>
        <w:rPr>
          <w:spacing w:val="-2"/>
        </w:rPr>
        <w:t>характеристиках</w:t>
      </w:r>
      <w:r>
        <w:tab/>
      </w:r>
      <w:r>
        <w:tab/>
      </w:r>
      <w:r>
        <w:rPr>
          <w:spacing w:val="-2"/>
        </w:rPr>
        <w:t>компьютера;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 xml:space="preserve">информационного </w:t>
      </w:r>
      <w:r>
        <w:t>подключения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локальной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глобальной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Интернет;</w:t>
      </w:r>
      <w:r>
        <w:rPr>
          <w:spacing w:val="40"/>
        </w:rPr>
        <w:t xml:space="preserve"> </w:t>
      </w:r>
      <w:r>
        <w:t>выполнение базовых операций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основными</w:t>
      </w:r>
      <w:r>
        <w:rPr>
          <w:spacing w:val="34"/>
        </w:rPr>
        <w:t xml:space="preserve"> </w:t>
      </w:r>
      <w:r>
        <w:t>элементами</w:t>
      </w:r>
      <w:r>
        <w:rPr>
          <w:spacing w:val="34"/>
        </w:rPr>
        <w:t xml:space="preserve"> </w:t>
      </w:r>
      <w:r>
        <w:t>пользовательского</w:t>
      </w:r>
      <w:r>
        <w:rPr>
          <w:spacing w:val="35"/>
        </w:rPr>
        <w:t xml:space="preserve"> </w:t>
      </w:r>
      <w:r>
        <w:t>интерфейса: работа с меню, запуск прикладных программ, обращение за справкой; вход в информационную</w:t>
      </w:r>
      <w:r>
        <w:rPr>
          <w:spacing w:val="4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информационных объектов;</w:t>
      </w:r>
      <w:r>
        <w:rPr>
          <w:spacing w:val="80"/>
        </w:rPr>
        <w:t xml:space="preserve"> </w:t>
      </w:r>
      <w:r>
        <w:t>оценивание</w:t>
      </w:r>
      <w:r>
        <w:rPr>
          <w:spacing w:val="80"/>
        </w:rPr>
        <w:t xml:space="preserve"> </w:t>
      </w:r>
      <w:r>
        <w:t>числовых</w:t>
      </w:r>
      <w:r>
        <w:rPr>
          <w:spacing w:val="80"/>
        </w:rPr>
        <w:t xml:space="preserve"> </w:t>
      </w:r>
      <w:r>
        <w:t>параметров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процессов (объем</w:t>
      </w:r>
      <w:r>
        <w:rPr>
          <w:spacing w:val="34"/>
        </w:rPr>
        <w:t xml:space="preserve"> </w:t>
      </w:r>
      <w:r>
        <w:t>памяти,</w:t>
      </w:r>
      <w:r>
        <w:rPr>
          <w:spacing w:val="34"/>
        </w:rPr>
        <w:t xml:space="preserve"> </w:t>
      </w:r>
      <w:r>
        <w:t>необходимой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хранения</w:t>
      </w:r>
      <w:r>
        <w:rPr>
          <w:spacing w:val="34"/>
        </w:rPr>
        <w:t xml:space="preserve"> </w:t>
      </w:r>
      <w:r>
        <w:t>информации;</w:t>
      </w:r>
      <w:r>
        <w:rPr>
          <w:spacing w:val="32"/>
        </w:rPr>
        <w:t xml:space="preserve"> </w:t>
      </w:r>
      <w:r>
        <w:t>скорость</w:t>
      </w:r>
      <w:r>
        <w:rPr>
          <w:spacing w:val="31"/>
        </w:rPr>
        <w:t xml:space="preserve"> </w:t>
      </w:r>
      <w:r>
        <w:t>передачи информации,</w:t>
      </w:r>
      <w:r>
        <w:rPr>
          <w:spacing w:val="80"/>
        </w:rPr>
        <w:t xml:space="preserve"> </w:t>
      </w:r>
      <w:r>
        <w:t>пропускная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выбранного</w:t>
      </w:r>
      <w:r>
        <w:rPr>
          <w:spacing w:val="80"/>
        </w:rPr>
        <w:t xml:space="preserve"> </w:t>
      </w:r>
      <w:r>
        <w:t>канала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пр.);</w:t>
      </w:r>
      <w:r>
        <w:rPr>
          <w:spacing w:val="80"/>
        </w:rPr>
        <w:t xml:space="preserve"> </w:t>
      </w:r>
      <w:r>
        <w:t>вывод информа</w:t>
      </w:r>
      <w:r>
        <w:t>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бумагу,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расходными</w:t>
      </w:r>
      <w:r>
        <w:rPr>
          <w:spacing w:val="80"/>
        </w:rPr>
        <w:t xml:space="preserve"> </w:t>
      </w:r>
      <w:r>
        <w:t>материалами;</w:t>
      </w:r>
      <w:r>
        <w:rPr>
          <w:spacing w:val="80"/>
        </w:rPr>
        <w:t xml:space="preserve"> </w:t>
      </w:r>
      <w:r>
        <w:t xml:space="preserve">соблюдение </w:t>
      </w:r>
      <w:r>
        <w:rPr>
          <w:spacing w:val="-2"/>
        </w:rPr>
        <w:t>требований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компьютерного</w:t>
      </w:r>
      <w:r>
        <w:tab/>
      </w:r>
      <w:r>
        <w:tab/>
      </w:r>
      <w:r>
        <w:rPr>
          <w:spacing w:val="-2"/>
        </w:rPr>
        <w:t>рабочего</w:t>
      </w:r>
      <w:r>
        <w:tab/>
      </w:r>
      <w:r>
        <w:tab/>
      </w:r>
      <w:r>
        <w:rPr>
          <w:spacing w:val="-2"/>
        </w:rPr>
        <w:t>места,</w:t>
      </w:r>
      <w:r>
        <w:tab/>
      </w:r>
      <w:r>
        <w:rPr>
          <w:spacing w:val="-2"/>
        </w:rPr>
        <w:t xml:space="preserve">техника </w:t>
      </w:r>
      <w:r>
        <w:t>безопасности,</w:t>
      </w:r>
      <w:r>
        <w:rPr>
          <w:spacing w:val="78"/>
          <w:w w:val="150"/>
        </w:rPr>
        <w:t xml:space="preserve"> </w:t>
      </w:r>
      <w:r>
        <w:t>гигиены,</w:t>
      </w:r>
      <w:r>
        <w:rPr>
          <w:spacing w:val="78"/>
          <w:w w:val="150"/>
        </w:rPr>
        <w:t xml:space="preserve"> </w:t>
      </w:r>
      <w:r>
        <w:t>эргономики</w:t>
      </w:r>
      <w:r>
        <w:rPr>
          <w:spacing w:val="76"/>
          <w:w w:val="150"/>
        </w:rPr>
        <w:t xml:space="preserve"> </w:t>
      </w:r>
      <w:r>
        <w:rPr>
          <w:spacing w:val="-10"/>
        </w:rPr>
        <w:t>и</w:t>
      </w:r>
      <w:r>
        <w:tab/>
        <w:t>ресурсосбережения</w:t>
      </w:r>
      <w:r>
        <w:rPr>
          <w:spacing w:val="79"/>
          <w:w w:val="150"/>
        </w:rPr>
        <w:t xml:space="preserve"> </w:t>
      </w:r>
      <w:r>
        <w:t>при</w:t>
      </w:r>
      <w:r>
        <w:rPr>
          <w:spacing w:val="77"/>
          <w:w w:val="150"/>
        </w:rPr>
        <w:t xml:space="preserve"> </w:t>
      </w:r>
      <w:r>
        <w:t>работе</w:t>
      </w:r>
      <w:r>
        <w:rPr>
          <w:spacing w:val="79"/>
          <w:w w:val="150"/>
        </w:rPr>
        <w:t xml:space="preserve"> </w:t>
      </w:r>
      <w:r>
        <w:rPr>
          <w:spacing w:val="-10"/>
        </w:rPr>
        <w:t>с</w:t>
      </w:r>
    </w:p>
    <w:p w:rsidR="00663357" w:rsidRDefault="005C4CB5">
      <w:pPr>
        <w:pStyle w:val="a3"/>
        <w:ind w:firstLine="0"/>
        <w:jc w:val="left"/>
      </w:pPr>
      <w:r>
        <w:t>устройствами</w:t>
      </w:r>
      <w:r>
        <w:rPr>
          <w:spacing w:val="-12"/>
        </w:rPr>
        <w:t xml:space="preserve"> </w:t>
      </w:r>
      <w:r>
        <w:rPr>
          <w:spacing w:val="-4"/>
        </w:rPr>
        <w:t>ИКТ.</w:t>
      </w:r>
    </w:p>
    <w:p w:rsidR="00663357" w:rsidRDefault="005C4CB5">
      <w:pPr>
        <w:tabs>
          <w:tab w:val="left" w:pos="2118"/>
          <w:tab w:val="left" w:pos="2890"/>
          <w:tab w:val="left" w:pos="3522"/>
          <w:tab w:val="left" w:pos="4904"/>
          <w:tab w:val="left" w:pos="6689"/>
          <w:tab w:val="left" w:pos="7058"/>
          <w:tab w:val="left" w:pos="8061"/>
          <w:tab w:val="left" w:pos="8411"/>
          <w:tab w:val="left" w:pos="10210"/>
        </w:tabs>
        <w:spacing w:before="4"/>
        <w:ind w:left="991" w:right="421" w:firstLine="710"/>
        <w:rPr>
          <w:sz w:val="28"/>
        </w:rPr>
      </w:pPr>
      <w:r>
        <w:rPr>
          <w:i/>
          <w:sz w:val="28"/>
        </w:rPr>
        <w:t>Фиксация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изображений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звуков.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технических </w:t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5"/>
          <w:sz w:val="28"/>
        </w:rPr>
        <w:t>ИКТ</w:t>
      </w:r>
      <w:r>
        <w:rPr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фиксации</w:t>
      </w:r>
      <w:r>
        <w:rPr>
          <w:sz w:val="28"/>
        </w:rPr>
        <w:tab/>
      </w:r>
      <w:r>
        <w:rPr>
          <w:spacing w:val="-2"/>
          <w:sz w:val="28"/>
        </w:rPr>
        <w:t>изображений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звуков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</w:p>
    <w:p w:rsidR="00663357" w:rsidRDefault="00663357">
      <w:pPr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>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 и рез</w:t>
      </w:r>
      <w:r>
        <w:t xml:space="preserve">ультатов проектной деятельности; создание презентаций на основе цифровых фотографий; осуществление видеосъемки и монтажа отснятого материала с использованием возможностей специальных компьютерных инструментов; осуществление обработки цифровых фотографий с </w:t>
      </w:r>
      <w:r>
        <w:t>использованием возможностей специальных компьютерных инструментов; осуществление 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</w:t>
      </w:r>
      <w:r>
        <w:t>, выделение для фиксации отдельных элементов объектов и процессов, обеспечение качества фиксации существенных элементов.</w:t>
      </w:r>
    </w:p>
    <w:p w:rsidR="00663357" w:rsidRDefault="005C4CB5">
      <w:pPr>
        <w:pStyle w:val="a3"/>
        <w:spacing w:before="2"/>
        <w:ind w:right="423"/>
      </w:pPr>
      <w:r>
        <w:rPr>
          <w:i/>
        </w:rPr>
        <w:t xml:space="preserve">Поиск и организация хранения информации. </w:t>
      </w:r>
      <w:r>
        <w:t>Использование приемов поиска информации на персональном компьютере, в информационной среде организации и в образовательном пространстве; использование различных приемов поиска информации в сети Интернет (поисковые системы, справочные разделы, предметные ру</w:t>
      </w:r>
      <w:r>
        <w:t>брики); осуществление поиска 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с использованием простых</w:t>
      </w:r>
      <w:r>
        <w:rPr>
          <w:spacing w:val="-5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одному признаку); построение запросов для поиска информации с использованием логических операций и анализ результатов поиска; сохранение для индивидуального использования найденных в сети Интернет информационных объектов и ссылок на них; использование разл</w:t>
      </w:r>
      <w:r>
        <w:t>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 информационного п</w:t>
      </w:r>
      <w:r>
        <w:t>ространства: создание системы папок и размещение в них нужных информационных источников, размещение информации в сети Интернет.</w:t>
      </w:r>
    </w:p>
    <w:p w:rsidR="00663357" w:rsidRDefault="005C4CB5">
      <w:pPr>
        <w:pStyle w:val="a3"/>
        <w:ind w:right="426"/>
      </w:pPr>
      <w:r>
        <w:rPr>
          <w:i/>
        </w:rPr>
        <w:t xml:space="preserve">Создание письменных сообщений. </w:t>
      </w:r>
      <w:r>
        <w:t>Создание текстовых документов на русском, родном языках посредством квалифицированного клавиатурн</w:t>
      </w:r>
      <w:r>
        <w:t>ого письма с 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 п</w:t>
      </w:r>
      <w:r>
        <w:t>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</w:t>
      </w:r>
      <w:r>
        <w:t>у, к выравниванию текста; установка параметров страницы документа; форматирование символов и абзацев; вставка колонтитулов и номеров страниц; вставка в документ формул, таблиц, списков, изображений; участие в коллективном создании текстового документа; соз</w:t>
      </w:r>
      <w:r>
        <w:t>дание гипертекстовых документов; сканирование текста и осуществление распознавания сканированного текста; использование ссылок и</w:t>
      </w:r>
      <w:r>
        <w:rPr>
          <w:spacing w:val="42"/>
        </w:rPr>
        <w:t xml:space="preserve">  </w:t>
      </w:r>
      <w:r>
        <w:t>цитирование</w:t>
      </w:r>
      <w:r>
        <w:rPr>
          <w:spacing w:val="43"/>
        </w:rPr>
        <w:t xml:space="preserve">  </w:t>
      </w:r>
      <w:r>
        <w:t>источников</w:t>
      </w:r>
      <w:r>
        <w:rPr>
          <w:spacing w:val="41"/>
        </w:rPr>
        <w:t xml:space="preserve">  </w:t>
      </w:r>
      <w:r>
        <w:t>при</w:t>
      </w:r>
      <w:r>
        <w:rPr>
          <w:spacing w:val="42"/>
        </w:rPr>
        <w:t xml:space="preserve">  </w:t>
      </w:r>
      <w:r>
        <w:t>создании</w:t>
      </w:r>
      <w:r>
        <w:rPr>
          <w:spacing w:val="42"/>
        </w:rPr>
        <w:t xml:space="preserve">  </w:t>
      </w:r>
      <w:r>
        <w:t>на</w:t>
      </w:r>
      <w:r>
        <w:rPr>
          <w:spacing w:val="43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основе</w:t>
      </w:r>
      <w:r>
        <w:rPr>
          <w:spacing w:val="43"/>
        </w:rPr>
        <w:t xml:space="preserve">  </w:t>
      </w:r>
      <w:r>
        <w:rPr>
          <w:spacing w:val="-2"/>
        </w:rPr>
        <w:t>собственных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 w:line="322" w:lineRule="exact"/>
        <w:ind w:firstLine="0"/>
      </w:pPr>
      <w:r>
        <w:rPr>
          <w:spacing w:val="-2"/>
        </w:rPr>
        <w:t>информационных</w:t>
      </w:r>
      <w:r>
        <w:rPr>
          <w:spacing w:val="8"/>
        </w:rPr>
        <w:t xml:space="preserve"> </w:t>
      </w:r>
      <w:r>
        <w:rPr>
          <w:spacing w:val="-2"/>
        </w:rPr>
        <w:t>объектов.</w:t>
      </w:r>
    </w:p>
    <w:p w:rsidR="00663357" w:rsidRDefault="005C4CB5">
      <w:pPr>
        <w:pStyle w:val="a3"/>
        <w:ind w:right="424"/>
      </w:pPr>
      <w:r>
        <w:rPr>
          <w:i/>
        </w:rPr>
        <w:t>Создание графич</w:t>
      </w:r>
      <w:r>
        <w:rPr>
          <w:i/>
        </w:rPr>
        <w:t xml:space="preserve">еских объектов. </w:t>
      </w:r>
      <w:r>
        <w:t>Создание и редактирование изображений с помощью инструментов графического редактора; создание графических объектов с повторяющимися и(или) преобразованными фрагментами; создание графических объектов проведением рукой произвольных линий с ис</w:t>
      </w:r>
      <w:r>
        <w:t>пользованием специализированных компьютерных инструментов и устройств; создание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в соответствии с решаемыми з</w:t>
      </w:r>
      <w:r>
        <w:t>адачами; создание движущихся изображений с использованием возможностей специальных компьютерных</w:t>
      </w:r>
      <w:r>
        <w:rPr>
          <w:spacing w:val="-5"/>
        </w:rPr>
        <w:t xml:space="preserve"> </w:t>
      </w:r>
      <w:r>
        <w:t>инструментов; создание объектов трехмерной графики.</w:t>
      </w:r>
    </w:p>
    <w:p w:rsidR="00663357" w:rsidRDefault="005C4CB5">
      <w:pPr>
        <w:pStyle w:val="a3"/>
        <w:spacing w:before="2"/>
        <w:ind w:right="426"/>
      </w:pPr>
      <w:r>
        <w:rPr>
          <w:i/>
        </w:rPr>
        <w:t>Создание</w:t>
      </w:r>
      <w:r>
        <w:rPr>
          <w:i/>
          <w:spacing w:val="-12"/>
        </w:rPr>
        <w:t xml:space="preserve"> </w:t>
      </w:r>
      <w:r>
        <w:rPr>
          <w:i/>
        </w:rPr>
        <w:t>музыкальных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звуковых</w:t>
      </w:r>
      <w:r>
        <w:rPr>
          <w:i/>
          <w:spacing w:val="-12"/>
        </w:rPr>
        <w:t xml:space="preserve"> </w:t>
      </w:r>
      <w:r>
        <w:rPr>
          <w:i/>
        </w:rPr>
        <w:t>объектов.</w:t>
      </w:r>
      <w:r>
        <w:rPr>
          <w:i/>
          <w:spacing w:val="-5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звуковых</w:t>
      </w:r>
      <w:r>
        <w:rPr>
          <w:spacing w:val="-16"/>
        </w:rPr>
        <w:t xml:space="preserve"> </w:t>
      </w:r>
      <w:r>
        <w:t>и музыкальных редакторов; использование кла</w:t>
      </w:r>
      <w:r>
        <w:t>вишных и кинестетических синтезаторов; использование программ звукозаписи и микрофонов; запись звуковых файлов с различным качеством звучания (глубиной кодирования и частотой дискретизации).</w:t>
      </w:r>
    </w:p>
    <w:p w:rsidR="00663357" w:rsidRDefault="005C4CB5">
      <w:pPr>
        <w:pStyle w:val="a3"/>
        <w:spacing w:before="4"/>
        <w:ind w:right="422"/>
      </w:pPr>
      <w:r>
        <w:rPr>
          <w:i/>
        </w:rPr>
        <w:t>Восприятие, использование и создание гипертекстовых и мультимедий</w:t>
      </w:r>
      <w:r>
        <w:rPr>
          <w:i/>
        </w:rPr>
        <w:t xml:space="preserve">ных информационных объектов. </w:t>
      </w:r>
      <w:r>
        <w:t>«Чтение» таблиц, графиков, диаграмм, схем и т. д., самостоятельное перекодирование информации из одной</w:t>
      </w:r>
      <w:r>
        <w:rPr>
          <w:spacing w:val="-10"/>
        </w:rPr>
        <w:t xml:space="preserve"> </w:t>
      </w:r>
      <w:r>
        <w:t>знаковой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другую;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восприятии</w:t>
      </w:r>
      <w:r>
        <w:rPr>
          <w:spacing w:val="-10"/>
        </w:rPr>
        <w:t xml:space="preserve"> </w:t>
      </w:r>
      <w:r>
        <w:t>сообщений содержащихся в них внутренних и внешних ссылок; формулиров</w:t>
      </w:r>
      <w:r>
        <w:t>ание вопросов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сообщению,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краткого описания</w:t>
      </w:r>
      <w:r>
        <w:rPr>
          <w:spacing w:val="-5"/>
        </w:rPr>
        <w:t xml:space="preserve"> </w:t>
      </w:r>
      <w:r>
        <w:t>сообщения;</w:t>
      </w:r>
      <w:r>
        <w:rPr>
          <w:spacing w:val="-6"/>
        </w:rPr>
        <w:t xml:space="preserve"> </w:t>
      </w:r>
      <w:r>
        <w:t>цитирование фрагментов</w:t>
      </w:r>
      <w:r>
        <w:rPr>
          <w:spacing w:val="-18"/>
        </w:rPr>
        <w:t xml:space="preserve"> </w:t>
      </w:r>
      <w:r>
        <w:t>сообщений;</w:t>
      </w:r>
      <w:r>
        <w:rPr>
          <w:spacing w:val="-17"/>
        </w:rPr>
        <w:t xml:space="preserve"> </w:t>
      </w:r>
      <w:r>
        <w:t>использование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восприятии</w:t>
      </w:r>
      <w:r>
        <w:rPr>
          <w:spacing w:val="-18"/>
        </w:rPr>
        <w:t xml:space="preserve"> </w:t>
      </w:r>
      <w:r>
        <w:t>сообщений</w:t>
      </w:r>
      <w:r>
        <w:rPr>
          <w:spacing w:val="-17"/>
        </w:rPr>
        <w:t xml:space="preserve"> </w:t>
      </w:r>
      <w:r>
        <w:t>различных инструментов поиска, справочных источников (включая двуязычные); проведение деконструкции сообщений, выделение в них структуры, элементов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фрагментов;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сообщений:</w:t>
      </w:r>
      <w:r>
        <w:rPr>
          <w:spacing w:val="-10"/>
        </w:rPr>
        <w:t xml:space="preserve"> </w:t>
      </w:r>
      <w:r>
        <w:t>диаграммами, картами и спутниковыми фотографиями, в том чис</w:t>
      </w:r>
      <w:r>
        <w:t>ле в системах глобального позиционирования; избирательное отношение к информации в окружающем информационном</w:t>
      </w:r>
      <w:r>
        <w:rPr>
          <w:spacing w:val="-12"/>
        </w:rPr>
        <w:t xml:space="preserve"> </w:t>
      </w:r>
      <w:r>
        <w:t>пространстве,</w:t>
      </w:r>
      <w:r>
        <w:rPr>
          <w:spacing w:val="-11"/>
        </w:rPr>
        <w:t xml:space="preserve"> </w:t>
      </w:r>
      <w:r>
        <w:t>отказ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потребления</w:t>
      </w:r>
      <w:r>
        <w:rPr>
          <w:spacing w:val="-13"/>
        </w:rPr>
        <w:t xml:space="preserve"> </w:t>
      </w:r>
      <w:r>
        <w:t>ненужной</w:t>
      </w:r>
      <w:r>
        <w:rPr>
          <w:spacing w:val="-14"/>
        </w:rPr>
        <w:t xml:space="preserve"> </w:t>
      </w:r>
      <w:r>
        <w:t>информации; проектирование дизайна сообщения в соответствии с задачами; создание на заданную тему мульт</w:t>
      </w:r>
      <w:r>
        <w:t>имедийной презентации с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 просмотра через браузер; оценивание размеров файлов, под</w:t>
      </w:r>
      <w:r>
        <w:t>готовленных</w:t>
      </w:r>
      <w:r>
        <w:rPr>
          <w:spacing w:val="-4"/>
        </w:rPr>
        <w:t xml:space="preserve"> </w:t>
      </w:r>
      <w:r>
        <w:t>с использованием различных устройств</w:t>
      </w:r>
      <w:r>
        <w:rPr>
          <w:spacing w:val="-1"/>
        </w:rPr>
        <w:t xml:space="preserve"> </w:t>
      </w:r>
      <w:r>
        <w:t>ввода информации в заданный интервал времени (клавиатура, сканер, микрофон, фотокамера, видеокамера); использование программ-архиваторов.</w:t>
      </w:r>
    </w:p>
    <w:p w:rsidR="00663357" w:rsidRDefault="005C4CB5">
      <w:pPr>
        <w:pStyle w:val="a3"/>
        <w:ind w:right="427"/>
      </w:pPr>
      <w:r>
        <w:rPr>
          <w:i/>
        </w:rPr>
        <w:t xml:space="preserve">Анализ информации, математическая обработка данных в исследовании. </w:t>
      </w:r>
      <w:r>
        <w:t>Пр</w:t>
      </w:r>
      <w:r>
        <w:t xml:space="preserve">оведение естественнонаучных и социальных измерений, ввод результатов измерений и других цифровых данных и их обработка; проведение экспериментов и исследований в виртуальных лабораториях по естественным наукам, математике и информатике; анализ результатов </w:t>
      </w:r>
      <w:r>
        <w:t>своей деятельности и затрачиваемых ресурсов.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rPr>
          <w:i/>
        </w:rPr>
        <w:t xml:space="preserve">Коммуникация и социальное взаимодействие. </w:t>
      </w:r>
      <w:r>
        <w:t>Осуществление образовательного взаимодействия в информационном пространстве образовательной организации (получение и выполнение заданий, получение комм</w:t>
      </w:r>
      <w:r>
        <w:t>ентариев, совершенствование своей работы, формирование портфолио); использование возможностей электронной почты для информационного обмена; ведение личного дневника (блога) с использованием возможностей Интернета;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сообщением;</w:t>
      </w:r>
      <w:r>
        <w:rPr>
          <w:spacing w:val="-1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форумах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социальных образовательных</w:t>
      </w:r>
      <w:r>
        <w:rPr>
          <w:spacing w:val="-18"/>
        </w:rPr>
        <w:t xml:space="preserve"> </w:t>
      </w:r>
      <w:r>
        <w:t>сетях;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7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аудиторией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целях</w:t>
      </w:r>
      <w:r>
        <w:rPr>
          <w:spacing w:val="-18"/>
        </w:rPr>
        <w:t xml:space="preserve"> </w:t>
      </w:r>
      <w:r>
        <w:t>представления ей результатов своей работы с помощью средств ИКТ; соблюдение норм информационной культуры, этики и права; уважительное отношение к частной информации и информационным правам других людей.</w:t>
      </w:r>
    </w:p>
    <w:p w:rsidR="00663357" w:rsidRDefault="005C4CB5">
      <w:pPr>
        <w:pStyle w:val="a3"/>
        <w:spacing w:before="2"/>
        <w:ind w:right="426"/>
      </w:pPr>
      <w:r>
        <w:rPr>
          <w:i/>
        </w:rPr>
        <w:t xml:space="preserve">Информационная безопасность. </w:t>
      </w:r>
      <w:r>
        <w:t>Осуществление защиты инф</w:t>
      </w:r>
      <w:r>
        <w:t>ормации от компьютерных вирусов с помощью антивирусных программ; соблюдение правил</w:t>
      </w:r>
      <w:r>
        <w:rPr>
          <w:spacing w:val="-18"/>
        </w:rPr>
        <w:t xml:space="preserve"> </w:t>
      </w:r>
      <w:r>
        <w:t>безопасного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Интернете;</w:t>
      </w:r>
      <w:r>
        <w:rPr>
          <w:spacing w:val="-18"/>
        </w:rPr>
        <w:t xml:space="preserve"> </w:t>
      </w:r>
      <w:r>
        <w:t>использование</w:t>
      </w:r>
      <w:r>
        <w:rPr>
          <w:spacing w:val="-17"/>
        </w:rPr>
        <w:t xml:space="preserve"> </w:t>
      </w:r>
      <w:r>
        <w:t>полезных</w:t>
      </w:r>
      <w:r>
        <w:rPr>
          <w:spacing w:val="-18"/>
        </w:rPr>
        <w:t xml:space="preserve"> </w:t>
      </w:r>
      <w:r>
        <w:t>ресурсов Интернета и отказ от использования ресурсов, содержание которых несовместимо с задачами воспитания и образ</w:t>
      </w:r>
      <w:r>
        <w:t>ования или нежелательно.</w:t>
      </w:r>
    </w:p>
    <w:p w:rsidR="00663357" w:rsidRDefault="005C4CB5">
      <w:pPr>
        <w:pStyle w:val="3"/>
        <w:spacing w:before="4" w:line="242" w:lineRule="auto"/>
        <w:ind w:left="991" w:right="421" w:firstLine="710"/>
      </w:pPr>
      <w:r>
        <w:t>Планируемые результаты формирования и развития компетентности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18"/>
        </w:rPr>
        <w:t xml:space="preserve"> </w:t>
      </w:r>
      <w:r>
        <w:t>информационно- коммуникационных технологий</w:t>
      </w:r>
    </w:p>
    <w:p w:rsidR="00663357" w:rsidRDefault="005C4CB5">
      <w:pPr>
        <w:pStyle w:val="a3"/>
        <w:ind w:right="428"/>
      </w:pPr>
      <w:r>
        <w:t>Представленные ниже планируемые результаты развития компетентности обучающихся с ЗПР в обл</w:t>
      </w:r>
      <w:r>
        <w:t>асти использования ИКТ учитывают существующие знания и компетенции, полученные обучающимися вне образовательной организации.</w:t>
      </w:r>
    </w:p>
    <w:p w:rsidR="00663357" w:rsidRDefault="005C4CB5">
      <w:pPr>
        <w:ind w:left="991" w:right="418" w:firstLine="710"/>
        <w:jc w:val="both"/>
        <w:rPr>
          <w:sz w:val="28"/>
        </w:rPr>
      </w:pPr>
      <w:r>
        <w:rPr>
          <w:sz w:val="28"/>
        </w:rPr>
        <w:t>В рамках направления «</w:t>
      </w:r>
      <w:r>
        <w:rPr>
          <w:i/>
          <w:sz w:val="28"/>
        </w:rPr>
        <w:t>Обращение с устройствами ИКТ</w:t>
      </w:r>
      <w:r>
        <w:rPr>
          <w:sz w:val="28"/>
        </w:rPr>
        <w:t>» обучающийся 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осуществлять информационное подключение к локальной сети и </w:t>
      </w:r>
      <w:r>
        <w:rPr>
          <w:sz w:val="28"/>
        </w:rPr>
        <w:t>глобальной сети Интернет;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компьютера;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spacing w:line="242" w:lineRule="auto"/>
        <w:ind w:right="429"/>
        <w:rPr>
          <w:sz w:val="28"/>
        </w:rPr>
      </w:pPr>
      <w:r>
        <w:rPr>
          <w:sz w:val="28"/>
        </w:rPr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16"/>
        <w:rPr>
          <w:sz w:val="28"/>
        </w:rPr>
      </w:pPr>
      <w:r>
        <w:rPr>
          <w:sz w:val="28"/>
        </w:rPr>
        <w:t xml:space="preserve">соединять устройства ИКТ (блоки компьютера, устройства сетей, принтер, </w:t>
      </w:r>
      <w:r>
        <w:rPr>
          <w:sz w:val="28"/>
        </w:rPr>
        <w:t>проектор, сканер, измерительные устройства и т. д.) с использованием проводных и беспроводных технологий;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</w:t>
      </w:r>
      <w:r>
        <w:rPr>
          <w:sz w:val="28"/>
        </w:rPr>
        <w:t xml:space="preserve"> объекты;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«Фиксация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изображений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звуков»</w:t>
      </w:r>
    </w:p>
    <w:p w:rsidR="00663357" w:rsidRDefault="005C4CB5">
      <w:pPr>
        <w:pStyle w:val="a3"/>
        <w:spacing w:line="322" w:lineRule="exact"/>
        <w:ind w:firstLine="0"/>
      </w:pPr>
      <w:r>
        <w:t>обучающийся</w:t>
      </w:r>
      <w:r>
        <w:rPr>
          <w:spacing w:val="-14"/>
        </w:rPr>
        <w:t xml:space="preserve"> </w:t>
      </w:r>
      <w:r>
        <w:rPr>
          <w:spacing w:val="-2"/>
        </w:rPr>
        <w:t>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ind w:left="1701" w:hanging="282"/>
        <w:rPr>
          <w:sz w:val="28"/>
        </w:rPr>
      </w:pP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фотографий;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проводить обработку цифровых фотографий с использованием возможностей специальных компьютерных инструментов;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spacing w:before="67"/>
        <w:ind w:right="434"/>
        <w:rPr>
          <w:sz w:val="28"/>
        </w:rPr>
      </w:pPr>
      <w:r>
        <w:rPr>
          <w:sz w:val="28"/>
        </w:rPr>
        <w:t>проводить обработку цифровых звукозаписей с использованием возможностей специальных компьютерных инструментов;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spacing w:line="242" w:lineRule="auto"/>
        <w:ind w:right="426"/>
        <w:rPr>
          <w:sz w:val="28"/>
        </w:rPr>
      </w:pPr>
      <w:r>
        <w:rPr>
          <w:sz w:val="28"/>
        </w:rPr>
        <w:t>осущес</w:t>
      </w:r>
      <w:r>
        <w:rPr>
          <w:sz w:val="28"/>
        </w:rPr>
        <w:t xml:space="preserve">твлять видеосъемку и проводить монтаж отснятого материала с использованием возможностей специальных компьютерных </w:t>
      </w:r>
      <w:r>
        <w:rPr>
          <w:spacing w:val="-2"/>
          <w:sz w:val="28"/>
        </w:rPr>
        <w:t>инструментов.</w:t>
      </w:r>
    </w:p>
    <w:p w:rsidR="00663357" w:rsidRDefault="005C4CB5">
      <w:pPr>
        <w:spacing w:line="316" w:lineRule="exact"/>
        <w:ind w:left="1702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«Поиск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хранения</w:t>
      </w:r>
      <w:r>
        <w:rPr>
          <w:i/>
          <w:spacing w:val="52"/>
          <w:sz w:val="28"/>
        </w:rPr>
        <w:t xml:space="preserve"> </w:t>
      </w:r>
      <w:r>
        <w:rPr>
          <w:i/>
          <w:spacing w:val="-2"/>
          <w:sz w:val="28"/>
        </w:rPr>
        <w:t>информации»</w:t>
      </w:r>
    </w:p>
    <w:p w:rsidR="00663357" w:rsidRDefault="005C4CB5">
      <w:pPr>
        <w:pStyle w:val="a3"/>
        <w:spacing w:line="322" w:lineRule="exact"/>
        <w:ind w:firstLine="0"/>
      </w:pPr>
      <w:r>
        <w:t>обучающийся</w:t>
      </w:r>
      <w:r>
        <w:rPr>
          <w:spacing w:val="-14"/>
        </w:rPr>
        <w:t xml:space="preserve"> </w:t>
      </w:r>
      <w:r>
        <w:rPr>
          <w:spacing w:val="-2"/>
        </w:rPr>
        <w:t>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использовать различные приемы поиска информации в сети</w:t>
      </w:r>
      <w:r>
        <w:rPr>
          <w:spacing w:val="32"/>
          <w:sz w:val="28"/>
        </w:rPr>
        <w:t xml:space="preserve"> </w:t>
      </w:r>
      <w:r>
        <w:rPr>
          <w:sz w:val="28"/>
        </w:rPr>
        <w:t>Интернет (поисковые системы, справочные разделы, предметные рубрики);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8"/>
        <w:jc w:val="left"/>
        <w:rPr>
          <w:sz w:val="28"/>
        </w:rPr>
      </w:pPr>
      <w:r>
        <w:rPr>
          <w:sz w:val="28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библиотечные,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электронные, каталоги для поиска необходимых книг;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9"/>
        <w:jc w:val="left"/>
        <w:rPr>
          <w:sz w:val="28"/>
        </w:rPr>
      </w:pPr>
      <w:r>
        <w:rPr>
          <w:sz w:val="28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  <w:tab w:val="left" w:pos="3097"/>
          <w:tab w:val="left" w:pos="3716"/>
          <w:tab w:val="left" w:pos="6009"/>
          <w:tab w:val="left" w:pos="7980"/>
          <w:tab w:val="left" w:pos="9486"/>
          <w:tab w:val="left" w:pos="9822"/>
        </w:tabs>
        <w:ind w:right="428"/>
        <w:jc w:val="left"/>
        <w:rPr>
          <w:sz w:val="28"/>
        </w:rPr>
      </w:pPr>
      <w:r>
        <w:rPr>
          <w:spacing w:val="-2"/>
          <w:sz w:val="28"/>
        </w:rPr>
        <w:t>сохранять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индивидуального</w:t>
      </w:r>
      <w:r>
        <w:rPr>
          <w:sz w:val="28"/>
        </w:rPr>
        <w:tab/>
      </w:r>
      <w:r>
        <w:rPr>
          <w:spacing w:val="-2"/>
          <w:sz w:val="28"/>
        </w:rPr>
        <w:t>использова</w:t>
      </w:r>
      <w:r>
        <w:rPr>
          <w:spacing w:val="-2"/>
          <w:sz w:val="28"/>
        </w:rPr>
        <w:t>ния</w:t>
      </w:r>
      <w:r>
        <w:rPr>
          <w:sz w:val="28"/>
        </w:rPr>
        <w:tab/>
      </w:r>
      <w:r>
        <w:rPr>
          <w:spacing w:val="-2"/>
          <w:sz w:val="28"/>
        </w:rPr>
        <w:t>найденные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сети </w:t>
      </w:r>
      <w:r>
        <w:rPr>
          <w:sz w:val="28"/>
        </w:rPr>
        <w:t>Интернет информационные объекты и ссылки на них.</w:t>
      </w:r>
    </w:p>
    <w:p w:rsidR="00663357" w:rsidRDefault="005C4CB5">
      <w:pPr>
        <w:pStyle w:val="a3"/>
        <w:spacing w:before="2"/>
        <w:ind w:right="425"/>
      </w:pPr>
      <w:r>
        <w:t xml:space="preserve">В рамках направления </w:t>
      </w:r>
      <w:r>
        <w:rPr>
          <w:i/>
        </w:rPr>
        <w:t xml:space="preserve">«Создание письменных сообщений» </w:t>
      </w:r>
      <w:r>
        <w:t>в качестве основных планируемых результатов возможен, но не ограничивается следующим, список того, что обучающийся 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осуществля</w:t>
      </w:r>
      <w:r>
        <w:rPr>
          <w:sz w:val="28"/>
        </w:rPr>
        <w:t>ть редактирование и структурирование текста в соответствии с его смыслом средствами текстового редактора;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</w:t>
      </w:r>
      <w:r>
        <w:rPr>
          <w:sz w:val="28"/>
        </w:rPr>
        <w:t>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вставлять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изображения;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гипертекстовые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документы.</w:t>
      </w:r>
    </w:p>
    <w:p w:rsidR="00663357" w:rsidRDefault="005C4CB5">
      <w:pPr>
        <w:spacing w:line="242" w:lineRule="auto"/>
        <w:ind w:left="991" w:firstLine="710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«Создание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объектов»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 xml:space="preserve">обучающийся </w:t>
      </w:r>
      <w:r>
        <w:rPr>
          <w:spacing w:val="-2"/>
          <w:sz w:val="28"/>
        </w:rPr>
        <w:t>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создавать и редактировать изображения с помощью инструментов графического редактора;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создавать различные геометрические объекты и чертежи с использованием возможностей специальных компьютерных </w:t>
      </w:r>
      <w:r>
        <w:rPr>
          <w:spacing w:val="-2"/>
          <w:sz w:val="28"/>
        </w:rPr>
        <w:t>инструментов;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создавать диаграммы различных видов (алгоритмичес</w:t>
      </w:r>
      <w:r>
        <w:rPr>
          <w:sz w:val="28"/>
        </w:rPr>
        <w:t>кие, концептуальные, классификационные, организационные, родства и др.) в соответствии с решаемыми задачами.</w:t>
      </w:r>
    </w:p>
    <w:p w:rsidR="00663357" w:rsidRDefault="005C4CB5">
      <w:pPr>
        <w:spacing w:line="321" w:lineRule="exact"/>
        <w:ind w:left="1702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«Создание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звуковых</w:t>
      </w:r>
      <w:r>
        <w:rPr>
          <w:i/>
          <w:spacing w:val="35"/>
          <w:sz w:val="28"/>
        </w:rPr>
        <w:t xml:space="preserve"> </w:t>
      </w:r>
      <w:r>
        <w:rPr>
          <w:i/>
          <w:spacing w:val="-2"/>
          <w:sz w:val="28"/>
        </w:rPr>
        <w:t>объектов»</w:t>
      </w:r>
    </w:p>
    <w:p w:rsidR="00663357" w:rsidRDefault="005C4CB5">
      <w:pPr>
        <w:pStyle w:val="a3"/>
        <w:ind w:firstLine="0"/>
      </w:pPr>
      <w:r>
        <w:t>обучающийся</w:t>
      </w:r>
      <w:r>
        <w:rPr>
          <w:spacing w:val="-14"/>
        </w:rPr>
        <w:t xml:space="preserve"> </w:t>
      </w:r>
      <w:r>
        <w:rPr>
          <w:spacing w:val="-2"/>
        </w:rPr>
        <w:t>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записывать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-12"/>
          <w:sz w:val="28"/>
        </w:rPr>
        <w:t xml:space="preserve"> </w:t>
      </w:r>
      <w:r>
        <w:rPr>
          <w:sz w:val="28"/>
        </w:rPr>
        <w:t>файлы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13"/>
          <w:sz w:val="28"/>
        </w:rPr>
        <w:t xml:space="preserve"> </w:t>
      </w:r>
      <w:r>
        <w:rPr>
          <w:sz w:val="28"/>
        </w:rPr>
        <w:t>(глубиной кодирования и частотой дискретизации);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использовать музыкальные редакторы, клавишные и кинетические синтезаторы для решения творческих задач.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4" w:firstLine="710"/>
        <w:jc w:val="both"/>
        <w:rPr>
          <w:sz w:val="28"/>
        </w:rPr>
      </w:pPr>
      <w:r>
        <w:rPr>
          <w:sz w:val="28"/>
        </w:rPr>
        <w:t xml:space="preserve">В рамках направления </w:t>
      </w:r>
      <w:r>
        <w:rPr>
          <w:i/>
          <w:sz w:val="28"/>
        </w:rPr>
        <w:t xml:space="preserve">«Восприятие, использование и создание гипертекстовых и мультимедийных информационных объектов» </w:t>
      </w:r>
      <w:r>
        <w:rPr>
          <w:sz w:val="28"/>
        </w:rPr>
        <w:t>обучающийся 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spacing w:line="242" w:lineRule="auto"/>
        <w:ind w:right="428"/>
        <w:rPr>
          <w:sz w:val="28"/>
        </w:rPr>
      </w:pPr>
      <w:r>
        <w:rPr>
          <w:sz w:val="28"/>
        </w:rPr>
        <w:t xml:space="preserve">создавать на заданную тему мультимедийную презентацию с гиперссылками, слайды которой содержат тексты, звуки, графические </w:t>
      </w:r>
      <w:r>
        <w:rPr>
          <w:spacing w:val="-2"/>
          <w:sz w:val="28"/>
        </w:rPr>
        <w:t>изображения;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  <w:tab w:val="left" w:pos="4859"/>
          <w:tab w:val="left" w:pos="7838"/>
        </w:tabs>
        <w:ind w:right="412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 xml:space="preserve">ть с особыми видами сообщений: диаграммами </w:t>
      </w:r>
      <w:r>
        <w:rPr>
          <w:spacing w:val="-2"/>
          <w:sz w:val="28"/>
        </w:rPr>
        <w:t>(алгоритмические,</w:t>
      </w:r>
      <w:r>
        <w:rPr>
          <w:sz w:val="28"/>
        </w:rPr>
        <w:tab/>
      </w:r>
      <w:r>
        <w:rPr>
          <w:spacing w:val="-2"/>
          <w:sz w:val="28"/>
        </w:rPr>
        <w:t>концептуальные,</w:t>
      </w:r>
      <w:r>
        <w:rPr>
          <w:sz w:val="28"/>
        </w:rPr>
        <w:tab/>
      </w:r>
      <w:r>
        <w:rPr>
          <w:spacing w:val="-2"/>
          <w:sz w:val="28"/>
        </w:rPr>
        <w:t xml:space="preserve">классификационные, </w:t>
      </w:r>
      <w:r>
        <w:rPr>
          <w:sz w:val="28"/>
        </w:rPr>
        <w:t>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оце</w:t>
      </w:r>
      <w:r>
        <w:rPr>
          <w:sz w:val="28"/>
        </w:rPr>
        <w:t>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программы-архиваторы.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sz w:val="28"/>
        </w:rPr>
        <w:t xml:space="preserve">В рамках направления </w:t>
      </w:r>
      <w:r>
        <w:rPr>
          <w:i/>
          <w:sz w:val="28"/>
        </w:rPr>
        <w:t>«Анализ информации, мат</w:t>
      </w:r>
      <w:r>
        <w:rPr>
          <w:i/>
          <w:sz w:val="28"/>
        </w:rPr>
        <w:t xml:space="preserve">ематическая обработка данных в исследовании» </w:t>
      </w:r>
      <w:r>
        <w:rPr>
          <w:sz w:val="28"/>
        </w:rPr>
        <w:t>обучающийся 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  <w:tab w:val="left" w:pos="3146"/>
          <w:tab w:val="left" w:pos="4340"/>
          <w:tab w:val="left" w:pos="6253"/>
          <w:tab w:val="left" w:pos="6613"/>
          <w:tab w:val="left" w:pos="8444"/>
          <w:tab w:val="left" w:pos="8785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2"/>
          <w:sz w:val="28"/>
        </w:rPr>
        <w:t>простые</w:t>
      </w:r>
      <w:r>
        <w:rPr>
          <w:sz w:val="28"/>
        </w:rPr>
        <w:tab/>
      </w:r>
      <w:r>
        <w:rPr>
          <w:spacing w:val="-2"/>
          <w:sz w:val="28"/>
        </w:rPr>
        <w:t>эксперименты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виртуальных лабораториях;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9"/>
        <w:jc w:val="left"/>
        <w:rPr>
          <w:sz w:val="28"/>
        </w:rPr>
      </w:pPr>
      <w:r>
        <w:rPr>
          <w:sz w:val="28"/>
        </w:rPr>
        <w:t>вводить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80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их обработки, в том числе статистической и визуализации;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8"/>
        <w:jc w:val="left"/>
        <w:rPr>
          <w:sz w:val="28"/>
        </w:rPr>
      </w:pPr>
      <w:r>
        <w:rPr>
          <w:sz w:val="28"/>
        </w:rPr>
        <w:t>пр</w:t>
      </w:r>
      <w:r>
        <w:rPr>
          <w:sz w:val="28"/>
        </w:rPr>
        <w:t>оводить эксперименты и исследования в виртуальных лабораториях по естественным наукам, математике и информатике.</w:t>
      </w:r>
    </w:p>
    <w:p w:rsidR="00663357" w:rsidRDefault="005C4CB5">
      <w:pPr>
        <w:spacing w:line="321" w:lineRule="exact"/>
        <w:ind w:left="1702"/>
        <w:rPr>
          <w:i/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«Коммуникация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социальное</w:t>
      </w:r>
      <w:r>
        <w:rPr>
          <w:i/>
          <w:spacing w:val="28"/>
          <w:sz w:val="28"/>
        </w:rPr>
        <w:t xml:space="preserve"> </w:t>
      </w:r>
      <w:r>
        <w:rPr>
          <w:i/>
          <w:spacing w:val="-2"/>
          <w:sz w:val="28"/>
        </w:rPr>
        <w:t>взаимодействие»</w:t>
      </w:r>
    </w:p>
    <w:p w:rsidR="00663357" w:rsidRDefault="005C4CB5">
      <w:pPr>
        <w:pStyle w:val="a3"/>
        <w:ind w:firstLine="0"/>
        <w:jc w:val="left"/>
      </w:pPr>
      <w:r>
        <w:t>обучающийся</w:t>
      </w:r>
      <w:r>
        <w:rPr>
          <w:spacing w:val="-14"/>
        </w:rPr>
        <w:t xml:space="preserve"> </w:t>
      </w:r>
      <w:r>
        <w:rPr>
          <w:spacing w:val="-2"/>
        </w:rPr>
        <w:t>сможет: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осуществлять образовательное взаимодействие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</w:t>
      </w:r>
      <w:r>
        <w:rPr>
          <w:sz w:val="28"/>
        </w:rPr>
        <w:t>ты,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интернет-мессенджеров и социальных сетей для обучения;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 xml:space="preserve">вести личный дневник (блог) с использованием возможностей сети </w:t>
      </w:r>
      <w:r>
        <w:rPr>
          <w:spacing w:val="-2"/>
          <w:sz w:val="28"/>
        </w:rPr>
        <w:t>Интернет;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 xml:space="preserve">соблюдать нормы информационной культуры, этики и права; с уважением относиться к частной информации и информационным правам </w:t>
      </w:r>
      <w:r>
        <w:rPr>
          <w:sz w:val="28"/>
        </w:rPr>
        <w:t>других людей;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осуществлять защиту от троянских вирусов, фишинговых атак, информации от компьютерных вирусов с помощью антивирусных </w:t>
      </w:r>
      <w:r>
        <w:rPr>
          <w:spacing w:val="-2"/>
          <w:sz w:val="28"/>
        </w:rPr>
        <w:t>программ;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spacing w:line="242" w:lineRule="auto"/>
        <w:ind w:right="431"/>
        <w:rPr>
          <w:sz w:val="28"/>
        </w:rPr>
      </w:pPr>
      <w:r>
        <w:rPr>
          <w:sz w:val="28"/>
        </w:rPr>
        <w:t>различать безопасные ресурсы сети Интернет и ресурсы, соде</w:t>
      </w:r>
      <w:r>
        <w:rPr>
          <w:sz w:val="28"/>
        </w:rPr>
        <w:t xml:space="preserve">ржание которых несовместимо с задачами воспитания и образования или </w:t>
      </w:r>
      <w:r>
        <w:rPr>
          <w:spacing w:val="-2"/>
          <w:sz w:val="28"/>
        </w:rPr>
        <w:t>нежелательно.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right="426" w:firstLine="710"/>
      </w:pPr>
      <w:r>
        <w:t>Планируемые результаты освоения обучающимися с ЗПР универсальных учебных действий</w:t>
      </w:r>
    </w:p>
    <w:p w:rsidR="00663357" w:rsidRDefault="005C4CB5">
      <w:pPr>
        <w:pStyle w:val="a3"/>
        <w:ind w:right="428"/>
      </w:pPr>
      <w:r>
        <w:t>В результате изучения базовых и дополнительных (факультативных, элективных</w:t>
      </w:r>
      <w:r>
        <w:t>)</w:t>
      </w:r>
      <w:r>
        <w:rPr>
          <w:spacing w:val="-12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курсов,</w:t>
      </w:r>
      <w:r>
        <w:rPr>
          <w:spacing w:val="-9"/>
        </w:rPr>
        <w:t xml:space="preserve"> </w:t>
      </w:r>
      <w:r>
        <w:t>коррекционно-развивающих</w:t>
      </w:r>
      <w:r>
        <w:rPr>
          <w:spacing w:val="-15"/>
        </w:rPr>
        <w:t xml:space="preserve"> </w:t>
      </w:r>
      <w:r>
        <w:t>курсов, а также в ходе внеурочной деятельности у выпускников с ЗПР будут сформированы познавательные, коммуникативные и регулятивные универсальные учебные действия как основа учебного сотрудничества и у</w:t>
      </w:r>
      <w:r>
        <w:t>мения учиться в общении. Подробное описание планируемых результатов формирования универсальных учебных действий даётся в разделе 2.1.3.3. настоящей адаптированной основной образовательной программы.</w:t>
      </w:r>
    </w:p>
    <w:p w:rsidR="00663357" w:rsidRDefault="005C4CB5">
      <w:pPr>
        <w:pStyle w:val="3"/>
        <w:spacing w:before="2" w:line="240" w:lineRule="auto"/>
        <w:ind w:left="991" w:right="431" w:firstLine="710"/>
      </w:pPr>
      <w:r>
        <w:t>Методика и инструментарий мониторинга успешности освоения и применения обучающимися с ЗПР универсальных учебных действий</w:t>
      </w:r>
    </w:p>
    <w:p w:rsidR="00663357" w:rsidRDefault="005C4CB5">
      <w:pPr>
        <w:pStyle w:val="a3"/>
        <w:ind w:right="433"/>
      </w:pPr>
      <w:r>
        <w:t>В процессе реализации мониторинга успешности освоения и применения УУД учитываются следующие этапы освоения УУД: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универсальное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сформировано</w:t>
      </w:r>
      <w:r>
        <w:rPr>
          <w:spacing w:val="-18"/>
          <w:sz w:val="28"/>
        </w:rPr>
        <w:t xml:space="preserve"> </w:t>
      </w:r>
      <w:r>
        <w:rPr>
          <w:sz w:val="28"/>
        </w:rPr>
        <w:t>(обучающийся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</w:t>
      </w:r>
      <w:r>
        <w:rPr>
          <w:spacing w:val="-2"/>
          <w:sz w:val="28"/>
        </w:rPr>
        <w:t>воспроизведения);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учебное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</w:t>
      </w:r>
      <w:r>
        <w:rPr>
          <w:sz w:val="28"/>
        </w:rPr>
        <w:t>твие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-10"/>
          <w:sz w:val="28"/>
        </w:rPr>
        <w:t xml:space="preserve"> </w:t>
      </w:r>
      <w:r>
        <w:rPr>
          <w:sz w:val="28"/>
        </w:rPr>
        <w:t>тьютором (требуются разъяснения для установления связи отдельных операций и условий задачи, обучающийся может выполнять действия по уже усвоенному алгоритму);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неадекватный перенос учебных действий на новые вид</w:t>
      </w:r>
      <w:r>
        <w:rPr>
          <w:sz w:val="28"/>
        </w:rPr>
        <w:t>ы задач (при изменении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коррективы в действия);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адекватный перенос учебных действий (самостоятельное обнаружение обучающимся несоответствия между условиями задачи и имеющимися способами ее решения и правильное и</w:t>
      </w:r>
      <w:r>
        <w:rPr>
          <w:sz w:val="28"/>
        </w:rPr>
        <w:t>зменение способа в сотрудничестве с учителем);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</w:t>
      </w:r>
      <w:r>
        <w:rPr>
          <w:spacing w:val="-2"/>
          <w:sz w:val="28"/>
        </w:rPr>
        <w:t>действия);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841"/>
        </w:tabs>
        <w:ind w:left="1841" w:right="429" w:hanging="423"/>
        <w:rPr>
          <w:sz w:val="28"/>
        </w:rPr>
      </w:pPr>
      <w:r>
        <w:rPr>
          <w:sz w:val="28"/>
        </w:rPr>
        <w:t>обобщение учебных де</w:t>
      </w:r>
      <w:r>
        <w:rPr>
          <w:sz w:val="28"/>
        </w:rPr>
        <w:t>йствий на основе выявления общих принципов. При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2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УУД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</w:p>
    <w:p w:rsidR="00663357" w:rsidRDefault="005C4CB5">
      <w:pPr>
        <w:pStyle w:val="a3"/>
        <w:ind w:right="438" w:firstLine="0"/>
      </w:pPr>
      <w:r>
        <w:t>ЗПР следует руководствоваться общими методическими подходами, описанными в пункте 2.1.2.</w:t>
      </w:r>
    </w:p>
    <w:p w:rsidR="00663357" w:rsidRDefault="005C4CB5">
      <w:pPr>
        <w:pStyle w:val="a3"/>
        <w:spacing w:line="321" w:lineRule="exact"/>
        <w:ind w:left="1702" w:firstLine="0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УУД</w:t>
      </w:r>
      <w:r>
        <w:rPr>
          <w:spacing w:val="-7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rPr>
          <w:spacing w:val="-4"/>
        </w:rPr>
        <w:t>быть: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1"/>
        </w:tabs>
        <w:ind w:left="1701" w:hanging="282"/>
        <w:rPr>
          <w:sz w:val="28"/>
        </w:rPr>
      </w:pPr>
      <w:r>
        <w:rPr>
          <w:sz w:val="28"/>
        </w:rPr>
        <w:t>уровневой</w:t>
      </w:r>
      <w:r>
        <w:rPr>
          <w:spacing w:val="-12"/>
          <w:sz w:val="28"/>
        </w:rPr>
        <w:t xml:space="preserve"> </w:t>
      </w:r>
      <w:r>
        <w:rPr>
          <w:sz w:val="28"/>
        </w:rPr>
        <w:t>(определяются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вышеуказанные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УУД);</w:t>
      </w:r>
    </w:p>
    <w:p w:rsidR="00663357" w:rsidRDefault="005C4CB5">
      <w:pPr>
        <w:pStyle w:val="a4"/>
        <w:numPr>
          <w:ilvl w:val="0"/>
          <w:numId w:val="22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позиционной – оценка формируется на основе рефлексивных отчетов всех участников образовательного процесса: учителей, специалистов, родителей, представителей общественности, принимающей участие в отдельном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практики,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сверстников, самого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4" w:firstLine="0"/>
      </w:pPr>
      <w:r>
        <w:t>обучающегося. В результате появляется некоторая карта самооценивания и позиционного внешнего оценивания.</w:t>
      </w:r>
    </w:p>
    <w:p w:rsidR="00663357" w:rsidRDefault="005C4CB5">
      <w:pPr>
        <w:pStyle w:val="a3"/>
        <w:ind w:right="429"/>
      </w:pPr>
      <w:r>
        <w:t>Не рекомендуется при оценивании развития УУД применять пятибалльную</w:t>
      </w:r>
      <w:r>
        <w:rPr>
          <w:spacing w:val="-13"/>
        </w:rPr>
        <w:t xml:space="preserve"> </w:t>
      </w:r>
      <w:r>
        <w:t>шкалу.</w:t>
      </w:r>
      <w:r>
        <w:rPr>
          <w:spacing w:val="-10"/>
        </w:rPr>
        <w:t xml:space="preserve"> </w:t>
      </w:r>
      <w:r>
        <w:t>Рекомендуетс</w:t>
      </w:r>
      <w:r>
        <w:t>я</w:t>
      </w:r>
      <w:r>
        <w:rPr>
          <w:spacing w:val="-10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технологий</w:t>
      </w:r>
      <w:r>
        <w:rPr>
          <w:spacing w:val="-12"/>
        </w:rPr>
        <w:t xml:space="preserve"> </w:t>
      </w:r>
      <w:r>
        <w:t xml:space="preserve">формирующего </w:t>
      </w:r>
      <w:r>
        <w:rPr>
          <w:spacing w:val="-2"/>
        </w:rPr>
        <w:t>(развивающего</w:t>
      </w:r>
      <w:r>
        <w:rPr>
          <w:spacing w:val="-7"/>
        </w:rPr>
        <w:t xml:space="preserve"> </w:t>
      </w:r>
      <w:r>
        <w:rPr>
          <w:spacing w:val="-2"/>
        </w:rPr>
        <w:t>оценивания),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том</w:t>
      </w:r>
      <w:r>
        <w:rPr>
          <w:spacing w:val="-5"/>
        </w:rPr>
        <w:t xml:space="preserve"> </w:t>
      </w:r>
      <w:r>
        <w:rPr>
          <w:spacing w:val="-2"/>
        </w:rPr>
        <w:t>числе бинарное,</w:t>
      </w:r>
      <w:r>
        <w:rPr>
          <w:spacing w:val="-4"/>
        </w:rPr>
        <w:t xml:space="preserve"> </w:t>
      </w:r>
      <w:r>
        <w:rPr>
          <w:spacing w:val="-2"/>
        </w:rPr>
        <w:t>критериальное,</w:t>
      </w:r>
      <w:r>
        <w:rPr>
          <w:spacing w:val="-4"/>
        </w:rPr>
        <w:t xml:space="preserve"> </w:t>
      </w:r>
      <w:r>
        <w:rPr>
          <w:spacing w:val="-2"/>
        </w:rPr>
        <w:t xml:space="preserve">экспертное </w:t>
      </w:r>
      <w:r>
        <w:t>оценивание, текст самооценки. Возможно применение метода экспертной оценки посредством деятельности ППк.</w:t>
      </w:r>
    </w:p>
    <w:p w:rsidR="00663357" w:rsidRDefault="005C4CB5">
      <w:pPr>
        <w:pStyle w:val="a3"/>
        <w:spacing w:before="3"/>
        <w:ind w:right="425"/>
      </w:pPr>
      <w:r>
        <w:t>Представленные формы и методы мониторин</w:t>
      </w:r>
      <w:r>
        <w:t>га носят рекомендательный характер и могут быть скорректированы и дополнены 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конкретными</w:t>
      </w:r>
      <w:r>
        <w:rPr>
          <w:spacing w:val="-1"/>
        </w:rPr>
        <w:t xml:space="preserve"> </w:t>
      </w:r>
      <w:r>
        <w:t>особенностями и характеристиками текущей ситуации и актуальными задачами.</w:t>
      </w:r>
    </w:p>
    <w:p w:rsidR="00663357" w:rsidRDefault="00663357">
      <w:pPr>
        <w:pStyle w:val="a3"/>
        <w:spacing w:before="167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6"/>
        </w:tabs>
        <w:spacing w:line="240" w:lineRule="auto"/>
        <w:ind w:left="1906" w:hanging="915"/>
      </w:pPr>
      <w:bookmarkStart w:id="91" w:name="2.2.2.3._Организационный_раздел"/>
      <w:bookmarkStart w:id="92" w:name="_bookmark45"/>
      <w:bookmarkEnd w:id="91"/>
      <w:bookmarkEnd w:id="92"/>
      <w:r>
        <w:rPr>
          <w:spacing w:val="-2"/>
        </w:rPr>
        <w:t>Организационный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3"/>
        <w:spacing w:before="1" w:line="240" w:lineRule="auto"/>
        <w:ind w:left="991" w:right="431" w:firstLine="710"/>
      </w:pPr>
      <w:r>
        <w:t xml:space="preserve">Формы взаимодействия участников образовательного процесса при создании и реализации программы формирования универсальных учебных </w:t>
      </w:r>
      <w:r>
        <w:rPr>
          <w:spacing w:val="-2"/>
        </w:rPr>
        <w:t>действий</w:t>
      </w:r>
    </w:p>
    <w:p w:rsidR="00663357" w:rsidRDefault="005C4CB5">
      <w:pPr>
        <w:pStyle w:val="a3"/>
        <w:tabs>
          <w:tab w:val="left" w:pos="4873"/>
          <w:tab w:val="left" w:pos="8235"/>
        </w:tabs>
        <w:ind w:right="423"/>
      </w:pPr>
      <w:r>
        <w:t>C целью разработки и реализации программы формирования УУД в образовательной организации может быть создана рабочая гр</w:t>
      </w:r>
      <w:r>
        <w:t xml:space="preserve">уппа под руководством руководителя образовательной организации, заместителя руководителя или других представителей образовательной организации </w:t>
      </w:r>
      <w:r>
        <w:rPr>
          <w:spacing w:val="-2"/>
        </w:rPr>
        <w:t>(учителей-предметников,</w:t>
      </w:r>
      <w:r>
        <w:tab/>
      </w:r>
      <w:r>
        <w:rPr>
          <w:spacing w:val="-2"/>
        </w:rPr>
        <w:t>педагога-психолога),</w:t>
      </w:r>
      <w:r>
        <w:tab/>
      </w:r>
      <w:r>
        <w:rPr>
          <w:spacing w:val="-2"/>
        </w:rPr>
        <w:t xml:space="preserve">осуществляющих </w:t>
      </w:r>
      <w:r>
        <w:t>деятельность в сфере формирования и реализации програ</w:t>
      </w:r>
      <w:r>
        <w:t>ммы развития УУД.</w:t>
      </w:r>
    </w:p>
    <w:p w:rsidR="00663357" w:rsidRDefault="005C4CB5">
      <w:pPr>
        <w:pStyle w:val="a3"/>
        <w:ind w:left="1702" w:firstLine="0"/>
      </w:pP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rPr>
          <w:spacing w:val="-2"/>
        </w:rPr>
        <w:t>включают: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1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разработку основных подходов к обеспечению связи универсальн</w:t>
      </w:r>
      <w:r>
        <w:rPr>
          <w:sz w:val="28"/>
        </w:rPr>
        <w:t>ых учебных действий с содержанием отдельных учебных предметов и коррекционных курсов,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1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подх</w:t>
      </w:r>
      <w:r>
        <w:rPr>
          <w:sz w:val="28"/>
        </w:rPr>
        <w:t>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применение универсальных учебных действий;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разработку основных подходов к организации учебно- исследовательской и проектной деятельности в рамках урочной и внеурочной деятельности по таким направлениям, как: исследовательско</w:t>
      </w:r>
      <w:r>
        <w:rPr>
          <w:sz w:val="28"/>
        </w:rPr>
        <w:t>е, инженерное, прикладное, информационное, социальное, игровое, творческое;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 по формированию и развитию ИКТ-компетенций;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28" w:hanging="284"/>
        <w:rPr>
          <w:sz w:val="28"/>
        </w:rPr>
      </w:pPr>
      <w:r>
        <w:rPr>
          <w:sz w:val="28"/>
        </w:rPr>
        <w:t>разработку системы мер по организации взаимодействия с</w:t>
      </w:r>
      <w:r>
        <w:rPr>
          <w:sz w:val="28"/>
        </w:rPr>
        <w:t xml:space="preserve"> учебными, научными и социальными организациями, формы привлечения консультантов, экспертов и научных руководителей;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17" w:hanging="284"/>
        <w:rPr>
          <w:sz w:val="28"/>
        </w:rPr>
      </w:pPr>
      <w:r>
        <w:rPr>
          <w:sz w:val="28"/>
        </w:rPr>
        <w:t>разработку системы мер по обеспечению условий для развития универсальных учебных действий у обучающихся с ЗПР, в том числе информационно-ме</w:t>
      </w:r>
      <w:r>
        <w:rPr>
          <w:sz w:val="28"/>
        </w:rPr>
        <w:t>тодического обеспечения, подготовки кадров;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 xml:space="preserve">разработку методики и инструментария мониторинга успешности освоения и применения обучающимися с ЗПР универсальных учебных </w:t>
      </w:r>
      <w:r>
        <w:rPr>
          <w:spacing w:val="-2"/>
          <w:sz w:val="28"/>
        </w:rPr>
        <w:t>действий;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7"/>
          <w:sz w:val="28"/>
        </w:rPr>
        <w:t xml:space="preserve"> </w:t>
      </w:r>
      <w:r>
        <w:rPr>
          <w:sz w:val="28"/>
        </w:rPr>
        <w:t>мер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 образовательной организации по формированию и развитию универсальных учебных действий у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разработку основных подходов к созданию рабочих программ по предметам и коррекционным курсам с учетом требований развития и применения у</w:t>
      </w:r>
      <w:r>
        <w:rPr>
          <w:sz w:val="28"/>
        </w:rPr>
        <w:t>ниверсальных учебных действий;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31" w:hanging="284"/>
        <w:rPr>
          <w:sz w:val="28"/>
        </w:rPr>
      </w:pPr>
      <w:r>
        <w:rPr>
          <w:sz w:val="28"/>
        </w:rPr>
        <w:t>разработку рекомендаций педагогам по конструированию уроков, коррекционных курсов и иных учебных занятий с учетом требований развития и применения УУД;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3" w:hanging="284"/>
        <w:rPr>
          <w:sz w:val="28"/>
        </w:rPr>
      </w:pP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серии</w:t>
      </w:r>
      <w:r>
        <w:rPr>
          <w:spacing w:val="-12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работающими на</w:t>
      </w:r>
      <w:r>
        <w:rPr>
          <w:spacing w:val="-12"/>
          <w:sz w:val="28"/>
        </w:rPr>
        <w:t xml:space="preserve"> </w:t>
      </w:r>
      <w:r>
        <w:rPr>
          <w:sz w:val="28"/>
        </w:rPr>
        <w:t>уров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принципа преемственности в плане развития УУД на уровнях начального и основного общего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организацию и проведение систематических консультаций с педагогами-предметниками по проблемам, связанным</w:t>
      </w:r>
      <w:r>
        <w:rPr>
          <w:sz w:val="28"/>
        </w:rPr>
        <w:t xml:space="preserve"> с развитием универсальных учебных действий в образовательном процессе;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11" w:hanging="284"/>
        <w:rPr>
          <w:sz w:val="28"/>
        </w:rPr>
      </w:pPr>
      <w:r>
        <w:rPr>
          <w:sz w:val="28"/>
        </w:rPr>
        <w:t>организацию и проведение методических семинаров с педагогами- предметниками и школьными педагогами-психологами по анализу и способам развития УУД у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32" w:hanging="284"/>
        <w:rPr>
          <w:sz w:val="28"/>
        </w:rPr>
      </w:pPr>
      <w:r>
        <w:rPr>
          <w:sz w:val="28"/>
        </w:rPr>
        <w:t>организацию разъя</w:t>
      </w:r>
      <w:r>
        <w:rPr>
          <w:sz w:val="28"/>
        </w:rPr>
        <w:t>снительной/просветительской работы с родителями 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УУД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ЗПР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основного общего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0" w:hanging="284"/>
        <w:rPr>
          <w:sz w:val="28"/>
        </w:rPr>
      </w:pPr>
      <w:r>
        <w:rPr>
          <w:sz w:val="28"/>
        </w:rPr>
        <w:t>организацию отражения результатов работы по формированию УУД учащихся на сайте образовательной организации.</w:t>
      </w:r>
    </w:p>
    <w:p w:rsidR="00663357" w:rsidRDefault="005C4CB5">
      <w:pPr>
        <w:pStyle w:val="a3"/>
        <w:ind w:right="430"/>
      </w:pPr>
      <w:r>
        <w:t>Образовательно</w:t>
      </w:r>
      <w:r>
        <w:t>й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содержания разделов программы по развитию УУД, определенных рабочей группой. Особенности содержания индивидуально ориентированной работы представляются в рабочих программах по учебным предметам, курсам, коррекционным курсам.</w:t>
      </w:r>
    </w:p>
    <w:p w:rsidR="00663357" w:rsidRDefault="005C4CB5">
      <w:pPr>
        <w:pStyle w:val="a3"/>
        <w:ind w:right="431"/>
      </w:pPr>
      <w:r>
        <w:t xml:space="preserve">Итоговый текст программы развития УУД согласовывается с членами органа государственно-общественного управления. Результаты реализации программы периодически анализируются, в них вносятся необходимые </w:t>
      </w:r>
      <w:r>
        <w:rPr>
          <w:spacing w:val="-2"/>
        </w:rPr>
        <w:t>коррективы.</w:t>
      </w:r>
    </w:p>
    <w:p w:rsidR="00663357" w:rsidRDefault="005C4CB5">
      <w:pPr>
        <w:pStyle w:val="3"/>
        <w:spacing w:line="240" w:lineRule="auto"/>
        <w:ind w:left="991" w:right="425" w:firstLine="710"/>
      </w:pPr>
      <w:r>
        <w:t>Описание условий, обеспечивающих формирование</w:t>
      </w:r>
      <w:r>
        <w:t xml:space="preserve"> универсальных учебных действий у обучающихся с ЗПР</w:t>
      </w:r>
    </w:p>
    <w:p w:rsidR="00663357" w:rsidRDefault="00663357">
      <w:pPr>
        <w:pStyle w:val="3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Условия реализации адаптированной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</w:t>
      </w:r>
      <w:r>
        <w:t>а проектно-исследовательской деятельности и ИКТ-компетенций.</w:t>
      </w:r>
    </w:p>
    <w:p w:rsidR="00663357" w:rsidRDefault="005C4CB5">
      <w:pPr>
        <w:pStyle w:val="a3"/>
        <w:spacing w:before="4" w:line="322" w:lineRule="exact"/>
        <w:ind w:left="1702" w:firstLine="0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rPr>
          <w:spacing w:val="-2"/>
        </w:rPr>
        <w:t>включают: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6" w:hanging="284"/>
        <w:rPr>
          <w:sz w:val="28"/>
        </w:rPr>
      </w:pPr>
      <w:r>
        <w:rPr>
          <w:sz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3" w:hanging="284"/>
        <w:rPr>
          <w:sz w:val="28"/>
        </w:rPr>
      </w:pPr>
      <w:r>
        <w:rPr>
          <w:sz w:val="28"/>
        </w:rPr>
        <w:t>уровень квалификации педагогических и иных работников образовател</w:t>
      </w:r>
      <w:r>
        <w:rPr>
          <w:sz w:val="28"/>
        </w:rPr>
        <w:t>ьной организации;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 xml:space="preserve">непрерывность профессионального развития педагогических работников образовательной организации, реализующей адаптированную образовательную программу основного общего </w:t>
      </w:r>
      <w:r>
        <w:rPr>
          <w:spacing w:val="-2"/>
          <w:sz w:val="28"/>
        </w:rPr>
        <w:t>образования.</w:t>
      </w:r>
    </w:p>
    <w:p w:rsidR="00663357" w:rsidRDefault="005C4CB5">
      <w:pPr>
        <w:pStyle w:val="a3"/>
        <w:ind w:right="427"/>
      </w:pPr>
      <w:r>
        <w:t>Требования к педагогическим кадрам, реализующим программу У</w:t>
      </w:r>
      <w:r>
        <w:t xml:space="preserve">УД, </w:t>
      </w:r>
      <w:r>
        <w:rPr>
          <w:spacing w:val="-2"/>
        </w:rPr>
        <w:t>включают: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владение представлениями о возрастных особенностях обучающихся соответствующего уровня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2"/>
        <w:ind w:left="1702" w:right="418" w:hanging="284"/>
        <w:rPr>
          <w:sz w:val="28"/>
        </w:rPr>
      </w:pPr>
      <w:r>
        <w:rPr>
          <w:sz w:val="28"/>
        </w:rPr>
        <w:t>владение представлениями об индивидуально-типологических особенностях обучающихся с ЗПР и их особых образовательных потребностях на уровне основного общего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0" w:hanging="284"/>
        <w:rPr>
          <w:sz w:val="28"/>
        </w:rPr>
      </w:pPr>
      <w:r>
        <w:rPr>
          <w:sz w:val="28"/>
        </w:rPr>
        <w:t>регулярное повышение квалификации, посвященное формированию УУД в рамках ФГОС;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 xml:space="preserve">участие </w:t>
      </w:r>
      <w:r>
        <w:rPr>
          <w:sz w:val="28"/>
        </w:rPr>
        <w:t>в разработке программы по формированию УУД в образовательной организации;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 xml:space="preserve">умение планировать образовательный процесс в рамках учебного предмета в соответствии с особенностями формирования конкретных </w:t>
      </w:r>
      <w:r>
        <w:rPr>
          <w:spacing w:val="-4"/>
          <w:sz w:val="28"/>
        </w:rPr>
        <w:t>УУД;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навыки формирования УУД в рамках проектной и учебно-</w:t>
      </w:r>
      <w:r>
        <w:rPr>
          <w:sz w:val="28"/>
        </w:rPr>
        <w:t xml:space="preserve"> исследовательской 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32" w:hanging="284"/>
        <w:rPr>
          <w:sz w:val="28"/>
        </w:rPr>
      </w:pPr>
      <w:r>
        <w:rPr>
          <w:sz w:val="28"/>
        </w:rPr>
        <w:t>навыки продуктивного взаимодействия педагога и обучающегося в рамках формирования УУД;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формирующего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оценивания;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умение применять диагностический инструментарий для оценки качества формирования УУД как в ра</w:t>
      </w:r>
      <w:r>
        <w:rPr>
          <w:sz w:val="28"/>
        </w:rPr>
        <w:t>мках предметной, так и внепредметной деятельности.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3227"/>
        </w:tabs>
        <w:spacing w:before="67"/>
        <w:ind w:left="3227" w:hanging="704"/>
        <w:jc w:val="left"/>
        <w:rPr>
          <w:sz w:val="28"/>
        </w:rPr>
      </w:pPr>
      <w:bookmarkStart w:id="93" w:name="2.2.3._ПРИМЕРНАЯ_ПРОГРАММА_ВОСПИТАНИЯ"/>
      <w:bookmarkStart w:id="94" w:name="_bookmark46"/>
      <w:bookmarkEnd w:id="93"/>
      <w:bookmarkEnd w:id="94"/>
      <w:r>
        <w:rPr>
          <w:spacing w:val="-2"/>
          <w:sz w:val="28"/>
        </w:rPr>
        <w:t>ПРИМЕРНАЯ</w:t>
      </w:r>
      <w:r>
        <w:rPr>
          <w:sz w:val="28"/>
        </w:rPr>
        <w:t xml:space="preserve"> </w:t>
      </w:r>
      <w:r>
        <w:rPr>
          <w:spacing w:val="-2"/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3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7"/>
        </w:tabs>
        <w:spacing w:line="240" w:lineRule="auto"/>
        <w:ind w:left="1907" w:hanging="916"/>
      </w:pPr>
      <w:bookmarkStart w:id="95" w:name="2.2.3.1._Пояснительная_записка"/>
      <w:bookmarkStart w:id="96" w:name="_bookmark47"/>
      <w:bookmarkEnd w:id="95"/>
      <w:bookmarkEnd w:id="96"/>
      <w:r>
        <w:rPr>
          <w:spacing w:val="-2"/>
        </w:rPr>
        <w:t>Пояснительная записка</w:t>
      </w: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ind w:right="424"/>
      </w:pPr>
      <w:r>
        <w:t>Программа воспитания является обязательной частью АООП ООО обучающихся с ЗПР; разработана на основе Примерной программы воспитания</w:t>
      </w:r>
      <w:r>
        <w:rPr>
          <w:spacing w:val="-18"/>
        </w:rPr>
        <w:t xml:space="preserve"> </w:t>
      </w:r>
      <w:r>
        <w:t>(одобренной</w:t>
      </w:r>
      <w:r>
        <w:rPr>
          <w:spacing w:val="-17"/>
        </w:rPr>
        <w:t xml:space="preserve"> </w:t>
      </w:r>
      <w:r>
        <w:t>решением</w:t>
      </w:r>
      <w:r>
        <w:rPr>
          <w:spacing w:val="-18"/>
        </w:rPr>
        <w:t xml:space="preserve"> </w:t>
      </w:r>
      <w:r>
        <w:t>ФУМО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общему</w:t>
      </w:r>
      <w:r>
        <w:rPr>
          <w:spacing w:val="-18"/>
        </w:rPr>
        <w:t xml:space="preserve"> </w:t>
      </w:r>
      <w:r>
        <w:t>образованию</w:t>
      </w:r>
      <w:r>
        <w:rPr>
          <w:spacing w:val="-17"/>
        </w:rPr>
        <w:t xml:space="preserve"> </w:t>
      </w:r>
      <w:r>
        <w:t>(протокол от 2 июня 2020 г. № 2/20)).</w:t>
      </w:r>
    </w:p>
    <w:p w:rsidR="00663357" w:rsidRDefault="005C4CB5">
      <w:pPr>
        <w:pStyle w:val="a3"/>
        <w:spacing w:before="4"/>
        <w:ind w:right="418"/>
      </w:pPr>
      <w:r>
        <w:t>Назначение</w:t>
      </w:r>
      <w:r>
        <w:rPr>
          <w:spacing w:val="-5"/>
        </w:rPr>
        <w:t xml:space="preserve"> </w:t>
      </w:r>
      <w:r>
        <w:t>примерной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(далее – программа</w:t>
      </w:r>
      <w:r>
        <w:rPr>
          <w:spacing w:val="-14"/>
        </w:rPr>
        <w:t xml:space="preserve"> </w:t>
      </w:r>
      <w:r>
        <w:t>воспитания)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способствовать</w:t>
      </w:r>
      <w:r>
        <w:rPr>
          <w:spacing w:val="-17"/>
        </w:rPr>
        <w:t xml:space="preserve"> </w:t>
      </w:r>
      <w:r>
        <w:t>созданию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собственных рабочих программ воспитания,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людьми. Примерная программа показывает, каким образом педагогиче</w:t>
      </w:r>
      <w:r>
        <w:t>ские работники (учитель, классный руководитель, заместитель директора по воспитательной работе, социальный педагог, педагог дополнительного образования, куратор, тьютор и т.п.) и другие специалисты образовательной организации могут реализовать воспитательн</w:t>
      </w:r>
      <w:r>
        <w:t>ый потенциал их совместной с обучающимися деятельности и тем самым сделать свою образовательную организацию воспитывающей организацией.</w:t>
      </w:r>
    </w:p>
    <w:p w:rsidR="00663357" w:rsidRDefault="005C4CB5">
      <w:pPr>
        <w:pStyle w:val="a3"/>
        <w:spacing w:before="1"/>
        <w:ind w:right="423"/>
      </w:pPr>
      <w:r>
        <w:t>Программа воспитания обучающихся с ЗПР самостоятельно разрабатывается и утверждается образовательной организацией, являе</w:t>
      </w:r>
      <w:r>
        <w:t>тся неотъемлемой частью образовательной программы образовательной организации. Она должна обладать всеми необходимыми элементами встраиваемости и быть направлена на включение обучающегося с ЗПР в доступные ему виды социальной активности, основанные на след</w:t>
      </w:r>
      <w:r>
        <w:t>ующих принципах и подходах: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5" w:hanging="284"/>
        <w:rPr>
          <w:sz w:val="28"/>
        </w:rPr>
      </w:pPr>
      <w:r>
        <w:rPr>
          <w:sz w:val="28"/>
        </w:rPr>
        <w:t>учет индивидуальных, возрастных и психофизиологических особенностей обучающихся с ЗПР при построении образовательного процесса и определении образовательно-воспитательных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целей и путей их достижения; разнообразие индивидуальных </w:t>
      </w:r>
      <w:r>
        <w:rPr>
          <w:sz w:val="28"/>
        </w:rPr>
        <w:t>образовательных траекторий и индивидуального развития каждого обучающегося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личностное развитие обучающихся, формирование у них системных знаний о различных аспектах развития России и мира; приобщение обучающихся к российским традиционным духовным це</w:t>
      </w:r>
      <w:r>
        <w:rPr>
          <w:sz w:val="28"/>
        </w:rPr>
        <w:t>нностям, правилам и нормам поведения в российском обществе;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ЗПР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результатов, указанных во ФГОС ООО, с учетом их особых образовательных потребностей на уровне основного общего образования (формирование у обучающихся основ российской идентичности; готовность обучающихся к саморазвитию; мотивацию к познанию и обучению; це</w:t>
      </w:r>
      <w:r>
        <w:rPr>
          <w:sz w:val="28"/>
        </w:rPr>
        <w:t>нностные установки и социально-значимые качества личности; активное участие в социально-значимой деятельности).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/>
      </w:pPr>
      <w:r>
        <w:t>Программа воспитания образовательной организации включает в себя четыре основных раздела:</w:t>
      </w:r>
    </w:p>
    <w:p w:rsidR="00663357" w:rsidRDefault="005C4CB5">
      <w:pPr>
        <w:pStyle w:val="a4"/>
        <w:numPr>
          <w:ilvl w:val="5"/>
          <w:numId w:val="189"/>
        </w:numPr>
        <w:tabs>
          <w:tab w:val="left" w:pos="1993"/>
        </w:tabs>
        <w:ind w:right="420" w:firstLine="710"/>
        <w:jc w:val="both"/>
        <w:rPr>
          <w:i/>
          <w:sz w:val="28"/>
        </w:rPr>
      </w:pPr>
      <w:r>
        <w:rPr>
          <w:i/>
          <w:sz w:val="28"/>
        </w:rPr>
        <w:t xml:space="preserve">Раздел «Особенности организуемого в </w:t>
      </w:r>
      <w:r>
        <w:rPr>
          <w:i/>
          <w:sz w:val="28"/>
        </w:rPr>
        <w:t>образовательной организации воспитательного процесса</w:t>
      </w:r>
      <w:r>
        <w:rPr>
          <w:sz w:val="28"/>
        </w:rPr>
        <w:t>», в котором образовательная организация кратко описывает специфику своей деятельности в сфере воспитания. Здесь может быть размещена информация: о специфике расположения образовательной организации, школ</w:t>
      </w:r>
      <w:r>
        <w:rPr>
          <w:sz w:val="28"/>
        </w:rPr>
        <w:t>ьного режима, особенностях ее социального окружения, источниках положительного или отрицательного влияния на обучающихся, значимых партнерах образовательной организации, оригинальных воспитательных находках образовательной организации, а также важных для о</w:t>
      </w:r>
      <w:r>
        <w:rPr>
          <w:sz w:val="28"/>
        </w:rPr>
        <w:t>бразовательной организации принципах и традициях воспитания, особенностях контингента обучающихся, описание личностных и психологических особенностей обучающихся с ЗПР.</w:t>
      </w:r>
    </w:p>
    <w:p w:rsidR="00663357" w:rsidRDefault="005C4CB5">
      <w:pPr>
        <w:pStyle w:val="a4"/>
        <w:numPr>
          <w:ilvl w:val="5"/>
          <w:numId w:val="189"/>
        </w:numPr>
        <w:tabs>
          <w:tab w:val="left" w:pos="2026"/>
        </w:tabs>
        <w:spacing w:before="1"/>
        <w:ind w:right="423" w:firstLine="710"/>
        <w:jc w:val="both"/>
        <w:rPr>
          <w:i/>
          <w:sz w:val="28"/>
        </w:rPr>
      </w:pPr>
      <w:r>
        <w:rPr>
          <w:i/>
          <w:sz w:val="28"/>
        </w:rPr>
        <w:t>Раздел «Цель и задачи воспитания»</w:t>
      </w:r>
      <w:r>
        <w:rPr>
          <w:sz w:val="28"/>
        </w:rPr>
        <w:t>, в котором на основе базовых общественных ценностей ф</w:t>
      </w:r>
      <w:r>
        <w:rPr>
          <w:sz w:val="28"/>
        </w:rPr>
        <w:t>ормулируется цель воспитания и задачи, которые образовательной организации предстоит решать для достижения цели. В разделе также описываются специфические задачи, связанные с воспитанием 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качеств, оказывающих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 самоопределения подростка, осознание своих целей и жизненных планов с учетом собственных возможностей и ограничений и др.</w:t>
      </w:r>
    </w:p>
    <w:p w:rsidR="00663357" w:rsidRDefault="005C4CB5">
      <w:pPr>
        <w:pStyle w:val="a4"/>
        <w:numPr>
          <w:ilvl w:val="5"/>
          <w:numId w:val="189"/>
        </w:numPr>
        <w:tabs>
          <w:tab w:val="left" w:pos="2069"/>
        </w:tabs>
        <w:spacing w:before="4"/>
        <w:ind w:right="424" w:firstLine="710"/>
        <w:jc w:val="both"/>
        <w:rPr>
          <w:i/>
          <w:sz w:val="28"/>
        </w:rPr>
      </w:pPr>
      <w:r>
        <w:rPr>
          <w:i/>
          <w:sz w:val="28"/>
        </w:rPr>
        <w:t>Раздел «Виды, формы и содержание деятельности»</w:t>
      </w:r>
      <w:r>
        <w:rPr>
          <w:sz w:val="28"/>
        </w:rPr>
        <w:t>, в котором образовательная организация показывает, каким образом будет осуществ</w:t>
      </w:r>
      <w:r>
        <w:rPr>
          <w:sz w:val="28"/>
        </w:rPr>
        <w:t>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образовательной организацией задач воспитания и соответствует одно</w:t>
      </w:r>
      <w:r>
        <w:rPr>
          <w:sz w:val="28"/>
        </w:rPr>
        <w:t>му из направлений воспитательной работы образовательной организации. Инвариантными модулями являются: «Классное руководство», «Школьный урок», «Курсы внеурочной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деятельности»,</w:t>
      </w:r>
      <w:r>
        <w:rPr>
          <w:spacing w:val="80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родителями»,</w:t>
      </w:r>
      <w:r>
        <w:rPr>
          <w:spacing w:val="80"/>
          <w:sz w:val="28"/>
        </w:rPr>
        <w:t xml:space="preserve"> </w:t>
      </w:r>
      <w:r>
        <w:rPr>
          <w:sz w:val="28"/>
        </w:rPr>
        <w:t>«Самоуправление»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663357" w:rsidRDefault="005C4CB5">
      <w:pPr>
        <w:pStyle w:val="a3"/>
        <w:spacing w:before="1"/>
        <w:ind w:right="421" w:firstLine="0"/>
      </w:pPr>
      <w:r>
        <w:t>«Профориентация». Вариативными модулям</w:t>
      </w:r>
      <w:r>
        <w:t>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 эстетической среды».</w:t>
      </w:r>
    </w:p>
    <w:p w:rsidR="00663357" w:rsidRDefault="005C4CB5">
      <w:pPr>
        <w:pStyle w:val="a4"/>
        <w:numPr>
          <w:ilvl w:val="5"/>
          <w:numId w:val="189"/>
        </w:numPr>
        <w:tabs>
          <w:tab w:val="left" w:pos="2175"/>
        </w:tabs>
        <w:ind w:right="421" w:firstLine="710"/>
        <w:jc w:val="both"/>
        <w:rPr>
          <w:sz w:val="28"/>
        </w:rPr>
      </w:pPr>
      <w:r>
        <w:rPr>
          <w:i/>
          <w:sz w:val="28"/>
        </w:rPr>
        <w:t>Раздел «Основные направления самоанализа воспитательной работы»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17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18"/>
          <w:sz w:val="28"/>
        </w:rPr>
        <w:t xml:space="preserve"> </w:t>
      </w:r>
      <w:r>
        <w:rPr>
          <w:sz w:val="28"/>
        </w:rPr>
        <w:t>критерии, на основе которых осуществляется данный анализ, способы получения информации о результатах воспитания, социализации и саморазвития обучающихся с ЗПР.</w:t>
      </w:r>
    </w:p>
    <w:p w:rsidR="00663357" w:rsidRDefault="005C4CB5">
      <w:pPr>
        <w:pStyle w:val="a3"/>
        <w:ind w:right="427"/>
      </w:pPr>
      <w:r>
        <w:t>К программе воспитания каждой образовательной организаци</w:t>
      </w:r>
      <w:r>
        <w:t>и прилагается ежегодный календарный план воспитательной работы.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7"/>
        </w:tabs>
        <w:spacing w:before="72" w:line="261" w:lineRule="auto"/>
        <w:ind w:left="991" w:right="1180" w:firstLine="0"/>
      </w:pPr>
      <w:bookmarkStart w:id="97" w:name="2.2.3.2._Особенности_организуемого_в_обр"/>
      <w:bookmarkStart w:id="98" w:name="_bookmark48"/>
      <w:bookmarkEnd w:id="97"/>
      <w:bookmarkEnd w:id="98"/>
      <w:r>
        <w:t>Особенности</w:t>
      </w:r>
      <w:r>
        <w:rPr>
          <w:spacing w:val="-14"/>
        </w:rPr>
        <w:t xml:space="preserve"> </w:t>
      </w:r>
      <w:r>
        <w:t>организуемого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 воспитательного процесса</w:t>
      </w:r>
    </w:p>
    <w:p w:rsidR="00663357" w:rsidRDefault="005C4CB5">
      <w:pPr>
        <w:pStyle w:val="a3"/>
        <w:spacing w:before="311"/>
        <w:ind w:right="428"/>
      </w:pPr>
      <w:r>
        <w:t xml:space="preserve">Процесс воспитания в образовательной организации основывается на следующих принципах взаимодействия педагогических работников и </w:t>
      </w:r>
      <w:r>
        <w:rPr>
          <w:spacing w:val="-2"/>
        </w:rPr>
        <w:t>обучающихся: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неукоснительное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прав</w:t>
      </w:r>
      <w:r>
        <w:rPr>
          <w:spacing w:val="-1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организации, реализация права ребенка с ЗПР на качественное образование;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3"/>
        <w:ind w:left="1702" w:right="429" w:hanging="284"/>
        <w:rPr>
          <w:sz w:val="28"/>
        </w:rPr>
      </w:pPr>
      <w:r>
        <w:rPr>
          <w:sz w:val="28"/>
        </w:rPr>
        <w:t>ориентир на создание в образовател</w:t>
      </w:r>
      <w:r>
        <w:rPr>
          <w:sz w:val="28"/>
        </w:rPr>
        <w:t>ьной организации психологически комфортной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которой невозможно конструктивное взаимодействие обучающихся и 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образовательных условий и адаптацию среды с учетом </w:t>
      </w:r>
      <w:r>
        <w:rPr>
          <w:sz w:val="28"/>
        </w:rPr>
        <w:t>особых образовательных потребностей обучающихся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15" w:hanging="284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образовательной организации детско-взрослых общностей, которые объединяют обучающихся с ЗПР, других обучающихся, родителей (законных пред</w:t>
      </w:r>
      <w:r>
        <w:rPr>
          <w:sz w:val="28"/>
        </w:rPr>
        <w:t>ставителей)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31" w:hanging="284"/>
        <w:rPr>
          <w:sz w:val="28"/>
        </w:rPr>
      </w:pPr>
      <w:r>
        <w:rPr>
          <w:sz w:val="28"/>
        </w:rPr>
        <w:t>организация основных совместных дел обучающихся (включая обучающихся с ЗПР) и педагогических работников как п</w:t>
      </w:r>
      <w:r>
        <w:rPr>
          <w:sz w:val="28"/>
        </w:rPr>
        <w:t>редмета совместной заботы и взрослых, и обучающихся;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4" w:hanging="284"/>
        <w:rPr>
          <w:sz w:val="28"/>
        </w:rPr>
      </w:pPr>
      <w:r>
        <w:rPr>
          <w:sz w:val="28"/>
        </w:rPr>
        <w:t>системность, целесообразность и нешаблонность воспитания как условия его эффективности.</w:t>
      </w:r>
    </w:p>
    <w:p w:rsidR="00663357" w:rsidRDefault="005C4CB5">
      <w:pPr>
        <w:pStyle w:val="a3"/>
        <w:ind w:right="433"/>
      </w:pPr>
      <w:r>
        <w:t>Основными традициями воспитания в образовательной организации являются следующие: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5" w:hanging="284"/>
        <w:rPr>
          <w:sz w:val="28"/>
        </w:rPr>
      </w:pPr>
      <w:r>
        <w:rPr>
          <w:sz w:val="28"/>
        </w:rPr>
        <w:t xml:space="preserve">стержнем годового цикла воспитательной работы образовательной организации являются ключевые общешкольные дела, через которые осуществляется интеграция воспитательных усилий педагогических </w:t>
      </w:r>
      <w:r>
        <w:rPr>
          <w:spacing w:val="-2"/>
          <w:sz w:val="28"/>
        </w:rPr>
        <w:t>работников;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2"/>
        <w:ind w:left="1702" w:right="424" w:hanging="284"/>
        <w:rPr>
          <w:sz w:val="28"/>
        </w:rPr>
      </w:pPr>
      <w:r>
        <w:rPr>
          <w:sz w:val="28"/>
        </w:rPr>
        <w:t>важной чертой каждого ключевого дела и большинства испол</w:t>
      </w:r>
      <w:r>
        <w:rPr>
          <w:sz w:val="28"/>
        </w:rPr>
        <w:t xml:space="preserve">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</w:t>
      </w:r>
      <w:r>
        <w:rPr>
          <w:spacing w:val="-2"/>
          <w:sz w:val="28"/>
        </w:rPr>
        <w:t>результатов;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4" w:hanging="284"/>
        <w:rPr>
          <w:sz w:val="28"/>
        </w:rPr>
      </w:pPr>
      <w:r>
        <w:rPr>
          <w:sz w:val="28"/>
        </w:rPr>
        <w:t>в образовательной организации создаются такие ус</w:t>
      </w:r>
      <w:r>
        <w:rPr>
          <w:sz w:val="28"/>
        </w:rPr>
        <w:t>ловия, при которых по мере взросления обучающегося с ЗПР увеличивается и его роль в совместных делах (от пассивного наблюдателя до соорганизатора);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2" w:hanging="284"/>
        <w:rPr>
          <w:sz w:val="28"/>
        </w:rPr>
      </w:pPr>
      <w:r>
        <w:rPr>
          <w:sz w:val="28"/>
        </w:rPr>
        <w:t>в проведении общешкольных дел отсутствует соревновательность 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классами,</w:t>
      </w:r>
      <w:r>
        <w:rPr>
          <w:spacing w:val="80"/>
          <w:sz w:val="28"/>
        </w:rPr>
        <w:t xml:space="preserve">  </w:t>
      </w:r>
      <w:r>
        <w:rPr>
          <w:sz w:val="28"/>
        </w:rPr>
        <w:t>поощряется</w:t>
      </w:r>
      <w:r>
        <w:rPr>
          <w:spacing w:val="80"/>
          <w:sz w:val="28"/>
        </w:rPr>
        <w:t xml:space="preserve">  </w:t>
      </w:r>
      <w:r>
        <w:rPr>
          <w:sz w:val="28"/>
        </w:rPr>
        <w:t>конструктивное</w:t>
      </w:r>
      <w:r>
        <w:rPr>
          <w:spacing w:val="80"/>
          <w:sz w:val="28"/>
        </w:rPr>
        <w:t xml:space="preserve">  </w:t>
      </w:r>
      <w:r>
        <w:rPr>
          <w:sz w:val="28"/>
        </w:rPr>
        <w:t>м</w:t>
      </w:r>
      <w:r>
        <w:rPr>
          <w:sz w:val="28"/>
        </w:rPr>
        <w:t>ежклассное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6" w:firstLine="0"/>
      </w:pPr>
      <w:r>
        <w:t xml:space="preserve">межвозрастное взаимодействие обучающихся, а также их социальная </w:t>
      </w:r>
      <w:r>
        <w:rPr>
          <w:spacing w:val="-2"/>
        </w:rPr>
        <w:t>активность;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4" w:hanging="284"/>
        <w:rPr>
          <w:sz w:val="28"/>
        </w:rPr>
      </w:pPr>
      <w:r>
        <w:rPr>
          <w:sz w:val="28"/>
        </w:rPr>
        <w:t xml:space="preserve">педагогические работники образовательной организации ориентированы на формирование коллективов в рамках школьных классов, кружков, студий, секций и </w:t>
      </w:r>
      <w:r>
        <w:rPr>
          <w:sz w:val="28"/>
        </w:rPr>
        <w:t xml:space="preserve">иных детских объединений, на установление в них доброжелательных и товарищеских </w:t>
      </w:r>
      <w:r>
        <w:rPr>
          <w:spacing w:val="-2"/>
          <w:sz w:val="28"/>
        </w:rPr>
        <w:t>взаимоотношений;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3"/>
        <w:ind w:left="1702" w:right="425" w:hanging="284"/>
        <w:rPr>
          <w:sz w:val="28"/>
        </w:rPr>
      </w:pPr>
      <w:r>
        <w:rPr>
          <w:sz w:val="28"/>
        </w:rPr>
        <w:t>ключевой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 классный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с ЗПР защитную, личностно развивающую, организационную, посредническую (в разрешении конфликтов) функции.</w:t>
      </w:r>
    </w:p>
    <w:p w:rsidR="00663357" w:rsidRDefault="005C4CB5">
      <w:pPr>
        <w:pStyle w:val="a3"/>
        <w:ind w:right="425"/>
      </w:pPr>
      <w:r>
        <w:t>Коррекционная направленность процесса воспитания, обусловленная спецификой формирования социально-значимых качеств личности и достижения социально-зна</w:t>
      </w:r>
      <w:r>
        <w:t>чимых личностных результатов обучающимися с ЗПР, заключается в специально организованной совместной деятельности с учетом особенностей данной категории обучающихся.</w:t>
      </w:r>
    </w:p>
    <w:p w:rsidR="00663357" w:rsidRDefault="005C4CB5">
      <w:pPr>
        <w:pStyle w:val="a3"/>
        <w:ind w:right="421"/>
      </w:pPr>
      <w:r>
        <w:t>Для обучающихся с ЗПР характерны следующие особенности, которые должны</w:t>
      </w:r>
      <w:r>
        <w:rPr>
          <w:spacing w:val="-8"/>
        </w:rPr>
        <w:t xml:space="preserve"> </w:t>
      </w:r>
      <w:r>
        <w:t>учитываться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</w:t>
      </w:r>
      <w:r>
        <w:t>се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 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 долгое время продолжают испытывать трудности социально- коммуникативного взаимодействия, обусловленные слабостью процессов регуляции эмоций, деятельности и поведения, обедненностью используемых коммуникативных ср</w:t>
      </w:r>
      <w:r>
        <w:t>едств, сужением репертуара осознаваемых эмоций и эмоциональных состояний. У обучающихся с ЗПР затруднено формирование сложных социальных чувств и эмоций, они демонстрируют некоторую упрощенность восприятия морально-этических проявлений.</w:t>
      </w:r>
    </w:p>
    <w:p w:rsidR="00663357" w:rsidRDefault="005C4CB5">
      <w:pPr>
        <w:pStyle w:val="a3"/>
        <w:ind w:right="424"/>
      </w:pPr>
      <w:r>
        <w:t>Для</w:t>
      </w:r>
      <w:r>
        <w:rPr>
          <w:spacing w:val="-12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характерна</w:t>
      </w:r>
      <w:r>
        <w:rPr>
          <w:spacing w:val="-13"/>
        </w:rPr>
        <w:t xml:space="preserve"> </w:t>
      </w:r>
      <w:r>
        <w:t>сниженная</w:t>
      </w:r>
      <w:r>
        <w:rPr>
          <w:spacing w:val="-13"/>
        </w:rPr>
        <w:t xml:space="preserve"> </w:t>
      </w:r>
      <w:r>
        <w:t>критичность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собственному</w:t>
      </w:r>
      <w:r>
        <w:rPr>
          <w:spacing w:val="-18"/>
        </w:rPr>
        <w:t xml:space="preserve"> </w:t>
      </w:r>
      <w:r>
        <w:t>поведению, неадекватность (завышение или занижение) самооценки, повышенная внушаемость, аффективная неустойчивость. Им сложно всесторонне оценить социально-эмоциональный</w:t>
      </w:r>
      <w:r>
        <w:rPr>
          <w:spacing w:val="-3"/>
        </w:rPr>
        <w:t xml:space="preserve"> </w:t>
      </w:r>
      <w:r>
        <w:t>контекст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 выб</w:t>
      </w:r>
      <w:r>
        <w:t>рать стратегию реагирования и поведения в отношении партнера по общению.</w:t>
      </w:r>
      <w:r>
        <w:rPr>
          <w:spacing w:val="-3"/>
        </w:rPr>
        <w:t xml:space="preserve"> </w:t>
      </w:r>
      <w:r>
        <w:t>Эмоционально-смысловые</w:t>
      </w:r>
      <w:r>
        <w:rPr>
          <w:spacing w:val="-4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ЗПР, в силу их недостаточной сформированности, оказывают влияние на иерархию мотивов. В</w:t>
      </w:r>
      <w:r>
        <w:rPr>
          <w:spacing w:val="-1"/>
        </w:rPr>
        <w:t xml:space="preserve"> </w:t>
      </w:r>
      <w:r>
        <w:t>этой связи у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наблюдается ситуативная зависимость от непосредственно переживаемых эмоций.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7"/>
        </w:tabs>
        <w:spacing w:before="1" w:line="240" w:lineRule="auto"/>
        <w:ind w:left="1907" w:hanging="916"/>
      </w:pPr>
      <w:bookmarkStart w:id="99" w:name="2.2.3.3._Цель_и_задачи_воспитания"/>
      <w:bookmarkStart w:id="100" w:name="_bookmark49"/>
      <w:bookmarkEnd w:id="99"/>
      <w:bookmarkEnd w:id="100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13"/>
      </w:pPr>
      <w: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</w:t>
      </w:r>
      <w:r>
        <w:t xml:space="preserve">рных традициях многонационального народа Российской </w:t>
      </w:r>
      <w:r>
        <w:rPr>
          <w:spacing w:val="-2"/>
        </w:rPr>
        <w:t>Федерации.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/>
      </w:pPr>
      <w: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</w:t>
      </w:r>
      <w:r>
        <w:t xml:space="preserve">е, человек) формулируется общая </w:t>
      </w:r>
      <w:r>
        <w:rPr>
          <w:b/>
        </w:rPr>
        <w:t>цель</w:t>
      </w:r>
      <w:r>
        <w:rPr>
          <w:b/>
          <w:spacing w:val="-15"/>
        </w:rPr>
        <w:t xml:space="preserve"> </w:t>
      </w:r>
      <w:r>
        <w:rPr>
          <w:b/>
        </w:rPr>
        <w:t>воспитания</w:t>
      </w:r>
      <w:r>
        <w:rPr>
          <w:b/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личностное</w:t>
      </w:r>
      <w:r>
        <w:rPr>
          <w:spacing w:val="-13"/>
        </w:rPr>
        <w:t xml:space="preserve"> </w:t>
      </w:r>
      <w:r>
        <w:t>развитие обучающихся, проявляющееся: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4"/>
        <w:ind w:left="1702" w:right="429" w:hanging="284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(то</w:t>
      </w:r>
      <w:r>
        <w:rPr>
          <w:spacing w:val="-2"/>
          <w:sz w:val="28"/>
        </w:rPr>
        <w:t xml:space="preserve"> </w:t>
      </w:r>
      <w:r>
        <w:rPr>
          <w:sz w:val="28"/>
        </w:rPr>
        <w:t>есть, в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значимых </w:t>
      </w:r>
      <w:r>
        <w:rPr>
          <w:spacing w:val="-2"/>
          <w:sz w:val="28"/>
        </w:rPr>
        <w:t>знаний);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 отношений к этим общественным ценностям (то есть в развитии их социально значимых отношений);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практике (то есть в приобретении ими опыта осуществления социально значимых дел).</w:t>
      </w:r>
    </w:p>
    <w:p w:rsidR="00663357" w:rsidRDefault="005C4CB5">
      <w:pPr>
        <w:pStyle w:val="a3"/>
        <w:ind w:right="425"/>
      </w:pPr>
      <w:r>
        <w:t>Данная</w:t>
      </w:r>
      <w:r>
        <w:rPr>
          <w:spacing w:val="-11"/>
        </w:rPr>
        <w:t xml:space="preserve"> </w:t>
      </w:r>
      <w:r>
        <w:t>цель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обеспечение соответствия личности обучающегося единому уровню воспитанности, а на обеспечение позитивной динамики </w:t>
      </w:r>
      <w:r>
        <w:t>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</w:t>
      </w:r>
      <w:r>
        <w:t>нии цели.</w:t>
      </w:r>
    </w:p>
    <w:p w:rsidR="00663357" w:rsidRDefault="005C4CB5">
      <w:pPr>
        <w:pStyle w:val="a3"/>
        <w:ind w:right="423"/>
      </w:pPr>
      <w:r>
        <w:t xml:space="preserve">Конкретизация общей цели воспитания применительно к возрастным особенностям обучающихся позволяет выделить в ней </w:t>
      </w:r>
      <w:r>
        <w:rPr>
          <w:b/>
        </w:rPr>
        <w:t xml:space="preserve">целевые приоритеты </w:t>
      </w:r>
      <w:r>
        <w:t>на уровне основного общего образования.</w:t>
      </w:r>
    </w:p>
    <w:p w:rsidR="00663357" w:rsidRDefault="005C4CB5">
      <w:pPr>
        <w:pStyle w:val="a3"/>
        <w:ind w:right="428"/>
      </w:pPr>
      <w:r>
        <w:t xml:space="preserve">В воспитании обучающихся с ЗПР подросткового возраста таким приоритетом является создание благоприятных условий для развития социально значимых отношений обучающихся, и, прежде всего, ценностных </w:t>
      </w:r>
      <w:r>
        <w:rPr>
          <w:spacing w:val="-2"/>
        </w:rPr>
        <w:t>отношений: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6"/>
          <w:sz w:val="28"/>
        </w:rPr>
        <w:t xml:space="preserve"> </w:t>
      </w:r>
      <w:r>
        <w:rPr>
          <w:sz w:val="28"/>
        </w:rPr>
        <w:t>опоре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</w:t>
      </w:r>
      <w:r>
        <w:rPr>
          <w:sz w:val="28"/>
        </w:rPr>
        <w:t>нику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счастья;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4"/>
        <w:ind w:left="1702" w:right="426" w:hanging="284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человека, залогу</w:t>
      </w:r>
      <w:r>
        <w:rPr>
          <w:spacing w:val="-1"/>
          <w:sz w:val="28"/>
        </w:rPr>
        <w:t xml:space="preserve"> </w:t>
      </w:r>
      <w:r>
        <w:rPr>
          <w:sz w:val="28"/>
        </w:rPr>
        <w:t>его успешного профессионального самоопределения и ощущения уверенности в завтрашнем дне;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12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месту,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 человек</w:t>
      </w:r>
      <w:r>
        <w:rPr>
          <w:spacing w:val="-18"/>
          <w:sz w:val="28"/>
        </w:rPr>
        <w:t xml:space="preserve"> </w:t>
      </w:r>
      <w:r>
        <w:rPr>
          <w:sz w:val="28"/>
        </w:rPr>
        <w:t>вырос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-17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8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8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-17"/>
          <w:sz w:val="28"/>
        </w:rPr>
        <w:t xml:space="preserve"> </w:t>
      </w:r>
      <w:r>
        <w:rPr>
          <w:sz w:val="28"/>
        </w:rPr>
        <w:t>ему предками и которую нужно оберегать;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14" w:hanging="284"/>
        <w:rPr>
          <w:sz w:val="28"/>
        </w:rPr>
      </w:pPr>
      <w:r>
        <w:rPr>
          <w:sz w:val="28"/>
        </w:rPr>
        <w:t>к миру</w:t>
      </w:r>
      <w:r>
        <w:rPr>
          <w:sz w:val="28"/>
        </w:rPr>
        <w:t xml:space="preserve"> как главному принципу человеческого общежития, условию крепкой дружбы, налаживания отношений с коллегами по работе в будущем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собственной </w:t>
      </w:r>
      <w:r>
        <w:rPr>
          <w:spacing w:val="-2"/>
          <w:sz w:val="28"/>
        </w:rPr>
        <w:t>семье;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34" w:hanging="284"/>
        <w:rPr>
          <w:sz w:val="28"/>
        </w:rPr>
      </w:pPr>
      <w:r>
        <w:rPr>
          <w:sz w:val="28"/>
        </w:rPr>
        <w:t>к знаниям как интеллектуальному ресурсу, обесп</w:t>
      </w:r>
      <w:r>
        <w:rPr>
          <w:sz w:val="28"/>
        </w:rPr>
        <w:t xml:space="preserve">ечивающему будущее человека, как результату кропотливого, но увлекательного учебного </w:t>
      </w:r>
      <w:r>
        <w:rPr>
          <w:spacing w:val="-2"/>
          <w:sz w:val="28"/>
        </w:rPr>
        <w:t>труда;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28" w:hanging="284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</w:t>
      </w:r>
      <w:r>
        <w:rPr>
          <w:sz w:val="28"/>
        </w:rPr>
        <w:t>еское самовыражение;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-8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 настроения и оптимистичного взгляда на мир;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4" w:hanging="284"/>
        <w:rPr>
          <w:sz w:val="28"/>
        </w:rPr>
      </w:pPr>
      <w:r>
        <w:rPr>
          <w:sz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</w:t>
      </w:r>
      <w:r>
        <w:rPr>
          <w:spacing w:val="-2"/>
          <w:sz w:val="28"/>
        </w:rPr>
        <w:t>одиночества</w:t>
      </w:r>
      <w:r>
        <w:rPr>
          <w:spacing w:val="-2"/>
          <w:sz w:val="28"/>
        </w:rPr>
        <w:t>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</w:t>
      </w:r>
      <w:r>
        <w:rPr>
          <w:spacing w:val="-2"/>
          <w:sz w:val="28"/>
        </w:rPr>
        <w:t>будущее.</w:t>
      </w:r>
    </w:p>
    <w:p w:rsidR="00663357" w:rsidRDefault="005C4CB5">
      <w:pPr>
        <w:pStyle w:val="a3"/>
        <w:ind w:right="423"/>
      </w:pPr>
      <w:r>
        <w:t>Данный</w:t>
      </w:r>
      <w:r>
        <w:rPr>
          <w:spacing w:val="-15"/>
        </w:rPr>
        <w:t xml:space="preserve"> </w:t>
      </w:r>
      <w:r>
        <w:t>ценностный</w:t>
      </w:r>
      <w:r>
        <w:rPr>
          <w:spacing w:val="-15"/>
        </w:rPr>
        <w:t xml:space="preserve"> </w:t>
      </w:r>
      <w:r>
        <w:t>аспект</w:t>
      </w:r>
      <w:r>
        <w:rPr>
          <w:spacing w:val="-17"/>
        </w:rPr>
        <w:t xml:space="preserve"> </w:t>
      </w:r>
      <w:r>
        <w:t>человеческой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чрезвычайно</w:t>
      </w:r>
      <w:r>
        <w:rPr>
          <w:spacing w:val="-15"/>
        </w:rPr>
        <w:t xml:space="preserve"> </w:t>
      </w:r>
      <w:r>
        <w:t>важен</w:t>
      </w:r>
      <w:r>
        <w:rPr>
          <w:spacing w:val="-15"/>
        </w:rPr>
        <w:t xml:space="preserve"> </w:t>
      </w:r>
      <w:r>
        <w:t>для личностного развития обучающегося с ЗПР, так как именно ос</w:t>
      </w:r>
      <w:r>
        <w:t>ознание этих ценностей во многом определяет его жизненные цели, его поступки, его повседневную жизнь. Выделение данного приоритета в воспитании обучающихся на ступени основного общего образования, связано с особенностями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</w:t>
      </w:r>
      <w:r>
        <w:rPr>
          <w:spacing w:val="-17"/>
        </w:rPr>
        <w:t xml:space="preserve"> </w:t>
      </w:r>
      <w:r>
        <w:t>подросткового</w:t>
      </w:r>
      <w:r>
        <w:rPr>
          <w:spacing w:val="-18"/>
        </w:rPr>
        <w:t xml:space="preserve"> </w:t>
      </w:r>
      <w:r>
        <w:t>воз</w:t>
      </w:r>
      <w:r>
        <w:t>раста: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</w:t>
      </w:r>
      <w:r>
        <w:t>й возраст – наиболее удачный возраст</w:t>
      </w:r>
      <w:r>
        <w:rPr>
          <w:spacing w:val="-2"/>
        </w:rPr>
        <w:t xml:space="preserve"> </w:t>
      </w:r>
      <w:r>
        <w:t>для развития социально значимых отношений обучающихся.</w:t>
      </w:r>
    </w:p>
    <w:p w:rsidR="00663357" w:rsidRDefault="005C4CB5">
      <w:pPr>
        <w:pStyle w:val="a3"/>
        <w:ind w:right="426"/>
      </w:pPr>
      <w:r>
        <w:t>Для обучающихся с ЗПР этот процесс сопровождается со стороны педагога-психолога, обеспечивается тесное сотрудничество с классными руководителями и родителями (закон</w:t>
      </w:r>
      <w:r>
        <w:t>ными представителями) с целью учета индивидуальных различий в личностном развитии обучающихся с ЗПР, обусловленных основным нарушением. В особых случаях воспитательная стратегия индивидуализируется на психолого-педагогическом консилиуме образовательной орг</w:t>
      </w:r>
      <w:r>
        <w:t>анизации.</w:t>
      </w:r>
    </w:p>
    <w:p w:rsidR="00663357" w:rsidRDefault="005C4CB5">
      <w:pPr>
        <w:pStyle w:val="a3"/>
        <w:ind w:right="420"/>
      </w:pPr>
      <w:r>
        <w:t>Выделение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t>приоритетов,</w:t>
      </w:r>
      <w:r>
        <w:rPr>
          <w:spacing w:val="-6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</w:t>
      </w:r>
      <w:r>
        <w:t xml:space="preserve">ающимися с ЗПР основного уровня образования, предстоит уделять большее, но не единственное </w:t>
      </w:r>
      <w:r>
        <w:rPr>
          <w:spacing w:val="-2"/>
        </w:rPr>
        <w:t>внимание.</w:t>
      </w:r>
    </w:p>
    <w:p w:rsidR="00663357" w:rsidRDefault="005C4CB5">
      <w:pPr>
        <w:pStyle w:val="a3"/>
        <w:ind w:right="428"/>
      </w:pPr>
      <w:r>
        <w:t>Деятельность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направленная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 поставленной цели, позволит обучающемуся с ЗПР получить необходимые социальные навыки, к</w:t>
      </w:r>
      <w:r>
        <w:t>оторые помогут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лучше ориентироваться в</w:t>
      </w:r>
      <w:r>
        <w:rPr>
          <w:spacing w:val="-2"/>
        </w:rPr>
        <w:t xml:space="preserve"> </w:t>
      </w:r>
      <w:r>
        <w:t>сложном мире</w:t>
      </w:r>
      <w:r>
        <w:rPr>
          <w:spacing w:val="55"/>
          <w:w w:val="150"/>
        </w:rPr>
        <w:t xml:space="preserve">   </w:t>
      </w:r>
      <w:r>
        <w:t>человеческих</w:t>
      </w:r>
      <w:r>
        <w:rPr>
          <w:spacing w:val="53"/>
          <w:w w:val="150"/>
        </w:rPr>
        <w:t xml:space="preserve">   </w:t>
      </w:r>
      <w:r>
        <w:t>взаимоотношений,</w:t>
      </w:r>
      <w:r>
        <w:rPr>
          <w:spacing w:val="55"/>
          <w:w w:val="150"/>
        </w:rPr>
        <w:t xml:space="preserve">   </w:t>
      </w:r>
      <w:r>
        <w:t>эффективнее</w:t>
      </w:r>
      <w:r>
        <w:rPr>
          <w:spacing w:val="55"/>
          <w:w w:val="150"/>
        </w:rPr>
        <w:t xml:space="preserve">   </w:t>
      </w:r>
      <w:r>
        <w:rPr>
          <w:spacing w:val="-2"/>
        </w:rPr>
        <w:t>налаживать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</w:t>
      </w:r>
      <w:r>
        <w:t>изненный путь.</w:t>
      </w:r>
    </w:p>
    <w:p w:rsidR="00663357" w:rsidRDefault="005C4CB5">
      <w:pPr>
        <w:pStyle w:val="a3"/>
        <w:spacing w:before="4"/>
        <w:ind w:right="431"/>
      </w:pPr>
      <w:r>
        <w:t xml:space="preserve">Достижению поставленной цели воспитания обучающихся будет способствовать решение следующих </w:t>
      </w:r>
      <w:r>
        <w:rPr>
          <w:b/>
        </w:rPr>
        <w:t>основных задач</w:t>
      </w:r>
      <w:r>
        <w:t>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>реализовывать воспитательные возможности 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ключевых дел, поддерживать традиции их коллективного планирования, организации, </w:t>
      </w:r>
      <w:r>
        <w:rPr>
          <w:sz w:val="28"/>
        </w:rPr>
        <w:t>проведения и анализа в школьном сообществе;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3" w:hanging="284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обучающихся с ЗПР, поддерживать активное участие классных сообществ в жизни образовательной организации;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 xml:space="preserve">вовлекать обучающихся с ЗПР в кружки, секции, клубы, студии и иные объединения, работающие по программам внеурочной деятельности в образовательной организации, реализовывать их воспитательные </w:t>
      </w:r>
      <w:r>
        <w:rPr>
          <w:spacing w:val="-2"/>
          <w:sz w:val="28"/>
        </w:rPr>
        <w:t>возможности;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32" w:hanging="284"/>
        <w:rPr>
          <w:sz w:val="28"/>
        </w:rPr>
      </w:pPr>
      <w:r>
        <w:rPr>
          <w:sz w:val="28"/>
        </w:rPr>
        <w:t>использовать в воспитании обучающихся возможности ш</w:t>
      </w:r>
      <w:r>
        <w:rPr>
          <w:sz w:val="28"/>
        </w:rPr>
        <w:t>кольного урока, поддерживать использование на уроках интерактивных форм занятий с обучающимися;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0" w:hanging="284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 образовательной организации, так и на уровне классных сообществ, включать обучающихся с З</w:t>
      </w:r>
      <w:r>
        <w:rPr>
          <w:sz w:val="28"/>
        </w:rPr>
        <w:t xml:space="preserve">ПР в органы ученического </w:t>
      </w:r>
      <w:r>
        <w:rPr>
          <w:spacing w:val="-2"/>
          <w:sz w:val="28"/>
        </w:rPr>
        <w:t>самоуправления;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4" w:hanging="284"/>
        <w:rPr>
          <w:sz w:val="28"/>
        </w:rPr>
      </w:pPr>
      <w:r>
        <w:rPr>
          <w:sz w:val="28"/>
        </w:rPr>
        <w:t xml:space="preserve">поддерживать деятельность функционирующих на базе образовательной организации детских общественных объединений и </w:t>
      </w:r>
      <w:r>
        <w:rPr>
          <w:spacing w:val="-2"/>
          <w:sz w:val="28"/>
        </w:rPr>
        <w:t>организаций;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организовывать для обучающихся экскурсии, экспедиции, походы и реализовывать их воспитате</w:t>
      </w:r>
      <w:r>
        <w:rPr>
          <w:sz w:val="28"/>
        </w:rPr>
        <w:t>льный потенциал;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before="1"/>
        <w:ind w:left="1701" w:hanging="282"/>
        <w:rPr>
          <w:sz w:val="28"/>
        </w:rPr>
      </w:pPr>
      <w:r>
        <w:rPr>
          <w:sz w:val="28"/>
        </w:rPr>
        <w:t>организовывать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28" w:hanging="284"/>
        <w:rPr>
          <w:sz w:val="28"/>
        </w:rPr>
      </w:pPr>
      <w:r>
        <w:rPr>
          <w:sz w:val="28"/>
        </w:rPr>
        <w:t>организовать работу школьных медиа, реализовывать их воспитательный потенциал;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 реализовывать ее воспитательные возможности;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3" w:hanging="284"/>
        <w:rPr>
          <w:sz w:val="28"/>
        </w:rPr>
      </w:pPr>
      <w:r>
        <w:rPr>
          <w:sz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 с ЗПР.</w:t>
      </w:r>
    </w:p>
    <w:p w:rsidR="00663357" w:rsidRDefault="005C4CB5">
      <w:pPr>
        <w:pStyle w:val="a3"/>
        <w:ind w:right="428"/>
      </w:pPr>
      <w:r>
        <w:t>Планомерная реализация пос</w:t>
      </w:r>
      <w:r>
        <w:t>тавленных задач позволит организовать в образовательной организации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 с ЗПР.</w:t>
      </w:r>
    </w:p>
    <w:p w:rsidR="00663357" w:rsidRDefault="005C4CB5">
      <w:pPr>
        <w:spacing w:line="242" w:lineRule="auto"/>
        <w:ind w:left="991" w:right="433" w:firstLine="710"/>
        <w:jc w:val="both"/>
        <w:rPr>
          <w:sz w:val="28"/>
        </w:rPr>
      </w:pPr>
      <w:r>
        <w:rPr>
          <w:sz w:val="28"/>
        </w:rPr>
        <w:t>Помимо вышеперечи</w:t>
      </w:r>
      <w:r>
        <w:rPr>
          <w:sz w:val="28"/>
        </w:rPr>
        <w:t xml:space="preserve">сленных задач образовательная организация планирует решение </w:t>
      </w:r>
      <w:r>
        <w:rPr>
          <w:b/>
          <w:sz w:val="28"/>
        </w:rPr>
        <w:t>коррекционно-развивающих задач</w:t>
      </w:r>
      <w:r>
        <w:rPr>
          <w:sz w:val="28"/>
        </w:rPr>
        <w:t>: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20" w:hanging="284"/>
        <w:rPr>
          <w:sz w:val="28"/>
        </w:rPr>
      </w:pPr>
      <w:r>
        <w:rPr>
          <w:sz w:val="28"/>
        </w:rPr>
        <w:t xml:space="preserve">развитие у обучающегося с ЗПР осознанного отношения к себе и своей личности, влияющего на процесс самоопределения, осознания своих целей и жизненных планов с пониманием своих возможностей и </w:t>
      </w:r>
      <w:r>
        <w:rPr>
          <w:spacing w:val="-2"/>
          <w:sz w:val="28"/>
        </w:rPr>
        <w:t>ограничений;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4"/>
        <w:ind w:left="1702" w:right="428" w:hanging="284"/>
        <w:rPr>
          <w:sz w:val="28"/>
        </w:rPr>
      </w:pPr>
      <w:r>
        <w:rPr>
          <w:sz w:val="28"/>
        </w:rPr>
        <w:t>формирование позитивного самоотношения, целостного об</w:t>
      </w:r>
      <w:r>
        <w:rPr>
          <w:sz w:val="28"/>
        </w:rPr>
        <w:t>раза Я как основы адекватной самооценки обучающегося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3" w:hanging="284"/>
        <w:rPr>
          <w:sz w:val="28"/>
        </w:rPr>
      </w:pPr>
      <w:r>
        <w:rPr>
          <w:sz w:val="28"/>
        </w:rPr>
        <w:t>коррекция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8"/>
          <w:sz w:val="28"/>
        </w:rPr>
        <w:t xml:space="preserve"> </w:t>
      </w:r>
      <w:r>
        <w:rPr>
          <w:sz w:val="28"/>
        </w:rPr>
        <w:t>расширение репертуара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социально-приемлемого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 жизненных ситуациях;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2" w:hanging="284"/>
        <w:rPr>
          <w:sz w:val="28"/>
        </w:rPr>
      </w:pPr>
      <w:r>
        <w:rPr>
          <w:sz w:val="28"/>
        </w:rPr>
        <w:t>формирование мотивационных установок у обу</w:t>
      </w:r>
      <w:r>
        <w:rPr>
          <w:sz w:val="28"/>
        </w:rPr>
        <w:t>чающихся с ЗПР, способствующих развитию интереса к себе и социальному окружению, потребности к самопознанию и саморазвитию;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1" w:hanging="284"/>
        <w:rPr>
          <w:sz w:val="28"/>
        </w:rPr>
      </w:pPr>
      <w:r>
        <w:rPr>
          <w:sz w:val="28"/>
        </w:rPr>
        <w:t>формирование устойчивых моральных установок, умений противостоять негативному влиянию социальной среды.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2"/>
        </w:tabs>
        <w:spacing w:line="240" w:lineRule="auto"/>
        <w:ind w:left="1902" w:hanging="911"/>
      </w:pPr>
      <w:bookmarkStart w:id="101" w:name="2.2.3.4._Виды,_формы_и_содержание_деятел"/>
      <w:bookmarkStart w:id="102" w:name="_bookmark50"/>
      <w:bookmarkEnd w:id="101"/>
      <w:bookmarkEnd w:id="102"/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4"/>
      </w:pPr>
      <w:r>
        <w:t>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образовательной организации. Каждое из них представлено в соответству</w:t>
      </w:r>
      <w:r>
        <w:t>ющем модуле.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Модуль</w:t>
      </w:r>
      <w:r>
        <w:rPr>
          <w:spacing w:val="-16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общешкольные</w:t>
      </w:r>
      <w:r>
        <w:rPr>
          <w:spacing w:val="-12"/>
        </w:rPr>
        <w:t xml:space="preserve"> </w:t>
      </w:r>
      <w:r>
        <w:rPr>
          <w:spacing w:val="-2"/>
        </w:rPr>
        <w:t>дела»</w:t>
      </w:r>
    </w:p>
    <w:p w:rsidR="00663357" w:rsidRDefault="005C4CB5">
      <w:pPr>
        <w:pStyle w:val="a3"/>
        <w:ind w:right="419"/>
      </w:pPr>
      <w: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</w:t>
      </w:r>
      <w:r>
        <w:t>ескими</w:t>
      </w:r>
      <w:r>
        <w:rPr>
          <w:spacing w:val="-9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обучающимися.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коллективных творческих</w:t>
      </w:r>
      <w:r>
        <w:rPr>
          <w:spacing w:val="-12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интересных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объединяющих</w:t>
      </w:r>
      <w:r>
        <w:rPr>
          <w:spacing w:val="-12"/>
        </w:rPr>
        <w:t xml:space="preserve"> </w:t>
      </w:r>
      <w:r>
        <w:t>их вместе с педагогическими работниками в единый коллектив. Ключевые дела обеспечивают</w:t>
      </w:r>
      <w:r>
        <w:rPr>
          <w:spacing w:val="-4"/>
        </w:rPr>
        <w:t xml:space="preserve"> </w:t>
      </w:r>
      <w:r>
        <w:t>включенность</w:t>
      </w:r>
      <w:r>
        <w:rPr>
          <w:spacing w:val="-5"/>
        </w:rPr>
        <w:t xml:space="preserve"> </w:t>
      </w:r>
      <w:r>
        <w:t>в них</w:t>
      </w:r>
      <w:r>
        <w:rPr>
          <w:spacing w:val="-7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образовательной организации помогает преодолеть формальный, «мероприятийный» хара</w:t>
      </w:r>
      <w:r>
        <w:t xml:space="preserve">ктер воспитания, сводящийся к набору мероприятий, организуемых педагогическими работниками для </w:t>
      </w:r>
      <w:r>
        <w:rPr>
          <w:spacing w:val="-2"/>
        </w:rPr>
        <w:t>обучающихся.</w:t>
      </w:r>
    </w:p>
    <w:p w:rsidR="00663357" w:rsidRDefault="005C4CB5">
      <w:pPr>
        <w:ind w:left="991" w:right="424" w:firstLine="710"/>
        <w:jc w:val="both"/>
        <w:rPr>
          <w:i/>
          <w:sz w:val="28"/>
        </w:rPr>
      </w:pPr>
      <w:r>
        <w:rPr>
          <w:sz w:val="28"/>
        </w:rPr>
        <w:t xml:space="preserve">Для этого в образовательной организации используются следующие формы работы </w:t>
      </w:r>
      <w:r>
        <w:rPr>
          <w:i/>
          <w:sz w:val="28"/>
        </w:rPr>
        <w:t>(примечание: приведенный здесь и далее по всем модулям перечень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z w:val="28"/>
        </w:rPr>
        <w:t>форм деятельности носит примерный характер.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каждом модуле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разработчикам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кратко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описать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 и виды, которые используются в работе именно этой образовательной организации.</w:t>
      </w:r>
      <w:r>
        <w:rPr>
          <w:i/>
          <w:spacing w:val="57"/>
          <w:sz w:val="28"/>
        </w:rPr>
        <w:t xml:space="preserve">  </w:t>
      </w:r>
      <w:r>
        <w:rPr>
          <w:i/>
          <w:sz w:val="28"/>
        </w:rPr>
        <w:t>В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каждом</w:t>
      </w:r>
      <w:r>
        <w:rPr>
          <w:i/>
          <w:spacing w:val="56"/>
          <w:sz w:val="28"/>
        </w:rPr>
        <w:t xml:space="preserve">  </w:t>
      </w:r>
      <w:r>
        <w:rPr>
          <w:i/>
          <w:sz w:val="28"/>
        </w:rPr>
        <w:t>из</w:t>
      </w:r>
      <w:r>
        <w:rPr>
          <w:i/>
          <w:spacing w:val="58"/>
          <w:sz w:val="28"/>
        </w:rPr>
        <w:t xml:space="preserve">  </w:t>
      </w:r>
      <w:r>
        <w:rPr>
          <w:i/>
          <w:sz w:val="28"/>
        </w:rPr>
        <w:t>них</w:t>
      </w:r>
      <w:r>
        <w:rPr>
          <w:i/>
          <w:spacing w:val="56"/>
          <w:sz w:val="28"/>
        </w:rPr>
        <w:t xml:space="preserve">  </w:t>
      </w:r>
      <w:r>
        <w:rPr>
          <w:i/>
          <w:sz w:val="28"/>
        </w:rPr>
        <w:t>педагогическим</w:t>
      </w:r>
      <w:r>
        <w:rPr>
          <w:i/>
          <w:spacing w:val="57"/>
          <w:sz w:val="28"/>
        </w:rPr>
        <w:t xml:space="preserve">  </w:t>
      </w:r>
      <w:r>
        <w:rPr>
          <w:i/>
          <w:sz w:val="28"/>
        </w:rPr>
        <w:t>работникам</w:t>
      </w:r>
      <w:r>
        <w:rPr>
          <w:i/>
          <w:spacing w:val="56"/>
          <w:sz w:val="28"/>
        </w:rPr>
        <w:t xml:space="preserve">  </w:t>
      </w:r>
      <w:r>
        <w:rPr>
          <w:i/>
          <w:spacing w:val="-2"/>
          <w:sz w:val="28"/>
        </w:rPr>
        <w:t>важно</w:t>
      </w:r>
    </w:p>
    <w:p w:rsidR="00663357" w:rsidRDefault="00663357">
      <w:pPr>
        <w:jc w:val="both"/>
        <w:rPr>
          <w:i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spacing w:before="67"/>
        <w:ind w:left="991" w:right="424"/>
        <w:jc w:val="both"/>
        <w:rPr>
          <w:sz w:val="28"/>
        </w:rPr>
      </w:pPr>
      <w:r>
        <w:rPr>
          <w:i/>
          <w:sz w:val="28"/>
        </w:rPr>
        <w:t>ориентироваться на целевые приоритеты, связанные с возрастными и индивидуально-типическими особенностями воспитанников с ЗПР)</w:t>
      </w:r>
      <w:r>
        <w:rPr>
          <w:sz w:val="28"/>
        </w:rPr>
        <w:t>.</w:t>
      </w:r>
    </w:p>
    <w:p w:rsidR="00663357" w:rsidRDefault="005C4CB5">
      <w:pPr>
        <w:pStyle w:val="3"/>
        <w:spacing w:before="5"/>
      </w:pPr>
      <w:r>
        <w:t>Вне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образ</w:t>
      </w:r>
      <w:r>
        <w:rPr>
          <w:sz w:val="28"/>
        </w:rPr>
        <w:t>овательной организации социума;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образовательных организаций,</w:t>
      </w:r>
      <w:r>
        <w:rPr>
          <w:sz w:val="28"/>
        </w:rPr>
        <w:t xml:space="preserve">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образовательной организации, города, </w:t>
      </w:r>
      <w:r>
        <w:rPr>
          <w:spacing w:val="-2"/>
          <w:sz w:val="28"/>
        </w:rPr>
        <w:t>страны;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проводимые для жителей микрорайона и орг</w:t>
      </w:r>
      <w:r>
        <w:rPr>
          <w:sz w:val="28"/>
        </w:rPr>
        <w:t>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(в том числе обучающихся с ЗПР) и включают их в деятельную заботу об окружающих;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2"/>
        <w:ind w:right="427"/>
        <w:rPr>
          <w:sz w:val="28"/>
        </w:rPr>
      </w:pPr>
      <w:r>
        <w:rPr>
          <w:sz w:val="28"/>
        </w:rPr>
        <w:t>у</w:t>
      </w:r>
      <w:r>
        <w:rPr>
          <w:sz w:val="28"/>
        </w:rPr>
        <w:t>частие во всероссийских акциях, посвященных значимым отечественным и международным событиям.</w:t>
      </w:r>
    </w:p>
    <w:p w:rsidR="00663357" w:rsidRDefault="005C4CB5">
      <w:pPr>
        <w:pStyle w:val="3"/>
        <w:spacing w:before="4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  <w:tab w:val="left" w:pos="5006"/>
          <w:tab w:val="left" w:pos="8005"/>
        </w:tabs>
        <w:ind w:right="423"/>
        <w:rPr>
          <w:sz w:val="28"/>
        </w:rPr>
      </w:pPr>
      <w:r>
        <w:rPr>
          <w:sz w:val="28"/>
        </w:rPr>
        <w:t>разновозрастные сборы – ежегодные многодневные выездные события, включающие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 xml:space="preserve">роцессе которых складывается особая детско-взрослая общность, </w:t>
      </w:r>
      <w:r>
        <w:rPr>
          <w:spacing w:val="-2"/>
          <w:sz w:val="28"/>
        </w:rPr>
        <w:t>характеризующаяся</w:t>
      </w:r>
      <w:r>
        <w:rPr>
          <w:sz w:val="28"/>
        </w:rPr>
        <w:tab/>
      </w:r>
      <w:r>
        <w:rPr>
          <w:spacing w:val="-2"/>
          <w:sz w:val="28"/>
        </w:rPr>
        <w:t>доверительными,</w:t>
      </w:r>
      <w:r>
        <w:rPr>
          <w:sz w:val="28"/>
        </w:rPr>
        <w:tab/>
      </w:r>
      <w:r>
        <w:rPr>
          <w:spacing w:val="-2"/>
          <w:sz w:val="28"/>
        </w:rPr>
        <w:t xml:space="preserve">поддерживающими </w:t>
      </w:r>
      <w:r>
        <w:rPr>
          <w:sz w:val="28"/>
        </w:rPr>
        <w:t xml:space="preserve">взаимоотношениями, ответственным отношением к делу, атмосферой эмоционально-психологического комфорта, доброго юмора и общей </w:t>
      </w:r>
      <w:r>
        <w:rPr>
          <w:spacing w:val="-2"/>
          <w:sz w:val="28"/>
        </w:rPr>
        <w:t>радости;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1"/>
        <w:ind w:right="427"/>
        <w:rPr>
          <w:sz w:val="28"/>
        </w:rPr>
      </w:pPr>
      <w:r>
        <w:rPr>
          <w:sz w:val="28"/>
        </w:rPr>
        <w:t>общешкольн</w:t>
      </w:r>
      <w:r>
        <w:rPr>
          <w:sz w:val="28"/>
        </w:rPr>
        <w:t>ые праздники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торжественные ритуалы посвящения, связанные с переходом обучающихся на следующий уровень образования, символизирующие приобретение ими новых социальных статусов в образовательной организации и развивающие школьную идентичность обучающихся;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27"/>
        <w:rPr>
          <w:sz w:val="28"/>
        </w:rPr>
      </w:pPr>
      <w:r>
        <w:rPr>
          <w:sz w:val="28"/>
        </w:rPr>
        <w:t>театрализованны</w:t>
      </w:r>
      <w:r>
        <w:rPr>
          <w:sz w:val="28"/>
        </w:rPr>
        <w:t>е выступления обучающихся, педагогических работников, родителей. Они создают в образовательной организации атмосферу</w:t>
      </w:r>
      <w:r>
        <w:rPr>
          <w:spacing w:val="40"/>
          <w:sz w:val="28"/>
        </w:rPr>
        <w:t xml:space="preserve">  </w:t>
      </w:r>
      <w:r>
        <w:rPr>
          <w:sz w:val="28"/>
        </w:rPr>
        <w:t>творчества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неформального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общения,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способствуют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3" w:firstLine="0"/>
      </w:pPr>
      <w:r>
        <w:t>сплочению детского, педагогического и родительского сообществ образовательной организации;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 xml:space="preserve">церемонии награждения (по итогам года) обучающихся и педагогических работников за активное участие в жизни образовательной организации, защиту чести образовательной </w:t>
      </w:r>
      <w:r>
        <w:rPr>
          <w:sz w:val="28"/>
        </w:rPr>
        <w:t>организации в конкурсах, соревнованиях, значительный вклад в развитие образовательной организации. Это способствует поощрению социальной активности обучающихся, развитию позитивных межличностных отношений между педагогическими работниками и обучающимися, ф</w:t>
      </w:r>
      <w:r>
        <w:rPr>
          <w:sz w:val="28"/>
        </w:rPr>
        <w:t xml:space="preserve">ормированию чувства доверия и уважения друг к </w:t>
      </w:r>
      <w:r>
        <w:rPr>
          <w:spacing w:val="-2"/>
          <w:sz w:val="28"/>
        </w:rPr>
        <w:t>другу.</w:t>
      </w:r>
    </w:p>
    <w:p w:rsidR="00663357" w:rsidRDefault="005C4CB5">
      <w:pPr>
        <w:pStyle w:val="3"/>
        <w:spacing w:before="7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советы, ответственных за подготовку общешкольных ключевых дел;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</w:t>
      </w:r>
      <w:r>
        <w:rPr>
          <w:spacing w:val="-4"/>
          <w:sz w:val="28"/>
        </w:rPr>
        <w:t>ел;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</w:t>
      </w:r>
      <w:r>
        <w:rPr>
          <w:spacing w:val="-2"/>
          <w:sz w:val="28"/>
        </w:rPr>
        <w:t>дела.</w:t>
      </w:r>
    </w:p>
    <w:p w:rsidR="00663357" w:rsidRDefault="005C4CB5">
      <w:pPr>
        <w:pStyle w:val="3"/>
        <w:spacing w:before="5" w:line="320" w:lineRule="exact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обучающихся: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вовлечение по возможности каждого обучающ</w:t>
      </w:r>
      <w:r>
        <w:rPr>
          <w:sz w:val="28"/>
        </w:rPr>
        <w:t>егося с ЗПР в ключевые дела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15"/>
          <w:sz w:val="28"/>
        </w:rPr>
        <w:t xml:space="preserve"> </w:t>
      </w:r>
      <w:r>
        <w:rPr>
          <w:sz w:val="28"/>
        </w:rPr>
        <w:t>ролей;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индивидуальная помощь обучающемуся с ЗПР (при необходимости) в освоении навыков подготовки, проведения и анализа ключевых дел;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наблюдение за поведением обучающегося с ЗПР в ситуациях подготовки,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дел,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со сверстниками, старшими и младшими обучающимися, с педагогическими работниками и другими взрослыми;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при необходимости регуляция и ко</w:t>
      </w:r>
      <w:r>
        <w:rPr>
          <w:sz w:val="28"/>
        </w:rPr>
        <w:t>ррекция поведения обучающегося с ЗПР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 стимуляции; обучение навыкам управления своим поведением и адекватным способам реагирования; формирование мотивации к участию в ключевых делах, включение в со</w:t>
      </w:r>
      <w:r>
        <w:rPr>
          <w:sz w:val="28"/>
        </w:rPr>
        <w:t xml:space="preserve">вместную работу с другими обучающимися, развитие и отработка средств коммуникации, приемов конструктивного общения и взаимодействия (со сверстниками, с </w:t>
      </w:r>
      <w:r>
        <w:rPr>
          <w:spacing w:val="-2"/>
          <w:sz w:val="28"/>
        </w:rPr>
        <w:t>взрослыми),</w:t>
      </w: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spacing w:before="1"/>
      </w:pPr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p w:rsidR="00663357" w:rsidRDefault="005C4CB5">
      <w:pPr>
        <w:pStyle w:val="a3"/>
        <w:ind w:right="421"/>
      </w:pPr>
      <w:r>
        <w:t>Осуществляя работу с классом, педагогический работник (классный руководитель, социальный педагог и т.п.)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</w:t>
      </w:r>
      <w:r>
        <w:t>аботу с родителями обучающихся или их законными представителями. Спецификой организации данной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тесное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с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педагогом-психологом и социальным педагогом по вопросам учета индивидуальных осо</w:t>
      </w:r>
      <w:r>
        <w:t>бенностей обучающегося с ЗПР, профилактики негативных проявлений, расширения социального взаимодействия обучающихся с ЗПР, профессионального самоопределения с учетом возможностей и ограничений, продуктивного сотрудничества с семьей обучающегося по выбору</w:t>
      </w:r>
      <w:r>
        <w:rPr>
          <w:spacing w:val="-1"/>
        </w:rPr>
        <w:t xml:space="preserve"> </w:t>
      </w:r>
      <w:r>
        <w:t>н</w:t>
      </w:r>
      <w:r>
        <w:t>аиболее эффективной стратегии взаимодействия с обучающимся с ЗПР с учетом его особых образовательных потребностей.</w:t>
      </w:r>
    </w:p>
    <w:p w:rsidR="00663357" w:rsidRDefault="005C4CB5">
      <w:pPr>
        <w:pStyle w:val="3"/>
        <w:spacing w:before="8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классным</w:t>
      </w:r>
      <w:r>
        <w:rPr>
          <w:spacing w:val="-7"/>
        </w:rPr>
        <w:t xml:space="preserve"> </w:t>
      </w:r>
      <w:r>
        <w:rPr>
          <w:spacing w:val="-2"/>
        </w:rPr>
        <w:t>коллективом: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инициирование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 делах, оказание необходимой помощи обучающимся в их подготовке, проведении и анализе;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  <w:tab w:val="left" w:pos="4979"/>
          <w:tab w:val="left" w:pos="8926"/>
        </w:tabs>
        <w:ind w:right="421"/>
        <w:rPr>
          <w:sz w:val="28"/>
        </w:rPr>
      </w:pPr>
      <w:r>
        <w:rPr>
          <w:sz w:val="28"/>
        </w:rPr>
        <w:t xml:space="preserve">организация интересных и полезных для личностного развития обучающегося совместных дел (познавательной, трудовой, спортивно- </w:t>
      </w:r>
      <w:r>
        <w:rPr>
          <w:spacing w:val="-2"/>
          <w:sz w:val="28"/>
        </w:rPr>
        <w:t>оздоровительной,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духовно-нравственно</w:t>
      </w:r>
      <w:r>
        <w:rPr>
          <w:spacing w:val="-2"/>
          <w:sz w:val="28"/>
        </w:rPr>
        <w:t>й,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творческой, </w:t>
      </w:r>
      <w:r>
        <w:rPr>
          <w:sz w:val="28"/>
        </w:rPr>
        <w:t>профориентационной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-11"/>
          <w:sz w:val="28"/>
        </w:rPr>
        <w:t xml:space="preserve"> </w:t>
      </w:r>
      <w:r>
        <w:rPr>
          <w:sz w:val="28"/>
        </w:rPr>
        <w:t>позволяющих,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стороны, вовлечь в них обучающихся с ЗПР и тем самым дать им возможность самореализоваться в них, а с другой – установить и упрочить доверительные отношения с обучающимися класса, стат</w:t>
      </w:r>
      <w:r>
        <w:rPr>
          <w:sz w:val="28"/>
        </w:rPr>
        <w:t>ь для них значимым взрослым, задающим образцы поведения в обществе;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</w:t>
      </w:r>
      <w:r>
        <w:rPr>
          <w:sz w:val="28"/>
        </w:rPr>
        <w:t xml:space="preserve"> поддержки активной позиции каждого обучающегося в беседе, предоставления обучающимся возможности обсуждения и принятия 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общения;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сплочение коллектива класса через: тренинги на сплочение и ко</w:t>
      </w:r>
      <w:r>
        <w:rPr>
          <w:sz w:val="28"/>
        </w:rPr>
        <w:t>мандообразование; однодневные и многодневные походы и экскурсии, организуемые классными руководителями и родителями; празднование в классе значимых событий, включающее в себя подготовленные ученическими микрогруппами поздравления, сюрпризы, творческие пода</w:t>
      </w:r>
      <w:r>
        <w:rPr>
          <w:sz w:val="28"/>
        </w:rPr>
        <w:t>рки и розыгрыши; регулярные внутриклассные вечера, дающие каждому обучающемуся возможность рефлексии собственного участия в жизни класса;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выработка совместно с обучающимися правил класса, помогающих обучающимся с ЗПР освоить нормы и правила общения, которы</w:t>
      </w:r>
      <w:r>
        <w:rPr>
          <w:sz w:val="28"/>
        </w:rPr>
        <w:t>м они должны следовать в образовательной организации;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18"/>
        <w:rPr>
          <w:sz w:val="28"/>
        </w:rPr>
      </w:pPr>
      <w:r>
        <w:rPr>
          <w:sz w:val="28"/>
        </w:rPr>
        <w:t>формирование психологической устойчивости обучающихся с ЗПР к неблагоприятному воздействию социальной среды, вовлечению в ассоциальные группы;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26"/>
        <w:rPr>
          <w:sz w:val="28"/>
        </w:rPr>
      </w:pPr>
      <w:r>
        <w:rPr>
          <w:sz w:val="28"/>
        </w:rPr>
        <w:t xml:space="preserve">профилактика негативных проявлений у обучающихся с ЗПР, формирование отрицательного отношения к противоправному </w:t>
      </w:r>
      <w:r>
        <w:rPr>
          <w:spacing w:val="-2"/>
          <w:sz w:val="28"/>
        </w:rPr>
        <w:t>поведению.</w:t>
      </w:r>
    </w:p>
    <w:p w:rsidR="00663357" w:rsidRDefault="005C4CB5">
      <w:pPr>
        <w:pStyle w:val="3"/>
        <w:spacing w:line="321" w:lineRule="exact"/>
      </w:pPr>
      <w:r>
        <w:t>Индивидуальная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обучающимися:</w:t>
      </w:r>
    </w:p>
    <w:p w:rsidR="00663357" w:rsidRDefault="00663357">
      <w:pPr>
        <w:pStyle w:val="3"/>
        <w:spacing w:line="321" w:lineRule="exac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67"/>
        <w:ind w:right="428"/>
        <w:rPr>
          <w:sz w:val="28"/>
        </w:rPr>
      </w:pPr>
      <w:r>
        <w:rPr>
          <w:sz w:val="28"/>
        </w:rPr>
        <w:t>изучение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ЗПР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через наблюдение за их поведением в повседневной жизни, в специально создаваемых педагогических ситуациях, в организуемых педагогическим работником беседах по тем или иным нравственным проблемам; результаты наблюдения сопоставляются с результатами бесед с </w:t>
      </w:r>
      <w:r>
        <w:rPr>
          <w:sz w:val="28"/>
        </w:rPr>
        <w:t>родителями (законными представителями) обучающихся, учителями-предметниками, педагогом-психологом;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3"/>
        <w:ind w:right="418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ЗПР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него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 проблем (налаживание взаимоотношений с одноклассниками, педагогическими работниками, выбор п</w:t>
      </w:r>
      <w:r>
        <w:rPr>
          <w:sz w:val="28"/>
        </w:rPr>
        <w:t>рофессии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формирование позитивного самоотношения, целостного образа Я как о</w:t>
      </w:r>
      <w:r>
        <w:rPr>
          <w:sz w:val="28"/>
        </w:rPr>
        <w:t>сновы адекватной самооценки обучающегося с ЗПР в специально создаваемых педагогических ситуациях, тренингах, деловых играх;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формирование коммуникативных умений и навыков у обучающихся с ЗПР, моделирование шаблонов социально-приемлемого реагирования в разли</w:t>
      </w:r>
      <w:r>
        <w:rPr>
          <w:sz w:val="28"/>
        </w:rPr>
        <w:t>чных жизненных ситуациях в специально создаваемых педагогических условиях на классных часах, тренингах, в рамках внеклассных мероприятиях;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1"/>
        <w:ind w:right="423"/>
        <w:rPr>
          <w:sz w:val="28"/>
        </w:rPr>
      </w:pPr>
      <w:r>
        <w:rPr>
          <w:sz w:val="28"/>
        </w:rPr>
        <w:t>коррекция поведения обучающегося через частные беседы с ним, его родителями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 класса;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педагогом-психологом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тренинги общения; через предложение взять на себя ответственность за то или иное поручение в классе.</w:t>
      </w:r>
    </w:p>
    <w:p w:rsidR="00663357" w:rsidRDefault="005C4CB5">
      <w:pPr>
        <w:pStyle w:val="3"/>
        <w:spacing w:before="4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учителями-предметниками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классе: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</w:t>
      </w:r>
      <w:r>
        <w:rPr>
          <w:sz w:val="28"/>
        </w:rPr>
        <w:t>тниками и обучающимися с ЗПР;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1"/>
        <w:ind w:right="425"/>
        <w:rPr>
          <w:sz w:val="28"/>
        </w:rPr>
      </w:pPr>
      <w:r>
        <w:rPr>
          <w:sz w:val="28"/>
        </w:rPr>
        <w:t xml:space="preserve">проведение мини-педсоветов, направленных на решение конкретных проблем класса и интеграцию воспитательных влияний на </w:t>
      </w:r>
      <w:r>
        <w:rPr>
          <w:spacing w:val="-2"/>
          <w:sz w:val="28"/>
        </w:rPr>
        <w:t>обучающихся;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 с ЗПР, увидев их в иной, отличной от учебной, обстановке;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привлечение учителей-предметников к учас</w:t>
      </w:r>
      <w:r>
        <w:rPr>
          <w:sz w:val="28"/>
        </w:rPr>
        <w:t>тию в родительских собраниях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деле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воспитания </w:t>
      </w:r>
      <w:r>
        <w:rPr>
          <w:spacing w:val="-2"/>
          <w:sz w:val="28"/>
        </w:rPr>
        <w:t>обучающихся.</w:t>
      </w:r>
    </w:p>
    <w:p w:rsidR="00663357" w:rsidRDefault="005C4CB5">
      <w:pPr>
        <w:pStyle w:val="3"/>
        <w:spacing w:before="6" w:line="240" w:lineRule="auto"/>
        <w:ind w:left="991" w:right="603" w:firstLine="710"/>
      </w:pPr>
      <w:r>
        <w:t xml:space="preserve">Работа с родителями обучающихся с ЗПР или их законными </w:t>
      </w:r>
      <w:r>
        <w:rPr>
          <w:spacing w:val="-2"/>
        </w:rPr>
        <w:t>представителями:</w:t>
      </w:r>
    </w:p>
    <w:p w:rsidR="00663357" w:rsidRDefault="00663357">
      <w:pPr>
        <w:pStyle w:val="3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67"/>
        <w:ind w:right="432"/>
        <w:rPr>
          <w:sz w:val="28"/>
        </w:rPr>
      </w:pPr>
      <w:r>
        <w:rPr>
          <w:sz w:val="28"/>
        </w:rPr>
        <w:t>регулярное информирование родителей (законных представителей) о ш</w:t>
      </w:r>
      <w:r>
        <w:rPr>
          <w:sz w:val="28"/>
        </w:rPr>
        <w:t>кольных успехах и проблемах их детей, о жизни класса в целом;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разъяснение родителям (законным представителям) индивидуальных и возрастных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ЗПР,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трудностей, связанных с периодом взросления и обусловленных нарушением разв</w:t>
      </w:r>
      <w:r>
        <w:rPr>
          <w:sz w:val="28"/>
        </w:rPr>
        <w:t>ития при ЗПР;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4"/>
        <w:ind w:right="421"/>
        <w:rPr>
          <w:sz w:val="28"/>
        </w:rPr>
      </w:pPr>
      <w:r>
        <w:rPr>
          <w:sz w:val="28"/>
        </w:rPr>
        <w:t xml:space="preserve">помощь родителям обучающихся с ЗПР или их законным представителям в регулировании отношений между ними, администрацией образовательной организации и учителями- </w:t>
      </w:r>
      <w:r>
        <w:rPr>
          <w:spacing w:val="-2"/>
          <w:sz w:val="28"/>
        </w:rPr>
        <w:t>предметниками;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</w:t>
      </w:r>
      <w:r>
        <w:rPr>
          <w:sz w:val="28"/>
        </w:rPr>
        <w:t xml:space="preserve"> наиболее острых проблем обучения и воспитания </w:t>
      </w:r>
      <w:r>
        <w:rPr>
          <w:spacing w:val="-2"/>
          <w:sz w:val="28"/>
        </w:rPr>
        <w:t>обучающихся;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33"/>
        <w:rPr>
          <w:sz w:val="28"/>
        </w:rPr>
      </w:pPr>
      <w:r>
        <w:rPr>
          <w:sz w:val="28"/>
        </w:rPr>
        <w:t>привлечение членов семей обуч</w:t>
      </w:r>
      <w:r>
        <w:rPr>
          <w:sz w:val="28"/>
        </w:rPr>
        <w:t>ающихся с ЗПР к организации и проведению дел класса;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 xml:space="preserve">организация на базе класса семейных праздников, конкурсов, соревнований, направленных на сплочение семьи и образовательной </w:t>
      </w:r>
      <w:r>
        <w:rPr>
          <w:spacing w:val="-2"/>
          <w:sz w:val="28"/>
        </w:rPr>
        <w:t>организации.</w:t>
      </w:r>
    </w:p>
    <w:p w:rsidR="00663357" w:rsidRDefault="005C4CB5">
      <w:pPr>
        <w:pStyle w:val="2"/>
        <w:spacing w:before="320"/>
      </w:pPr>
      <w:r>
        <w:t>Модуль</w:t>
      </w:r>
      <w:r>
        <w:rPr>
          <w:spacing w:val="-14"/>
        </w:rPr>
        <w:t xml:space="preserve"> </w:t>
      </w:r>
      <w:r>
        <w:t>«Курсы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rPr>
          <w:spacing w:val="-2"/>
        </w:rPr>
        <w:t>деятельности»</w:t>
      </w:r>
    </w:p>
    <w:p w:rsidR="00663357" w:rsidRDefault="005C4CB5">
      <w:pPr>
        <w:pStyle w:val="a3"/>
        <w:ind w:right="433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вовлечение обучающихся с ЗПР в интересную и полезную для них деятельность, которая предоставит им возможность самореализоваться в ней, приобрести социально</w:t>
      </w:r>
      <w:r>
        <w:rPr>
          <w:sz w:val="28"/>
        </w:rPr>
        <w:t xml:space="preserve"> значимые знания, развить в себе важные для своего личностного развития качества, установить социально значимые отношения, получить опыт участия в социально значимых </w:t>
      </w:r>
      <w:r>
        <w:rPr>
          <w:spacing w:val="-2"/>
          <w:sz w:val="28"/>
        </w:rPr>
        <w:t>делах;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 взрослых общностей,</w:t>
      </w:r>
      <w:r>
        <w:rPr>
          <w:sz w:val="28"/>
        </w:rPr>
        <w:t xml:space="preserve"> которые могли бы объединять обучающихся и педагогических работников общими позитивными эмоциями и доверительными отношениями друг к другу.</w:t>
      </w:r>
    </w:p>
    <w:p w:rsidR="00663357" w:rsidRDefault="005C4CB5">
      <w:pPr>
        <w:pStyle w:val="a3"/>
        <w:ind w:right="426"/>
      </w:pPr>
      <w:r>
        <w:t>Реализация воспитательного потенциала курсов внеурочной деятельности происходит в рамках следующих выбранных обучающ</w:t>
      </w:r>
      <w:r>
        <w:t xml:space="preserve">имися ее </w:t>
      </w:r>
      <w:r>
        <w:rPr>
          <w:spacing w:val="-2"/>
        </w:rPr>
        <w:t>видов:</w:t>
      </w:r>
    </w:p>
    <w:p w:rsidR="00663357" w:rsidRDefault="005C4CB5">
      <w:pPr>
        <w:pStyle w:val="3"/>
        <w:spacing w:before="3"/>
      </w:pPr>
      <w:r>
        <w:rPr>
          <w:spacing w:val="-2"/>
        </w:rPr>
        <w:t>Познавательная</w:t>
      </w:r>
      <w:r>
        <w:rPr>
          <w:spacing w:val="10"/>
        </w:rPr>
        <w:t xml:space="preserve"> </w:t>
      </w:r>
      <w:r>
        <w:rPr>
          <w:spacing w:val="-2"/>
        </w:rPr>
        <w:t>деятельность.</w:t>
      </w:r>
    </w:p>
    <w:p w:rsidR="00663357" w:rsidRDefault="005C4CB5">
      <w:pPr>
        <w:pStyle w:val="a3"/>
        <w:ind w:right="422"/>
      </w:pPr>
      <w:r>
        <w:t>Курсы внеурочной деятельности, направленные на передачу обучающимся с ЗПР социально значимых знаний, развивающие их любознательность, позволяющие привлечь их внимание к экономическим, политическим, экологическим</w:t>
      </w:r>
      <w:r>
        <w:t>, гуманитарным проблемам нашего общества, формирующие их гуманистическое мировоззрение и научную картину мира.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9"/>
      </w:pPr>
      <w:r>
        <w:t>Коррекционная направленность включает формирование мотивационных установок, способствующих стремлению к саморазвитию, пополнени</w:t>
      </w:r>
      <w:r>
        <w:t>ю представлений о современном мире.</w:t>
      </w:r>
    </w:p>
    <w:p w:rsidR="00663357" w:rsidRDefault="005C4CB5">
      <w:pPr>
        <w:pStyle w:val="3"/>
        <w:spacing w:before="4" w:line="240" w:lineRule="auto"/>
      </w:pPr>
      <w:r>
        <w:rPr>
          <w:spacing w:val="-2"/>
        </w:rPr>
        <w:t>Художественное</w:t>
      </w:r>
      <w:r>
        <w:rPr>
          <w:spacing w:val="8"/>
        </w:rPr>
        <w:t xml:space="preserve"> </w:t>
      </w:r>
      <w:r>
        <w:rPr>
          <w:spacing w:val="-2"/>
        </w:rPr>
        <w:t>творчество.</w:t>
      </w:r>
    </w:p>
    <w:p w:rsidR="00663357" w:rsidRDefault="005C4CB5">
      <w:pPr>
        <w:pStyle w:val="a3"/>
        <w:ind w:right="422"/>
      </w:pPr>
      <w:r>
        <w:t>Курсы внеурочной деятельности, создающие благоприятные условия для просоциальной самореализации обучающихся с ЗПР, направленные на раскрытие их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способностей, формирование эстетическо</w:t>
      </w:r>
      <w:r>
        <w:t>го</w:t>
      </w:r>
      <w:r>
        <w:rPr>
          <w:spacing w:val="-1"/>
        </w:rPr>
        <w:t xml:space="preserve"> </w:t>
      </w:r>
      <w:r>
        <w:t>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:rsidR="00663357" w:rsidRDefault="005C4CB5">
      <w:pPr>
        <w:pStyle w:val="3"/>
        <w:spacing w:before="4"/>
      </w:pPr>
      <w:r>
        <w:rPr>
          <w:spacing w:val="-2"/>
        </w:rPr>
        <w:t>Проблемно-ценностное</w:t>
      </w:r>
      <w:r>
        <w:rPr>
          <w:spacing w:val="14"/>
        </w:rPr>
        <w:t xml:space="preserve"> </w:t>
      </w:r>
      <w:r>
        <w:rPr>
          <w:spacing w:val="-2"/>
        </w:rPr>
        <w:t>общение.</w:t>
      </w:r>
    </w:p>
    <w:p w:rsidR="00663357" w:rsidRDefault="005C4CB5">
      <w:pPr>
        <w:pStyle w:val="a3"/>
        <w:ind w:right="424"/>
      </w:pPr>
      <w:r>
        <w:t>Курсы внеурочной деятельности, направленные на развитие коммуникативных компетенций обуч</w:t>
      </w:r>
      <w:r>
        <w:t>ающихся, воспитание у них культуры общения,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слышать</w:t>
      </w:r>
      <w:r>
        <w:rPr>
          <w:spacing w:val="-6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уважать</w:t>
      </w:r>
      <w:r>
        <w:rPr>
          <w:spacing w:val="-6"/>
        </w:rPr>
        <w:t xml:space="preserve"> </w:t>
      </w:r>
      <w:r>
        <w:t>чужое</w:t>
      </w:r>
      <w:r>
        <w:rPr>
          <w:spacing w:val="-4"/>
        </w:rPr>
        <w:t xml:space="preserve"> </w:t>
      </w:r>
      <w:r>
        <w:t xml:space="preserve">мнение и отстаивать свое собственное, терпимо относиться к разнообразию взглядов </w:t>
      </w:r>
      <w:r>
        <w:rPr>
          <w:spacing w:val="-2"/>
        </w:rPr>
        <w:t>людей.</w:t>
      </w:r>
    </w:p>
    <w:p w:rsidR="00663357" w:rsidRDefault="005C4CB5">
      <w:pPr>
        <w:pStyle w:val="a3"/>
        <w:ind w:right="425"/>
      </w:pPr>
      <w:r>
        <w:t>Коррекционная направленность включает моделирование социально приемл</w:t>
      </w:r>
      <w:r>
        <w:t>емых способов реагирования в различных коммуникативных ситуациях, отработку навыков конструктивного сотрудничества, расширение репертуара коммуникативных умений и речевых шаблонов.</w:t>
      </w:r>
    </w:p>
    <w:p w:rsidR="00663357" w:rsidRDefault="005C4CB5">
      <w:pPr>
        <w:pStyle w:val="3"/>
        <w:spacing w:before="4" w:line="320" w:lineRule="exact"/>
      </w:pPr>
      <w:r>
        <w:rPr>
          <w:spacing w:val="-2"/>
        </w:rPr>
        <w:t>Туристско-краеведческая</w:t>
      </w:r>
      <w:r>
        <w:rPr>
          <w:spacing w:val="13"/>
        </w:rPr>
        <w:t xml:space="preserve"> </w:t>
      </w:r>
      <w:r>
        <w:rPr>
          <w:spacing w:val="-2"/>
        </w:rPr>
        <w:t>деятельность.</w:t>
      </w:r>
    </w:p>
    <w:p w:rsidR="00663357" w:rsidRDefault="005C4CB5">
      <w:pPr>
        <w:pStyle w:val="a3"/>
        <w:ind w:right="421"/>
      </w:pPr>
      <w:r>
        <w:t>Курсы внеурочной деятельности, направ</w:t>
      </w:r>
      <w:r>
        <w:t>ленные на воспитание у обучающихся с ЗПР любви к своему краю, его истории, культуре, природе, накопление разнообразных впечатлений, формирование потребности получать эти впечатления (на экскурсиях, прогулках, в путешествиях) и делиться ими, на развитие сам</w:t>
      </w:r>
      <w:r>
        <w:t>остоятельности и ответственности обучающихся, формирование у них навыков самообслуживающего труда.</w:t>
      </w:r>
    </w:p>
    <w:p w:rsidR="00663357" w:rsidRDefault="005C4CB5">
      <w:pPr>
        <w:pStyle w:val="3"/>
        <w:spacing w:before="1"/>
      </w:pPr>
      <w:r>
        <w:rPr>
          <w:spacing w:val="-2"/>
        </w:rPr>
        <w:t>Спортивно-оздоровительная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деятельность.</w:t>
      </w:r>
    </w:p>
    <w:p w:rsidR="00663357" w:rsidRDefault="005C4CB5">
      <w:pPr>
        <w:pStyle w:val="a3"/>
        <w:ind w:right="426"/>
      </w:pPr>
      <w:r>
        <w:t>Курсы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физическое</w:t>
      </w:r>
      <w:r>
        <w:rPr>
          <w:spacing w:val="-13"/>
        </w:rPr>
        <w:t xml:space="preserve"> </w:t>
      </w:r>
      <w:r>
        <w:t>развитие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7"/>
        </w:rPr>
        <w:t xml:space="preserve"> </w:t>
      </w:r>
      <w:r>
        <w:t>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663357" w:rsidRDefault="005C4CB5">
      <w:pPr>
        <w:pStyle w:val="a3"/>
        <w:spacing w:before="1"/>
        <w:ind w:right="422"/>
      </w:pPr>
      <w:r>
        <w:t>Коррекционная направленность включает специальную работу, направленную на развитие общей координации, двигател</w:t>
      </w:r>
      <w:r>
        <w:t>ьных программ, коррекцию общей моторики, развитие реципрокной координации и межанализаторных связей, формирование саморегуляции.</w:t>
      </w:r>
    </w:p>
    <w:p w:rsidR="00663357" w:rsidRDefault="005C4CB5">
      <w:pPr>
        <w:pStyle w:val="3"/>
        <w:spacing w:before="4"/>
      </w:pPr>
      <w:r>
        <w:t>Трудовая</w:t>
      </w:r>
      <w:r>
        <w:rPr>
          <w:spacing w:val="-16"/>
        </w:rPr>
        <w:t xml:space="preserve"> </w:t>
      </w:r>
      <w:r>
        <w:rPr>
          <w:spacing w:val="-2"/>
        </w:rPr>
        <w:t>деятельность.</w:t>
      </w:r>
    </w:p>
    <w:p w:rsidR="00663357" w:rsidRDefault="005C4CB5">
      <w:pPr>
        <w:pStyle w:val="a3"/>
        <w:ind w:right="420"/>
      </w:pPr>
      <w:r>
        <w:t>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направленные 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творческих способностей обучающихся с ЗПР, воспи</w:t>
      </w:r>
      <w:r>
        <w:t>тание у них трудолюбия и уважительного отношения к физическому труду.</w:t>
      </w:r>
    </w:p>
    <w:p w:rsidR="00663357" w:rsidRDefault="005C4CB5">
      <w:pPr>
        <w:pStyle w:val="a3"/>
        <w:ind w:right="430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обучающихся с ЗПР, развитие у них навыков конструктивного</w:t>
      </w:r>
      <w:r>
        <w:t xml:space="preserve"> общения, умений работать в команде.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/>
      </w:pPr>
      <w:r>
        <w:t>Модуль</w:t>
      </w:r>
      <w:r>
        <w:rPr>
          <w:spacing w:val="-14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rPr>
          <w:spacing w:val="-4"/>
        </w:rPr>
        <w:t>урок»</w:t>
      </w:r>
    </w:p>
    <w:p w:rsidR="00663357" w:rsidRDefault="005C4CB5">
      <w:pPr>
        <w:pStyle w:val="a3"/>
        <w:ind w:right="428"/>
      </w:pPr>
      <w:r>
        <w:t>Реализация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8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 урока предполагает следующее: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установление доверительных отношений между педагогическим работником и его обучающ</w:t>
      </w:r>
      <w:r>
        <w:rPr>
          <w:sz w:val="28"/>
        </w:rPr>
        <w:t>имися, способствующих позитивному восприятию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ЗПР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просьб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 xml:space="preserve">побуждение обучающихся соблюдать на уроке </w:t>
      </w:r>
      <w:r>
        <w:rPr>
          <w:sz w:val="28"/>
        </w:rPr>
        <w:t>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привлечение внимания обучающихся с ЗПР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поводу, вырабо</w:t>
      </w:r>
      <w:r>
        <w:rPr>
          <w:sz w:val="28"/>
        </w:rPr>
        <w:t>тки своего к ней отношения;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3"/>
        <w:ind w:right="427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демонстрацию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 примеров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ответственного, гражданского поведения, проявления человеколюбия и добросердечности, через подбор соответствующих тек</w:t>
      </w:r>
      <w:r>
        <w:rPr>
          <w:sz w:val="28"/>
        </w:rPr>
        <w:t>стов для чтения, проблемных ситуаций для обсуждения в классе;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применение на уроке интерактивных форм работы с обучающимися с ЗПР: интеллектуальных игр, стимулирующих познавательную мотивацию обучающихся; дидактического театра, где полученные на уроке знани</w:t>
      </w:r>
      <w:r>
        <w:rPr>
          <w:sz w:val="28"/>
        </w:rPr>
        <w:t>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</w:t>
      </w:r>
      <w:r>
        <w:rPr>
          <w:sz w:val="28"/>
        </w:rPr>
        <w:t>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1"/>
        <w:ind w:right="424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 мотивацию обучающихся с ЗПР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организация шефства мотивированных и эрудированных обучающихся над одноклассниками с ЗПР, дающего обучающимся социально значимый опыт сотрудничества и взаимной помощи;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инициирование и поддержка исследовательской деятельности обучающихся с ЗПР в рамках реал</w:t>
      </w:r>
      <w:r>
        <w:rPr>
          <w:sz w:val="28"/>
        </w:rPr>
        <w:t>изации ими индивидуальных и групповых исследовательских проектов, что даст обучающимся возможность приобрести навык самостоятельного решения практикоориентированных задач, навык обдумывания и высказывания собственных идей, навык уважительного отношения к ч</w:t>
      </w:r>
      <w:r>
        <w:rPr>
          <w:sz w:val="28"/>
        </w:rPr>
        <w:t>ужим идеям, оформленным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</w:t>
      </w:r>
      <w:r>
        <w:rPr>
          <w:spacing w:val="80"/>
          <w:sz w:val="28"/>
        </w:rPr>
        <w:t xml:space="preserve"> </w:t>
      </w:r>
      <w:r>
        <w:rPr>
          <w:sz w:val="28"/>
        </w:rPr>
        <w:t>публичного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5" w:firstLine="0"/>
      </w:pPr>
      <w:r>
        <w:t>выступления перед аудиторией, аргументирования и отстаивания своей точки зрения.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0" w:lineRule="auto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«Самоуправление»</w:t>
      </w:r>
    </w:p>
    <w:p w:rsidR="00663357" w:rsidRDefault="005C4CB5">
      <w:pPr>
        <w:pStyle w:val="a3"/>
        <w:ind w:right="423"/>
      </w:pPr>
      <w:r>
        <w:t>Поддержка детского самоуправления в образовательной органи</w:t>
      </w:r>
      <w:r>
        <w:t>зации позволяет воспитывать у обучающихся с ЗПР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самореализации, что готовит их</w:t>
      </w:r>
      <w:r>
        <w:rPr>
          <w:spacing w:val="-1"/>
        </w:rPr>
        <w:t xml:space="preserve"> </w:t>
      </w:r>
      <w:r>
        <w:t xml:space="preserve">к взрослой </w:t>
      </w:r>
      <w:r>
        <w:t xml:space="preserve">жизни. Детское самоуправление в образовательной организации осуществляется следующим </w:t>
      </w:r>
      <w:r>
        <w:rPr>
          <w:spacing w:val="-2"/>
        </w:rPr>
        <w:t>образом:</w:t>
      </w:r>
    </w:p>
    <w:p w:rsidR="00663357" w:rsidRDefault="005C4CB5">
      <w:pPr>
        <w:pStyle w:val="3"/>
        <w:spacing w:before="3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и </w:t>
      </w:r>
      <w:r>
        <w:rPr>
          <w:sz w:val="28"/>
        </w:rPr>
        <w:t>принятия административных решений, затрагивающих их права и законные интересы;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21"/>
        <w:rPr>
          <w:sz w:val="28"/>
        </w:rPr>
      </w:pP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 облегчения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 получения обратной связи от классных коллективов;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через работу постоянно действующего школьного актива, инициирующего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для обучающихся событий (соревнований, конкурсов, фестивалей, флешмобов и т.п.);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дея</w:t>
      </w:r>
      <w:r>
        <w:rPr>
          <w:sz w:val="28"/>
        </w:rPr>
        <w:t>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дела,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проведение тех или иных конкретных мероприятий, праздников, вечеров, акций и </w:t>
      </w:r>
      <w:r>
        <w:rPr>
          <w:spacing w:val="-2"/>
          <w:sz w:val="28"/>
        </w:rPr>
        <w:t>т.п.;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</w:t>
      </w:r>
      <w:r>
        <w:rPr>
          <w:spacing w:val="-2"/>
          <w:sz w:val="28"/>
        </w:rPr>
        <w:t>организации.</w:t>
      </w:r>
    </w:p>
    <w:p w:rsidR="00663357" w:rsidRDefault="005C4CB5">
      <w:pPr>
        <w:pStyle w:val="3"/>
        <w:spacing w:line="322" w:lineRule="exact"/>
        <w:rPr>
          <w:b w:val="0"/>
        </w:rPr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через деятельность выборных по инициативе и предложениям</w:t>
      </w:r>
      <w:r>
        <w:rPr>
          <w:sz w:val="28"/>
        </w:rPr>
        <w:t xml:space="preserve"> обучающихся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</w:t>
      </w:r>
      <w:r>
        <w:rPr>
          <w:spacing w:val="-2"/>
          <w:sz w:val="28"/>
        </w:rPr>
        <w:t>руководителей;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</w:t>
      </w:r>
      <w:r>
        <w:rPr>
          <w:sz w:val="28"/>
        </w:rPr>
        <w:t>а различные направления работы класса;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групп, отправляющихся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осуществляемую через систему распределяемых среди участников ответственных </w:t>
      </w:r>
      <w:r>
        <w:rPr>
          <w:spacing w:val="-2"/>
          <w:sz w:val="28"/>
        </w:rPr>
        <w:t>должностей.</w:t>
      </w:r>
    </w:p>
    <w:p w:rsidR="00663357" w:rsidRDefault="005C4CB5">
      <w:pPr>
        <w:pStyle w:val="3"/>
        <w:spacing w:line="240" w:lineRule="auto"/>
      </w:pPr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11"/>
        </w:rPr>
        <w:t xml:space="preserve"> </w:t>
      </w:r>
      <w:r>
        <w:rPr>
          <w:spacing w:val="-2"/>
        </w:rPr>
        <w:t>уровне:</w:t>
      </w:r>
    </w:p>
    <w:p w:rsidR="00663357" w:rsidRDefault="00663357">
      <w:pPr>
        <w:pStyle w:val="3"/>
        <w:spacing w:line="240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67"/>
        <w:ind w:right="431"/>
        <w:rPr>
          <w:sz w:val="28"/>
        </w:rPr>
      </w:pPr>
      <w:r>
        <w:rPr>
          <w:sz w:val="28"/>
        </w:rPr>
        <w:t>через вовлечение обучающихся с ЗПР в планирование, организацию, проведение и анализ общешкольных и внутриклассных дел;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20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 функций по контролю за пор</w:t>
      </w:r>
      <w:r>
        <w:rPr>
          <w:sz w:val="28"/>
        </w:rPr>
        <w:t>ядком и чистотой в классе, комнатными растениями и т.п.</w:t>
      </w:r>
    </w:p>
    <w:p w:rsidR="00663357" w:rsidRDefault="005C4CB5">
      <w:pPr>
        <w:pStyle w:val="2"/>
        <w:spacing w:before="321"/>
      </w:pPr>
      <w:r>
        <w:t>Модуль</w:t>
      </w:r>
      <w:r>
        <w:rPr>
          <w:spacing w:val="-18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rPr>
          <w:spacing w:val="-2"/>
        </w:rPr>
        <w:t>объединения»</w:t>
      </w:r>
    </w:p>
    <w:p w:rsidR="00663357" w:rsidRDefault="005C4CB5">
      <w:pPr>
        <w:pStyle w:val="a3"/>
        <w:ind w:right="425"/>
      </w:pPr>
      <w:r>
        <w:t>Действующее на базе образовательной организации детское общественное объединение – это добровольное, самоуправляемое, некоммерческое формирование, созданное п</w:t>
      </w:r>
      <w:r>
        <w:t>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663357" w:rsidRDefault="005C4CB5">
      <w:pPr>
        <w:pStyle w:val="a3"/>
        <w:ind w:right="437"/>
      </w:pPr>
      <w:r>
        <w:t xml:space="preserve">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утверждение и последовательную ре</w:t>
      </w:r>
      <w:r>
        <w:rPr>
          <w:sz w:val="28"/>
        </w:rPr>
        <w:t>ализацию в детском общественном объединении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0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органов объединения, подотчетность выборных органов общему сбору объединения; ротация состава выборных органов и т.п.), дающих обучающемуся с ЗПР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 гражданского поведения;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организацию общественно полезных дел, дающих обучающимся с ЗПР возможность получить важный для их личностного развития опыт деятельности, направленной на помощь другим людям, своей образовательной организации, обществу в целом; развить в себе такие качеств</w:t>
      </w:r>
      <w:r>
        <w:rPr>
          <w:sz w:val="28"/>
        </w:rPr>
        <w:t>а 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 просвет</w:t>
      </w:r>
      <w:r>
        <w:rPr>
          <w:sz w:val="28"/>
        </w:rPr>
        <w:t>ительских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этих учреждений,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учреждений и т.п.); участие обучающихся в работе на прилегающей к образовательной организации территории (работа в школьном саду, уход за де</w:t>
      </w:r>
      <w:r>
        <w:rPr>
          <w:sz w:val="28"/>
        </w:rPr>
        <w:t>ревьями и кустарниками, благоустройство клумб) и другие;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интеграцию обучающихся с ЗПР в крупные детские общественные объединения на уровне региона, субъекта, страны (например, Российское движение школьников);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клубные встречи – формальные и неформальные вст</w:t>
      </w:r>
      <w:r>
        <w:rPr>
          <w:sz w:val="28"/>
        </w:rPr>
        <w:t>речи членов детского общественного объединения для обсуждения вопросов управления объединением, планирования дел в образовательной организации и микрорайоне, совместного пения, празднования знаменательных для членов объединения событий;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34"/>
        <w:rPr>
          <w:sz w:val="28"/>
        </w:rPr>
      </w:pPr>
      <w:r>
        <w:rPr>
          <w:sz w:val="28"/>
        </w:rPr>
        <w:t>лагерные сборы детс</w:t>
      </w:r>
      <w:r>
        <w:rPr>
          <w:sz w:val="28"/>
        </w:rPr>
        <w:t xml:space="preserve">кого объединения, проводимые в каникулярное </w:t>
      </w:r>
      <w:r>
        <w:rPr>
          <w:spacing w:val="-2"/>
          <w:sz w:val="28"/>
        </w:rPr>
        <w:t>время;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67"/>
        <w:ind w:right="424"/>
        <w:rPr>
          <w:sz w:val="28"/>
        </w:rPr>
      </w:pP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объединении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его 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ритуалов, формирующих у обучающегося с ЗПР чувство общности с другими его членами, чувство причастности к тому, что происходит в </w:t>
      </w:r>
      <w:r>
        <w:rPr>
          <w:sz w:val="28"/>
        </w:rPr>
        <w:t>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</w:t>
      </w:r>
      <w:r>
        <w:rPr>
          <w:sz w:val="28"/>
        </w:rPr>
        <w:t>ьности пресс-центра детского объединения);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3"/>
        <w:ind w:right="429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ЗПР</w:t>
      </w:r>
      <w:r>
        <w:rPr>
          <w:spacing w:val="-10"/>
          <w:sz w:val="28"/>
        </w:rPr>
        <w:t xml:space="preserve"> </w:t>
      </w:r>
      <w:r>
        <w:rPr>
          <w:sz w:val="28"/>
        </w:rPr>
        <w:t>в проведении разовых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акций, которые часто носят масштабный характер, так и постоянной деятельностью обучающихся.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</w:pPr>
      <w:r>
        <w:t>Модуль</w:t>
      </w:r>
      <w:r>
        <w:rPr>
          <w:spacing w:val="-15"/>
        </w:rPr>
        <w:t xml:space="preserve"> </w:t>
      </w:r>
      <w:r>
        <w:t>«Экскурсии,</w:t>
      </w:r>
      <w:r>
        <w:rPr>
          <w:spacing w:val="-8"/>
        </w:rPr>
        <w:t xml:space="preserve"> </w:t>
      </w:r>
      <w:r>
        <w:t>экспедиции,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663357" w:rsidRDefault="005C4CB5">
      <w:pPr>
        <w:pStyle w:val="a3"/>
        <w:ind w:right="424"/>
      </w:pPr>
      <w:r>
        <w:t>Экскурсии, экспедиции, походы помогают обучающемуся с ЗПР расширить свой кругозор, получить новые знания об окружающей его с</w:t>
      </w:r>
      <w:r>
        <w:t>оциальной,</w:t>
      </w:r>
      <w:r>
        <w:rPr>
          <w:spacing w:val="-4"/>
        </w:rPr>
        <w:t xml:space="preserve"> </w:t>
      </w:r>
      <w:r>
        <w:t>культурной,</w:t>
      </w:r>
      <w:r>
        <w:rPr>
          <w:spacing w:val="-4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научиться</w:t>
      </w:r>
      <w:r>
        <w:rPr>
          <w:spacing w:val="-4"/>
        </w:rPr>
        <w:t xml:space="preserve"> </w:t>
      </w:r>
      <w:r>
        <w:t>уважительно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бережно относиться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ней,</w:t>
      </w:r>
      <w:r>
        <w:rPr>
          <w:spacing w:val="-18"/>
        </w:rPr>
        <w:t xml:space="preserve"> </w:t>
      </w:r>
      <w:r>
        <w:t>приобрести</w:t>
      </w:r>
      <w:r>
        <w:rPr>
          <w:spacing w:val="-16"/>
        </w:rPr>
        <w:t xml:space="preserve"> </w:t>
      </w:r>
      <w:r>
        <w:t>важный</w:t>
      </w:r>
      <w:r>
        <w:rPr>
          <w:spacing w:val="-18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социально</w:t>
      </w:r>
      <w:r>
        <w:rPr>
          <w:spacing w:val="-18"/>
        </w:rPr>
        <w:t xml:space="preserve"> </w:t>
      </w:r>
      <w:r>
        <w:t>одобряемого</w:t>
      </w:r>
      <w:r>
        <w:rPr>
          <w:spacing w:val="-17"/>
        </w:rPr>
        <w:t xml:space="preserve"> </w:t>
      </w:r>
      <w:r>
        <w:t xml:space="preserve">поведения в различных внешкольных ситуациях. На экскурсиях, в экспедициях, в походах создаются благоприятные условия для </w:t>
      </w:r>
      <w:r>
        <w:t>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</w:t>
      </w:r>
      <w:r>
        <w:t>ьные возможности реализуются в рамках следующих видов и форм деятельности: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регулярные пешие прогулки, экскурсии или походы выходного дня, организуемые в классах их классными руководителями и родителями обучающихся: в музей, в картинную галерею, в технопарк</w:t>
      </w:r>
      <w:r>
        <w:rPr>
          <w:sz w:val="28"/>
        </w:rPr>
        <w:t>, на предприятие, на природу (проводятся как интерактивные занятия с распределением среди обучающихся ролей и соответствующих им заданий,</w:t>
      </w:r>
      <w:r>
        <w:rPr>
          <w:spacing w:val="74"/>
          <w:sz w:val="28"/>
        </w:rPr>
        <w:t xml:space="preserve">   </w:t>
      </w:r>
      <w:r>
        <w:rPr>
          <w:sz w:val="28"/>
        </w:rPr>
        <w:t>например:</w:t>
      </w:r>
      <w:r>
        <w:rPr>
          <w:spacing w:val="72"/>
          <w:sz w:val="28"/>
        </w:rPr>
        <w:t xml:space="preserve">   </w:t>
      </w:r>
      <w:r>
        <w:rPr>
          <w:sz w:val="28"/>
        </w:rPr>
        <w:t>«фотографов»,</w:t>
      </w:r>
      <w:r>
        <w:rPr>
          <w:spacing w:val="75"/>
          <w:sz w:val="28"/>
        </w:rPr>
        <w:t xml:space="preserve">   </w:t>
      </w:r>
      <w:r>
        <w:rPr>
          <w:sz w:val="28"/>
        </w:rPr>
        <w:t>«разведчиков»,</w:t>
      </w:r>
      <w:r>
        <w:rPr>
          <w:spacing w:val="76"/>
          <w:sz w:val="28"/>
        </w:rPr>
        <w:t xml:space="preserve">   </w:t>
      </w:r>
      <w:r>
        <w:rPr>
          <w:sz w:val="28"/>
        </w:rPr>
        <w:t>«гидов»,</w:t>
      </w:r>
    </w:p>
    <w:p w:rsidR="00663357" w:rsidRDefault="005C4CB5">
      <w:pPr>
        <w:pStyle w:val="a3"/>
        <w:spacing w:before="3" w:line="322" w:lineRule="exact"/>
        <w:ind w:left="1702" w:firstLine="0"/>
      </w:pPr>
      <w:r>
        <w:rPr>
          <w:spacing w:val="-2"/>
        </w:rPr>
        <w:t>«корреспондентов»,</w:t>
      </w:r>
      <w:r>
        <w:rPr>
          <w:spacing w:val="16"/>
        </w:rPr>
        <w:t xml:space="preserve"> </w:t>
      </w:r>
      <w:r>
        <w:rPr>
          <w:spacing w:val="-2"/>
        </w:rPr>
        <w:t>«оформителей»);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литературные,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</w:t>
      </w:r>
      <w:r>
        <w:rPr>
          <w:sz w:val="28"/>
        </w:rPr>
        <w:t>есь природных и историко- культурных ландшафтов, флоры и фауны;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2"/>
        <w:ind w:right="434"/>
        <w:rPr>
          <w:sz w:val="28"/>
        </w:rPr>
      </w:pPr>
      <w:r>
        <w:rPr>
          <w:sz w:val="28"/>
        </w:rPr>
        <w:t>походы, организуемые совместно с организациями, реализующими дополнительные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7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0" w:firstLine="0"/>
      </w:pPr>
      <w:r>
        <w:t>обязательным привлечением обучающихся к коллективному планированию</w:t>
      </w:r>
      <w:r>
        <w:rPr>
          <w:spacing w:val="-18"/>
        </w:rPr>
        <w:t xml:space="preserve"> </w:t>
      </w:r>
      <w:r>
        <w:t>(разработка</w:t>
      </w:r>
      <w:r>
        <w:rPr>
          <w:spacing w:val="-17"/>
        </w:rPr>
        <w:t xml:space="preserve"> </w:t>
      </w:r>
      <w:r>
        <w:t>маршрута,</w:t>
      </w:r>
      <w:r>
        <w:rPr>
          <w:spacing w:val="-18"/>
        </w:rPr>
        <w:t xml:space="preserve"> </w:t>
      </w:r>
      <w:r>
        <w:t>расчет</w:t>
      </w:r>
      <w:r>
        <w:rPr>
          <w:spacing w:val="-17"/>
        </w:rPr>
        <w:t xml:space="preserve"> </w:t>
      </w:r>
      <w:r>
        <w:t>времени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мест</w:t>
      </w:r>
      <w:r>
        <w:rPr>
          <w:spacing w:val="-18"/>
        </w:rPr>
        <w:t xml:space="preserve"> </w:t>
      </w:r>
      <w:r>
        <w:t>возмож</w:t>
      </w:r>
      <w:r>
        <w:t>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</w:t>
      </w:r>
      <w:r>
        <w:rPr>
          <w:spacing w:val="-18"/>
        </w:rPr>
        <w:t xml:space="preserve"> </w:t>
      </w:r>
      <w:r>
        <w:t>туристск</w:t>
      </w:r>
      <w:r>
        <w:t>ого</w:t>
      </w:r>
      <w:r>
        <w:rPr>
          <w:spacing w:val="-13"/>
        </w:rPr>
        <w:t xml:space="preserve"> </w:t>
      </w:r>
      <w:r>
        <w:t>путешествия</w:t>
      </w:r>
      <w:r>
        <w:rPr>
          <w:spacing w:val="-13"/>
        </w:rPr>
        <w:t xml:space="preserve"> </w:t>
      </w:r>
      <w:r>
        <w:t>(каждого</w:t>
      </w:r>
      <w:r>
        <w:rPr>
          <w:spacing w:val="-1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вечернего</w:t>
      </w:r>
      <w:r>
        <w:rPr>
          <w:spacing w:val="-13"/>
        </w:rPr>
        <w:t xml:space="preserve"> </w:t>
      </w:r>
      <w:r>
        <w:t>походного костра и всего похода – по возвращению домой).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</w:t>
      </w:r>
    </w:p>
    <w:p w:rsidR="00663357" w:rsidRDefault="005C4CB5">
      <w:pPr>
        <w:pStyle w:val="a3"/>
        <w:ind w:right="423"/>
      </w:pPr>
      <w:r>
        <w:t>Совместная деятельность педагогических работников и обучающихся с ЗПР по направлению «профориентация» включает в себя профессиональ</w:t>
      </w:r>
      <w:r>
        <w:t>ное просвещение обучающихся; диагностику и консультирование по проблемам профориентации,</w:t>
      </w:r>
      <w:r>
        <w:rPr>
          <w:spacing w:val="-11"/>
        </w:rPr>
        <w:t xml:space="preserve"> </w:t>
      </w:r>
      <w:r>
        <w:t>организацию</w:t>
      </w:r>
      <w:r>
        <w:rPr>
          <w:spacing w:val="-14"/>
        </w:rPr>
        <w:t xml:space="preserve"> </w:t>
      </w:r>
      <w:r>
        <w:t>профессиональных</w:t>
      </w:r>
      <w:r>
        <w:rPr>
          <w:spacing w:val="-16"/>
        </w:rPr>
        <w:t xml:space="preserve"> </w:t>
      </w:r>
      <w:r>
        <w:t>проб</w:t>
      </w:r>
      <w:r>
        <w:rPr>
          <w:spacing w:val="-10"/>
        </w:rPr>
        <w:t xml:space="preserve"> </w:t>
      </w:r>
      <w:r>
        <w:t>обучающихся.</w:t>
      </w:r>
      <w:r>
        <w:rPr>
          <w:spacing w:val="-10"/>
        </w:rPr>
        <w:t xml:space="preserve"> </w:t>
      </w:r>
      <w:r>
        <w:t xml:space="preserve">Задача совместной деятельности педагогического работника и обучающегося – подготовить обучающегося к осознанному выбору </w:t>
      </w:r>
      <w:r>
        <w:t>своей будущей профессиональной деятельности. Создавая профориентационно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</w:t>
      </w:r>
      <w:r>
        <w:t>индустриальном мире, охватывающий не только профессиональную, но и внепрофессиональную составляющие такой деятельности.</w:t>
      </w:r>
    </w:p>
    <w:p w:rsidR="00663357" w:rsidRDefault="005C4CB5">
      <w:pPr>
        <w:pStyle w:val="a3"/>
        <w:ind w:right="419"/>
      </w:pPr>
      <w:r>
        <w:t>Данный модуль в отношении обучающихся с ЗПР реализуется совместно с педагогом-психологом и родителями (законными представителями). При с</w:t>
      </w:r>
      <w:r>
        <w:t>опровождении педагога-психолога у обучающихся с ЗПР первоначально происходит формирование мотивации к приобретению профессии, осуществляется развитие осознанного отношения к себе и своей личности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самоопределения.</w:t>
      </w:r>
      <w:r>
        <w:rPr>
          <w:spacing w:val="-13"/>
        </w:rPr>
        <w:t xml:space="preserve"> </w:t>
      </w:r>
      <w:r>
        <w:t>Важны</w:t>
      </w:r>
      <w:r>
        <w:t>м является</w:t>
      </w:r>
      <w:r>
        <w:rPr>
          <w:spacing w:val="-3"/>
        </w:rPr>
        <w:t xml:space="preserve"> </w:t>
      </w:r>
      <w:r>
        <w:t>формирование 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реалистичных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 мире профессий, умение соотносить предпочитаемую профессию с собственными</w:t>
      </w:r>
      <w:r>
        <w:rPr>
          <w:spacing w:val="-6"/>
        </w:rPr>
        <w:t xml:space="preserve"> </w:t>
      </w:r>
      <w:r>
        <w:t>желаниями,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ограничениями. Обучающийся</w:t>
      </w:r>
      <w:r>
        <w:rPr>
          <w:spacing w:val="-3"/>
        </w:rPr>
        <w:t xml:space="preserve"> </w:t>
      </w:r>
      <w:r>
        <w:t>с ЗПР нуждается в регулирующей функции взрослого для определения и планирования будущей траектории профессионального образования. С помощью взрослого происходит осознание своих</w:t>
      </w:r>
      <w:r>
        <w:rPr>
          <w:spacing w:val="-1"/>
        </w:rPr>
        <w:t xml:space="preserve"> </w:t>
      </w:r>
      <w:r>
        <w:t>целей и жизненных</w:t>
      </w:r>
      <w:r>
        <w:rPr>
          <w:spacing w:val="-1"/>
        </w:rPr>
        <w:t xml:space="preserve"> </w:t>
      </w:r>
      <w:r>
        <w:t>планов, связанных с будущей профессиональной деятельностью.</w:t>
      </w:r>
    </w:p>
    <w:p w:rsidR="00663357" w:rsidRDefault="005C4CB5">
      <w:pPr>
        <w:pStyle w:val="a3"/>
        <w:spacing w:line="322" w:lineRule="exact"/>
        <w:ind w:left="1702" w:firstLine="0"/>
      </w:pPr>
      <w:r>
        <w:t>Э</w:t>
      </w:r>
      <w:r>
        <w:t>та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rPr>
          <w:spacing w:val="-2"/>
        </w:rPr>
        <w:t>через: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циклы профориентационных часов общения, направленных на подготовку обучающегося с ЗПР к осознанному планированию и реализации своего профессионального будущего;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18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игры:</w:t>
      </w:r>
      <w:r>
        <w:rPr>
          <w:spacing w:val="-14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 кейсов (ситуаций, в которых необходимо принять решение, занять определенную позицию), расширяющие знания обучающихся о типах профессий,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недостатках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2" w:firstLine="0"/>
      </w:pPr>
      <w:r>
        <w:t xml:space="preserve">той или иной интересной обучающимся </w:t>
      </w:r>
      <w:r>
        <w:t xml:space="preserve">профессиональной </w:t>
      </w:r>
      <w:r>
        <w:rPr>
          <w:spacing w:val="-2"/>
        </w:rPr>
        <w:t>деятельности;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30"/>
        <w:rPr>
          <w:sz w:val="28"/>
        </w:rPr>
      </w:pPr>
      <w:r>
        <w:rPr>
          <w:sz w:val="28"/>
        </w:rPr>
        <w:t>экскурсии на предприятия города, дающие обучающимся с ЗПР начальные представления о существующих профессиях и условиях работы людей, представляющих эти профессии;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организации среднего профессионального образования;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организация на базе пришкольного детского лагеря отдыха</w:t>
      </w:r>
      <w:r>
        <w:rPr>
          <w:sz w:val="28"/>
        </w:rPr>
        <w:t xml:space="preserve"> профориентационных смен, в работе которых принимают участие эксперты в области профориентации и где обучающиеся с ЗПР могут глубже познакомиться с теми или иными профессиями, получить представление об их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специфике, попробовать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силы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про</w:t>
      </w:r>
      <w:r>
        <w:rPr>
          <w:sz w:val="28"/>
        </w:rPr>
        <w:t>фессии, развивать в себе соответствующие навыки;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  <w:tab w:val="left" w:pos="4159"/>
          <w:tab w:val="left" w:pos="7724"/>
        </w:tabs>
        <w:ind w:right="413"/>
        <w:rPr>
          <w:sz w:val="28"/>
        </w:rPr>
      </w:pPr>
      <w:r>
        <w:rPr>
          <w:sz w:val="28"/>
        </w:rPr>
        <w:t xml:space="preserve">совместное с педагогическим работником или педагогом-психологом изучение интернет ресурсов, посвященных выбору профессий, </w:t>
      </w:r>
      <w:r>
        <w:rPr>
          <w:spacing w:val="-2"/>
          <w:sz w:val="28"/>
        </w:rPr>
        <w:t>прохождение</w:t>
      </w:r>
      <w:r>
        <w:rPr>
          <w:sz w:val="28"/>
        </w:rPr>
        <w:tab/>
      </w:r>
      <w:r>
        <w:rPr>
          <w:spacing w:val="-2"/>
          <w:sz w:val="28"/>
        </w:rPr>
        <w:t>профориентационного</w:t>
      </w:r>
      <w:r>
        <w:rPr>
          <w:sz w:val="28"/>
        </w:rPr>
        <w:tab/>
      </w:r>
      <w:r>
        <w:rPr>
          <w:spacing w:val="-2"/>
          <w:sz w:val="28"/>
        </w:rPr>
        <w:t xml:space="preserve">онлайн-тестирования, </w:t>
      </w:r>
      <w:r>
        <w:rPr>
          <w:sz w:val="28"/>
        </w:rPr>
        <w:t>прохождение онлайн-курсов по инт</w:t>
      </w:r>
      <w:r>
        <w:rPr>
          <w:sz w:val="28"/>
        </w:rPr>
        <w:t>ересующим профессиям и направлениям образования;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 тренировочных задач, участие в мастер-классах, посещение открытых </w:t>
      </w:r>
      <w:r>
        <w:rPr>
          <w:spacing w:val="-2"/>
          <w:sz w:val="28"/>
        </w:rPr>
        <w:t>уроков;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индивидуальны</w:t>
      </w:r>
      <w:r>
        <w:rPr>
          <w:sz w:val="28"/>
        </w:rPr>
        <w:t>е консультации педагога-психолога для обучающихся и их родителей (законных представителей) по вопросам склонностей, способностей и иных индивидуальных особенностей обучающихся с ЗПР, которые могут иметь значение в процессе выбора ими профессии;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освоение об</w:t>
      </w:r>
      <w:r>
        <w:rPr>
          <w:sz w:val="28"/>
        </w:rPr>
        <w:t>учающимися с ЗПР основ профессии в рамках различных курсов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программу образовательной организации, или в рамках курсов дополнительного </w:t>
      </w:r>
      <w:r>
        <w:rPr>
          <w:spacing w:val="-2"/>
          <w:sz w:val="28"/>
        </w:rPr>
        <w:t>образования.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</w:pPr>
      <w:r>
        <w:t>Модуль</w:t>
      </w:r>
      <w:r>
        <w:rPr>
          <w:spacing w:val="-12"/>
        </w:rPr>
        <w:t xml:space="preserve"> </w:t>
      </w:r>
      <w:r>
        <w:t>«Школьные</w:t>
      </w:r>
      <w:r>
        <w:rPr>
          <w:spacing w:val="-10"/>
        </w:rPr>
        <w:t xml:space="preserve"> </w:t>
      </w:r>
      <w:r>
        <w:rPr>
          <w:spacing w:val="-2"/>
        </w:rPr>
        <w:t>медиа»</w:t>
      </w:r>
    </w:p>
    <w:p w:rsidR="00663357" w:rsidRDefault="005C4CB5">
      <w:pPr>
        <w:pStyle w:val="a3"/>
        <w:ind w:right="424"/>
      </w:pPr>
      <w:r>
        <w:t>Цель школьных медиа (совместно создаваемых обучающимися и педагогическими работниками средств распространения текстовой, аудио и видео информации) – развитие коммуникативной культуры обучающихся, формирование навыков общения и сотрудничества, поддержка тво</w:t>
      </w:r>
      <w:r>
        <w:t>рческой самореализации обучающихся. Воспитательный потенциал школьных медиа реализуется в рамках следующих видов и форм: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разновозрастный редакционный совет обучающихся и консультирующих их педагогических работников, целью которого является освещение (через</w:t>
      </w:r>
      <w:r>
        <w:rPr>
          <w:sz w:val="28"/>
        </w:rPr>
        <w:t xml:space="preserve"> школьную газету, школьное радио или телевидение)</w:t>
      </w:r>
      <w:r>
        <w:rPr>
          <w:spacing w:val="4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3" w:firstLine="0"/>
      </w:pPr>
      <w:r>
        <w:t>организации, популяризация общешкольных ключевых дел, кружков, секций, деятельности органов ученического самоуправления;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школьный медиаце</w:t>
      </w:r>
      <w:r>
        <w:rPr>
          <w:sz w:val="28"/>
        </w:rPr>
        <w:t>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3"/>
        <w:ind w:right="422"/>
        <w:rPr>
          <w:sz w:val="28"/>
        </w:rPr>
      </w:pPr>
      <w:r>
        <w:rPr>
          <w:sz w:val="28"/>
        </w:rPr>
        <w:t>школьная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интернет-г</w:t>
      </w:r>
      <w:r>
        <w:rPr>
          <w:sz w:val="28"/>
        </w:rPr>
        <w:t>руппа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 и педагогических работников, поддерживающее интернет-сайт 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социальных сетях с целью освещения деятельности образовательной организации в </w:t>
      </w:r>
      <w:r>
        <w:rPr>
          <w:spacing w:val="-2"/>
          <w:sz w:val="28"/>
        </w:rPr>
        <w:t xml:space="preserve">информационном пространстве, привлечения внимания общественности </w:t>
      </w:r>
      <w:r>
        <w:rPr>
          <w:sz w:val="28"/>
        </w:rPr>
        <w:t>к образовательной организации, информационного продвижения ценностей образовательной организации и организации виртуальной диалоговой площадки, на которой обучающимися, педагогическими работн</w:t>
      </w:r>
      <w:r>
        <w:rPr>
          <w:sz w:val="28"/>
        </w:rPr>
        <w:t>иками и родителями могли бы открыто обсуждаться значимые для образовательной организации вопросы;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2"/>
        <w:ind w:right="429"/>
        <w:rPr>
          <w:sz w:val="28"/>
        </w:rPr>
      </w:pPr>
      <w:r>
        <w:rPr>
          <w:sz w:val="28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</w:t>
      </w:r>
      <w:r>
        <w:rPr>
          <w:sz w:val="28"/>
        </w:rPr>
        <w:t>кцентом на этическое, эстетическое, патриотическое просвещение аудитории;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ЗПР)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региональных или всероссийских конкурсах школьных медиа.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0" w:lineRule="exact"/>
      </w:pPr>
      <w:r>
        <w:t>Модуль</w:t>
      </w:r>
      <w:r>
        <w:rPr>
          <w:spacing w:val="-18"/>
        </w:rPr>
        <w:t xml:space="preserve"> </w:t>
      </w:r>
      <w:r>
        <w:t>«Организация</w:t>
      </w:r>
      <w:r>
        <w:rPr>
          <w:spacing w:val="-17"/>
        </w:rPr>
        <w:t xml:space="preserve"> </w:t>
      </w:r>
      <w:r>
        <w:t>предметно-эстетической</w:t>
      </w:r>
      <w:r>
        <w:rPr>
          <w:spacing w:val="-18"/>
        </w:rPr>
        <w:t xml:space="preserve"> </w:t>
      </w:r>
      <w:r>
        <w:rPr>
          <w:spacing w:val="-2"/>
        </w:rPr>
        <w:t>среды»</w:t>
      </w:r>
    </w:p>
    <w:p w:rsidR="00663357" w:rsidRDefault="005C4CB5">
      <w:pPr>
        <w:pStyle w:val="a3"/>
        <w:ind w:right="425"/>
      </w:pPr>
      <w:r>
        <w:t>Окружающая обучающег</w:t>
      </w:r>
      <w:r>
        <w:t xml:space="preserve">ося с ЗПР предметно-эстетическая среда образовательной организации,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</w:t>
      </w:r>
      <w:r>
        <w:t>настроение, предупреждает стрессовые ситуации, способствует позитивному восприятию обучающимся образовательной организации. Воспитывающее влияние на обучающегося осуществляется через такие формы работы с предметно-эстетической средой образовательной органи</w:t>
      </w:r>
      <w:r>
        <w:t>зации как: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с ЗПР на учебные </w:t>
      </w:r>
      <w:r>
        <w:rPr>
          <w:sz w:val="28"/>
        </w:rPr>
        <w:t>и внеучебные занятия;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картин определенного худ</w:t>
      </w:r>
      <w:r>
        <w:rPr>
          <w:sz w:val="28"/>
        </w:rPr>
        <w:t>ожественного стиля, знакомящего обучающихся с разнообразием эстетического осмысления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1" w:firstLine="0"/>
      </w:pPr>
      <w:r>
        <w:t xml:space="preserve">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</w:t>
      </w:r>
      <w:r>
        <w:rPr>
          <w:spacing w:val="-2"/>
        </w:rPr>
        <w:t>т.п.);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4"/>
        <w:ind w:right="418"/>
        <w:rPr>
          <w:sz w:val="28"/>
        </w:rPr>
      </w:pPr>
      <w:r>
        <w:rPr>
          <w:sz w:val="28"/>
        </w:rPr>
        <w:t>озеленение пришкольной территории, разбивка клумб, тенистых аллей, обор</w:t>
      </w:r>
      <w:r>
        <w:rPr>
          <w:sz w:val="28"/>
        </w:rPr>
        <w:t>удование во дворе образовательной организации беседок, спортивных и игровых площадок, доступных и приспособленных для обучающихся разных возрастных категорий, оздоровительно- рекреационных зон, позволяющих разделить свободное пространство образовательной о</w:t>
      </w:r>
      <w:r>
        <w:rPr>
          <w:sz w:val="28"/>
        </w:rPr>
        <w:t>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 зоны активного и тихого отдыха;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благоустройство классных кабинетов, осуществляемое классными руководителями вместе с обучающимся, позволяющее обучающимся с ЗПР проявить свои фантазию и творческие способности, создающее повод для длительного о</w:t>
      </w:r>
      <w:r>
        <w:rPr>
          <w:sz w:val="28"/>
        </w:rPr>
        <w:t xml:space="preserve">бщения классного руководителя со своими </w:t>
      </w:r>
      <w:r>
        <w:rPr>
          <w:spacing w:val="-2"/>
          <w:sz w:val="28"/>
        </w:rPr>
        <w:t>обучающимися;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размещение в коридорах и рекреациях образовательной организации экспонатов школьного экспериментариума – набора приспособлений для проведения заинтересованными обучающимися несложных и безопасных технич</w:t>
      </w:r>
      <w:r>
        <w:rPr>
          <w:sz w:val="28"/>
        </w:rPr>
        <w:t>еских экспериментов;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1"/>
        <w:ind w:right="429"/>
        <w:rPr>
          <w:sz w:val="28"/>
        </w:rPr>
      </w:pPr>
      <w:r>
        <w:rPr>
          <w:sz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 особой школьной символики (флаг школы, гимн школы, эмблема школы,</w:t>
      </w:r>
      <w:r>
        <w:rPr>
          <w:spacing w:val="-18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-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т.п.),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17"/>
          <w:sz w:val="28"/>
        </w:rPr>
        <w:t xml:space="preserve"> </w:t>
      </w:r>
      <w:r>
        <w:rPr>
          <w:sz w:val="28"/>
        </w:rPr>
        <w:t>как в школьной повседневности, так и в торжественные моменты жизни об</w:t>
      </w:r>
      <w:r>
        <w:rPr>
          <w:sz w:val="28"/>
        </w:rPr>
        <w:t>разовательной организации – во время праздников, торжественных церемоний, ключевых общешкольных дел и иных происходящих в жизни образовательной организации знаковых событий;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2"/>
        <w:ind w:right="427"/>
        <w:rPr>
          <w:sz w:val="28"/>
        </w:rPr>
      </w:pPr>
      <w:r>
        <w:rPr>
          <w:sz w:val="28"/>
        </w:rPr>
        <w:t>регулярная организация и проведение конкурсов творческих проектов по благоустройст</w:t>
      </w:r>
      <w:r>
        <w:rPr>
          <w:sz w:val="28"/>
        </w:rPr>
        <w:t xml:space="preserve">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проектов обучающихся </w:t>
      </w:r>
      <w:r>
        <w:rPr>
          <w:spacing w:val="-2"/>
          <w:sz w:val="28"/>
        </w:rPr>
        <w:t>мест);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акцентирование внимания обу</w:t>
      </w:r>
      <w:r>
        <w:rPr>
          <w:sz w:val="28"/>
        </w:rPr>
        <w:t>чающихся с ЗПР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663357" w:rsidRDefault="00663357">
      <w:pPr>
        <w:pStyle w:val="a3"/>
        <w:spacing w:before="1"/>
        <w:ind w:left="0" w:firstLine="0"/>
        <w:jc w:val="left"/>
      </w:pPr>
    </w:p>
    <w:p w:rsidR="00663357" w:rsidRDefault="005C4CB5">
      <w:pPr>
        <w:pStyle w:val="2"/>
        <w:spacing w:line="322" w:lineRule="exact"/>
      </w:pPr>
      <w:r>
        <w:t>Модуль</w:t>
      </w:r>
      <w:r>
        <w:rPr>
          <w:spacing w:val="-10"/>
        </w:rPr>
        <w:t xml:space="preserve"> </w:t>
      </w:r>
      <w:r>
        <w:t>«Работа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rPr>
          <w:spacing w:val="-2"/>
        </w:rPr>
        <w:t>представителями)»</w:t>
      </w:r>
    </w:p>
    <w:p w:rsidR="00663357" w:rsidRDefault="005C4CB5">
      <w:pPr>
        <w:pStyle w:val="a3"/>
        <w:tabs>
          <w:tab w:val="left" w:pos="3086"/>
          <w:tab w:val="left" w:pos="3709"/>
          <w:tab w:val="left" w:pos="4592"/>
          <w:tab w:val="left" w:pos="6491"/>
          <w:tab w:val="left" w:pos="8122"/>
          <w:tab w:val="left" w:pos="8894"/>
        </w:tabs>
        <w:ind w:right="432"/>
        <w:jc w:val="left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законными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 xml:space="preserve">обучающихся </w:t>
      </w:r>
      <w:r>
        <w:rPr>
          <w:spacing w:val="-2"/>
        </w:rPr>
        <w:t>осуществляется</w:t>
      </w:r>
      <w:r>
        <w:tab/>
      </w:r>
      <w:r>
        <w:rPr>
          <w:spacing w:val="-5"/>
        </w:rPr>
        <w:t>для</w:t>
      </w:r>
      <w:r>
        <w:tab/>
      </w:r>
      <w:r>
        <w:rPr>
          <w:spacing w:val="-4"/>
        </w:rPr>
        <w:t>более</w:t>
      </w:r>
      <w:r>
        <w:tab/>
      </w:r>
      <w:r>
        <w:rPr>
          <w:spacing w:val="-2"/>
        </w:rPr>
        <w:t>эффективного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воспитания,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которое обеспечивается согласованием позиций семьи и образовательной организации в данном вопросе.</w:t>
      </w:r>
    </w:p>
    <w:p w:rsidR="00663357" w:rsidRDefault="005C4CB5">
      <w:pPr>
        <w:pStyle w:val="a3"/>
        <w:ind w:right="422"/>
      </w:pPr>
      <w:r>
        <w:t>При работе с семьями</w:t>
      </w:r>
      <w:r>
        <w:t>, воспитывающими обучающих с ЗПР, особое внимание уделяется формированию реалистичного отношения к возможностям и ограничениям обучающегося, осознанию своей роли в продуктивном</w:t>
      </w:r>
      <w:r>
        <w:rPr>
          <w:spacing w:val="-18"/>
        </w:rPr>
        <w:t xml:space="preserve"> </w:t>
      </w:r>
      <w:r>
        <w:t>развивающем</w:t>
      </w:r>
      <w:r>
        <w:rPr>
          <w:spacing w:val="-17"/>
        </w:rPr>
        <w:t xml:space="preserve"> </w:t>
      </w:r>
      <w:r>
        <w:t>взаимодействии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сотрудничестве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 xml:space="preserve">собственным </w:t>
      </w:r>
      <w:r>
        <w:rPr>
          <w:spacing w:val="-2"/>
        </w:rPr>
        <w:t>ребенком.</w:t>
      </w:r>
    </w:p>
    <w:p w:rsidR="00663357" w:rsidRDefault="005C4CB5">
      <w:pPr>
        <w:pStyle w:val="a3"/>
        <w:spacing w:before="3"/>
        <w:ind w:right="430"/>
      </w:pPr>
      <w:r>
        <w:t>Работа с родителями или законными представителями обучающихся осуществляется в рамках следующих видов и форм деятельности.</w:t>
      </w:r>
    </w:p>
    <w:p w:rsidR="00663357" w:rsidRDefault="005C4CB5">
      <w:pPr>
        <w:pStyle w:val="3"/>
        <w:spacing w:before="5"/>
      </w:pPr>
      <w:r>
        <w:t>На</w:t>
      </w:r>
      <w:r>
        <w:rPr>
          <w:spacing w:val="-10"/>
        </w:rPr>
        <w:t xml:space="preserve"> </w:t>
      </w:r>
      <w:r>
        <w:t>групповом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общешкольный родительский комитет и управляющий/попечительский совет образовательной организации, участвующие в </w:t>
      </w:r>
      <w:r>
        <w:rPr>
          <w:sz w:val="28"/>
        </w:rPr>
        <w:t>управлении образовательной организацией и решении вопросов воспитания и социализации их обучающихся;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семейные клубы, предоставляющие родителям, педагогическим работникам и обучающимся площадку для совместного проведения досуга и общения;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родительские гости</w:t>
      </w:r>
      <w:r>
        <w:rPr>
          <w:sz w:val="28"/>
        </w:rPr>
        <w:t>ные, на которых обсуждаются вопросы возрастных особенностей обучающихся, особых образовательных потребностей подростка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ЗПР,</w:t>
      </w:r>
      <w:r>
        <w:rPr>
          <w:spacing w:val="-1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поведение, социализацию и развитие ребенка, формы и способы доверительного взаимодействия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мастер-классы, семинары, круглые столы с приглашением специалистов;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учебно-воспитательног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>
        <w:rPr>
          <w:spacing w:val="-2"/>
          <w:sz w:val="28"/>
        </w:rPr>
        <w:t>обучающихся;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1"/>
        <w:ind w:right="424"/>
        <w:rPr>
          <w:sz w:val="28"/>
        </w:rPr>
      </w:pPr>
      <w:r>
        <w:rPr>
          <w:sz w:val="28"/>
        </w:rPr>
        <w:t>семейный всеобуч, на котором родители могли бы получать ценные рекомендации и советы о</w:t>
      </w:r>
      <w:r>
        <w:rPr>
          <w:sz w:val="28"/>
        </w:rPr>
        <w:t>т профессиональных психологов, врачей, социальных работников и обмениваться собственным творческим опытом и находками в деле воспитания обучающихся;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 работников.</w:t>
      </w:r>
    </w:p>
    <w:p w:rsidR="00663357" w:rsidRDefault="005C4CB5">
      <w:pPr>
        <w:pStyle w:val="3"/>
        <w:spacing w:before="3"/>
      </w:pPr>
      <w:r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12"/>
        </w:rPr>
        <w:t xml:space="preserve"> </w:t>
      </w:r>
      <w:r>
        <w:rPr>
          <w:spacing w:val="-2"/>
        </w:rPr>
        <w:t>уровне: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работа специалистов по запросу родител</w:t>
      </w:r>
      <w:r>
        <w:rPr>
          <w:sz w:val="28"/>
        </w:rPr>
        <w:t>ей (законных представителей) для решения острых конфликтных ситуаций;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участие родителей (законных представителей) в психолого- педагогических консилиумах, проводимых в рамках комплексного сопровождения образовательного процесса и связанных с обучением и во</w:t>
      </w:r>
      <w:r>
        <w:rPr>
          <w:sz w:val="28"/>
        </w:rPr>
        <w:t>спитанием конкретного обучающегося с ЗПР;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before="67"/>
        <w:ind w:right="431"/>
        <w:rPr>
          <w:sz w:val="28"/>
        </w:rPr>
      </w:pP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 родителей 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 и проведении общешкольных и внутриклассных мероприятий воспитательной направленности;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spacing w:line="242" w:lineRule="auto"/>
        <w:ind w:right="43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педагогических работников и родителей (законных представителей);</w:t>
      </w:r>
    </w:p>
    <w:p w:rsidR="00663357" w:rsidRDefault="005C4CB5">
      <w:pPr>
        <w:pStyle w:val="a4"/>
        <w:numPr>
          <w:ilvl w:val="0"/>
          <w:numId w:val="21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индивидуальное консультирование по запросу родителя (законного представителя) по различным вопросам развития, воспита</w:t>
      </w:r>
      <w:r>
        <w:rPr>
          <w:sz w:val="28"/>
        </w:rPr>
        <w:t>ния и продуктивного взаимодействия с обучающимся с ЗПР.</w:t>
      </w:r>
    </w:p>
    <w:p w:rsidR="00663357" w:rsidRDefault="00663357">
      <w:pPr>
        <w:pStyle w:val="a3"/>
        <w:spacing w:before="319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7"/>
        </w:tabs>
        <w:spacing w:line="240" w:lineRule="auto"/>
        <w:ind w:left="1907" w:hanging="916"/>
      </w:pPr>
      <w:bookmarkStart w:id="103" w:name="2.2.3.5._Основные_направления_самоанализ"/>
      <w:bookmarkStart w:id="104" w:name="_bookmark51"/>
      <w:bookmarkEnd w:id="103"/>
      <w:bookmarkEnd w:id="104"/>
      <w:r>
        <w:t>Основные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8"/>
        </w:rPr>
        <w:t xml:space="preserve"> </w:t>
      </w:r>
      <w:r>
        <w:t>самоанализа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rPr>
          <w:spacing w:val="-2"/>
        </w:rPr>
        <w:t>работы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/>
        <w:ind w:right="423"/>
      </w:pPr>
      <w:r>
        <w:t>Самоанализ организуемой в образовательной организации воспитательной работы осуществляется по выбранным самой образовательной организацией напр</w:t>
      </w:r>
      <w:r>
        <w:t xml:space="preserve">авлениям и проводится с целью выявления основных проблем школьного воспитания и последующего их </w:t>
      </w:r>
      <w:r>
        <w:rPr>
          <w:spacing w:val="-2"/>
        </w:rPr>
        <w:t>решения.</w:t>
      </w:r>
    </w:p>
    <w:p w:rsidR="00663357" w:rsidRDefault="005C4CB5">
      <w:pPr>
        <w:pStyle w:val="a3"/>
        <w:ind w:right="425"/>
      </w:pPr>
      <w:r>
        <w:t xml:space="preserve">Самоанализ осуществляется ежегодно силами самой образовательной </w:t>
      </w:r>
      <w:r>
        <w:rPr>
          <w:spacing w:val="-2"/>
        </w:rPr>
        <w:t>организации.</w:t>
      </w:r>
    </w:p>
    <w:p w:rsidR="00663357" w:rsidRDefault="005C4CB5">
      <w:pPr>
        <w:pStyle w:val="a3"/>
        <w:ind w:right="428"/>
      </w:pPr>
      <w:r>
        <w:t>Основными</w:t>
      </w:r>
      <w:r>
        <w:rPr>
          <w:spacing w:val="-18"/>
        </w:rPr>
        <w:t xml:space="preserve"> </w:t>
      </w:r>
      <w:r>
        <w:t>принципами,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самоанализ воспитательной работы в образовательной организации, являются: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0" w:hanging="284"/>
        <w:rPr>
          <w:sz w:val="28"/>
        </w:rPr>
      </w:pPr>
      <w:r>
        <w:rPr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</w:t>
      </w:r>
      <w:r>
        <w:rPr>
          <w:sz w:val="28"/>
        </w:rPr>
        <w:t>воспитательный процесс;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21" w:hanging="284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</w:t>
      </w:r>
      <w:r>
        <w:rPr>
          <w:sz w:val="28"/>
        </w:rPr>
        <w:t>учающимися и педагогическими работниками;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</w:t>
      </w:r>
      <w:r>
        <w:rPr>
          <w:sz w:val="28"/>
        </w:rPr>
        <w:t xml:space="preserve"> цели и задач воспитания, умелого планирования своей воспитательной работы, адекватного подбора видов, форм и содержания их совместной с обучающимися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25" w:hanging="284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обучающихся, ориентир</w:t>
      </w:r>
      <w:r>
        <w:rPr>
          <w:sz w:val="28"/>
        </w:rPr>
        <w:t xml:space="preserve">ующий экспертов на понимание того, что личностное развитие обучающихся с ЗПР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</w:t>
      </w:r>
      <w:r>
        <w:rPr>
          <w:sz w:val="28"/>
        </w:rPr>
        <w:t>обучающихся.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663357" w:rsidRDefault="005C4CB5">
      <w:pPr>
        <w:pStyle w:val="3"/>
        <w:numPr>
          <w:ilvl w:val="0"/>
          <w:numId w:val="20"/>
        </w:numPr>
        <w:tabs>
          <w:tab w:val="left" w:pos="2237"/>
        </w:tabs>
        <w:spacing w:before="5" w:line="240" w:lineRule="auto"/>
        <w:ind w:right="428" w:firstLine="710"/>
        <w:jc w:val="both"/>
      </w:pPr>
      <w:r>
        <w:t xml:space="preserve">Результаты воспитания, социализации и саморазвития </w:t>
      </w:r>
      <w:r>
        <w:rPr>
          <w:spacing w:val="-2"/>
        </w:rPr>
        <w:t>обучающихся.</w:t>
      </w:r>
    </w:p>
    <w:p w:rsidR="00663357" w:rsidRDefault="005C4CB5">
      <w:pPr>
        <w:pStyle w:val="a3"/>
        <w:ind w:right="425"/>
      </w:pPr>
      <w:r>
        <w:t>Критерием,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</w:t>
      </w:r>
      <w:r>
        <w:t>ляется</w:t>
      </w:r>
      <w:r>
        <w:rPr>
          <w:spacing w:val="-16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является динамика личностного развития обучающихся каждого класса.</w:t>
      </w:r>
    </w:p>
    <w:p w:rsidR="00663357" w:rsidRDefault="005C4CB5">
      <w:pPr>
        <w:pStyle w:val="a3"/>
        <w:ind w:right="425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 и</w:t>
      </w:r>
      <w:r>
        <w:rPr>
          <w:spacing w:val="-1"/>
        </w:rPr>
        <w:t xml:space="preserve"> </w:t>
      </w:r>
      <w:r>
        <w:t>педагогом-психологом с последующим обсуждением его результ</w:t>
      </w:r>
      <w:r>
        <w:t>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663357" w:rsidRDefault="005C4CB5">
      <w:pPr>
        <w:pStyle w:val="a3"/>
        <w:ind w:right="421"/>
      </w:pPr>
      <w:r>
        <w:t>Способом получения информации о результатах воспитания, социализации и саморазвития обучающихся с ЗПР является педагогическое наблюден</w:t>
      </w:r>
      <w:r>
        <w:t xml:space="preserve">ие, включающее рефлексивное создание экспериментально- педагогических ситуаций, а также экспертное мнение специалистов и </w:t>
      </w:r>
      <w:r>
        <w:rPr>
          <w:spacing w:val="-2"/>
        </w:rPr>
        <w:t>родителей.</w:t>
      </w:r>
    </w:p>
    <w:p w:rsidR="00663357" w:rsidRDefault="005C4CB5">
      <w:pPr>
        <w:pStyle w:val="a3"/>
        <w:tabs>
          <w:tab w:val="left" w:pos="3778"/>
          <w:tab w:val="left" w:pos="6024"/>
          <w:tab w:val="left" w:pos="8835"/>
        </w:tabs>
        <w:ind w:right="421"/>
      </w:pPr>
      <w:r>
        <w:t xml:space="preserve">Внимание педагогических работников и специалистов психолого- </w:t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консилиума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 xml:space="preserve">организации </w:t>
      </w:r>
      <w:r>
        <w:t xml:space="preserve">сосредотачивается на следующих вопросах: какие прежде существовавшие проблемы личностного развития обучающихся с ЗПР удалось решить за минувший учебный год; какие проблемы решить не удалось и почему; какие новые проблемы появились, над чем далее предстоит </w:t>
      </w:r>
      <w:r>
        <w:t>работать педагогическому коллективу.</w:t>
      </w:r>
    </w:p>
    <w:p w:rsidR="00663357" w:rsidRDefault="005C4CB5">
      <w:pPr>
        <w:pStyle w:val="a4"/>
        <w:numPr>
          <w:ilvl w:val="0"/>
          <w:numId w:val="20"/>
        </w:numPr>
        <w:tabs>
          <w:tab w:val="left" w:pos="2262"/>
        </w:tabs>
        <w:ind w:left="2262" w:hanging="560"/>
        <w:jc w:val="both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pacing w:val="61"/>
          <w:w w:val="150"/>
          <w:sz w:val="28"/>
        </w:rPr>
        <w:t xml:space="preserve">  </w:t>
      </w:r>
      <w:r>
        <w:rPr>
          <w:b/>
          <w:i/>
          <w:sz w:val="28"/>
        </w:rPr>
        <w:t>организуемой</w:t>
      </w:r>
      <w:r>
        <w:rPr>
          <w:b/>
          <w:i/>
          <w:spacing w:val="61"/>
          <w:w w:val="150"/>
          <w:sz w:val="28"/>
        </w:rPr>
        <w:t xml:space="preserve">  </w:t>
      </w:r>
      <w:r>
        <w:rPr>
          <w:b/>
          <w:i/>
          <w:sz w:val="28"/>
        </w:rPr>
        <w:t>в</w:t>
      </w:r>
      <w:r>
        <w:rPr>
          <w:b/>
          <w:i/>
          <w:spacing w:val="64"/>
          <w:w w:val="15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61"/>
          <w:w w:val="150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663357" w:rsidRDefault="005C4CB5">
      <w:pPr>
        <w:pStyle w:val="3"/>
        <w:spacing w:before="3" w:line="320" w:lineRule="exact"/>
        <w:ind w:left="991"/>
      </w:pP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взрослых.</w:t>
      </w:r>
    </w:p>
    <w:p w:rsidR="00663357" w:rsidRDefault="005C4CB5">
      <w:pPr>
        <w:pStyle w:val="a3"/>
        <w:ind w:right="425"/>
      </w:pPr>
      <w:r>
        <w:t>Критерием,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является наличие в образовательной</w:t>
      </w:r>
      <w:r>
        <w:rPr>
          <w:spacing w:val="-1"/>
        </w:rPr>
        <w:t xml:space="preserve"> </w:t>
      </w:r>
      <w:r>
        <w:t>организации интерес</w:t>
      </w:r>
      <w:r>
        <w:t xml:space="preserve">ной, событийно насыщенной и личностно развивающей совместной деятельности обучающихся и </w:t>
      </w:r>
      <w:r>
        <w:rPr>
          <w:spacing w:val="-2"/>
        </w:rPr>
        <w:t>взрослых.</w:t>
      </w:r>
    </w:p>
    <w:p w:rsidR="00663357" w:rsidRDefault="005C4CB5">
      <w:pPr>
        <w:pStyle w:val="a3"/>
        <w:spacing w:before="1"/>
        <w:ind w:right="432"/>
      </w:pPr>
      <w:r>
        <w:t>Осуществляется анализ заместителем директора по воспитательной работе, классными руководителями, активом обучающихся и родителями, хорошо знакомыми с деятельн</w:t>
      </w:r>
      <w:r>
        <w:t>остью образовательной организации.</w:t>
      </w:r>
    </w:p>
    <w:p w:rsidR="00663357" w:rsidRDefault="005C4CB5">
      <w:pPr>
        <w:pStyle w:val="a3"/>
        <w:ind w:right="427"/>
      </w:pPr>
      <w:r>
        <w:t>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родителями, педагогическими работ</w:t>
      </w:r>
      <w:r>
        <w:t>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организации.</w:t>
      </w:r>
    </w:p>
    <w:p w:rsidR="00663357" w:rsidRDefault="005C4CB5">
      <w:pPr>
        <w:pStyle w:val="a3"/>
        <w:spacing w:line="320" w:lineRule="exact"/>
        <w:ind w:left="1702" w:firstLine="0"/>
      </w:pPr>
      <w:r>
        <w:t>Внимание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</w:t>
      </w:r>
      <w:r>
        <w:t>редотачивается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rPr>
          <w:spacing w:val="-5"/>
        </w:rPr>
        <w:t>с: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23" w:hanging="284"/>
        <w:rPr>
          <w:sz w:val="28"/>
        </w:rPr>
      </w:pPr>
      <w:r>
        <w:rPr>
          <w:sz w:val="28"/>
        </w:rPr>
        <w:t xml:space="preserve">качеством совместной деятельности классных руководителей и их </w:t>
      </w:r>
      <w:r>
        <w:rPr>
          <w:spacing w:val="-2"/>
          <w:sz w:val="28"/>
        </w:rPr>
        <w:t>классов;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25" w:hanging="28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внеурочной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jc w:val="left"/>
        <w:rPr>
          <w:sz w:val="28"/>
        </w:rPr>
      </w:pPr>
      <w:r>
        <w:rPr>
          <w:sz w:val="28"/>
        </w:rPr>
        <w:t xml:space="preserve">качеством реализации личностно развивающего потенциала школьных </w:t>
      </w:r>
      <w:r>
        <w:rPr>
          <w:spacing w:val="-2"/>
          <w:sz w:val="28"/>
        </w:rPr>
        <w:t>уроков;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385"/>
          <w:tab w:val="left" w:pos="5772"/>
          <w:tab w:val="left" w:pos="6374"/>
          <w:tab w:val="left" w:pos="8839"/>
        </w:tabs>
        <w:spacing w:before="4"/>
        <w:ind w:left="1702" w:right="427" w:hanging="284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существующего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ученического самоуправления;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базе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детских общественных объединений;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121"/>
          <w:tab w:val="left" w:pos="5150"/>
          <w:tab w:val="left" w:pos="7351"/>
          <w:tab w:val="left" w:pos="9058"/>
        </w:tabs>
        <w:ind w:left="1702" w:right="426" w:hanging="284"/>
        <w:jc w:val="left"/>
        <w:rPr>
          <w:sz w:val="28"/>
        </w:rPr>
      </w:pPr>
      <w:r>
        <w:rPr>
          <w:spacing w:val="-2"/>
          <w:sz w:val="28"/>
        </w:rPr>
        <w:t>качес</w:t>
      </w:r>
      <w:r>
        <w:rPr>
          <w:spacing w:val="-2"/>
          <w:sz w:val="28"/>
        </w:rPr>
        <w:t>твом</w:t>
      </w:r>
      <w:r>
        <w:rPr>
          <w:sz w:val="28"/>
        </w:rPr>
        <w:tab/>
        <w:t>проводимых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экскурсий, </w:t>
      </w:r>
      <w:r>
        <w:rPr>
          <w:sz w:val="28"/>
        </w:rPr>
        <w:t>экспедиций, походов;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5" w:hanging="28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155"/>
          <w:tab w:val="left" w:pos="5294"/>
          <w:tab w:val="left" w:pos="7529"/>
          <w:tab w:val="left" w:pos="9270"/>
          <w:tab w:val="left" w:pos="9653"/>
        </w:tabs>
        <w:ind w:left="1702" w:right="415" w:hanging="284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семей обучающихся.</w:t>
      </w:r>
    </w:p>
    <w:p w:rsidR="00663357" w:rsidRDefault="005C4CB5">
      <w:pPr>
        <w:pStyle w:val="a3"/>
        <w:ind w:right="427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 и</w:t>
      </w:r>
      <w:r>
        <w:t xml:space="preserve"> планирование стратегии их решения.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3261"/>
        </w:tabs>
        <w:spacing w:before="67"/>
        <w:ind w:left="3261" w:hanging="704"/>
        <w:jc w:val="left"/>
        <w:rPr>
          <w:sz w:val="28"/>
        </w:rPr>
      </w:pPr>
      <w:bookmarkStart w:id="105" w:name="2.2.4._Программа_коррекционной_работы"/>
      <w:bookmarkStart w:id="106" w:name="_bookmark52"/>
      <w:bookmarkEnd w:id="105"/>
      <w:bookmarkEnd w:id="106"/>
      <w:r>
        <w:rPr>
          <w:spacing w:val="-2"/>
          <w:sz w:val="28"/>
        </w:rPr>
        <w:t>ПРОГРАММА</w:t>
      </w:r>
      <w:r>
        <w:rPr>
          <w:sz w:val="28"/>
        </w:rPr>
        <w:t xml:space="preserve"> </w:t>
      </w:r>
      <w:r>
        <w:rPr>
          <w:spacing w:val="-2"/>
          <w:sz w:val="28"/>
        </w:rPr>
        <w:t>КОРРЕКЦИОННОЙ</w:t>
      </w:r>
      <w:r>
        <w:rPr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3"/>
        <w:ind w:left="0" w:firstLine="0"/>
        <w:jc w:val="left"/>
      </w:pPr>
    </w:p>
    <w:p w:rsidR="00663357" w:rsidRDefault="005C4CB5">
      <w:pPr>
        <w:pStyle w:val="2"/>
        <w:numPr>
          <w:ilvl w:val="3"/>
          <w:numId w:val="19"/>
        </w:numPr>
        <w:tabs>
          <w:tab w:val="left" w:pos="1907"/>
        </w:tabs>
        <w:spacing w:line="240" w:lineRule="auto"/>
        <w:ind w:left="1907" w:hanging="916"/>
      </w:pPr>
      <w:bookmarkStart w:id="107" w:name="2.2.2.1._Пояснительная_записка"/>
      <w:bookmarkStart w:id="108" w:name="_bookmark53"/>
      <w:bookmarkEnd w:id="107"/>
      <w:bookmarkEnd w:id="108"/>
      <w:r>
        <w:rPr>
          <w:spacing w:val="-2"/>
        </w:rPr>
        <w:t>Пояснительная записка</w:t>
      </w:r>
    </w:p>
    <w:p w:rsidR="00663357" w:rsidRDefault="00663357">
      <w:pPr>
        <w:pStyle w:val="a3"/>
        <w:spacing w:before="19"/>
        <w:ind w:left="0" w:firstLine="0"/>
        <w:jc w:val="left"/>
        <w:rPr>
          <w:b/>
        </w:rPr>
      </w:pPr>
    </w:p>
    <w:p w:rsidR="00663357" w:rsidRDefault="005C4CB5">
      <w:pPr>
        <w:pStyle w:val="a3"/>
        <w:ind w:right="420"/>
      </w:pPr>
      <w:r>
        <w:t>Программа коррекционной работы является обязательной частью содержательного раздела адаптированной основной образовательной программы основного об</w:t>
      </w:r>
      <w:r>
        <w:t>щего образования. Для успешного освоения АООП ООО, коррекции</w:t>
      </w:r>
      <w:r>
        <w:rPr>
          <w:spacing w:val="-1"/>
        </w:rPr>
        <w:t xml:space="preserve"> </w:t>
      </w:r>
      <w:r>
        <w:t>нарушений и развития имеющихся ресурсов</w:t>
      </w:r>
      <w:r>
        <w:rPr>
          <w:spacing w:val="-2"/>
        </w:rPr>
        <w:t xml:space="preserve"> </w:t>
      </w:r>
      <w:r>
        <w:t>обучающихся с ЗПР</w:t>
      </w:r>
      <w:r>
        <w:rPr>
          <w:spacing w:val="-12"/>
        </w:rPr>
        <w:t xml:space="preserve"> </w:t>
      </w:r>
      <w:r>
        <w:t>предполагается</w:t>
      </w:r>
      <w:r>
        <w:rPr>
          <w:spacing w:val="-10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комплексной</w:t>
      </w:r>
      <w:r>
        <w:rPr>
          <w:spacing w:val="-11"/>
        </w:rPr>
        <w:t xml:space="preserve"> </w:t>
      </w:r>
      <w:r>
        <w:t>помощи,</w:t>
      </w:r>
      <w:r>
        <w:rPr>
          <w:spacing w:val="-9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через программу коррекционной работы. Программа коррекционной работы (дале</w:t>
      </w:r>
      <w:r>
        <w:t>е ПКР) предусматривает индивидуализацию психолого­педагогического сопровождения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ЗПР.</w:t>
      </w:r>
      <w:r>
        <w:rPr>
          <w:spacing w:val="-9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ПКР</w:t>
      </w:r>
      <w:r>
        <w:rPr>
          <w:spacing w:val="-15"/>
        </w:rPr>
        <w:t xml:space="preserve"> </w:t>
      </w:r>
      <w:r>
        <w:t>определяется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 особых образовательных потребностей обучающихся с ЗПР на уровне основного общего образования в соответствии с рекомендациями психолого­ медико­педагогической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ПМПК),</w:t>
      </w:r>
      <w:r>
        <w:rPr>
          <w:spacing w:val="-2"/>
        </w:rPr>
        <w:t xml:space="preserve"> </w:t>
      </w:r>
      <w:r>
        <w:t>психолого­педагогического консилиума образовательной организации (ПП</w:t>
      </w:r>
      <w:r>
        <w:t>к) и/или индивидуальной программой реабилитации или абилитации (ИПРА).</w:t>
      </w:r>
    </w:p>
    <w:p w:rsidR="00663357" w:rsidRDefault="005C4CB5">
      <w:pPr>
        <w:pStyle w:val="a3"/>
        <w:spacing w:before="1"/>
        <w:ind w:right="421"/>
      </w:pPr>
      <w:r>
        <w:t>ПКР вариативна по форме и по содержанию в зависимости от региональной</w:t>
      </w:r>
      <w:r>
        <w:rPr>
          <w:spacing w:val="-7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  <w:r>
        <w:rPr>
          <w:spacing w:val="-6"/>
        </w:rPr>
        <w:t xml:space="preserve"> </w:t>
      </w:r>
      <w:r>
        <w:t>ПКР уровня основного общего образования непрерывна и</w:t>
      </w:r>
      <w:r>
        <w:rPr>
          <w:spacing w:val="-2"/>
        </w:rPr>
        <w:t xml:space="preserve"> </w:t>
      </w:r>
      <w:r>
        <w:t>преемств</w:t>
      </w:r>
      <w:r>
        <w:t>енна с уровнем начального общего образования.</w:t>
      </w:r>
    </w:p>
    <w:p w:rsidR="00663357" w:rsidRDefault="005C4CB5">
      <w:pPr>
        <w:pStyle w:val="a3"/>
        <w:spacing w:before="4"/>
        <w:ind w:right="422"/>
      </w:pPr>
      <w:r>
        <w:t>Программа ориентирована на развитие потенциальных возможностей обучающихся с ЗПР, необходимых для дальнейшего обучения и успешной социализации. ПКР основного уровня образования опирается на ведущую деятельность</w:t>
      </w:r>
      <w:r>
        <w:t xml:space="preserve"> подросткового возраста и учитывает особенности психологических новообразований данного возрастного периода.</w:t>
      </w:r>
    </w:p>
    <w:p w:rsidR="00663357" w:rsidRDefault="005C4CB5">
      <w:pPr>
        <w:pStyle w:val="a3"/>
        <w:ind w:right="418"/>
      </w:pPr>
      <w:r>
        <w:t>Содержание программы направлено на коррекцию, преодоление или ослабление основных нарушений познавательного и речевого развития, препятствующих освоению образовательной программы, и социальную адаптацию обучающихся с ЗПР. В связи с этим в программе находит</w:t>
      </w:r>
      <w:r>
        <w:t xml:space="preserve"> отражение развитие значимых для обучающихся с ЗПР компетенций коммуникации, необходимых для интеграции в социум, процессов саморегуляции поведения и деятельности, развитие адаптивных форм реагирования в различных жизненных ситуациях с контролем эмоций.</w:t>
      </w:r>
    </w:p>
    <w:p w:rsidR="00663357" w:rsidRDefault="005C4CB5">
      <w:pPr>
        <w:pStyle w:val="a3"/>
        <w:spacing w:before="1"/>
        <w:ind w:right="419"/>
      </w:pPr>
      <w:r>
        <w:t>Об</w:t>
      </w:r>
      <w:r>
        <w:t>учающиеся с ЗПР нуждаются в специальном формировании устойчивой личностной позиции в отношении негативного воздействия микросоциальной среды, в помощи в осознании взаимосвязи общественного порядка и уклада собственной жизни, в сопровождении личностного сам</w:t>
      </w:r>
      <w:r>
        <w:t>оопределения, в помощи в осознании своих трудностей и ограничений, в побуждении запрашивать поддержку у взрослого в затруднительных социальных ситуациях.</w:t>
      </w:r>
    </w:p>
    <w:p w:rsidR="00663357" w:rsidRDefault="005C4CB5">
      <w:pPr>
        <w:pStyle w:val="a3"/>
        <w:ind w:right="422"/>
      </w:pPr>
      <w:r>
        <w:t>Важная роль в ПКР отводится развитию осознанного отношения к учебной</w:t>
      </w:r>
      <w:r>
        <w:rPr>
          <w:spacing w:val="76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познавательной</w:t>
      </w:r>
      <w:r>
        <w:rPr>
          <w:spacing w:val="77"/>
        </w:rPr>
        <w:t xml:space="preserve">  </w:t>
      </w:r>
      <w:r>
        <w:t>деятельности</w:t>
      </w:r>
      <w:r>
        <w:rPr>
          <w:spacing w:val="76"/>
        </w:rPr>
        <w:t xml:space="preserve"> </w:t>
      </w:r>
      <w:r>
        <w:rPr>
          <w:spacing w:val="76"/>
        </w:rPr>
        <w:t xml:space="preserve"> </w:t>
      </w:r>
      <w:r>
        <w:t>как</w:t>
      </w:r>
      <w:r>
        <w:rPr>
          <w:spacing w:val="76"/>
        </w:rPr>
        <w:t xml:space="preserve">  </w:t>
      </w:r>
      <w:r>
        <w:t>основы</w:t>
      </w:r>
      <w:r>
        <w:rPr>
          <w:spacing w:val="76"/>
        </w:rPr>
        <w:t xml:space="preserve">  </w:t>
      </w:r>
      <w:r>
        <w:rPr>
          <w:spacing w:val="-2"/>
        </w:rPr>
        <w:t>выстраивания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образовательной перспективы с учетом профессиональных предпочтений обучающихся с ЗПР.</w:t>
      </w:r>
    </w:p>
    <w:p w:rsidR="00663357" w:rsidRDefault="005C4CB5">
      <w:pPr>
        <w:pStyle w:val="a3"/>
        <w:ind w:right="419"/>
      </w:pPr>
      <w:r>
        <w:t>Особое внимание в программе уделяется вопросам формирования жизненных компетенций у обучающихся с ЗПР, способствующих освоени</w:t>
      </w:r>
      <w:r>
        <w:t xml:space="preserve">ю социального опыта и возможности его переноса в реальные жизненные </w:t>
      </w:r>
      <w:r>
        <w:rPr>
          <w:spacing w:val="-2"/>
        </w:rPr>
        <w:t>ситуации.</w:t>
      </w:r>
    </w:p>
    <w:p w:rsidR="00663357" w:rsidRDefault="005C4CB5">
      <w:pPr>
        <w:pStyle w:val="a3"/>
        <w:spacing w:before="4"/>
        <w:ind w:right="419"/>
      </w:pPr>
      <w:r>
        <w:t>Преемственными линиями ПКР являются продолжение работы по формированию осознанной саморегуляции познавательной деятельности, поведения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эмоциональных</w:t>
      </w:r>
      <w:r>
        <w:rPr>
          <w:spacing w:val="-15"/>
        </w:rPr>
        <w:t xml:space="preserve"> </w:t>
      </w:r>
      <w:r>
        <w:t>состояний,</w:t>
      </w:r>
      <w:r>
        <w:rPr>
          <w:spacing w:val="-5"/>
        </w:rPr>
        <w:t xml:space="preserve"> </w:t>
      </w:r>
      <w:r>
        <w:t>особенно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ситуа</w:t>
      </w:r>
      <w:r>
        <w:t>циях</w:t>
      </w:r>
      <w:r>
        <w:rPr>
          <w:spacing w:val="-15"/>
        </w:rPr>
        <w:t xml:space="preserve"> </w:t>
      </w:r>
      <w:r>
        <w:t>коммуникации; расширение навыков конструктивного общения, развитие личностных компетенций; коррекция и развитие приемов мыслительной деятельности и логических операций, дефицитарных познавательных процессов и учебных навыков; коррекция и развитие рече</w:t>
      </w:r>
      <w:r>
        <w:t>вых компетенций, преодоление недостатков письма и чтения.</w:t>
      </w:r>
    </w:p>
    <w:p w:rsidR="00663357" w:rsidRDefault="005C4CB5">
      <w:pPr>
        <w:pStyle w:val="a3"/>
        <w:ind w:right="421"/>
      </w:pPr>
      <w:r>
        <w:t>ПКР неразрывно связана с содержанием программного материала АООП ООО обучающихся с ЗПР, поддерживает процесс освоения знаний и учебных компетенций.</w:t>
      </w:r>
    </w:p>
    <w:p w:rsidR="00663357" w:rsidRDefault="005C4CB5">
      <w:pPr>
        <w:pStyle w:val="a3"/>
        <w:spacing w:before="1"/>
        <w:ind w:right="426"/>
      </w:pPr>
      <w:r>
        <w:t>ПКР основывается на комплексном подходе, предполаг</w:t>
      </w:r>
      <w:r>
        <w:t>ающем взаимодействие учителей и специалистов</w:t>
      </w:r>
      <w:r>
        <w:rPr>
          <w:spacing w:val="-2"/>
        </w:rPr>
        <w:t xml:space="preserve"> </w:t>
      </w:r>
      <w:r>
        <w:t>различного профиля в</w:t>
      </w:r>
      <w:r>
        <w:rPr>
          <w:spacing w:val="-2"/>
        </w:rPr>
        <w:t xml:space="preserve"> </w:t>
      </w:r>
      <w:r>
        <w:t>определении и преодолении/ослаблении трудностей обучающегося в обучении, развитии, социализации и социальной адаптации. Осуществление работы педагогов и специалистов (учителя-логопеда, педагога-психолога, учителя-дефектолога, социального педагога) в тесном</w:t>
      </w:r>
      <w:r>
        <w:t xml:space="preserve"> сотрудничестве позволяет максимально индивидуализировать содержание образования для каждого ученика, выстроить индивидуальную траекторию его обучения и развития, компенсируя/ослабляя нарушения.</w:t>
      </w:r>
    </w:p>
    <w:p w:rsidR="00663357" w:rsidRDefault="005C4CB5">
      <w:pPr>
        <w:pStyle w:val="a3"/>
        <w:ind w:right="424"/>
      </w:pPr>
      <w:r>
        <w:t>ПКР разрабатывается на период получения основного общего обра</w:t>
      </w:r>
      <w:r>
        <w:t xml:space="preserve">зования и включает целевой, содержательный и организационный </w:t>
      </w:r>
      <w:r>
        <w:rPr>
          <w:spacing w:val="-2"/>
        </w:rPr>
        <w:t>разделы.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numPr>
          <w:ilvl w:val="3"/>
          <w:numId w:val="18"/>
        </w:numPr>
        <w:tabs>
          <w:tab w:val="left" w:pos="1907"/>
        </w:tabs>
        <w:spacing w:line="240" w:lineRule="auto"/>
        <w:ind w:left="1907" w:hanging="916"/>
      </w:pPr>
      <w:bookmarkStart w:id="109" w:name="2.2.4.2._Целевой_раздел"/>
      <w:bookmarkStart w:id="110" w:name="_bookmark54"/>
      <w:bookmarkEnd w:id="109"/>
      <w:bookmarkEnd w:id="110"/>
      <w:r>
        <w:t>Целевой</w:t>
      </w:r>
      <w:r>
        <w:rPr>
          <w:spacing w:val="-17"/>
        </w:rPr>
        <w:t xml:space="preserve"> </w:t>
      </w:r>
      <w:r>
        <w:rPr>
          <w:spacing w:val="-2"/>
        </w:rPr>
        <w:t>раздел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tabs>
          <w:tab w:val="left" w:pos="5415"/>
          <w:tab w:val="left" w:pos="8452"/>
        </w:tabs>
        <w:spacing w:before="1"/>
        <w:ind w:right="423"/>
      </w:pP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 xml:space="preserve">системы </w:t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сопровождения,</w:t>
      </w:r>
      <w:r>
        <w:tab/>
      </w:r>
      <w:r>
        <w:rPr>
          <w:spacing w:val="-2"/>
        </w:rPr>
        <w:t xml:space="preserve">предоставление </w:t>
      </w:r>
      <w:r>
        <w:t xml:space="preserve">специализированной помощи обучающимся с ЗПР для преодоления/ослабления недостатков в психическом развитии, успешной школьной и социальной адаптации, результативного освоения адаптированной основной образовательной программы основного общего </w:t>
      </w:r>
      <w:r>
        <w:rPr>
          <w:spacing w:val="-2"/>
        </w:rPr>
        <w:t>образования.</w:t>
      </w:r>
    </w:p>
    <w:p w:rsidR="00663357" w:rsidRDefault="005C4CB5">
      <w:pPr>
        <w:pStyle w:val="3"/>
        <w:spacing w:before="8"/>
      </w:pPr>
      <w:r>
        <w:t>За</w:t>
      </w:r>
      <w:r>
        <w:t>дачи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обеспечение специальных условий обучения, воспитания и развития в соответствии с индивидуальными особенностями и возможностями обучающихся с ЗПР;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67"/>
        <w:ind w:right="428"/>
        <w:rPr>
          <w:sz w:val="28"/>
        </w:rPr>
      </w:pPr>
      <w:r>
        <w:rPr>
          <w:sz w:val="28"/>
        </w:rPr>
        <w:t>оказание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коррекционно-педагогической,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</w:t>
      </w:r>
      <w:r>
        <w:rPr>
          <w:sz w:val="28"/>
        </w:rPr>
        <w:t>логической и социальной помощи обучающимся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line="242" w:lineRule="auto"/>
        <w:ind w:right="421"/>
        <w:rPr>
          <w:sz w:val="28"/>
        </w:rPr>
      </w:pPr>
      <w:r>
        <w:rPr>
          <w:sz w:val="28"/>
        </w:rPr>
        <w:t>осуществление индивидуально-ориентированного психолого- педагогического сопровождения обучающихся с ЗПР с учетом их особых образовательных потребностей;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 xml:space="preserve">развитие коммуникации, социальных и бытовых навыков, </w:t>
      </w:r>
      <w:r>
        <w:rPr>
          <w:sz w:val="28"/>
        </w:rPr>
        <w:t>адекватного учебного поведения, навыков взаимодействия со взрослыми и обучающимися, совершенствование представлений о социуме и собственных возможностях;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реализация системы мероприятий по социальной адаптации обучающихся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осуществление информационно-</w:t>
      </w:r>
      <w:r>
        <w:rPr>
          <w:sz w:val="28"/>
        </w:rPr>
        <w:t xml:space="preserve">просветительской и консультативной работы с родителями (законными представителями) обучающихся с </w:t>
      </w:r>
      <w:r>
        <w:rPr>
          <w:spacing w:val="-4"/>
          <w:sz w:val="28"/>
        </w:rPr>
        <w:t>ЗПР.</w:t>
      </w:r>
    </w:p>
    <w:p w:rsidR="00663357" w:rsidRDefault="00663357">
      <w:pPr>
        <w:pStyle w:val="a3"/>
        <w:spacing w:before="318"/>
        <w:ind w:left="0" w:firstLine="0"/>
        <w:jc w:val="left"/>
      </w:pPr>
    </w:p>
    <w:p w:rsidR="00663357" w:rsidRDefault="005C4CB5">
      <w:pPr>
        <w:pStyle w:val="2"/>
        <w:numPr>
          <w:ilvl w:val="3"/>
          <w:numId w:val="18"/>
        </w:numPr>
        <w:tabs>
          <w:tab w:val="left" w:pos="1907"/>
        </w:tabs>
        <w:spacing w:line="240" w:lineRule="auto"/>
        <w:ind w:left="1907" w:hanging="916"/>
      </w:pPr>
      <w:bookmarkStart w:id="111" w:name="2.2.4.3._Содержательный_раздел"/>
      <w:bookmarkStart w:id="112" w:name="_bookmark55"/>
      <w:bookmarkEnd w:id="111"/>
      <w:bookmarkEnd w:id="112"/>
      <w:r>
        <w:rPr>
          <w:spacing w:val="-2"/>
        </w:rPr>
        <w:t>Содержательный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5"/>
      </w:pPr>
      <w:r>
        <w:t>Коррекционная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 xml:space="preserve">учебно­образовательного процесса, при изучении предметов учебного плана, и на специальных коррекционно­развивающих занятиях, где осуществляется коррекция нарушений психофизического развития обучающихся с ЗПР и оказывается помощь в освоении нового учебного </w:t>
      </w:r>
      <w:r>
        <w:t>материала на уроке и в освоении АООП ООО в целом.</w:t>
      </w:r>
    </w:p>
    <w:p w:rsidR="00663357" w:rsidRDefault="005C4CB5">
      <w:pPr>
        <w:pStyle w:val="a3"/>
        <w:ind w:right="421"/>
      </w:pPr>
      <w:r>
        <w:t>Программа коррекционной работы основывается на индивидуально- личностном подходе, необходимость которого обусловлена широким диапазоном различий внутри данной нозологической группы и предусматривает диффере</w:t>
      </w:r>
      <w:r>
        <w:t>нциацию помощи в соответствии с особыми образовательными потребностями обучающихся с ЗПР на уровне основного общего образования.</w:t>
      </w:r>
    </w:p>
    <w:p w:rsidR="00663357" w:rsidRDefault="005C4CB5">
      <w:pPr>
        <w:pStyle w:val="a3"/>
        <w:spacing w:before="2"/>
        <w:ind w:right="423"/>
      </w:pPr>
      <w:r>
        <w:t>ПКР позволяет проектировать и реализовывать систему комплексного психолого-педагогического сопровождения и направлена на предос</w:t>
      </w:r>
      <w:r>
        <w:t>тавление специализированной помощи обучающимся с ЗПР для успешной школьной и социальной адаптации, результативного освоения адаптированной основной образовательной программы основного общего образования.</w:t>
      </w:r>
    </w:p>
    <w:p w:rsidR="00663357" w:rsidRDefault="005C4CB5">
      <w:pPr>
        <w:pStyle w:val="a3"/>
        <w:ind w:right="421"/>
      </w:pPr>
      <w:r>
        <w:t>Система комплексной помощи выстраивается на основе р</w:t>
      </w:r>
      <w:r>
        <w:t>еализации психологического, логопедического, дефектологического, социально­ педагогического сопровождения.</w:t>
      </w:r>
    </w:p>
    <w:p w:rsidR="00663357" w:rsidRDefault="005C4CB5">
      <w:pPr>
        <w:pStyle w:val="a3"/>
        <w:spacing w:before="2" w:line="322" w:lineRule="exact"/>
        <w:ind w:left="1702" w:firstLine="0"/>
      </w:pPr>
      <w:r>
        <w:t>Система</w:t>
      </w:r>
      <w:r>
        <w:rPr>
          <w:spacing w:val="-11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rPr>
          <w:spacing w:val="-2"/>
        </w:rPr>
        <w:t>включает: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определение особых образовательных потребностей обучающихся с ЗПР на уровне основного общего образования;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1"/>
        </w:tabs>
        <w:ind w:left="1701" w:hanging="282"/>
        <w:rPr>
          <w:sz w:val="28"/>
        </w:rPr>
      </w:pPr>
      <w:r>
        <w:rPr>
          <w:spacing w:val="-2"/>
          <w:sz w:val="28"/>
        </w:rPr>
        <w:t>индиви</w:t>
      </w:r>
      <w:r>
        <w:rPr>
          <w:spacing w:val="-2"/>
          <w:sz w:val="28"/>
        </w:rPr>
        <w:t>дуализацию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содержания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67"/>
        <w:ind w:right="428"/>
        <w:rPr>
          <w:sz w:val="28"/>
        </w:rPr>
      </w:pPr>
      <w:r>
        <w:rPr>
          <w:sz w:val="28"/>
        </w:rPr>
        <w:t xml:space="preserve">определение особенностей организации образовательного процесса в соответствии с индивидуальными психофизическими возможностями </w:t>
      </w:r>
      <w:r>
        <w:rPr>
          <w:spacing w:val="-2"/>
          <w:sz w:val="28"/>
        </w:rPr>
        <w:t>обучающихся;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line="244" w:lineRule="auto"/>
        <w:ind w:right="421"/>
        <w:rPr>
          <w:sz w:val="28"/>
        </w:rPr>
      </w:pPr>
      <w:r>
        <w:rPr>
          <w:sz w:val="28"/>
        </w:rPr>
        <w:t xml:space="preserve">организацию групповых и индивидуальных </w:t>
      </w:r>
      <w:r>
        <w:rPr>
          <w:sz w:val="28"/>
        </w:rPr>
        <w:t>коррекционно- развивающих занятий для обучающихся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1"/>
        </w:tabs>
        <w:spacing w:line="314" w:lineRule="exact"/>
        <w:ind w:left="1701" w:hanging="282"/>
        <w:rPr>
          <w:sz w:val="28"/>
        </w:rPr>
      </w:pPr>
      <w:r>
        <w:rPr>
          <w:sz w:val="28"/>
        </w:rPr>
        <w:t>реализацию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оказание родителям (законным представителям) обучающихся консультативной и методической помощи по социальным, правовым и другим вопросам;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мониторинг динамики развития обучающихся, их успешности в освоении адаптированной основной образовательной программы основного общего образования.</w:t>
      </w:r>
    </w:p>
    <w:p w:rsidR="00663357" w:rsidRDefault="005C4CB5">
      <w:pPr>
        <w:pStyle w:val="a3"/>
        <w:tabs>
          <w:tab w:val="left" w:pos="2147"/>
          <w:tab w:val="left" w:pos="2901"/>
          <w:tab w:val="left" w:pos="2948"/>
          <w:tab w:val="left" w:pos="3337"/>
          <w:tab w:val="left" w:pos="3441"/>
          <w:tab w:val="left" w:pos="3938"/>
          <w:tab w:val="left" w:pos="4052"/>
          <w:tab w:val="left" w:pos="4410"/>
          <w:tab w:val="left" w:pos="5131"/>
          <w:tab w:val="left" w:pos="5552"/>
          <w:tab w:val="left" w:pos="5641"/>
          <w:tab w:val="left" w:pos="6057"/>
          <w:tab w:val="left" w:pos="6790"/>
          <w:tab w:val="left" w:pos="7350"/>
          <w:tab w:val="left" w:pos="7651"/>
          <w:tab w:val="left" w:pos="8162"/>
          <w:tab w:val="left" w:pos="8258"/>
          <w:tab w:val="left" w:pos="8597"/>
          <w:tab w:val="left" w:pos="8646"/>
          <w:tab w:val="left" w:pos="9075"/>
          <w:tab w:val="left" w:pos="9529"/>
        </w:tabs>
        <w:ind w:right="422"/>
        <w:jc w:val="right"/>
      </w:pPr>
      <w:r>
        <w:rPr>
          <w:spacing w:val="-2"/>
        </w:rPr>
        <w:t>Сопровождение</w:t>
      </w:r>
      <w:r>
        <w:tab/>
      </w:r>
      <w:r>
        <w:tab/>
      </w:r>
      <w:r>
        <w:rPr>
          <w:spacing w:val="-2"/>
        </w:rPr>
        <w:t>организуется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следующим</w:t>
      </w:r>
      <w:r>
        <w:tab/>
      </w:r>
      <w:r>
        <w:tab/>
      </w:r>
      <w:r>
        <w:tab/>
      </w:r>
      <w:r>
        <w:rPr>
          <w:spacing w:val="-2"/>
        </w:rPr>
        <w:t>направлениям диагностическое,</w:t>
      </w:r>
      <w:r>
        <w:tab/>
      </w:r>
      <w:r>
        <w:tab/>
      </w:r>
      <w:r>
        <w:tab/>
      </w:r>
      <w:r>
        <w:rPr>
          <w:spacing w:val="-2"/>
        </w:rPr>
        <w:t>коррекционно-развивающее,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конс</w:t>
      </w:r>
      <w:r>
        <w:rPr>
          <w:spacing w:val="-2"/>
        </w:rPr>
        <w:t>ультативное, информационно-просветительское</w:t>
      </w:r>
      <w:r>
        <w:tab/>
      </w:r>
      <w:r>
        <w:tab/>
      </w:r>
      <w:r>
        <w:rPr>
          <w:spacing w:val="-2"/>
        </w:rPr>
        <w:t>направления</w:t>
      </w:r>
      <w:r>
        <w:tab/>
      </w:r>
      <w:r>
        <w:tab/>
      </w:r>
      <w:r>
        <w:rPr>
          <w:spacing w:val="-2"/>
        </w:rPr>
        <w:t>работы.</w:t>
      </w:r>
      <w:r>
        <w:tab/>
      </w:r>
      <w:r>
        <w:tab/>
      </w:r>
      <w:r>
        <w:tab/>
      </w:r>
      <w:r>
        <w:rPr>
          <w:spacing w:val="-2"/>
        </w:rPr>
        <w:t xml:space="preserve">Основным </w:t>
      </w:r>
      <w:r>
        <w:t>направлением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коррекционно-развивающее,</w:t>
      </w:r>
      <w:r>
        <w:rPr>
          <w:spacing w:val="-18"/>
        </w:rPr>
        <w:t xml:space="preserve"> </w:t>
      </w:r>
      <w:r>
        <w:t>базирующееся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данных комплексной</w:t>
      </w:r>
      <w:r>
        <w:rPr>
          <w:spacing w:val="31"/>
        </w:rPr>
        <w:t xml:space="preserve"> </w:t>
      </w:r>
      <w:r>
        <w:t>диагностики</w:t>
      </w:r>
      <w:r>
        <w:rPr>
          <w:spacing w:val="31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определения</w:t>
      </w:r>
      <w:r>
        <w:rPr>
          <w:spacing w:val="33"/>
        </w:rPr>
        <w:t xml:space="preserve"> </w:t>
      </w:r>
      <w:r>
        <w:t xml:space="preserve">особых образовательных </w:t>
      </w:r>
      <w:r>
        <w:rPr>
          <w:spacing w:val="-2"/>
        </w:rPr>
        <w:t>потребностей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предполагающее</w:t>
      </w:r>
      <w:r>
        <w:tab/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реализацию</w:t>
      </w:r>
      <w:r>
        <w:tab/>
      </w:r>
      <w:r>
        <w:rPr>
          <w:spacing w:val="-2"/>
        </w:rPr>
        <w:t>коррекционных</w:t>
      </w:r>
      <w:r>
        <w:tab/>
      </w:r>
      <w:r>
        <w:rPr>
          <w:spacing w:val="-2"/>
        </w:rPr>
        <w:t>курсов специалистов</w:t>
      </w:r>
      <w:r>
        <w:tab/>
      </w:r>
      <w:r>
        <w:tab/>
      </w:r>
      <w:r>
        <w:rPr>
          <w:spacing w:val="-2"/>
        </w:rPr>
        <w:t>сопровождения</w:t>
      </w:r>
      <w:r>
        <w:tab/>
      </w:r>
      <w:r>
        <w:rPr>
          <w:spacing w:val="-2"/>
        </w:rPr>
        <w:t>(учителя-дефектолога,</w:t>
      </w:r>
      <w:r>
        <w:tab/>
      </w:r>
      <w:r>
        <w:rPr>
          <w:spacing w:val="-2"/>
        </w:rPr>
        <w:t xml:space="preserve">учителя-логопеда, </w:t>
      </w:r>
      <w:r>
        <w:t xml:space="preserve">педагога-психолога) и дополнительных коррекционно-развивающих занятий. Коррекционные курсы реализуются в части коррекционно-развивающей </w:t>
      </w:r>
      <w:r>
        <w:rPr>
          <w:spacing w:val="-2"/>
        </w:rPr>
        <w:t>области</w:t>
      </w:r>
      <w:r>
        <w:tab/>
      </w:r>
      <w:r>
        <w:rPr>
          <w:spacing w:val="-2"/>
        </w:rPr>
        <w:t>учебного</w:t>
      </w:r>
      <w:r>
        <w:tab/>
      </w:r>
      <w:r>
        <w:tab/>
      </w:r>
      <w:r>
        <w:rPr>
          <w:spacing w:val="-2"/>
        </w:rPr>
        <w:t>пл</w:t>
      </w:r>
      <w:r>
        <w:rPr>
          <w:spacing w:val="-2"/>
        </w:rPr>
        <w:t>ана,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обязательной</w:t>
      </w:r>
      <w:r>
        <w:tab/>
      </w:r>
      <w:r>
        <w:rPr>
          <w:spacing w:val="-2"/>
        </w:rPr>
        <w:t xml:space="preserve">составляющей </w:t>
      </w:r>
      <w:r>
        <w:t>внеурочной</w:t>
      </w:r>
      <w:r>
        <w:rPr>
          <w:spacing w:val="53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поддерживающей</w:t>
      </w:r>
      <w:r>
        <w:rPr>
          <w:spacing w:val="54"/>
        </w:rPr>
        <w:t xml:space="preserve"> </w:t>
      </w:r>
      <w:r>
        <w:t>процесс</w:t>
      </w:r>
      <w:r>
        <w:rPr>
          <w:spacing w:val="55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rPr>
          <w:spacing w:val="-2"/>
        </w:rPr>
        <w:t>содержания</w:t>
      </w:r>
    </w:p>
    <w:p w:rsidR="00663357" w:rsidRDefault="005C4CB5">
      <w:pPr>
        <w:pStyle w:val="a3"/>
        <w:spacing w:line="322" w:lineRule="exact"/>
        <w:ind w:firstLine="0"/>
        <w:jc w:val="left"/>
      </w:pPr>
      <w:r>
        <w:t>АООП</w:t>
      </w:r>
      <w:r>
        <w:rPr>
          <w:spacing w:val="-13"/>
        </w:rPr>
        <w:t xml:space="preserve"> </w:t>
      </w:r>
      <w:r>
        <w:rPr>
          <w:spacing w:val="-4"/>
        </w:rPr>
        <w:t>ООО.</w:t>
      </w:r>
    </w:p>
    <w:p w:rsidR="00663357" w:rsidRDefault="005C4CB5">
      <w:pPr>
        <w:pStyle w:val="a3"/>
        <w:ind w:right="419"/>
      </w:pPr>
      <w:r>
        <w:t>Программа коррекционной работы включает реализацию коррекционных курсов: «Коррекционно-развивающие занятия психокоррекционные (пс</w:t>
      </w:r>
      <w:r>
        <w:t>ихологические и дефектологические)» и коррекционный курс «Логопедические занятия»</w:t>
      </w:r>
      <w:r>
        <w:rPr>
          <w:vertAlign w:val="superscript"/>
        </w:rPr>
        <w:t>35</w:t>
      </w:r>
      <w:r>
        <w:t xml:space="preserve">, а также предусматривает возможность проведения дополнительных коррекционно-развивающих </w:t>
      </w:r>
      <w:r>
        <w:rPr>
          <w:spacing w:val="-2"/>
        </w:rPr>
        <w:t>занятий.</w:t>
      </w:r>
    </w:p>
    <w:p w:rsidR="00663357" w:rsidRDefault="005C4CB5">
      <w:pPr>
        <w:pStyle w:val="a3"/>
        <w:spacing w:before="2"/>
        <w:ind w:right="421"/>
      </w:pPr>
      <w:r>
        <w:t>Необходимость проведения дополнительных коррекционно- развивающих занятий м</w:t>
      </w:r>
      <w:r>
        <w:t>ожет возникнуть в следующих случаях: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потребность в дополнительном психолого-педагогическом сопровождении после длительной болезни;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индивидуальные коррекционно-развивающие занятия педагога- психолога, направленные на помощь в трудной жизненной ситуации;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коррекционно-развивающие занятия педагога-психолога по коррекции индивидуальных личностных нарушений/акцентуаций;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 xml:space="preserve">коррекционно-развивающие занятия предметной направленности с учителем по преодолению индивидуальных образовательных </w:t>
      </w:r>
      <w:r>
        <w:rPr>
          <w:spacing w:val="-2"/>
          <w:sz w:val="28"/>
        </w:rPr>
        <w:t>дефицитов;</w:t>
      </w:r>
    </w:p>
    <w:p w:rsidR="00663357" w:rsidRDefault="005C4CB5">
      <w:pPr>
        <w:pStyle w:val="a3"/>
        <w:spacing w:before="2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295553</wp:posOffset>
                </wp:positionV>
                <wp:extent cx="1830070" cy="952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3.271929pt;width:144.07pt;height:.72003pt;mso-position-horizontal-relative:page;mso-position-vertical-relative:paragraph;z-index:-15708160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16"/>
        <w:ind w:left="1702"/>
        <w:rPr>
          <w:sz w:val="24"/>
        </w:rPr>
      </w:pPr>
      <w:r>
        <w:rPr>
          <w:sz w:val="24"/>
          <w:vertAlign w:val="superscript"/>
        </w:rPr>
        <w:t>35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8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26"/>
          <w:sz w:val="24"/>
        </w:rPr>
        <w:t xml:space="preserve"> </w:t>
      </w:r>
      <w:r>
        <w:rPr>
          <w:sz w:val="24"/>
        </w:rPr>
        <w:t>ПАООП</w:t>
      </w:r>
      <w:r>
        <w:rPr>
          <w:spacing w:val="30"/>
          <w:sz w:val="24"/>
        </w:rPr>
        <w:t xml:space="preserve"> </w:t>
      </w:r>
      <w:r>
        <w:rPr>
          <w:sz w:val="24"/>
        </w:rPr>
        <w:t>ООО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2.2.4.1.</w:t>
      </w:r>
    </w:p>
    <w:p w:rsidR="00663357" w:rsidRDefault="005C4CB5">
      <w:pPr>
        <w:spacing w:before="3"/>
        <w:ind w:left="991"/>
        <w:rPr>
          <w:sz w:val="24"/>
        </w:rPr>
      </w:pPr>
      <w:r>
        <w:rPr>
          <w:sz w:val="24"/>
        </w:rPr>
        <w:t>«Психокоррекционный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2.2.4.2.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 «Логопедические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занятия».</w:t>
      </w:r>
    </w:p>
    <w:p w:rsidR="00663357" w:rsidRDefault="00663357">
      <w:pPr>
        <w:rPr>
          <w:sz w:val="24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67"/>
        <w:ind w:right="423"/>
        <w:rPr>
          <w:sz w:val="28"/>
        </w:rPr>
      </w:pPr>
      <w:r>
        <w:rPr>
          <w:sz w:val="28"/>
        </w:rPr>
        <w:t>и в других ситуациях, требующих дополнительной, в том числе индивидуально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ориентированной,</w:t>
      </w:r>
      <w:r>
        <w:rPr>
          <w:spacing w:val="-17"/>
          <w:sz w:val="28"/>
        </w:rPr>
        <w:t xml:space="preserve"> </w:t>
      </w:r>
      <w:r>
        <w:rPr>
          <w:sz w:val="28"/>
        </w:rPr>
        <w:t>корр</w:t>
      </w:r>
      <w:r>
        <w:rPr>
          <w:sz w:val="28"/>
        </w:rPr>
        <w:t>екционно-развивающей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помощи.</w:t>
      </w:r>
    </w:p>
    <w:p w:rsidR="00663357" w:rsidRDefault="005C4CB5">
      <w:pPr>
        <w:pStyle w:val="a3"/>
        <w:ind w:right="424"/>
      </w:pPr>
      <w:r>
        <w:t>В зависимости от направления коррекционно-развивающей работы в рамках дополнительных занятий и коррекционно-развивающих курсов занятия могут проводить учителя-дефектологи (олигофренопедагоги), учителя-логопеды, педагоги-психологи и другие педагоги, реализу</w:t>
      </w:r>
      <w:r>
        <w:t>ющие адаптированную основную образовательную программу.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  <w:spacing w:line="320" w:lineRule="exact"/>
        <w:jc w:val="left"/>
      </w:pPr>
      <w:r>
        <w:t>Характеристика</w:t>
      </w:r>
      <w:r>
        <w:rPr>
          <w:spacing w:val="-14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направлений</w:t>
      </w:r>
      <w:r>
        <w:rPr>
          <w:spacing w:val="-16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spacing w:line="319" w:lineRule="exact"/>
        <w:ind w:left="1702"/>
        <w:rPr>
          <w:sz w:val="28"/>
        </w:rPr>
      </w:pPr>
      <w:r>
        <w:rPr>
          <w:b/>
          <w:i/>
          <w:sz w:val="28"/>
        </w:rPr>
        <w:t>Диагностическая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10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  <w:tab w:val="left" w:pos="3467"/>
          <w:tab w:val="left" w:pos="4556"/>
          <w:tab w:val="left" w:pos="6272"/>
          <w:tab w:val="left" w:pos="6684"/>
          <w:tab w:val="left" w:pos="7529"/>
          <w:tab w:val="left" w:pos="9279"/>
        </w:tabs>
        <w:ind w:right="430"/>
        <w:jc w:val="left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актуального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зоны</w:t>
      </w:r>
      <w:r>
        <w:rPr>
          <w:sz w:val="28"/>
        </w:rPr>
        <w:tab/>
      </w:r>
      <w:r>
        <w:rPr>
          <w:spacing w:val="-2"/>
          <w:sz w:val="28"/>
        </w:rPr>
        <w:t>ближайшего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обучающихся с ЗПР, выявление индивидуальных возмо</w:t>
      </w:r>
      <w:r>
        <w:rPr>
          <w:sz w:val="28"/>
        </w:rPr>
        <w:t>жностей;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  <w:tab w:val="left" w:pos="3017"/>
          <w:tab w:val="left" w:pos="4303"/>
          <w:tab w:val="left" w:pos="6461"/>
          <w:tab w:val="left" w:pos="8385"/>
        </w:tabs>
        <w:ind w:right="432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эмоциональной,</w:t>
      </w:r>
      <w:r>
        <w:rPr>
          <w:sz w:val="28"/>
        </w:rPr>
        <w:tab/>
      </w:r>
      <w:r>
        <w:rPr>
          <w:spacing w:val="-2"/>
          <w:sz w:val="28"/>
        </w:rPr>
        <w:t>регуляторной,</w:t>
      </w:r>
      <w:r>
        <w:rPr>
          <w:sz w:val="28"/>
        </w:rPr>
        <w:tab/>
      </w:r>
      <w:r>
        <w:rPr>
          <w:spacing w:val="-2"/>
          <w:sz w:val="28"/>
        </w:rPr>
        <w:t xml:space="preserve">познавательной, </w:t>
      </w:r>
      <w:r>
        <w:rPr>
          <w:sz w:val="28"/>
        </w:rPr>
        <w:t>речевой сфер и личностных особенностей обучающихся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  <w:tab w:val="left" w:pos="3060"/>
          <w:tab w:val="left" w:pos="4725"/>
          <w:tab w:val="left" w:pos="6106"/>
          <w:tab w:val="left" w:pos="7430"/>
          <w:tab w:val="left" w:pos="7852"/>
          <w:tab w:val="left" w:pos="9095"/>
        </w:tabs>
        <w:ind w:right="432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2"/>
          <w:sz w:val="28"/>
        </w:rPr>
        <w:t xml:space="preserve">семейного </w:t>
      </w:r>
      <w:r>
        <w:rPr>
          <w:sz w:val="28"/>
        </w:rPr>
        <w:t>воспитания обучающегося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line="242" w:lineRule="auto"/>
        <w:ind w:right="425"/>
        <w:rPr>
          <w:sz w:val="28"/>
        </w:rPr>
      </w:pPr>
      <w:r>
        <w:rPr>
          <w:sz w:val="28"/>
        </w:rPr>
        <w:t>изучение адаптивных возможностей и уровня психосоциального развития обучающегося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выявление особенностей коммуникативной деятельности обучающихся с ЗПР и способности к регуляции собственного поведения, эмоционального реагирования;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</w:t>
      </w:r>
      <w:r>
        <w:rPr>
          <w:sz w:val="28"/>
        </w:rPr>
        <w:t>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мониторинг</w:t>
      </w:r>
      <w:r>
        <w:rPr>
          <w:spacing w:val="-13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 программ основного общего образования.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i/>
          <w:sz w:val="28"/>
        </w:rPr>
        <w:t>Коррекционно-развивающая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16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выбор оптимальных специальных методик и вариативного программного содержания коррекционных курсов, методов и приемов коррекции, развития и обучения в соответствии с особыми образовательными потребностями обучающегося с ЗПР на уровне основного общего образо</w:t>
      </w:r>
      <w:r>
        <w:rPr>
          <w:sz w:val="28"/>
        </w:rPr>
        <w:t>вания;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 xml:space="preserve">проведение коррекционных курсов, индивидуальных и групповых коррекционно-развивающих занятий, необходимых для преодоления нарушений развития, трудностей обучения и обеспечения успешной </w:t>
      </w:r>
      <w:r>
        <w:rPr>
          <w:spacing w:val="-2"/>
          <w:sz w:val="28"/>
        </w:rPr>
        <w:t>социализации;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системное воздействие на учебно-познавательную и р</w:t>
      </w:r>
      <w:r>
        <w:rPr>
          <w:sz w:val="28"/>
        </w:rPr>
        <w:t>ечевую деятельность обучающегося с ЗПР, направленное на формирование 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и 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отклонений в развитии;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коррекцию и развитие высших психических функций, развитие эмоциональной,</w:t>
      </w:r>
      <w:r>
        <w:rPr>
          <w:spacing w:val="-18"/>
          <w:sz w:val="28"/>
        </w:rPr>
        <w:t xml:space="preserve"> </w:t>
      </w:r>
      <w:r>
        <w:rPr>
          <w:sz w:val="28"/>
        </w:rPr>
        <w:t>регуляторной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ПР и психокоррекцию его поведения;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формирование стремления к осознанному самопознанию и саморазвитию у обучающихся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формирование способов регуляции поведения и эмоциональных состояний с учетом норм и правил общественного уклада;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67"/>
        <w:ind w:right="432"/>
        <w:rPr>
          <w:sz w:val="28"/>
        </w:rPr>
      </w:pPr>
      <w:r>
        <w:rPr>
          <w:sz w:val="28"/>
        </w:rPr>
        <w:t>развитие навыков конструктивного общения и эффективного взаимодействия с окружающими;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развитие компетенций, необходимых для продолжения образования и профессионального самоопределения;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4"/>
        <w:ind w:right="423"/>
        <w:rPr>
          <w:sz w:val="28"/>
        </w:rPr>
      </w:pPr>
      <w:r>
        <w:rPr>
          <w:sz w:val="28"/>
        </w:rPr>
        <w:t>развитие осознанного подхода в решении нравственных проблем на основе</w:t>
      </w:r>
      <w:r>
        <w:rPr>
          <w:spacing w:val="-1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 своим поступкам;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социальную защиту обучающегося в случае неблагоприятных условий жизни при психотравмирующих обстоятельствах.</w:t>
      </w:r>
    </w:p>
    <w:p w:rsidR="00663357" w:rsidRDefault="005C4CB5">
      <w:pPr>
        <w:spacing w:line="321" w:lineRule="exact"/>
        <w:ind w:left="1702"/>
        <w:jc w:val="both"/>
        <w:rPr>
          <w:sz w:val="28"/>
        </w:rPr>
      </w:pPr>
      <w:r>
        <w:rPr>
          <w:b/>
          <w:i/>
          <w:sz w:val="28"/>
        </w:rPr>
        <w:t>Консультативная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10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выработку педагогами и специалистами совместных обоснованных рекомендаций по основным направлениям работы с каждым </w:t>
      </w:r>
      <w:r>
        <w:rPr>
          <w:spacing w:val="-2"/>
          <w:sz w:val="28"/>
        </w:rPr>
        <w:t>обучающимся;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17"/>
        <w:rPr>
          <w:sz w:val="28"/>
        </w:rPr>
      </w:pPr>
      <w:r>
        <w:rPr>
          <w:sz w:val="28"/>
        </w:rPr>
        <w:t>консультирование специалистами педагогов по выбору индивидуально ориентированных методов и приемов работы с обучающимися с ЗПР в</w:t>
      </w:r>
      <w:r>
        <w:rPr>
          <w:sz w:val="28"/>
        </w:rPr>
        <w:t xml:space="preserve"> освоении ими адаптированной основной образовательной программы основного общего образования;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2"/>
        <w:ind w:right="432"/>
        <w:rPr>
          <w:sz w:val="28"/>
        </w:rPr>
      </w:pPr>
      <w:r>
        <w:rPr>
          <w:sz w:val="28"/>
        </w:rPr>
        <w:t>консультативную помощь семье в вопросах выбора стратегии воспитания и приемов коррекционного обучения обучающегося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консультативную поддержку обучающихся с </w:t>
      </w:r>
      <w:r>
        <w:rPr>
          <w:sz w:val="28"/>
        </w:rPr>
        <w:t>ЗПР, направленную на содействие осознанному выбору будущей профессиональной деятельности, формы и места дальнейшего профессионального 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способностями и склонностями с учетом имеющихся ограничений.</w:t>
      </w:r>
    </w:p>
    <w:p w:rsidR="00663357" w:rsidRDefault="005C4CB5">
      <w:pPr>
        <w:pStyle w:val="3"/>
        <w:spacing w:line="321" w:lineRule="exact"/>
        <w:rPr>
          <w:b w:val="0"/>
          <w:i w:val="0"/>
        </w:rPr>
      </w:pPr>
      <w:r>
        <w:rPr>
          <w:spacing w:val="-2"/>
        </w:rPr>
        <w:t>Информаци</w:t>
      </w:r>
      <w:r>
        <w:rPr>
          <w:spacing w:val="-2"/>
        </w:rPr>
        <w:t>онно-просветительская</w:t>
      </w:r>
      <w:r>
        <w:rPr>
          <w:spacing w:val="15"/>
        </w:rPr>
        <w:t xml:space="preserve"> </w:t>
      </w:r>
      <w:r>
        <w:rPr>
          <w:spacing w:val="-2"/>
        </w:rPr>
        <w:t>работа</w:t>
      </w:r>
      <w:r>
        <w:rPr>
          <w:spacing w:val="20"/>
        </w:rPr>
        <w:t xml:space="preserve"> </w:t>
      </w:r>
      <w:r>
        <w:rPr>
          <w:b w:val="0"/>
          <w:i w:val="0"/>
          <w:spacing w:val="-2"/>
        </w:rPr>
        <w:t>включает: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2"/>
        <w:ind w:right="426"/>
        <w:rPr>
          <w:sz w:val="28"/>
        </w:rPr>
      </w:pPr>
      <w:r>
        <w:rPr>
          <w:sz w:val="28"/>
        </w:rPr>
        <w:t>различные формы просветительской деятельности (вебинары, онлайн- консультации, беседы, размещение информации на официальном сайте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и странице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в социальных сетях);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проведение тематических выступлений дл</w:t>
      </w:r>
      <w:r>
        <w:rPr>
          <w:sz w:val="28"/>
        </w:rPr>
        <w:t>я педагогов и родителей по разъяснению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индивидуально-психологических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 категорий обучающихся с ЗПР.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numPr>
          <w:ilvl w:val="3"/>
          <w:numId w:val="18"/>
        </w:numPr>
        <w:tabs>
          <w:tab w:val="left" w:pos="1907"/>
        </w:tabs>
        <w:spacing w:line="240" w:lineRule="auto"/>
        <w:ind w:left="1907" w:hanging="916"/>
      </w:pPr>
      <w:bookmarkStart w:id="113" w:name="2.2.4.4._Организационный_раздел"/>
      <w:bookmarkStart w:id="114" w:name="_bookmark56"/>
      <w:bookmarkEnd w:id="113"/>
      <w:bookmarkEnd w:id="114"/>
      <w:r>
        <w:rPr>
          <w:spacing w:val="-2"/>
        </w:rPr>
        <w:t>Организационный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:rsidR="00663357" w:rsidRDefault="00663357">
      <w:pPr>
        <w:pStyle w:val="a3"/>
        <w:spacing w:before="24"/>
        <w:ind w:left="0" w:firstLine="0"/>
        <w:jc w:val="left"/>
        <w:rPr>
          <w:b/>
        </w:rPr>
      </w:pPr>
    </w:p>
    <w:p w:rsidR="00663357" w:rsidRDefault="005C4CB5">
      <w:pPr>
        <w:pStyle w:val="a3"/>
        <w:ind w:right="424"/>
      </w:pPr>
      <w:r>
        <w:t>Основным механизмом реализации ПКР является организованное взаимодействие всех участников образовательного пр</w:t>
      </w:r>
      <w:r>
        <w:t xml:space="preserve">оцесса, которое обеспечивается посредством деятельности психолого­педагогического </w:t>
      </w:r>
      <w:r>
        <w:rPr>
          <w:spacing w:val="-2"/>
        </w:rPr>
        <w:t>консилиума.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/>
      </w:pPr>
      <w:r>
        <w:t>Консилиум определяется как одна из организационных форм совмест- ной деятельности педагогов, специалистов службы психолого-пе- дагогического сопровождения и родителей, которая направлена на решение задач комплексной оценки возможностей, особенностей развит</w:t>
      </w:r>
      <w:r>
        <w:t>ия, особых образовательных потребностей обучающихся с ЗПР и определяет стратегию оказания психолого-педагогической помощи с учетом имеющихся ресурсов как в самой образовательной организации, так и за ее пределами.</w:t>
      </w:r>
    </w:p>
    <w:p w:rsidR="00663357" w:rsidRDefault="005C4CB5">
      <w:pPr>
        <w:pStyle w:val="a3"/>
        <w:spacing w:before="3" w:line="322" w:lineRule="exact"/>
        <w:ind w:left="1702" w:firstLine="0"/>
      </w:pPr>
      <w:r>
        <w:rPr>
          <w:b/>
        </w:rPr>
        <w:t>Задачами</w:t>
      </w:r>
      <w:r>
        <w:rPr>
          <w:b/>
          <w:spacing w:val="-1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ППк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обеспечение взаимодействия участников образовательного процесса в решении вопросов адаптации и социализации обучающихся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организация и проведение комплексного психолого-педагогического обследования и подготовка коллегиального заключения;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определение характера, продолжительности и эффективности психолого-педагогической, коррекционно-развивающей помощи в условиях образовательн</w:t>
      </w:r>
      <w:r>
        <w:rPr>
          <w:sz w:val="28"/>
        </w:rPr>
        <w:t>ой организации;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определение дифференцированных психолого-педагогических технологий сопровождения, индивидуализация специальных 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траекторий развития обучающихся с ЗПР;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spacing w:before="2"/>
        <w:ind w:right="425"/>
        <w:rPr>
          <w:sz w:val="28"/>
        </w:rPr>
      </w:pPr>
      <w:r>
        <w:rPr>
          <w:sz w:val="28"/>
        </w:rPr>
        <w:t>отслеживание динамики развития обуч</w:t>
      </w:r>
      <w:r>
        <w:rPr>
          <w:sz w:val="28"/>
        </w:rPr>
        <w:t>ающегося и эффективности реализации программы коррекционной работы;</w:t>
      </w:r>
    </w:p>
    <w:p w:rsidR="00663357" w:rsidRDefault="005C4CB5">
      <w:pPr>
        <w:pStyle w:val="a4"/>
        <w:numPr>
          <w:ilvl w:val="4"/>
          <w:numId w:val="18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разработка коллегиальных рекомендаций педагогам для обеспечения индивидуально-дифференцированного подхода к обучающимся в процессе обучения и воспитания.</w:t>
      </w:r>
    </w:p>
    <w:p w:rsidR="00663357" w:rsidRDefault="005C4CB5">
      <w:pPr>
        <w:pStyle w:val="a3"/>
        <w:ind w:right="421"/>
      </w:pPr>
      <w:r>
        <w:t>Консилиум может быть создан в любо</w:t>
      </w:r>
      <w:r>
        <w:t>й образовательной организации при наличии в ней специалистов или дополнительном их привлечении на договорной основе. Консилиум создается на основе ежегодного приказа, определяющего его состав. Общее руководство деятельностью ППк возлагается на руководителя</w:t>
      </w:r>
      <w:r>
        <w:t xml:space="preserve"> образовательной организации. В состав консилиума входят специалисты образовательной организации: учителя, учитель-дефектолог,</w:t>
      </w:r>
      <w:r>
        <w:rPr>
          <w:spacing w:val="-18"/>
        </w:rPr>
        <w:t xml:space="preserve"> </w:t>
      </w:r>
      <w:r>
        <w:t>учитель-логопед,</w:t>
      </w:r>
      <w:r>
        <w:rPr>
          <w:spacing w:val="-17"/>
        </w:rPr>
        <w:t xml:space="preserve"> </w:t>
      </w:r>
      <w:r>
        <w:t>педагог-психолог,</w:t>
      </w:r>
      <w:r>
        <w:rPr>
          <w:spacing w:val="-18"/>
        </w:rPr>
        <w:t xml:space="preserve"> </w:t>
      </w:r>
      <w:r>
        <w:t>социальный</w:t>
      </w:r>
      <w:r>
        <w:rPr>
          <w:spacing w:val="-17"/>
        </w:rPr>
        <w:t xml:space="preserve"> </w:t>
      </w:r>
      <w:r>
        <w:t>педагог. В</w:t>
      </w:r>
      <w:r>
        <w:rPr>
          <w:spacing w:val="-4"/>
        </w:rPr>
        <w:t xml:space="preserve"> </w:t>
      </w:r>
      <w:r>
        <w:t>случае отсутствия</w:t>
      </w:r>
      <w:r>
        <w:rPr>
          <w:spacing w:val="-1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восполнить д</w:t>
      </w:r>
      <w:r>
        <w:t>ефицит на договорной основе посредством внешнего ресурса.</w:t>
      </w:r>
    </w:p>
    <w:p w:rsidR="00663357" w:rsidRDefault="005C4CB5">
      <w:pPr>
        <w:pStyle w:val="a3"/>
        <w:spacing w:before="1"/>
        <w:ind w:right="428"/>
      </w:pPr>
      <w:r>
        <w:t>Регламентируется деятельность ППк Положением образовательной организации, утвержденным руководителем образовательной организации, которое разрабатывается на основании Распоряжения Министерства Просв</w:t>
      </w:r>
      <w:r>
        <w:t xml:space="preserve">ещения РФ № Р-93 от 09.09.2019 «Об утверждении примерного Положения о психолого-педагогическом консилиуме образовательной организации» и дорабатывается в соответствии соответствующими статьями Закона об образовании в РФ, ФГОС общего образования по уровням </w:t>
      </w:r>
      <w:r>
        <w:t>образования. Положением определяется структура ППк, основные направления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общий</w:t>
      </w:r>
      <w:r>
        <w:rPr>
          <w:spacing w:val="-16"/>
        </w:rPr>
        <w:t xml:space="preserve"> </w:t>
      </w:r>
      <w:r>
        <w:t>регламент</w:t>
      </w:r>
      <w:r>
        <w:rPr>
          <w:spacing w:val="-18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документация,</w:t>
      </w:r>
      <w:r>
        <w:rPr>
          <w:spacing w:val="-14"/>
        </w:rPr>
        <w:t xml:space="preserve"> </w:t>
      </w:r>
      <w:r>
        <w:t>порядок и срок ее хранения.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numPr>
          <w:ilvl w:val="3"/>
          <w:numId w:val="18"/>
        </w:numPr>
        <w:tabs>
          <w:tab w:val="left" w:pos="1907"/>
        </w:tabs>
        <w:spacing w:before="74" w:line="240" w:lineRule="auto"/>
        <w:ind w:left="1907" w:hanging="916"/>
      </w:pPr>
      <w:bookmarkStart w:id="115" w:name="2.2.4.5._Планируемые_результаты_коррекци"/>
      <w:bookmarkStart w:id="116" w:name="_bookmark57"/>
      <w:bookmarkEnd w:id="115"/>
      <w:bookmarkEnd w:id="116"/>
      <w:r>
        <w:rPr>
          <w:spacing w:val="-2"/>
        </w:rPr>
        <w:t>Планируемые</w:t>
      </w:r>
      <w:r>
        <w:rPr>
          <w:spacing w:val="6"/>
        </w:rPr>
        <w:t xml:space="preserve"> </w:t>
      </w:r>
      <w:r>
        <w:rPr>
          <w:spacing w:val="-2"/>
        </w:rPr>
        <w:t>результаты</w:t>
      </w:r>
      <w:r>
        <w:rPr>
          <w:spacing w:val="4"/>
        </w:rPr>
        <w:t xml:space="preserve"> </w:t>
      </w:r>
      <w:r>
        <w:rPr>
          <w:spacing w:val="-2"/>
        </w:rPr>
        <w:t>коррекционной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7"/>
      </w:pPr>
      <w:r>
        <w:t>Основным объектом оценки достижений планируемых результатов 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выступает наличие положительной динамики обучающихся в интегративных показателях, отражающих успешность достижения образовательных достиж</w:t>
      </w:r>
      <w:r>
        <w:t>ений, расширение сферы жизненной компетенции и преодоления/ослабления нарушений развития. Система оценки достижения планируемых</w:t>
      </w:r>
      <w:r>
        <w:rPr>
          <w:spacing w:val="-3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части освоения обучающимися с ЗПР программы коррекционной работы приведена в разделе 2.5.1.</w:t>
      </w:r>
    </w:p>
    <w:p w:rsidR="00663357" w:rsidRDefault="005C4CB5">
      <w:pPr>
        <w:pStyle w:val="a3"/>
        <w:ind w:right="426"/>
      </w:pPr>
      <w:r>
        <w:t>Общие требования к рез</w:t>
      </w:r>
      <w:r>
        <w:t>ультатам освоения программы коррекционной работы в части овладения социальными (жизненными) компетенциями, необходимыми для решения практико-ориентированных задач и обеспечивающими</w:t>
      </w:r>
      <w:r>
        <w:rPr>
          <w:spacing w:val="-13"/>
        </w:rPr>
        <w:t xml:space="preserve"> </w:t>
      </w:r>
      <w:r>
        <w:t>становление</w:t>
      </w:r>
      <w:r>
        <w:rPr>
          <w:spacing w:val="-13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в различных средах, прив</w:t>
      </w:r>
      <w:r>
        <w:t xml:space="preserve">едены в разделе 2.1.4.3. Личностные результаты. Конкретные требования к результатам коррекционной работы раскрыты в программах коррекционных курсов специалистов (см. разделы 2.2.4.1. и </w:t>
      </w:r>
      <w:r>
        <w:rPr>
          <w:spacing w:val="-2"/>
        </w:rPr>
        <w:t>2.2.4.2.).</w:t>
      </w:r>
    </w:p>
    <w:p w:rsidR="00663357" w:rsidRDefault="005C4CB5">
      <w:pPr>
        <w:pStyle w:val="3"/>
        <w:spacing w:before="126"/>
      </w:pPr>
      <w:r>
        <w:t>Показатели</w:t>
      </w:r>
      <w:r>
        <w:rPr>
          <w:spacing w:val="-17"/>
        </w:rPr>
        <w:t xml:space="preserve"> </w:t>
      </w:r>
      <w:r>
        <w:t>результативности</w:t>
      </w:r>
      <w:r>
        <w:rPr>
          <w:spacing w:val="-16"/>
        </w:rPr>
        <w:t xml:space="preserve"> </w:t>
      </w:r>
      <w:r>
        <w:t>коррекционной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663357" w:rsidRDefault="005C4CB5">
      <w:pPr>
        <w:pStyle w:val="a4"/>
        <w:numPr>
          <w:ilvl w:val="0"/>
          <w:numId w:val="17"/>
        </w:numPr>
        <w:tabs>
          <w:tab w:val="left" w:pos="1695"/>
        </w:tabs>
        <w:ind w:right="423" w:firstLine="427"/>
        <w:jc w:val="both"/>
        <w:rPr>
          <w:sz w:val="28"/>
        </w:rPr>
      </w:pPr>
      <w:r>
        <w:rPr>
          <w:sz w:val="28"/>
        </w:rPr>
        <w:t>Организация системы комплексной помощи, способствующей успешному освоению обучающимися адаптированной основной образовательной программы основного общего образования.</w:t>
      </w:r>
    </w:p>
    <w:p w:rsidR="00663357" w:rsidRDefault="005C4CB5">
      <w:pPr>
        <w:pStyle w:val="a4"/>
        <w:numPr>
          <w:ilvl w:val="0"/>
          <w:numId w:val="17"/>
        </w:numPr>
        <w:tabs>
          <w:tab w:val="left" w:pos="1695"/>
        </w:tabs>
        <w:spacing w:line="242" w:lineRule="auto"/>
        <w:ind w:right="426" w:firstLine="427"/>
        <w:jc w:val="both"/>
        <w:rPr>
          <w:sz w:val="28"/>
        </w:rPr>
      </w:pPr>
      <w:r>
        <w:rPr>
          <w:sz w:val="28"/>
        </w:rPr>
        <w:t>Соответствие требованиям к созданию в образовательной организации условий, способствующих</w:t>
      </w:r>
      <w:r>
        <w:rPr>
          <w:sz w:val="28"/>
        </w:rPr>
        <w:t xml:space="preserve"> обеспечению доступности и получению качественного основного общего образования обучающимся с ЗПР.</w:t>
      </w:r>
    </w:p>
    <w:p w:rsidR="00663357" w:rsidRDefault="005C4CB5">
      <w:pPr>
        <w:pStyle w:val="a4"/>
        <w:numPr>
          <w:ilvl w:val="0"/>
          <w:numId w:val="17"/>
        </w:numPr>
        <w:tabs>
          <w:tab w:val="left" w:pos="1695"/>
        </w:tabs>
        <w:ind w:right="421" w:firstLine="427"/>
        <w:jc w:val="both"/>
        <w:rPr>
          <w:sz w:val="28"/>
        </w:rPr>
      </w:pPr>
      <w:r>
        <w:rPr>
          <w:sz w:val="28"/>
        </w:rPr>
        <w:t>Обеспеченность направлений коррекционно-педагогической работы программами коррекционных курсов и дополнительных коррекционно- развивающих занятий, способству</w:t>
      </w:r>
      <w:r>
        <w:rPr>
          <w:sz w:val="28"/>
        </w:rPr>
        <w:t>ющих достижению обучающимися с ЗПР предметных, метапредметных и личностных результатов.</w:t>
      </w:r>
    </w:p>
    <w:p w:rsidR="00663357" w:rsidRDefault="005C4CB5">
      <w:pPr>
        <w:pStyle w:val="a4"/>
        <w:numPr>
          <w:ilvl w:val="0"/>
          <w:numId w:val="17"/>
        </w:numPr>
        <w:tabs>
          <w:tab w:val="left" w:pos="1695"/>
          <w:tab w:val="left" w:pos="4283"/>
          <w:tab w:val="left" w:pos="4685"/>
          <w:tab w:val="left" w:pos="6603"/>
          <w:tab w:val="left" w:pos="6992"/>
          <w:tab w:val="left" w:pos="7750"/>
          <w:tab w:val="left" w:pos="9017"/>
        </w:tabs>
        <w:ind w:right="432" w:firstLine="427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ЗПР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жизненной компетенции.</w:t>
      </w:r>
    </w:p>
    <w:p w:rsidR="00663357" w:rsidRDefault="005C4CB5">
      <w:pPr>
        <w:pStyle w:val="a4"/>
        <w:numPr>
          <w:ilvl w:val="0"/>
          <w:numId w:val="17"/>
        </w:numPr>
        <w:tabs>
          <w:tab w:val="left" w:pos="1695"/>
        </w:tabs>
        <w:ind w:right="428" w:firstLine="427"/>
        <w:rPr>
          <w:sz w:val="28"/>
        </w:rPr>
      </w:pPr>
      <w:r>
        <w:rPr>
          <w:sz w:val="28"/>
        </w:rPr>
        <w:t>Стойкая положительная динамика в развитии познавательной, речевой, эмоционально-личностной, регуляторной и коммуникативной сфер.</w:t>
      </w:r>
    </w:p>
    <w:p w:rsidR="00663357" w:rsidRDefault="005C4CB5">
      <w:pPr>
        <w:pStyle w:val="a4"/>
        <w:numPr>
          <w:ilvl w:val="0"/>
          <w:numId w:val="17"/>
        </w:numPr>
        <w:tabs>
          <w:tab w:val="left" w:pos="1695"/>
        </w:tabs>
        <w:ind w:right="427" w:firstLine="427"/>
        <w:rPr>
          <w:sz w:val="28"/>
        </w:rPr>
      </w:pPr>
      <w:r>
        <w:rPr>
          <w:sz w:val="28"/>
        </w:rPr>
        <w:t>Преодоление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и/или</w:t>
      </w:r>
      <w:r>
        <w:rPr>
          <w:spacing w:val="-14"/>
          <w:sz w:val="28"/>
        </w:rPr>
        <w:t xml:space="preserve"> </w:t>
      </w:r>
      <w:r>
        <w:rPr>
          <w:sz w:val="28"/>
        </w:rPr>
        <w:t>ослабление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12"/>
          <w:sz w:val="28"/>
        </w:rPr>
        <w:t xml:space="preserve"> </w:t>
      </w:r>
      <w:r>
        <w:rPr>
          <w:sz w:val="28"/>
        </w:rPr>
        <w:t>препятствующих в освоении АООП ООО.</w:t>
      </w:r>
    </w:p>
    <w:p w:rsidR="00663357" w:rsidRDefault="005C4CB5">
      <w:pPr>
        <w:pStyle w:val="2"/>
        <w:numPr>
          <w:ilvl w:val="3"/>
          <w:numId w:val="18"/>
        </w:numPr>
        <w:tabs>
          <w:tab w:val="left" w:pos="1907"/>
          <w:tab w:val="left" w:pos="2456"/>
        </w:tabs>
        <w:spacing w:before="303" w:line="660" w:lineRule="atLeast"/>
        <w:ind w:left="2456" w:right="928" w:hanging="1465"/>
      </w:pPr>
      <w:bookmarkStart w:id="117" w:name="2.2.4.6._«Психокоррекционный_курс»._Прим"/>
      <w:bookmarkStart w:id="118" w:name="_bookmark58"/>
      <w:bookmarkEnd w:id="117"/>
      <w:bookmarkEnd w:id="118"/>
      <w:r>
        <w:t>«Психокоррекционный</w:t>
      </w:r>
      <w:r>
        <w:rPr>
          <w:spacing w:val="-12"/>
        </w:rPr>
        <w:t xml:space="preserve"> </w:t>
      </w:r>
      <w:r>
        <w:t>курс».</w:t>
      </w:r>
      <w:r>
        <w:rPr>
          <w:spacing w:val="-8"/>
        </w:rPr>
        <w:t xml:space="preserve"> </w:t>
      </w:r>
      <w:r>
        <w:t>Примерная</w:t>
      </w:r>
      <w:r>
        <w:rPr>
          <w:spacing w:val="-12"/>
        </w:rPr>
        <w:t xml:space="preserve"> </w:t>
      </w:r>
      <w:r>
        <w:t>раб</w:t>
      </w:r>
      <w:r>
        <w:t>очая</w:t>
      </w:r>
      <w:r>
        <w:rPr>
          <w:spacing w:val="-12"/>
        </w:rPr>
        <w:t xml:space="preserve"> </w:t>
      </w:r>
      <w:r>
        <w:t>программа Рабочая программа коррекционно-развивающего курса</w:t>
      </w:r>
    </w:p>
    <w:p w:rsidR="00663357" w:rsidRDefault="005C4CB5">
      <w:pPr>
        <w:spacing w:before="7"/>
        <w:ind w:left="4425" w:hanging="2742"/>
        <w:rPr>
          <w:b/>
          <w:sz w:val="28"/>
        </w:rPr>
      </w:pPr>
      <w:r>
        <w:rPr>
          <w:b/>
          <w:sz w:val="28"/>
        </w:rPr>
        <w:t>«Психокоррекционный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курс»: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«Психокоррекционные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занятия </w:t>
      </w:r>
      <w:r>
        <w:rPr>
          <w:b/>
          <w:spacing w:val="-2"/>
          <w:sz w:val="28"/>
        </w:rPr>
        <w:t>(психологические)»</w:t>
      </w:r>
    </w:p>
    <w:p w:rsidR="00663357" w:rsidRDefault="00663357">
      <w:pPr>
        <w:rPr>
          <w:b/>
          <w:sz w:val="28"/>
        </w:rPr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4473"/>
          <w:tab w:val="left" w:pos="5840"/>
          <w:tab w:val="left" w:pos="9430"/>
        </w:tabs>
        <w:spacing w:before="67"/>
        <w:ind w:right="421"/>
      </w:pPr>
      <w:r>
        <w:rPr>
          <w:spacing w:val="-2"/>
        </w:rPr>
        <w:t>Коррекционный</w:t>
      </w:r>
      <w:r>
        <w:tab/>
      </w:r>
      <w:r>
        <w:rPr>
          <w:spacing w:val="-4"/>
        </w:rPr>
        <w:t>курс</w:t>
      </w:r>
      <w:r>
        <w:tab/>
      </w:r>
      <w:r>
        <w:rPr>
          <w:spacing w:val="-2"/>
        </w:rPr>
        <w:t>«Психокоррекционные</w:t>
      </w:r>
      <w:r>
        <w:tab/>
      </w:r>
      <w:r>
        <w:rPr>
          <w:spacing w:val="-2"/>
        </w:rPr>
        <w:t xml:space="preserve">занятия </w:t>
      </w:r>
      <w:r>
        <w:t>(психологические)» является обязательной частью коррекционно- развивающей области. Курс реализуется в рамках внеурочной деятельности посредством индивидуальных, подгрупповых и групповых занятий педагога- психолога и обеспечивается системой психолого-педаго</w:t>
      </w:r>
      <w:r>
        <w:t>гического сопровождения. Сопровождение обучающегося с ЗПР организуется посредством реализации следующих форм профессиональной деятельности педагога-психолога: психологическая диагностика, коррекционно- развивающая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6"/>
        </w:rPr>
        <w:t xml:space="preserve"> </w:t>
      </w:r>
      <w:r>
        <w:t>профилактика</w:t>
      </w:r>
      <w:r>
        <w:t>,</w:t>
      </w:r>
      <w:r>
        <w:rPr>
          <w:spacing w:val="-5"/>
        </w:rPr>
        <w:t xml:space="preserve"> </w:t>
      </w:r>
      <w:r>
        <w:t>психологическое просвещение, психологическое консультирование, организационно- методическая деятельность.</w:t>
      </w:r>
    </w:p>
    <w:p w:rsidR="00663357" w:rsidRDefault="005C4CB5">
      <w:pPr>
        <w:pStyle w:val="a3"/>
        <w:spacing w:before="2"/>
        <w:ind w:right="425"/>
      </w:pPr>
      <w:r>
        <w:t>У обучающихся с ЗПР сохраняются трудности и замедленный темп развития отдельных познавательных процессов, навыков саморегуляции поведения и деятельн</w:t>
      </w:r>
      <w:r>
        <w:t>ости. Для них характерна общая эмоциональная незрелость, невысокий уровень развития коммуникативных компетенций. Адаптивные ресурсы у таких обучающихся снижены, что затрудняет социализацию в целом, создает трудности в процессе самостоятельного осуществлени</w:t>
      </w:r>
      <w:r>
        <w:t>я жизненных выборов.</w:t>
      </w:r>
    </w:p>
    <w:p w:rsidR="00663357" w:rsidRDefault="005C4CB5">
      <w:pPr>
        <w:pStyle w:val="a3"/>
        <w:spacing w:before="3"/>
        <w:ind w:right="420"/>
      </w:pPr>
      <w:r>
        <w:t>Педагог-психолог осуществляет психологическую помощь, направленную на преодоление трудностей в развитии познавательных процессов, эмоционально-личностной сферы, коммуникативной сферы, регуляторной</w:t>
      </w:r>
      <w:r>
        <w:rPr>
          <w:spacing w:val="-5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отклоняющегося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обучаю</w:t>
      </w:r>
      <w:r>
        <w:t>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 психолого-педагогического сопровождения проводится работа по формированию социально-ориентированной, конкурентоспособной, творческой личности, способной к самоопределению, саморегуляции, самопознанию, саморазвитию.</w:t>
      </w:r>
    </w:p>
    <w:p w:rsidR="00663357" w:rsidRDefault="005C4CB5">
      <w:pPr>
        <w:pStyle w:val="a3"/>
        <w:ind w:right="420"/>
      </w:pPr>
      <w:r>
        <w:t>Педагог-психолог работает в тесном сотрудничестве с другими специалистами сопровождения (учителем-логопедом, учителем- дефектологом), а также с родителями обучающегося, что обеспечивает комплексный подход в решении задач предотвращения/минимизации трудност</w:t>
      </w:r>
      <w:r>
        <w:t>ей обучающегося с ЗПР. Проведение коррекционно-развивающих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</w:t>
      </w:r>
      <w:r>
        <w:t xml:space="preserve"> </w:t>
      </w:r>
      <w:r>
        <w:rPr>
          <w:spacing w:val="-2"/>
        </w:rPr>
        <w:t>потребностей.</w:t>
      </w:r>
    </w:p>
    <w:p w:rsidR="00663357" w:rsidRDefault="005C4CB5">
      <w:pPr>
        <w:pStyle w:val="a3"/>
        <w:ind w:right="423"/>
      </w:pPr>
      <w:r>
        <w:t>Программа курса направлена на развитие личности подростка, его коммуникативных и социальных компетенций, гармонизацию его взаимоотношений с социумом.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b/>
          <w:i/>
          <w:sz w:val="28"/>
        </w:rPr>
        <w:t xml:space="preserve">Организация коррекционно-развивающей работы </w:t>
      </w:r>
      <w:r>
        <w:rPr>
          <w:sz w:val="28"/>
        </w:rPr>
        <w:t>предполагает проведение занятий в подгруппах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 xml:space="preserve"> 2 до 10 человек продолжительностью 30 – 40 минут и периодичностью 2 раза в неделю.</w:t>
      </w:r>
    </w:p>
    <w:p w:rsidR="00663357" w:rsidRDefault="005C4CB5">
      <w:pPr>
        <w:pStyle w:val="a3"/>
        <w:spacing w:line="242" w:lineRule="auto"/>
        <w:ind w:right="425"/>
      </w:pPr>
      <w:r>
        <w:rPr>
          <w:b/>
          <w:i/>
        </w:rPr>
        <w:t xml:space="preserve">Цель курса </w:t>
      </w:r>
      <w:r>
        <w:t>– развитие и коррекция познавательной, личностной, эмоциональной,</w:t>
      </w:r>
      <w:r>
        <w:rPr>
          <w:spacing w:val="72"/>
        </w:rPr>
        <w:t xml:space="preserve">  </w:t>
      </w:r>
      <w:r>
        <w:t>коммуникативной,</w:t>
      </w:r>
      <w:r>
        <w:rPr>
          <w:spacing w:val="72"/>
        </w:rPr>
        <w:t xml:space="preserve">  </w:t>
      </w:r>
      <w:r>
        <w:t>регуляторной</w:t>
      </w:r>
      <w:r>
        <w:rPr>
          <w:spacing w:val="71"/>
        </w:rPr>
        <w:t xml:space="preserve">  </w:t>
      </w:r>
      <w:r>
        <w:t>сфер</w:t>
      </w:r>
      <w:r>
        <w:rPr>
          <w:spacing w:val="71"/>
        </w:rPr>
        <w:t xml:space="preserve">  </w:t>
      </w:r>
      <w:r>
        <w:t>обучающегося,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6" w:firstLine="0"/>
      </w:pPr>
      <w:r>
        <w:t>направленные на преодоле</w:t>
      </w:r>
      <w:r>
        <w:t>ние или ослабление трудностей в развитии, гармонизацию личности и межличностных отношений.</w:t>
      </w:r>
    </w:p>
    <w:p w:rsidR="00663357" w:rsidRDefault="005C4CB5">
      <w:pPr>
        <w:pStyle w:val="3"/>
        <w:spacing w:before="5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курса: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0"/>
          <w:tab w:val="left" w:pos="1702"/>
        </w:tabs>
        <w:spacing w:line="244" w:lineRule="auto"/>
        <w:ind w:right="420"/>
        <w:rPr>
          <w:sz w:val="28"/>
        </w:rPr>
      </w:pPr>
      <w:r>
        <w:rPr>
          <w:sz w:val="28"/>
        </w:rPr>
        <w:t>формирование учебной мотивации, стимуляция развития познавательных процессов;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коррекция недостатков осознанной саморегуляции познавательной деятельност</w:t>
      </w:r>
      <w:r>
        <w:rPr>
          <w:sz w:val="28"/>
        </w:rPr>
        <w:t xml:space="preserve">и, эмоций и поведения, формирование навыков </w:t>
      </w:r>
      <w:r>
        <w:rPr>
          <w:spacing w:val="-2"/>
          <w:sz w:val="28"/>
        </w:rPr>
        <w:t>самоконтроля;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гармонизация психоэмоционального состояния, формирование позитивного отношения к своему «Я», повышение уверенности в себе, формирование адекватной самооценки;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становление личностного и профессионального самоопределения, формирование целостного «образа Я»;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развитие различных коммуникативных умений, приемов конструктивного общения и навыков сотрудничества;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стимулирование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окружению;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0"/>
          <w:tab w:val="left" w:pos="1702"/>
          <w:tab w:val="left" w:pos="2973"/>
          <w:tab w:val="left" w:pos="4917"/>
          <w:tab w:val="left" w:pos="5833"/>
          <w:tab w:val="left" w:pos="8227"/>
          <w:tab w:val="left" w:pos="8572"/>
        </w:tabs>
        <w:spacing w:line="242" w:lineRule="auto"/>
        <w:ind w:right="424"/>
        <w:jc w:val="left"/>
        <w:rPr>
          <w:sz w:val="28"/>
        </w:rPr>
      </w:pPr>
      <w:r>
        <w:rPr>
          <w:spacing w:val="-2"/>
          <w:sz w:val="28"/>
        </w:rPr>
        <w:t>ра</w:t>
      </w:r>
      <w:r>
        <w:rPr>
          <w:spacing w:val="-2"/>
          <w:sz w:val="28"/>
        </w:rPr>
        <w:t>звитие</w:t>
      </w:r>
      <w:r>
        <w:rPr>
          <w:sz w:val="28"/>
        </w:rPr>
        <w:tab/>
      </w:r>
      <w:r>
        <w:rPr>
          <w:spacing w:val="-2"/>
          <w:sz w:val="28"/>
        </w:rPr>
        <w:t>продуктивных</w:t>
      </w:r>
      <w:r>
        <w:rPr>
          <w:sz w:val="28"/>
        </w:rPr>
        <w:tab/>
      </w:r>
      <w:r>
        <w:rPr>
          <w:spacing w:val="-4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взаимоотношений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окружающими </w:t>
      </w:r>
      <w:r>
        <w:rPr>
          <w:sz w:val="28"/>
        </w:rPr>
        <w:t>сверстниками и взрослыми;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1"/>
        </w:tabs>
        <w:spacing w:line="319" w:lineRule="exact"/>
        <w:ind w:left="1701" w:hanging="282"/>
        <w:jc w:val="left"/>
        <w:rPr>
          <w:sz w:val="28"/>
        </w:rPr>
      </w:pPr>
      <w:r>
        <w:rPr>
          <w:sz w:val="28"/>
        </w:rPr>
        <w:t>предупреждение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дезадаптации;</w:t>
      </w:r>
    </w:p>
    <w:p w:rsidR="00663357" w:rsidRDefault="005C4CB5">
      <w:pPr>
        <w:pStyle w:val="a4"/>
        <w:numPr>
          <w:ilvl w:val="0"/>
          <w:numId w:val="16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компетенции.</w:t>
      </w:r>
    </w:p>
    <w:p w:rsidR="00663357" w:rsidRDefault="005C4CB5">
      <w:pPr>
        <w:pStyle w:val="a3"/>
        <w:ind w:right="424"/>
      </w:pPr>
      <w:r>
        <w:t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</w:t>
      </w:r>
      <w:r>
        <w:t>ре форм и приемов работы необходимо опираться на ведущую деятельность подросткового возраста – общение. В ходе коррекционно-развивающего занятия педагогу-психологу важно учитывать принцип активного включения обучающегося в совместную со сверстниками и взро</w:t>
      </w:r>
      <w:r>
        <w:t>слым деятельность, предполагающий обязательное участие подростка в процессе обсуждения, беседы, диалога.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</w:t>
      </w:r>
      <w:r>
        <w:t>витии навыков саморегуляции.</w:t>
      </w:r>
    </w:p>
    <w:p w:rsidR="00663357" w:rsidRDefault="005C4CB5">
      <w:pPr>
        <w:pStyle w:val="a3"/>
        <w:ind w:right="427"/>
      </w:pPr>
      <w:r>
        <w:t>Содержание занятий направлено на развитие и расширение жизненных компетенций обучающегося с ЗПР.</w:t>
      </w:r>
    </w:p>
    <w:p w:rsidR="00663357" w:rsidRDefault="005C4CB5">
      <w:pPr>
        <w:pStyle w:val="a3"/>
        <w:ind w:right="432"/>
      </w:pPr>
      <w:r>
        <w:t>Программа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модульному</w:t>
      </w:r>
      <w:r>
        <w:rPr>
          <w:spacing w:val="-14"/>
        </w:rPr>
        <w:t xml:space="preserve"> </w:t>
      </w:r>
      <w:r>
        <w:t>принципу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предусматривает гибкость содержательного наполнения модулей и конкретных тем.</w:t>
      </w:r>
    </w:p>
    <w:p w:rsidR="00663357" w:rsidRDefault="005C4CB5">
      <w:pPr>
        <w:pStyle w:val="a3"/>
        <w:ind w:right="421"/>
      </w:pPr>
      <w:r>
        <w:t>Каждый модуль представляет собой систему взаимосвязанных занятий, выстроенных в определенной логике с постепенным усложнением и включением новых тем, направленную на развитие дефицитарных психических</w:t>
      </w:r>
      <w:r>
        <w:rPr>
          <w:spacing w:val="-10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направленност</w:t>
      </w:r>
      <w:r>
        <w:t>ью соответствующего модуля.</w:t>
      </w:r>
    </w:p>
    <w:p w:rsidR="00663357" w:rsidRDefault="005C4CB5">
      <w:pPr>
        <w:pStyle w:val="a3"/>
        <w:spacing w:line="242" w:lineRule="auto"/>
        <w:ind w:right="429"/>
      </w:pPr>
      <w:r>
        <w:t>При этом из общего содержания модулей данного курса возможно выделение конкретных тематических блоков с учетом индивидуальных особенностей</w:t>
      </w:r>
      <w:r>
        <w:rPr>
          <w:spacing w:val="10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особых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потребностей</w:t>
      </w:r>
      <w:r>
        <w:rPr>
          <w:spacing w:val="10"/>
        </w:rPr>
        <w:t xml:space="preserve"> </w:t>
      </w:r>
      <w:r>
        <w:rPr>
          <w:spacing w:val="-2"/>
        </w:rPr>
        <w:t>конкретных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>обучающихся с</w:t>
      </w:r>
      <w:r>
        <w:t xml:space="preserve"> ЗПР, зачисленных на психокоррекционные занятия. За счет этого возможно формирование индивидуализированных коррекционно- развивающих программ, направленных на коррекцию и развитие дефицитарных психических функций, профилактику возникновения вторичных</w:t>
      </w:r>
      <w:r>
        <w:rPr>
          <w:spacing w:val="-1"/>
        </w:rPr>
        <w:t xml:space="preserve"> </w:t>
      </w:r>
      <w:r>
        <w:t>отклонений в развитии, оптимизацию психосоциального развития обучающихся с ЗПР.</w:t>
      </w:r>
    </w:p>
    <w:p w:rsidR="00663357" w:rsidRDefault="005C4CB5">
      <w:pPr>
        <w:pStyle w:val="a3"/>
        <w:spacing w:before="4"/>
        <w:ind w:right="426"/>
      </w:pPr>
      <w:r>
        <w:t>В соответствии с целями и задачами коррекционного выделяются следующие модули и разделы программы:</w:t>
      </w:r>
    </w:p>
    <w:p w:rsidR="00663357" w:rsidRDefault="005C4CB5">
      <w:pPr>
        <w:spacing w:before="4"/>
        <w:ind w:left="991" w:right="418" w:firstLine="710"/>
        <w:jc w:val="both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«Развитие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саморегуляции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и поведения» </w:t>
      </w:r>
      <w:r>
        <w:rPr>
          <w:sz w:val="28"/>
        </w:rPr>
        <w:t>сос</w:t>
      </w:r>
      <w:r>
        <w:rPr>
          <w:sz w:val="28"/>
        </w:rPr>
        <w:t>тоит из разделов «Развитие регуляции познавательных процессов» и «Развитие саморегуляции эмоциональных и функциональных состояний» и направлен на формирование произвольной регуляции 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состояний у </w:t>
      </w:r>
      <w:r>
        <w:rPr>
          <w:spacing w:val="-2"/>
          <w:sz w:val="28"/>
        </w:rPr>
        <w:t>об</w:t>
      </w:r>
      <w:r>
        <w:rPr>
          <w:spacing w:val="-2"/>
          <w:sz w:val="28"/>
        </w:rPr>
        <w:t>учающихся.</w:t>
      </w:r>
    </w:p>
    <w:p w:rsidR="00663357" w:rsidRDefault="005C4CB5">
      <w:pPr>
        <w:pStyle w:val="a3"/>
        <w:ind w:right="424"/>
      </w:pPr>
      <w:r>
        <w:t>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 над способностью самостоятельно</w:t>
      </w:r>
      <w:r>
        <w:rPr>
          <w:spacing w:val="-18"/>
        </w:rPr>
        <w:t xml:space="preserve"> </w:t>
      </w:r>
      <w:r>
        <w:t>выполнять</w:t>
      </w:r>
      <w:r>
        <w:rPr>
          <w:spacing w:val="-17"/>
        </w:rPr>
        <w:t xml:space="preserve"> </w:t>
      </w:r>
      <w:r>
        <w:t>действия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усвоенной</w:t>
      </w:r>
      <w:r>
        <w:rPr>
          <w:spacing w:val="-18"/>
        </w:rPr>
        <w:t xml:space="preserve"> </w:t>
      </w:r>
      <w:r>
        <w:t>програм</w:t>
      </w:r>
      <w:r>
        <w:t>ме,</w:t>
      </w:r>
      <w:r>
        <w:rPr>
          <w:spacing w:val="-17"/>
        </w:rPr>
        <w:t xml:space="preserve"> </w:t>
      </w:r>
      <w:r>
        <w:t>самостоятельно выполнять действия по внутренней программе и переносить ее на новый материал. Также большое внимание уделяется развитию регуляции собственного поведения и эмоционального реагирования. Формируется 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7"/>
        </w:rPr>
        <w:t xml:space="preserve"> </w:t>
      </w:r>
      <w:r>
        <w:t>собственным</w:t>
      </w:r>
      <w:r>
        <w:rPr>
          <w:spacing w:val="-7"/>
        </w:rPr>
        <w:t xml:space="preserve"> </w:t>
      </w:r>
      <w:r>
        <w:t>эмоцион</w:t>
      </w:r>
      <w:r>
        <w:t>альным</w:t>
      </w:r>
      <w:r>
        <w:rPr>
          <w:spacing w:val="-6"/>
        </w:rPr>
        <w:t xml:space="preserve"> </w:t>
      </w:r>
      <w:r>
        <w:t>состоянием,</w:t>
      </w:r>
      <w:r>
        <w:rPr>
          <w:spacing w:val="-5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и различать чужие эмоциональные состояния, проявлять адекватные эмоции в ситуации общения в различных статусноролевых позициях, развивается умение определять конкретные цели своих поступков, искать и находить адекватные средства</w:t>
      </w:r>
      <w:r>
        <w:t xml:space="preserve"> достижения этих целей.</w:t>
      </w:r>
    </w:p>
    <w:p w:rsidR="00663357" w:rsidRDefault="005C4CB5">
      <w:pPr>
        <w:pStyle w:val="a3"/>
        <w:ind w:right="419"/>
      </w:pPr>
      <w:r>
        <w:rPr>
          <w:b/>
        </w:rPr>
        <w:t>Модуль</w:t>
      </w:r>
      <w:r>
        <w:rPr>
          <w:b/>
          <w:spacing w:val="-18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«Формирование</w:t>
      </w:r>
      <w:r>
        <w:rPr>
          <w:b/>
          <w:spacing w:val="-18"/>
        </w:rPr>
        <w:t xml:space="preserve"> </w:t>
      </w:r>
      <w:r>
        <w:rPr>
          <w:b/>
        </w:rPr>
        <w:t>личностного</w:t>
      </w:r>
      <w:r>
        <w:rPr>
          <w:b/>
          <w:spacing w:val="-17"/>
        </w:rPr>
        <w:t xml:space="preserve"> </w:t>
      </w:r>
      <w:r>
        <w:rPr>
          <w:b/>
        </w:rPr>
        <w:t>самоопределения»</w:t>
      </w:r>
      <w:r>
        <w:rPr>
          <w:b/>
          <w:spacing w:val="-18"/>
        </w:rPr>
        <w:t xml:space="preserve"> </w:t>
      </w:r>
      <w:r>
        <w:t>состоит</w:t>
      </w:r>
      <w:r>
        <w:rPr>
          <w:spacing w:val="-17"/>
        </w:rPr>
        <w:t xml:space="preserve"> </w:t>
      </w:r>
      <w:r>
        <w:t>из разделов «Становление личностного самоопределения» и «Развитие профессионального самоопределения» и направлен на осознание и принятие своих индивидуальных личностных особенностей, позитивное реалистичное 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первичное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</w:t>
      </w:r>
      <w:r>
        <w:t>ненной</w:t>
      </w:r>
      <w:r>
        <w:rPr>
          <w:spacing w:val="-8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части профессионального самоопределения и обучения.</w:t>
      </w:r>
    </w:p>
    <w:p w:rsidR="00663357" w:rsidRDefault="005C4CB5">
      <w:pPr>
        <w:pStyle w:val="a3"/>
        <w:ind w:right="421"/>
      </w:pPr>
      <w:r>
        <w:t>Значимым в коррекционно-развивающей работе является развитие осознания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принятия</w:t>
      </w:r>
      <w:r>
        <w:rPr>
          <w:spacing w:val="-18"/>
        </w:rPr>
        <w:t xml:space="preserve"> </w:t>
      </w:r>
      <w:r>
        <w:t>общепризнанных</w:t>
      </w:r>
      <w:r>
        <w:rPr>
          <w:spacing w:val="-17"/>
        </w:rPr>
        <w:t xml:space="preserve"> </w:t>
      </w:r>
      <w:r>
        <w:t>жизненных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 норм, умения анализировать социальные ситуации, прини</w:t>
      </w:r>
      <w:r>
        <w:t>мать обдуманные, взвешенные решения, нести ответственность за свои поступки. В ходе коррекционной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основное</w:t>
      </w:r>
      <w:r>
        <w:rPr>
          <w:spacing w:val="-10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уделяется</w:t>
      </w:r>
      <w:r>
        <w:rPr>
          <w:spacing w:val="-13"/>
        </w:rPr>
        <w:t xml:space="preserve"> </w:t>
      </w:r>
      <w:r>
        <w:t>развитию</w:t>
      </w:r>
      <w:r>
        <w:rPr>
          <w:spacing w:val="-16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к осознанию себя как социального субъекта, умения адекватно воспринимать себя и свои действия, поступк</w:t>
      </w:r>
      <w:r>
        <w:t>и других людей, видеть перспективу развития социальной ситуации и оценивать уже свершившиеся события, выстраивать жизненную перспективу, жизненные планы.</w:t>
      </w:r>
    </w:p>
    <w:p w:rsidR="00663357" w:rsidRDefault="005C4CB5">
      <w:pPr>
        <w:spacing w:line="242" w:lineRule="auto"/>
        <w:ind w:left="991" w:right="424" w:firstLine="710"/>
        <w:jc w:val="both"/>
        <w:rPr>
          <w:sz w:val="28"/>
        </w:rPr>
      </w:pPr>
      <w:r>
        <w:rPr>
          <w:b/>
          <w:sz w:val="28"/>
        </w:rPr>
        <w:t xml:space="preserve">Модуль 3 «Развитие коммуникативной деятельности» </w:t>
      </w:r>
      <w:r>
        <w:rPr>
          <w:sz w:val="28"/>
        </w:rPr>
        <w:t>состоит из разделов «Развитие коммуникативных навыков</w:t>
      </w:r>
      <w:r>
        <w:rPr>
          <w:sz w:val="28"/>
        </w:rPr>
        <w:t>» и «Развитие навыков сотрудничества» и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навыков личностного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</w:t>
      </w:r>
    </w:p>
    <w:p w:rsidR="00663357" w:rsidRDefault="00663357">
      <w:pPr>
        <w:spacing w:line="242" w:lineRule="auto"/>
        <w:jc w:val="both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 xml:space="preserve">сверстниками и навыков продуктивной коммуникации в социальном </w:t>
      </w:r>
      <w:r>
        <w:rPr>
          <w:spacing w:val="-2"/>
        </w:rPr>
        <w:t>окружении.</w:t>
      </w:r>
    </w:p>
    <w:p w:rsidR="00663357" w:rsidRDefault="005C4CB5">
      <w:pPr>
        <w:pStyle w:val="a3"/>
        <w:ind w:right="418"/>
      </w:pPr>
      <w:r>
        <w:t>Важным в коррекционно-развивающей работе является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</w:t>
      </w:r>
      <w:r>
        <w:t>ых статусноролевых позициях. Для развития эффективного коммуникативного процесса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подростковом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чувствительности к</w:t>
      </w:r>
      <w:r>
        <w:rPr>
          <w:spacing w:val="-9"/>
        </w:rPr>
        <w:t xml:space="preserve"> </w:t>
      </w:r>
      <w:r>
        <w:t>вербальной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экспрессии</w:t>
      </w:r>
      <w:r>
        <w:rPr>
          <w:spacing w:val="-4"/>
        </w:rPr>
        <w:t xml:space="preserve"> </w:t>
      </w:r>
      <w:r>
        <w:t>собеседника,</w:t>
      </w:r>
      <w:r>
        <w:rPr>
          <w:spacing w:val="-6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 xml:space="preserve">проявлять гибкость ролевых позиций в процессе </w:t>
      </w:r>
      <w:r>
        <w:t xml:space="preserve">общения, динамично меняя их в соответствии с поведением собеседников и с контекстом ситуации общения. Также на занятиях происходит формирование умения уверенно отстаивать свою позицию в конфликтных ситуациях, не переходя к агрессии или пассивно-зависимому </w:t>
      </w:r>
      <w:r>
        <w:t>поведению. В ходе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 и взрослыми в уч</w:t>
      </w:r>
      <w:r>
        <w:t>ебных и внеучебных ситуациях. Также важными являются умения анализировать социальный и эмоциональный контексты коммуникативной ситуации, выбирать адекватную стратегию поведения в условиях</w:t>
      </w:r>
      <w:r>
        <w:rPr>
          <w:spacing w:val="-5"/>
        </w:rPr>
        <w:t xml:space="preserve"> </w:t>
      </w:r>
      <w:r>
        <w:t>конфликта, учитывать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и интересы партнера по совместной деяте</w:t>
      </w:r>
      <w:r>
        <w:t>льности, эффективно взаимодействовать с социальным окружением.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3"/>
        <w:spacing w:before="1"/>
        <w:ind w:right="418"/>
      </w:pPr>
      <w:r>
        <w:t>Рекомендованное распределение часов на изучение каждого раздела модуля по годам обучения приводится в тематическом планировании Примерной</w:t>
      </w:r>
      <w:r>
        <w:rPr>
          <w:spacing w:val="69"/>
        </w:rPr>
        <w:t xml:space="preserve">  </w:t>
      </w:r>
      <w:r>
        <w:t>рабочей</w:t>
      </w:r>
      <w:r>
        <w:rPr>
          <w:spacing w:val="70"/>
        </w:rPr>
        <w:t xml:space="preserve">  </w:t>
      </w:r>
      <w:r>
        <w:t>программы</w:t>
      </w:r>
      <w:r>
        <w:rPr>
          <w:spacing w:val="69"/>
        </w:rPr>
        <w:t xml:space="preserve">  </w:t>
      </w:r>
      <w:r>
        <w:t>курса</w:t>
      </w:r>
      <w:r>
        <w:rPr>
          <w:spacing w:val="70"/>
        </w:rPr>
        <w:t xml:space="preserve">  </w:t>
      </w:r>
      <w:r>
        <w:t>«Психокоррекционный</w:t>
      </w:r>
      <w:r>
        <w:rPr>
          <w:spacing w:val="70"/>
        </w:rPr>
        <w:t xml:space="preserve">  </w:t>
      </w:r>
      <w:r>
        <w:rPr>
          <w:spacing w:val="-2"/>
        </w:rPr>
        <w:t>курс»:</w:t>
      </w:r>
    </w:p>
    <w:p w:rsidR="00663357" w:rsidRDefault="005C4CB5">
      <w:pPr>
        <w:pStyle w:val="a3"/>
        <w:ind w:right="418" w:firstLine="0"/>
      </w:pPr>
      <w:r>
        <w:t>«Психокоррекционные занятия (психологические)». В то же время,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обучающихся. Специалист может сделать о</w:t>
      </w:r>
      <w:r>
        <w:t>дин и более разделов модулей в качестве базовых, а другие изучать в меньшем объеме. Педагог- психолог может гибко варьировать распределение часов, ориентируясь на потребности обучающихся с ЗПР.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spacing w:line="240" w:lineRule="auto"/>
        <w:ind w:right="433"/>
        <w:jc w:val="left"/>
      </w:pPr>
      <w:r>
        <w:t>Содержание курса на уровне основного общего образования Модул</w:t>
      </w:r>
      <w:r>
        <w:t>ь</w:t>
      </w:r>
      <w:r>
        <w:rPr>
          <w:spacing w:val="-16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«Развитие</w:t>
      </w:r>
      <w:r>
        <w:rPr>
          <w:spacing w:val="-16"/>
        </w:rPr>
        <w:t xml:space="preserve"> </w:t>
      </w:r>
      <w:r>
        <w:t>саморегуляции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</w:p>
    <w:p w:rsidR="00663357" w:rsidRDefault="005C4CB5">
      <w:pPr>
        <w:spacing w:line="319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поведения»</w:t>
      </w:r>
    </w:p>
    <w:p w:rsidR="00663357" w:rsidRDefault="005C4CB5">
      <w:pPr>
        <w:pStyle w:val="a3"/>
        <w:ind w:right="426"/>
      </w:pPr>
      <w:r>
        <w:t>Определение последовательности своих действий при решении познавательных задач. Ориентировка в задании и способы определения цели. Оценка</w:t>
      </w:r>
      <w:r>
        <w:rPr>
          <w:spacing w:val="-18"/>
        </w:rPr>
        <w:t xml:space="preserve"> </w:t>
      </w:r>
      <w:r>
        <w:t>условий,</w:t>
      </w:r>
      <w:r>
        <w:rPr>
          <w:spacing w:val="-17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задания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взрослого. Отработка навыка следования словесной инструкции (устной и письменной). Соотнесение своих действий с планом выполнения задания. Отработка выполнения программы. Корректировка своих действий на основании расхождений</w:t>
      </w:r>
      <w:r>
        <w:rPr>
          <w:spacing w:val="73"/>
        </w:rPr>
        <w:t xml:space="preserve"> </w:t>
      </w:r>
      <w:r>
        <w:t>результата</w:t>
      </w:r>
      <w:r>
        <w:rPr>
          <w:spacing w:val="75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эталоном.</w:t>
      </w:r>
      <w:r>
        <w:rPr>
          <w:spacing w:val="76"/>
        </w:rPr>
        <w:t xml:space="preserve"> </w:t>
      </w:r>
      <w:r>
        <w:t>Отработка</w:t>
      </w:r>
      <w:r>
        <w:rPr>
          <w:spacing w:val="75"/>
        </w:rPr>
        <w:t xml:space="preserve"> </w:t>
      </w:r>
      <w:r>
        <w:t>навыков</w:t>
      </w:r>
      <w:r>
        <w:rPr>
          <w:spacing w:val="72"/>
        </w:rPr>
        <w:t xml:space="preserve"> </w:t>
      </w:r>
      <w:r>
        <w:rPr>
          <w:spacing w:val="-2"/>
        </w:rPr>
        <w:t>промежуточного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2" w:firstLine="0"/>
      </w:pPr>
      <w:r>
        <w:t xml:space="preserve">контроля. Оценка результатов работы группы, результативности участия в групповой работе своего и других участников группы. Работоспособность и утомление: оценка собственных ресурсов, распределение времени </w:t>
      </w:r>
      <w:r>
        <w:t>и сил при выполнении заданий.</w:t>
      </w:r>
    </w:p>
    <w:p w:rsidR="00663357" w:rsidRDefault="005C4CB5">
      <w:pPr>
        <w:pStyle w:val="a3"/>
        <w:spacing w:before="4"/>
        <w:ind w:right="424"/>
      </w:pPr>
      <w:r>
        <w:t>Эмоции и эмоциональные состояния, их соотношение с соответствующими внешними проявлениями. Различение мимики, жестов, позы, интонации, физических проявлений, соответствующих различным эмоциональным состояниям (в том числе слож</w:t>
      </w:r>
      <w:r>
        <w:t>ным и противоречивым). Анализ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словесное</w:t>
      </w:r>
      <w:r>
        <w:rPr>
          <w:spacing w:val="-17"/>
        </w:rPr>
        <w:t xml:space="preserve"> </w:t>
      </w:r>
      <w:r>
        <w:t>обозначение</w:t>
      </w:r>
      <w:r>
        <w:rPr>
          <w:spacing w:val="-17"/>
        </w:rPr>
        <w:t xml:space="preserve"> </w:t>
      </w:r>
      <w:r>
        <w:t>своего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состояния.</w:t>
      </w:r>
      <w:r>
        <w:rPr>
          <w:spacing w:val="-16"/>
        </w:rPr>
        <w:t xml:space="preserve"> </w:t>
      </w:r>
      <w:r>
        <w:t>Основные техники и приемы регуляции эмоций. Контроль эмоциональных состояний. Моделирование социально приемлемого поведения в эмоционально напряженных коммуникативных си</w:t>
      </w:r>
      <w:r>
        <w:t>туациях, отработка способов регуляции своего поведения. Отработка навыков</w:t>
      </w:r>
      <w:r>
        <w:rPr>
          <w:spacing w:val="-1"/>
        </w:rPr>
        <w:t xml:space="preserve"> </w:t>
      </w:r>
      <w:r>
        <w:t>снижения волнения и уровня тревоги в эмоционально напряженных учебных ситуациях (самостоятельные и контрольные работы, ситуация экзамена). Состояние стресса, его проявления и</w:t>
      </w:r>
      <w:r>
        <w:rPr>
          <w:spacing w:val="-14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продуктивность</w:t>
      </w:r>
      <w:r>
        <w:rPr>
          <w:spacing w:val="-15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Стратегии</w:t>
      </w:r>
      <w:r>
        <w:rPr>
          <w:spacing w:val="-10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 xml:space="preserve">в стрессовых ситуациях. Знакомство со способами профилактики стрессовых состояний на примере ситуации подготовки к государственной итоговой </w:t>
      </w:r>
      <w:r>
        <w:rPr>
          <w:spacing w:val="-2"/>
        </w:rPr>
        <w:t>аттестации.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</w:pPr>
      <w:r>
        <w:t>Модуль</w:t>
      </w:r>
      <w:r>
        <w:rPr>
          <w:spacing w:val="-1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«Формирование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rPr>
          <w:spacing w:val="-2"/>
        </w:rPr>
        <w:t>самоо</w:t>
      </w:r>
      <w:r>
        <w:rPr>
          <w:spacing w:val="-2"/>
        </w:rPr>
        <w:t>пределения»</w:t>
      </w:r>
    </w:p>
    <w:p w:rsidR="00663357" w:rsidRDefault="005C4CB5">
      <w:pPr>
        <w:pStyle w:val="a3"/>
        <w:ind w:right="423"/>
      </w:pPr>
      <w:r>
        <w:t>Социальные роли в обществе, вариативность моделей поведения в соответствии с социальными ролями, правилами и нормами поведения. Отработка навыков самопрезентации. Отработка навыков самооценивания в моделируемых ситуациях (учебные и коммуникатив</w:t>
      </w:r>
      <w:r>
        <w:t>ные ситуации). Индивидуальные особенности человека, психологические качества и черты характера. Характеристика задатков и склонностей человека. Знакомство с понятием «уровень притязаний», связь уровня притязаний и реальных возможностей. Способность противо</w:t>
      </w:r>
      <w:r>
        <w:t>стоять негативным воздействиям среды, окружающих людей на собственное поведение. Экономическая и правовая компетентность.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ответственном</w:t>
      </w:r>
      <w:r>
        <w:rPr>
          <w:spacing w:val="-13"/>
        </w:rPr>
        <w:t xml:space="preserve"> </w:t>
      </w:r>
      <w:r>
        <w:t>поведении,</w:t>
      </w:r>
      <w:r>
        <w:rPr>
          <w:spacing w:val="-12"/>
        </w:rPr>
        <w:t xml:space="preserve"> </w:t>
      </w:r>
      <w:r>
        <w:t>выборе</w:t>
      </w:r>
      <w:r>
        <w:rPr>
          <w:spacing w:val="-13"/>
        </w:rPr>
        <w:t xml:space="preserve"> </w:t>
      </w:r>
      <w:r>
        <w:t>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Оценка себя и своих поступков с учетом общепринятых социальных норм и пр</w:t>
      </w:r>
      <w:r>
        <w:t>авил. Понятие жизненного</w:t>
      </w:r>
      <w:r>
        <w:rPr>
          <w:spacing w:val="-18"/>
        </w:rPr>
        <w:t xml:space="preserve"> </w:t>
      </w:r>
      <w:r>
        <w:t>плана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временных</w:t>
      </w:r>
      <w:r>
        <w:rPr>
          <w:spacing w:val="-18"/>
        </w:rPr>
        <w:t xml:space="preserve"> </w:t>
      </w:r>
      <w:r>
        <w:t>перспектив.</w:t>
      </w:r>
      <w:r>
        <w:rPr>
          <w:spacing w:val="-17"/>
        </w:rPr>
        <w:t xml:space="preserve"> </w:t>
      </w:r>
      <w:r>
        <w:t>Планирование</w:t>
      </w:r>
      <w:r>
        <w:rPr>
          <w:spacing w:val="-18"/>
        </w:rPr>
        <w:t xml:space="preserve"> </w:t>
      </w:r>
      <w:r>
        <w:t>путей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средств достижения жизненных планов.</w:t>
      </w:r>
    </w:p>
    <w:p w:rsidR="00663357" w:rsidRDefault="005C4CB5">
      <w:pPr>
        <w:pStyle w:val="a3"/>
        <w:ind w:right="421"/>
      </w:pPr>
      <w:r>
        <w:t>Современный мир профессий и рынок труда. Знакомство с основными направлениями профессиональной деятельности. Значение склонностей и познава</w:t>
      </w:r>
      <w:r>
        <w:t>тельных способностей при определении направления профессиональной деятельности. Профессиональная направленность личности. Профессиональные склонности и профессиональный потенциал. Выделение собственных</w:t>
      </w:r>
      <w:r>
        <w:rPr>
          <w:spacing w:val="-1"/>
        </w:rPr>
        <w:t xml:space="preserve"> </w:t>
      </w:r>
      <w:r>
        <w:t>интересов и склонностей, соотнесение их</w:t>
      </w:r>
      <w:r>
        <w:rPr>
          <w:spacing w:val="-1"/>
        </w:rPr>
        <w:t xml:space="preserve"> </w:t>
      </w:r>
      <w:r>
        <w:t>с будущей проф</w:t>
      </w:r>
      <w:r>
        <w:t>ессиональной</w:t>
      </w:r>
      <w:r>
        <w:rPr>
          <w:spacing w:val="65"/>
        </w:rPr>
        <w:t xml:space="preserve">  </w:t>
      </w:r>
      <w:r>
        <w:t>деятельностью.</w:t>
      </w:r>
      <w:r>
        <w:rPr>
          <w:spacing w:val="67"/>
        </w:rPr>
        <w:t xml:space="preserve">  </w:t>
      </w:r>
      <w:r>
        <w:t>Карьера</w:t>
      </w:r>
      <w:r>
        <w:rPr>
          <w:spacing w:val="66"/>
        </w:rPr>
        <w:t xml:space="preserve">  </w:t>
      </w:r>
      <w:r>
        <w:t>как</w:t>
      </w:r>
      <w:r>
        <w:rPr>
          <w:spacing w:val="65"/>
        </w:rPr>
        <w:t xml:space="preserve">  </w:t>
      </w:r>
      <w:r>
        <w:t>профессиональный</w:t>
      </w:r>
      <w:r>
        <w:rPr>
          <w:spacing w:val="71"/>
        </w:rPr>
        <w:t xml:space="preserve">  </w:t>
      </w:r>
      <w:r>
        <w:rPr>
          <w:spacing w:val="-10"/>
        </w:rPr>
        <w:t>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>социальный путь в жизни человека. Профессиональная пригодность в основных направлениях профессиональной деятельности, ограничения при выборе профессии. Представления о перспе</w:t>
      </w:r>
      <w:r>
        <w:t>ктивах профессионального образования и будущей профессиональной деятельности. Индивидуальная стратегия выбора будущей профессии.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Модуль</w:t>
      </w:r>
      <w:r>
        <w:rPr>
          <w:spacing w:val="-1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«Развитие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10"/>
        </w:rPr>
        <w:t xml:space="preserve"> </w:t>
      </w:r>
      <w:r>
        <w:rPr>
          <w:spacing w:val="-2"/>
        </w:rPr>
        <w:t>деятельности»</w:t>
      </w:r>
    </w:p>
    <w:p w:rsidR="00663357" w:rsidRDefault="005C4CB5">
      <w:pPr>
        <w:pStyle w:val="a3"/>
        <w:ind w:right="421"/>
      </w:pPr>
      <w:r>
        <w:t>Соотнесение</w:t>
      </w:r>
      <w:r>
        <w:rPr>
          <w:spacing w:val="-9"/>
        </w:rPr>
        <w:t xml:space="preserve"> </w:t>
      </w:r>
      <w:r>
        <w:t>вербальных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невербальных</w:t>
      </w:r>
      <w:r>
        <w:rPr>
          <w:spacing w:val="-14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социально- эмоциональным контекстом ситуации. Конструктивное общение в</w:t>
      </w:r>
      <w:r>
        <w:rPr>
          <w:spacing w:val="-3"/>
        </w:rPr>
        <w:t xml:space="preserve"> </w:t>
      </w:r>
      <w:r>
        <w:t>различных моделируемых социальных ситуациях. Использование позитивной лексики, комплиментов, правил этики общения. Психологические помехи в общении: психологические качества личности, о</w:t>
      </w:r>
      <w:r>
        <w:t>собенности поведения. Особенности личности и модели поведения, способствующие продуктивному общению. Знакомство с навыками активного слушания. Способы передачи информации между собеседниками. Ведение диалога, поддержание беседы на заданную тему. Альтернати</w:t>
      </w:r>
      <w:r>
        <w:t>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 Отработка навыков ведения дискуссии в паре и группе.</w:t>
      </w:r>
    </w:p>
    <w:p w:rsidR="00663357" w:rsidRDefault="005C4CB5">
      <w:pPr>
        <w:pStyle w:val="a3"/>
        <w:ind w:right="424"/>
      </w:pPr>
      <w:r>
        <w:t>Учебное сотрудничество в совместной деятельно</w:t>
      </w:r>
      <w:r>
        <w:t xml:space="preserve">сти со сверстниками. Правила совместной работы в группе. Коллективное обсуждение работы в моделируемых ситуациях. Планирование и реализация общих способов работы с партнерами по совместной деятельности для достижения общей цели. Прогнозирование результата </w:t>
      </w:r>
      <w:r>
        <w:t>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Конфликт: причины, виды, структура. Стратегии и правила поведения в конфликтной</w:t>
      </w:r>
      <w:r>
        <w:rPr>
          <w:spacing w:val="-13"/>
        </w:rPr>
        <w:t xml:space="preserve"> </w:t>
      </w:r>
      <w:r>
        <w:t>ситуации.</w:t>
      </w:r>
      <w:r>
        <w:rPr>
          <w:spacing w:val="-11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>стратегиями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при возникновении конфликтной ситуации в процессе учебного сотрудничества. Отработка умения аргументировать свою точку зрения, спорить и отстаивать свою позицию социально приемлемым способом.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3"/>
      </w:pPr>
      <w:r>
        <w:t>Организация</w:t>
      </w:r>
      <w:r>
        <w:rPr>
          <w:spacing w:val="-18"/>
        </w:rPr>
        <w:t xml:space="preserve"> </w:t>
      </w:r>
      <w:r>
        <w:rPr>
          <w:spacing w:val="-2"/>
        </w:rPr>
        <w:t>занятий</w:t>
      </w:r>
    </w:p>
    <w:p w:rsidR="00663357" w:rsidRDefault="005C4CB5">
      <w:pPr>
        <w:pStyle w:val="a3"/>
        <w:ind w:right="419"/>
      </w:pPr>
      <w:r>
        <w:t>Педагог-психолог выстраивает коррекционно-развивающее занятие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</w:t>
      </w:r>
      <w:r>
        <w:t>мации, снижение эмоциональной саморегуляции у такого обучающегося, педагог-психолог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</w:t>
      </w:r>
      <w:r>
        <w:t>льзованием игровых упражнений и работы с бланковыми материалами, а также предусматривает включение в занятия динамических и релаксационных пауз. Вводная часть занятия включает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77"/>
          <w:w w:val="150"/>
        </w:rPr>
        <w:t xml:space="preserve"> </w:t>
      </w:r>
      <w:r>
        <w:t>себя</w:t>
      </w:r>
      <w:r>
        <w:rPr>
          <w:spacing w:val="75"/>
          <w:w w:val="150"/>
        </w:rPr>
        <w:t xml:space="preserve"> </w:t>
      </w:r>
      <w:r>
        <w:t>ритуал</w:t>
      </w:r>
      <w:r>
        <w:rPr>
          <w:spacing w:val="79"/>
          <w:w w:val="150"/>
        </w:rPr>
        <w:t xml:space="preserve"> </w:t>
      </w:r>
      <w:r>
        <w:t>приветствия,</w:t>
      </w:r>
      <w:r>
        <w:rPr>
          <w:spacing w:val="80"/>
          <w:w w:val="150"/>
        </w:rPr>
        <w:t xml:space="preserve"> </w:t>
      </w:r>
      <w:r>
        <w:t>который</w:t>
      </w:r>
      <w:r>
        <w:rPr>
          <w:spacing w:val="78"/>
          <w:w w:val="150"/>
        </w:rPr>
        <w:t xml:space="preserve"> </w:t>
      </w:r>
      <w:r>
        <w:t>позволяет</w:t>
      </w:r>
      <w:r>
        <w:rPr>
          <w:spacing w:val="77"/>
          <w:w w:val="150"/>
        </w:rPr>
        <w:t xml:space="preserve"> </w:t>
      </w:r>
      <w:r>
        <w:t>обучающимся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2" w:firstLine="0"/>
      </w:pPr>
      <w:r>
        <w:t>ощути</w:t>
      </w:r>
      <w:r>
        <w:t>ть атмосферу группового доверия и принятия, и разминку, которая активизирует продуктивную групповую деятельность и способствует эмоциональной</w:t>
      </w:r>
      <w:r>
        <w:rPr>
          <w:spacing w:val="-13"/>
        </w:rPr>
        <w:t xml:space="preserve"> </w:t>
      </w:r>
      <w:r>
        <w:t>стабильности</w:t>
      </w:r>
      <w:r>
        <w:rPr>
          <w:spacing w:val="-9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группового</w:t>
      </w:r>
      <w:r>
        <w:rPr>
          <w:spacing w:val="-12"/>
        </w:rPr>
        <w:t xml:space="preserve"> </w:t>
      </w:r>
      <w:r>
        <w:t>занятия.</w:t>
      </w:r>
      <w:r>
        <w:rPr>
          <w:spacing w:val="-11"/>
        </w:rPr>
        <w:t xml:space="preserve"> </w:t>
      </w:r>
      <w:r>
        <w:t>Основная</w:t>
      </w:r>
      <w:r>
        <w:rPr>
          <w:spacing w:val="-12"/>
        </w:rPr>
        <w:t xml:space="preserve"> </w:t>
      </w:r>
      <w:r>
        <w:t>часть предполагает последовательное выполнение различных упра</w:t>
      </w:r>
      <w:r>
        <w:t>жнений, 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сфер</w:t>
      </w:r>
      <w:r>
        <w:rPr>
          <w:spacing w:val="-7"/>
        </w:rPr>
        <w:t xml:space="preserve"> </w:t>
      </w:r>
      <w:r>
        <w:t>личности 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</w:t>
      </w:r>
      <w:r>
        <w:t xml:space="preserve"> ритуал прощания, укрепляющий чувство групповой сплоченности.</w:t>
      </w:r>
    </w:p>
    <w:p w:rsidR="00663357" w:rsidRDefault="005C4CB5">
      <w:pPr>
        <w:pStyle w:val="a3"/>
        <w:spacing w:before="3"/>
        <w:ind w:right="422"/>
      </w:pPr>
      <w:r>
        <w:t>При</w:t>
      </w:r>
      <w:r>
        <w:rPr>
          <w:spacing w:val="-18"/>
        </w:rPr>
        <w:t xml:space="preserve"> </w:t>
      </w:r>
      <w:r>
        <w:t>изучении</w:t>
      </w:r>
      <w:r>
        <w:rPr>
          <w:spacing w:val="-17"/>
        </w:rPr>
        <w:t xml:space="preserve"> </w:t>
      </w:r>
      <w:r>
        <w:t>большинства</w:t>
      </w:r>
      <w:r>
        <w:rPr>
          <w:spacing w:val="-16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широко</w:t>
      </w:r>
      <w:r>
        <w:rPr>
          <w:spacing w:val="-18"/>
        </w:rPr>
        <w:t xml:space="preserve"> </w:t>
      </w:r>
      <w:r>
        <w:t>задействованы</w:t>
      </w:r>
      <w:r>
        <w:rPr>
          <w:spacing w:val="-16"/>
        </w:rPr>
        <w:t xml:space="preserve"> </w:t>
      </w:r>
      <w:r>
        <w:t>активные</w:t>
      </w:r>
      <w:r>
        <w:rPr>
          <w:spacing w:val="-16"/>
        </w:rPr>
        <w:t xml:space="preserve"> </w:t>
      </w:r>
      <w:r>
        <w:t>формы работы с обучающимися: подвижные игры и упражнения, работа с психологическими сказками, элементы арт-терапии, тренинговых занятий</w:t>
      </w:r>
      <w:r>
        <w:t xml:space="preserve"> и деловых игр.</w:t>
      </w: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3"/>
        <w:spacing w:line="240" w:lineRule="auto"/>
        <w:ind w:left="991" w:right="430" w:firstLine="710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</w:r>
    </w:p>
    <w:p w:rsidR="00663357" w:rsidRDefault="005C4CB5">
      <w:pPr>
        <w:pStyle w:val="a3"/>
        <w:ind w:right="425"/>
      </w:pPr>
      <w:r>
        <w:t>Коррекция трудностей психологического развития и социальной адаптации осуществляется</w:t>
      </w:r>
      <w:r>
        <w:t xml:space="preserve">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выборе форм и приемов работы необходимо опираться на ведущую деятельность подросткового </w:t>
      </w:r>
      <w:r>
        <w:t>возраста – общение. В ходе коррекционно-развивающего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 обязательное участие подростка в процессе обсужден</w:t>
      </w:r>
      <w:r>
        <w:t>ия, беседы, диалога.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саморегуляции.</w:t>
      </w:r>
    </w:p>
    <w:p w:rsidR="00663357" w:rsidRDefault="005C4CB5">
      <w:pPr>
        <w:pStyle w:val="a3"/>
        <w:ind w:right="421"/>
      </w:pPr>
      <w:r>
        <w:t>Педагог-психолог выстраивает коррекционно-развивающее з</w:t>
      </w:r>
      <w:r>
        <w:t>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обучающегося, педагог-</w:t>
      </w:r>
      <w:r>
        <w:t>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 а также пр</w:t>
      </w:r>
      <w:r>
        <w:t>едусматривает включение в занятия динамических и релаксационных пауз. 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</w:t>
      </w:r>
      <w:r>
        <w:t>пповую деятельность и способствует эмоциональной</w:t>
      </w:r>
      <w:r>
        <w:rPr>
          <w:spacing w:val="-13"/>
        </w:rPr>
        <w:t xml:space="preserve"> </w:t>
      </w:r>
      <w:r>
        <w:t>стабильности</w:t>
      </w:r>
      <w:r>
        <w:rPr>
          <w:spacing w:val="-9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группового</w:t>
      </w:r>
      <w:r>
        <w:rPr>
          <w:spacing w:val="-12"/>
        </w:rPr>
        <w:t xml:space="preserve"> </w:t>
      </w:r>
      <w:r>
        <w:t>занятия.</w:t>
      </w:r>
      <w:r>
        <w:rPr>
          <w:spacing w:val="-11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часть предполагает</w:t>
      </w:r>
      <w:r>
        <w:rPr>
          <w:spacing w:val="55"/>
          <w:w w:val="150"/>
        </w:rPr>
        <w:t xml:space="preserve">  </w:t>
      </w:r>
      <w:r>
        <w:t>последовательное</w:t>
      </w:r>
      <w:r>
        <w:rPr>
          <w:spacing w:val="59"/>
          <w:w w:val="150"/>
        </w:rPr>
        <w:t xml:space="preserve">  </w:t>
      </w:r>
      <w:r>
        <w:t>выполнение</w:t>
      </w:r>
      <w:r>
        <w:rPr>
          <w:spacing w:val="57"/>
          <w:w w:val="150"/>
        </w:rPr>
        <w:t xml:space="preserve">  </w:t>
      </w:r>
      <w:r>
        <w:t>различных</w:t>
      </w:r>
      <w:r>
        <w:rPr>
          <w:spacing w:val="56"/>
          <w:w w:val="150"/>
        </w:rPr>
        <w:t xml:space="preserve">  </w:t>
      </w:r>
      <w:r>
        <w:rPr>
          <w:spacing w:val="-2"/>
        </w:rPr>
        <w:t>упражнений,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8" w:firstLine="0"/>
      </w:pP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сфер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</w:t>
      </w:r>
      <w:r>
        <w:t>.</w:t>
      </w:r>
    </w:p>
    <w:p w:rsidR="00663357" w:rsidRDefault="005C4CB5">
      <w:pPr>
        <w:pStyle w:val="a3"/>
        <w:spacing w:before="4"/>
        <w:ind w:right="427"/>
      </w:pPr>
      <w:r>
        <w:t>При</w:t>
      </w:r>
      <w:r>
        <w:rPr>
          <w:spacing w:val="-18"/>
        </w:rPr>
        <w:t xml:space="preserve"> </w:t>
      </w:r>
      <w:r>
        <w:t>изучении</w:t>
      </w:r>
      <w:r>
        <w:rPr>
          <w:spacing w:val="-17"/>
        </w:rPr>
        <w:t xml:space="preserve"> </w:t>
      </w:r>
      <w:r>
        <w:t>большинства</w:t>
      </w:r>
      <w:r>
        <w:rPr>
          <w:spacing w:val="-18"/>
        </w:rPr>
        <w:t xml:space="preserve"> </w:t>
      </w:r>
      <w:r>
        <w:t>тем</w:t>
      </w:r>
      <w:r>
        <w:rPr>
          <w:spacing w:val="-17"/>
        </w:rPr>
        <w:t xml:space="preserve"> </w:t>
      </w:r>
      <w:r>
        <w:t>широко</w:t>
      </w:r>
      <w:r>
        <w:rPr>
          <w:spacing w:val="-18"/>
        </w:rPr>
        <w:t xml:space="preserve"> </w:t>
      </w:r>
      <w:r>
        <w:t>задействованы</w:t>
      </w:r>
      <w:r>
        <w:rPr>
          <w:spacing w:val="-17"/>
        </w:rPr>
        <w:t xml:space="preserve"> </w:t>
      </w:r>
      <w:r>
        <w:t>активные</w:t>
      </w:r>
      <w:r>
        <w:rPr>
          <w:spacing w:val="-16"/>
        </w:rPr>
        <w:t xml:space="preserve"> </w:t>
      </w:r>
      <w:r>
        <w:t>формы работы с обучающимися: подвижные игры и упражнения, работа с психологическими сказками, элементы арт-терапии и тренинговых занятий.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3"/>
        <w:spacing w:line="322" w:lineRule="exact"/>
      </w:pPr>
      <w:r>
        <w:t>Планируемые</w:t>
      </w:r>
      <w:r>
        <w:rPr>
          <w:spacing w:val="62"/>
        </w:rPr>
        <w:t xml:space="preserve">   </w:t>
      </w:r>
      <w:r>
        <w:t>результаты</w:t>
      </w:r>
      <w:r>
        <w:rPr>
          <w:spacing w:val="61"/>
        </w:rPr>
        <w:t xml:space="preserve">   </w:t>
      </w:r>
      <w:r>
        <w:t>освоения</w:t>
      </w:r>
      <w:r>
        <w:rPr>
          <w:spacing w:val="63"/>
        </w:rPr>
        <w:t xml:space="preserve">   </w:t>
      </w:r>
      <w:r>
        <w:t>коррекционного</w:t>
      </w:r>
      <w:r>
        <w:rPr>
          <w:spacing w:val="62"/>
        </w:rPr>
        <w:t xml:space="preserve">   </w:t>
      </w:r>
      <w:r>
        <w:rPr>
          <w:spacing w:val="-2"/>
        </w:rPr>
        <w:t>к</w:t>
      </w:r>
      <w:r>
        <w:rPr>
          <w:spacing w:val="-2"/>
        </w:rPr>
        <w:t>урса</w:t>
      </w:r>
    </w:p>
    <w:p w:rsidR="00663357" w:rsidRDefault="005C4CB5">
      <w:pPr>
        <w:ind w:left="991" w:right="434"/>
        <w:jc w:val="both"/>
        <w:rPr>
          <w:b/>
          <w:i/>
          <w:sz w:val="28"/>
        </w:rPr>
      </w:pPr>
      <w:r>
        <w:rPr>
          <w:b/>
          <w:i/>
          <w:sz w:val="28"/>
        </w:rPr>
        <w:t>«Психокоррекционные занятия» (психологические занятия) на уровень основного общего образования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sz w:val="28"/>
        </w:rPr>
        <w:t xml:space="preserve">В результате изучения модуля </w:t>
      </w:r>
      <w:r>
        <w:rPr>
          <w:b/>
          <w:sz w:val="28"/>
        </w:rPr>
        <w:t>«Развитие саморегуляции познавательной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поведения»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будет </w:t>
      </w:r>
      <w:r>
        <w:rPr>
          <w:spacing w:val="-2"/>
          <w:sz w:val="28"/>
        </w:rPr>
        <w:t>(сможет):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планировать свою деятельность и следовать плану, контролировать и корректировать свои действия при необходимости;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осуществлять промежуточный и итоговый контроль результата деятельности, объе</w:t>
      </w:r>
      <w:r>
        <w:rPr>
          <w:sz w:val="28"/>
        </w:rPr>
        <w:t>ктивно оценивать собственные достижения;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регулировать проявление собственных эмоций (положительных и отрицательных) в соответствии с социальным контекстом коммуникативной ситуации;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сдерживать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проявление негативных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собеседника в ситуации </w:t>
      </w:r>
      <w:r>
        <w:rPr>
          <w:sz w:val="28"/>
        </w:rPr>
        <w:t>возникновения разногласий, дискуссии, учебного спора;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владеть техниками контроля своего эмоционального состояния в ситуации экзамена, уметь минимизировать волнение;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spacing w:line="242" w:lineRule="auto"/>
        <w:ind w:right="431"/>
        <w:rPr>
          <w:sz w:val="28"/>
        </w:rPr>
      </w:pPr>
      <w:r>
        <w:rPr>
          <w:sz w:val="28"/>
        </w:rPr>
        <w:t>прилагать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трудностях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 пресыщения, при выполнении однообразной учебной работы, при возникновении утомления в моделируемой ситуации экзамена;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сохранять устойчивость социально приемлемой позиции в ситуациях негативного воздействия со стороны окружающих.</w:t>
      </w:r>
    </w:p>
    <w:p w:rsidR="00663357" w:rsidRDefault="005C4CB5">
      <w:pPr>
        <w:ind w:left="991" w:right="423" w:firstLine="710"/>
        <w:jc w:val="both"/>
        <w:rPr>
          <w:sz w:val="28"/>
        </w:rPr>
      </w:pPr>
      <w:r>
        <w:rPr>
          <w:sz w:val="28"/>
        </w:rPr>
        <w:t>В результате изуче</w:t>
      </w:r>
      <w:r>
        <w:rPr>
          <w:sz w:val="28"/>
        </w:rPr>
        <w:t xml:space="preserve">ния модуля </w:t>
      </w:r>
      <w:r>
        <w:rPr>
          <w:b/>
          <w:sz w:val="28"/>
        </w:rPr>
        <w:t xml:space="preserve">«Формирование личностного самоопределения» </w:t>
      </w:r>
      <w:r>
        <w:rPr>
          <w:sz w:val="28"/>
        </w:rPr>
        <w:t>обучающийся научится и будет (сможет):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 xml:space="preserve">демонстрировать мотивацию к самопознанию, потребность к </w:t>
      </w:r>
      <w:r>
        <w:rPr>
          <w:spacing w:val="-2"/>
          <w:sz w:val="28"/>
        </w:rPr>
        <w:t>саморазвитию;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2"/>
        <w:rPr>
          <w:sz w:val="28"/>
        </w:rPr>
      </w:pPr>
      <w:r>
        <w:rPr>
          <w:sz w:val="28"/>
        </w:rPr>
        <w:t>иметь представление о своих личностных особенностях и уметь презентировать себя социально одо</w:t>
      </w:r>
      <w:r>
        <w:rPr>
          <w:sz w:val="28"/>
        </w:rPr>
        <w:t>бряемым способом;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иметь развернутое представление о социальных ролях в обществе, 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этими</w:t>
      </w:r>
      <w:r>
        <w:rPr>
          <w:spacing w:val="-9"/>
          <w:sz w:val="28"/>
        </w:rPr>
        <w:t xml:space="preserve"> </w:t>
      </w:r>
      <w:r>
        <w:rPr>
          <w:sz w:val="28"/>
        </w:rPr>
        <w:t>ролями,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правилах и нормах поведения;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spacing w:line="242" w:lineRule="auto"/>
        <w:ind w:right="423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безответственном,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 наказуемом, поведе</w:t>
      </w:r>
      <w:r>
        <w:rPr>
          <w:sz w:val="28"/>
        </w:rPr>
        <w:t xml:space="preserve">нии, уметь принимать на себя посильную </w:t>
      </w:r>
      <w:r>
        <w:rPr>
          <w:spacing w:val="-2"/>
          <w:sz w:val="28"/>
        </w:rPr>
        <w:t>ответственность;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spacing w:before="67"/>
        <w:ind w:right="429"/>
        <w:rPr>
          <w:sz w:val="28"/>
        </w:rPr>
      </w:pPr>
      <w:r>
        <w:rPr>
          <w:sz w:val="28"/>
        </w:rPr>
        <w:t>оценивать свои возможности, осознавать собственные склонности, интересы и увлечения;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оценивать себя и свои поступки с учетом общепринятых социальных норм и правил;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spacing w:before="4"/>
        <w:ind w:right="429"/>
        <w:rPr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перспективу,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жизненные планы, включающие последовательность целей и задач в их </w:t>
      </w:r>
      <w:r>
        <w:rPr>
          <w:spacing w:val="-2"/>
          <w:sz w:val="28"/>
        </w:rPr>
        <w:t>взаимосвязи;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ориентироваться в современном мире профессий, перечислять и давать краткую характеристику различным профессиям, актуальным для современн</w:t>
      </w:r>
      <w:r>
        <w:rPr>
          <w:sz w:val="28"/>
        </w:rPr>
        <w:t>ого рынка труда;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5"/>
        <w:rPr>
          <w:sz w:val="28"/>
        </w:rPr>
      </w:pPr>
      <w:r>
        <w:rPr>
          <w:sz w:val="28"/>
        </w:rPr>
        <w:t>иметь представления о собственных профессиональных склонностях, способностях и профессиональном потенциале;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знать об ограничениях при выборе профессии, учитывать ограничения профессиональной пригодности при выборе будущей профессии;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 xml:space="preserve">иметь </w:t>
      </w:r>
      <w:r>
        <w:rPr>
          <w:sz w:val="28"/>
        </w:rPr>
        <w:t xml:space="preserve">конкретные реалистичные представления о перспективах своего профессионального образования и будущей профессиональной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spacing w:before="1"/>
        <w:ind w:right="420"/>
        <w:rPr>
          <w:sz w:val="28"/>
        </w:rPr>
      </w:pPr>
      <w:r>
        <w:rPr>
          <w:sz w:val="28"/>
        </w:rPr>
        <w:t>иметь представление об экономических реалиях и адекватный уровень материальных притязаний, соотносимый с выбираемой профессией;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с помощью взрослого выбирать и выстраивать дальнейшую индивидуальную траекторию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на базе ориентировки в</w:t>
      </w:r>
      <w:r>
        <w:rPr>
          <w:spacing w:val="-3"/>
          <w:sz w:val="28"/>
        </w:rPr>
        <w:t xml:space="preserve"> </w:t>
      </w:r>
      <w:r>
        <w:rPr>
          <w:sz w:val="28"/>
        </w:rPr>
        <w:t>мире професси</w:t>
      </w:r>
      <w:r>
        <w:rPr>
          <w:sz w:val="28"/>
        </w:rPr>
        <w:t>й и профессиональных предпочтений, с учетом устойчивых познавательных интересов.</w:t>
      </w:r>
    </w:p>
    <w:p w:rsidR="00663357" w:rsidRDefault="005C4CB5">
      <w:pPr>
        <w:ind w:left="991" w:right="426" w:firstLine="710"/>
        <w:jc w:val="both"/>
        <w:rPr>
          <w:sz w:val="28"/>
        </w:rPr>
      </w:pPr>
      <w:r>
        <w:rPr>
          <w:sz w:val="28"/>
        </w:rPr>
        <w:t xml:space="preserve">В результате изучения модуля </w:t>
      </w:r>
      <w:r>
        <w:rPr>
          <w:b/>
          <w:sz w:val="28"/>
        </w:rPr>
        <w:t xml:space="preserve">«Развитие коммуникативной деятельности» </w:t>
      </w:r>
      <w:r>
        <w:rPr>
          <w:sz w:val="28"/>
        </w:rPr>
        <w:t>обучающийся научится и будет (сможет):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владеть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адекватные социально-эмоциональному контексту ситуации;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spacing w:line="242" w:lineRule="auto"/>
        <w:ind w:right="433"/>
        <w:rPr>
          <w:sz w:val="28"/>
        </w:rPr>
      </w:pPr>
      <w:r>
        <w:rPr>
          <w:sz w:val="28"/>
        </w:rPr>
        <w:t>выстраивать коммуникацию в разных жизненных ситуациях с учетом статуса, возраста, социальной роли и особенностей собеседника;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владеть навыками эффективного сотрудничества в различных учебных и социальных ситуациях;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конструктивно и корректно доносить свою позицию до других участников коммуникации;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критически относиться к своему мнению, признавать ошибочность своего мнения (если он</w:t>
      </w:r>
      <w:r>
        <w:rPr>
          <w:sz w:val="28"/>
        </w:rPr>
        <w:t>о таково) и корректировать его;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его);</w:t>
      </w:r>
    </w:p>
    <w:p w:rsidR="00663357" w:rsidRDefault="005C4CB5">
      <w:pPr>
        <w:pStyle w:val="a4"/>
        <w:numPr>
          <w:ilvl w:val="0"/>
          <w:numId w:val="15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согласования позиций и учета интересов участников группы.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3"/>
        <w:spacing w:before="72" w:line="240" w:lineRule="auto"/>
        <w:ind w:left="991" w:right="429" w:firstLine="710"/>
      </w:pPr>
      <w:r>
        <w:t>Подходы к оценке достижения планируемых результатов освоения программы коррекционно-развивающего курса</w:t>
      </w:r>
    </w:p>
    <w:p w:rsidR="00663357" w:rsidRDefault="005C4CB5">
      <w:pPr>
        <w:pStyle w:val="a3"/>
        <w:ind w:right="420"/>
      </w:pPr>
      <w:r>
        <w:t>Диагностическое напр</w:t>
      </w:r>
      <w:r>
        <w:t>авление работы предполагает получение своевременной информации об индивидуально-психологических особенностях и динамике развития обучающихся с ЗПР, позволяет оценить результаты освоения коррекционно-развивающего курса обучающимися. Диагностика проводится с</w:t>
      </w:r>
      <w:r>
        <w:t xml:space="preserve"> использованием стандартизированных психодиагностических методик, анкетирования, психодиагностического наблюдения и анализа продуктов деятельности обучающихся, а также моделирования экспериментально-психологических ситуаций.</w:t>
      </w:r>
    </w:p>
    <w:p w:rsidR="00663357" w:rsidRDefault="005C4CB5">
      <w:pPr>
        <w:pStyle w:val="a3"/>
        <w:ind w:right="426"/>
      </w:pPr>
      <w:r>
        <w:t>При</w:t>
      </w:r>
      <w:r>
        <w:rPr>
          <w:spacing w:val="-18"/>
        </w:rPr>
        <w:t xml:space="preserve"> </w:t>
      </w:r>
      <w:r>
        <w:t>оценке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произвольной</w:t>
      </w:r>
      <w:r>
        <w:rPr>
          <w:spacing w:val="-17"/>
        </w:rPr>
        <w:t xml:space="preserve"> </w:t>
      </w:r>
      <w:r>
        <w:t>регуляции</w:t>
      </w:r>
      <w:r>
        <w:rPr>
          <w:spacing w:val="-18"/>
        </w:rPr>
        <w:t xml:space="preserve"> </w:t>
      </w:r>
      <w:r>
        <w:t>следует</w:t>
      </w:r>
      <w:r>
        <w:rPr>
          <w:spacing w:val="-17"/>
        </w:rPr>
        <w:t xml:space="preserve"> </w:t>
      </w:r>
      <w:r>
        <w:t>обращать</w:t>
      </w:r>
      <w:r>
        <w:rPr>
          <w:spacing w:val="-18"/>
        </w:rPr>
        <w:t xml:space="preserve"> </w:t>
      </w:r>
      <w:r>
        <w:t xml:space="preserve">внимание на сформированность таких показателей, как: способность к осознанному планированию своей деятельности, выдвижению и удержанию ее целей; способность определять значимые условия для осуществления деятельности; способность </w:t>
      </w:r>
      <w:r>
        <w:t>к самоконтролю в процессе выполнения задания и при оценке результата; способность адекватно оценивать результат своей деятельности. Также необходимо оценивать степень самостоятельности при выполнении задания, эффективность оказываемой взрослым дозированной</w:t>
      </w:r>
      <w:r>
        <w:t xml:space="preserve"> помощи.</w:t>
      </w:r>
    </w:p>
    <w:p w:rsidR="00663357" w:rsidRDefault="005C4CB5">
      <w:pPr>
        <w:pStyle w:val="a3"/>
        <w:ind w:right="427"/>
      </w:pPr>
      <w:r>
        <w:t>При</w:t>
      </w:r>
      <w:r>
        <w:rPr>
          <w:spacing w:val="-18"/>
        </w:rPr>
        <w:t xml:space="preserve"> </w:t>
      </w:r>
      <w:r>
        <w:t>оценке</w:t>
      </w:r>
      <w:r>
        <w:rPr>
          <w:spacing w:val="-17"/>
        </w:rPr>
        <w:t xml:space="preserve"> </w:t>
      </w:r>
      <w:r>
        <w:t>эмоциональной</w:t>
      </w:r>
      <w:r>
        <w:rPr>
          <w:spacing w:val="-18"/>
        </w:rPr>
        <w:t xml:space="preserve"> </w:t>
      </w:r>
      <w:r>
        <w:t>сферы</w:t>
      </w:r>
      <w:r>
        <w:rPr>
          <w:spacing w:val="-17"/>
        </w:rPr>
        <w:t xml:space="preserve"> </w:t>
      </w:r>
      <w:r>
        <w:t>подростков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учитывать</w:t>
      </w:r>
      <w:r>
        <w:rPr>
          <w:spacing w:val="-18"/>
        </w:rPr>
        <w:t xml:space="preserve"> </w:t>
      </w:r>
      <w:r>
        <w:t>ее общую неустойчивость и высокий уровень ситуативной тревожности, характерный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10"/>
        </w:rPr>
        <w:t xml:space="preserve"> </w:t>
      </w:r>
      <w:r>
        <w:t>Показателями</w:t>
      </w:r>
      <w:r>
        <w:rPr>
          <w:spacing w:val="-12"/>
        </w:rPr>
        <w:t xml:space="preserve"> </w:t>
      </w:r>
      <w:r>
        <w:t>особенностей развития</w:t>
      </w:r>
      <w:r>
        <w:rPr>
          <w:spacing w:val="-13"/>
        </w:rPr>
        <w:t xml:space="preserve"> </w:t>
      </w:r>
      <w:r>
        <w:t>эмоциональной</w:t>
      </w:r>
      <w:r>
        <w:rPr>
          <w:spacing w:val="-14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выступают</w:t>
      </w:r>
      <w:r>
        <w:rPr>
          <w:spacing w:val="-16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эмоциональное</w:t>
      </w:r>
      <w:r>
        <w:rPr>
          <w:spacing w:val="-13"/>
        </w:rPr>
        <w:t xml:space="preserve"> </w:t>
      </w:r>
      <w:r>
        <w:t>состояние</w:t>
      </w:r>
      <w:r>
        <w:rPr>
          <w:spacing w:val="-14"/>
        </w:rPr>
        <w:t xml:space="preserve"> </w:t>
      </w:r>
      <w:r>
        <w:t>и настроение, склонность к аффективному поведению, стрессоустойчивость, уровень эмпатии, выраженность агрессивности и личностной тревожности.</w:t>
      </w:r>
    </w:p>
    <w:p w:rsidR="00663357" w:rsidRDefault="005C4CB5">
      <w:pPr>
        <w:pStyle w:val="a3"/>
        <w:ind w:right="429"/>
      </w:pPr>
      <w:r>
        <w:t>При определении особенностей развития личности подростков следует оценить характерологичес</w:t>
      </w:r>
      <w:r>
        <w:t>кие особенности и выраженность акцентуаций характера, уровень и структуру самооценки, ценностные ориентации, иерархию потребностей личности, уровень притязаний и уровень субъективного контроля. Для выявления профессионального самоопределения личности необх</w:t>
      </w:r>
      <w:r>
        <w:t>одимо определить общую направленность личности, профессиональные склонности и интересы, мотивы выбора профессии, профессиональный тип личности, а также тип мышления.</w:t>
      </w:r>
    </w:p>
    <w:p w:rsidR="00663357" w:rsidRDefault="005C4CB5">
      <w:pPr>
        <w:pStyle w:val="a3"/>
        <w:spacing w:before="1"/>
        <w:ind w:right="428"/>
      </w:pPr>
      <w:r>
        <w:t xml:space="preserve">При оценке особенностей развития коммуникативной сферы важно обращать внимание на уровень </w:t>
      </w:r>
      <w:r>
        <w:t>общительности, развитие коммуникативных умений, уровень коммуникативных и организаторских способностей, тип поведения в конфликте, а также учитывать явления, характерные для малой группы (социальный статус в группе сверстников, оценочные отношения членов г</w:t>
      </w:r>
      <w:r>
        <w:t>руппы, преобладающий тип отношений к окружающим).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2"/>
        <w:spacing w:line="322" w:lineRule="exact"/>
        <w:ind w:left="2456"/>
        <w:jc w:val="left"/>
      </w:pPr>
      <w:r>
        <w:t>Рабочая</w:t>
      </w:r>
      <w:r>
        <w:rPr>
          <w:spacing w:val="-17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коррекционно-развивающего</w:t>
      </w:r>
      <w:r>
        <w:rPr>
          <w:spacing w:val="-17"/>
        </w:rPr>
        <w:t xml:space="preserve"> </w:t>
      </w:r>
      <w:r>
        <w:rPr>
          <w:spacing w:val="-2"/>
        </w:rPr>
        <w:t>курса</w:t>
      </w:r>
    </w:p>
    <w:p w:rsidR="00663357" w:rsidRDefault="005C4CB5">
      <w:pPr>
        <w:spacing w:line="242" w:lineRule="auto"/>
        <w:ind w:left="4276" w:hanging="2593"/>
        <w:rPr>
          <w:b/>
          <w:sz w:val="28"/>
        </w:rPr>
      </w:pPr>
      <w:r>
        <w:rPr>
          <w:b/>
          <w:sz w:val="28"/>
        </w:rPr>
        <w:t>«Психокоррекционный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курс»: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«Психокоррекционные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занятия </w:t>
      </w:r>
      <w:r>
        <w:rPr>
          <w:b/>
          <w:spacing w:val="-2"/>
          <w:sz w:val="28"/>
        </w:rPr>
        <w:t>(дефектологические)»</w:t>
      </w:r>
    </w:p>
    <w:p w:rsidR="00663357" w:rsidRDefault="00663357">
      <w:pPr>
        <w:spacing w:line="242" w:lineRule="auto"/>
        <w:rPr>
          <w:b/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/>
      </w:pPr>
      <w:r>
        <w:t>Коррекционно-развивающий курс «Психокоррекционные занятия (дефектологические)» является обязательной частью коррекционно- развивающей области учебного плана при реализации АООП ООО обучающихся с ЗПР.</w:t>
      </w:r>
    </w:p>
    <w:p w:rsidR="00663357" w:rsidRDefault="005C4CB5">
      <w:pPr>
        <w:pStyle w:val="a3"/>
        <w:spacing w:before="4"/>
        <w:ind w:right="428"/>
      </w:pPr>
      <w:r>
        <w:t>Специфические трудности освоения программного материала, обусловленные парциальной недостаточностью высших психических функций, характерные для обучающихся с ЗПР, определяют необходимость специальной коррекционной поддержки процесса обучения. Обучающиеся с</w:t>
      </w:r>
      <w:r>
        <w:t xml:space="preserve"> ЗПР</w:t>
      </w:r>
      <w:r>
        <w:rPr>
          <w:spacing w:val="-8"/>
        </w:rPr>
        <w:t xml:space="preserve"> </w:t>
      </w:r>
      <w:r>
        <w:t>нуждаются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пролонгированной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7"/>
        </w:rPr>
        <w:t xml:space="preserve"> </w:t>
      </w:r>
      <w:r>
        <w:t>на развитие необходимых для формирования учебных компетенций приемов мыслительной деятельности, ослаблении нарушений познавательных процессов, специальном формировании метапредметных умен</w:t>
      </w:r>
      <w:r>
        <w:t>ий и социальных (жизненных) компетенций.</w:t>
      </w:r>
    </w:p>
    <w:p w:rsidR="00663357" w:rsidRDefault="005C4CB5">
      <w:pPr>
        <w:pStyle w:val="a3"/>
        <w:ind w:right="421"/>
      </w:pPr>
      <w:r>
        <w:t>Курс реализуется учителем-дефектологом в рамках внеурочной деятельности посредством индивидуальных и групповых коррекционно- развивающих занятий. Курс обеспечивается системой дефектологического сопровождения,</w:t>
      </w:r>
      <w:r>
        <w:rPr>
          <w:spacing w:val="-16"/>
        </w:rPr>
        <w:t xml:space="preserve"> </w:t>
      </w:r>
      <w:r>
        <w:t>включа</w:t>
      </w:r>
      <w:r>
        <w:t>ющей</w:t>
      </w:r>
      <w:r>
        <w:rPr>
          <w:spacing w:val="-13"/>
        </w:rPr>
        <w:t xml:space="preserve"> </w:t>
      </w:r>
      <w:r>
        <w:t>проведение</w:t>
      </w:r>
      <w:r>
        <w:rPr>
          <w:spacing w:val="-17"/>
        </w:rPr>
        <w:t xml:space="preserve"> </w:t>
      </w:r>
      <w:r>
        <w:t>диагностической,</w:t>
      </w:r>
      <w:r>
        <w:rPr>
          <w:spacing w:val="-16"/>
        </w:rPr>
        <w:t xml:space="preserve"> </w:t>
      </w:r>
      <w:r>
        <w:t>консультативной, коррекционно-развивающей и организационно-методической работы специалиста. В ходе дефектологического сопровождения осуществляется специализированная помощь обучающемуся с ЗПР в динамике образовательного про</w:t>
      </w:r>
      <w:r>
        <w:t xml:space="preserve">цесса. Учитель-дефектолог выявляет основные дефициты в развитии учебно-познавательной сферы обучающегося с ЗПР, анализирует структуру нарушения, определяет сохранные функции, зону ближайшего развития, его индивидуальные особые образовательные потребности. </w:t>
      </w:r>
      <w:r>
        <w:t>На основании анализа полученных данных проектирует индивидуальный образовательный маршрут, в котором определяет коррекционные задачи и индивидуальные специальные приемы работы с обучающимся с ЗПР.</w:t>
      </w:r>
    </w:p>
    <w:p w:rsidR="00663357" w:rsidRDefault="005C4CB5">
      <w:pPr>
        <w:pStyle w:val="a3"/>
        <w:ind w:right="421"/>
      </w:pPr>
      <w:r>
        <w:t>Дефектологическое сопровождение основывается на комплексном</w:t>
      </w:r>
      <w:r>
        <w:t xml:space="preserve"> подходе. Учитель-дефектолог взаимодействует с другими специалистами сопровождения и при планировании коррекционно-развивающей работы учитывает профессиональную позицию педагога-психолога и учителя- логопеда. Основной задачей специалиста является коррекция</w:t>
      </w:r>
      <w:r>
        <w:t xml:space="preserve"> и развитие учебно-познавательной деятельности обучающегося с ЗПР, преодоление или ослабление нарушений развития, препятствующих освоению программного материала на уровне основного общего образования. Учитель-дефектолог проводит коррекционно-развивающие за</w:t>
      </w:r>
      <w:r>
        <w:t>нятия, для которых организуются группы из обучающихся с однородной структурой нарушения. Возможным является проведение индивидуальных занятий. Занятия проводятся во внеурочное время по заранее составленному расписанию.</w:t>
      </w:r>
    </w:p>
    <w:p w:rsidR="00663357" w:rsidRDefault="005C4CB5">
      <w:pPr>
        <w:pStyle w:val="a3"/>
        <w:ind w:right="430"/>
      </w:pPr>
      <w:r>
        <w:t>Курс «Коррекционно-развивающие заняти</w:t>
      </w:r>
      <w:r>
        <w:t>я. Психокоррекционные занятия (дефектологические)</w:t>
      </w:r>
      <w:r>
        <w:rPr>
          <w:b/>
        </w:rPr>
        <w:t xml:space="preserve">» </w:t>
      </w:r>
      <w:r>
        <w:t>создается по модульному принципу.</w:t>
      </w:r>
    </w:p>
    <w:p w:rsidR="00663357" w:rsidRDefault="005C4CB5">
      <w:pPr>
        <w:pStyle w:val="a3"/>
        <w:spacing w:before="4"/>
        <w:ind w:right="426"/>
      </w:pPr>
      <w:r>
        <w:rPr>
          <w:b/>
          <w:i/>
        </w:rPr>
        <w:t xml:space="preserve">Цель курса </w:t>
      </w:r>
      <w:r>
        <w:t>– преодоление или ослабление недостатков развития познавательных</w:t>
      </w:r>
      <w:r>
        <w:rPr>
          <w:spacing w:val="-18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коррекция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мыслительной</w:t>
      </w:r>
      <w:r>
        <w:rPr>
          <w:spacing w:val="-16"/>
        </w:rPr>
        <w:t xml:space="preserve"> </w:t>
      </w:r>
      <w:r>
        <w:t>деятельности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 xml:space="preserve">обучающихся с ЗПР, </w:t>
      </w:r>
      <w:r>
        <w:t xml:space="preserve">а также формирование умений и навыков учебно- познавательной деятельности, необходимых для освоения программного </w:t>
      </w:r>
      <w:r>
        <w:rPr>
          <w:spacing w:val="-2"/>
        </w:rPr>
        <w:t>материала.</w:t>
      </w:r>
    </w:p>
    <w:p w:rsidR="00663357" w:rsidRDefault="005C4CB5">
      <w:pPr>
        <w:pStyle w:val="3"/>
        <w:spacing w:before="4" w:line="240" w:lineRule="auto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курса:</w:t>
      </w:r>
    </w:p>
    <w:p w:rsidR="00663357" w:rsidRDefault="005C4CB5">
      <w:pPr>
        <w:pStyle w:val="a4"/>
        <w:numPr>
          <w:ilvl w:val="0"/>
          <w:numId w:val="14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 xml:space="preserve">коррекция и развитие познавательных процессов на основе учебного </w:t>
      </w:r>
      <w:r>
        <w:rPr>
          <w:spacing w:val="-2"/>
          <w:sz w:val="28"/>
        </w:rPr>
        <w:t>материала;</w:t>
      </w:r>
    </w:p>
    <w:p w:rsidR="00663357" w:rsidRDefault="005C4CB5">
      <w:pPr>
        <w:pStyle w:val="a4"/>
        <w:numPr>
          <w:ilvl w:val="0"/>
          <w:numId w:val="14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формирование приемов мыслительной деятельности, коррекция и развитие логических мыслительных операций;</w:t>
      </w:r>
    </w:p>
    <w:p w:rsidR="00663357" w:rsidRDefault="005C4CB5">
      <w:pPr>
        <w:pStyle w:val="a4"/>
        <w:numPr>
          <w:ilvl w:val="0"/>
          <w:numId w:val="14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развитие самостоятельности в организации учебной работы, формирование алгоритмов учебных навыков, коррекция учебной деятельности,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</w:t>
      </w:r>
      <w:r>
        <w:rPr>
          <w:sz w:val="28"/>
        </w:rPr>
        <w:t>е</w:t>
      </w:r>
      <w:r>
        <w:rPr>
          <w:spacing w:val="-18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компонентов;</w:t>
      </w:r>
    </w:p>
    <w:p w:rsidR="00663357" w:rsidRDefault="005C4CB5">
      <w:pPr>
        <w:pStyle w:val="a4"/>
        <w:numPr>
          <w:ilvl w:val="0"/>
          <w:numId w:val="14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специальное формирование метапредметных умений, обеспечивающих освоение программного материала;</w:t>
      </w:r>
    </w:p>
    <w:p w:rsidR="00663357" w:rsidRDefault="005C4CB5">
      <w:pPr>
        <w:pStyle w:val="a4"/>
        <w:numPr>
          <w:ilvl w:val="0"/>
          <w:numId w:val="14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компетенции.</w:t>
      </w:r>
    </w:p>
    <w:p w:rsidR="00663357" w:rsidRDefault="005C4CB5">
      <w:pPr>
        <w:pStyle w:val="a3"/>
        <w:ind w:right="428"/>
      </w:pPr>
      <w:r>
        <w:t>В процессе коррекционно-развивающих занятий у обучающихся с ЗПР формируются приемы мыслительной деятельности и логические действия, составляющие основу логических мыслительных операций, корректируются метапредметные способы учебно-познавательной деятельнос</w:t>
      </w:r>
      <w:r>
        <w:t>ти, развиваются общеучебные умения и навыки, обеспечивающие процесс освоения программного материала.</w:t>
      </w:r>
    </w:p>
    <w:p w:rsidR="00663357" w:rsidRDefault="005C4CB5">
      <w:pPr>
        <w:pStyle w:val="a3"/>
        <w:spacing w:before="1"/>
        <w:ind w:right="426"/>
      </w:pPr>
      <w:r>
        <w:t xml:space="preserve">Содержание коррекционно-развивающего курса включает в себя следующие </w:t>
      </w:r>
      <w:r>
        <w:rPr>
          <w:b/>
        </w:rPr>
        <w:t>модули</w:t>
      </w:r>
      <w:r>
        <w:t>:</w:t>
      </w:r>
    </w:p>
    <w:p w:rsidR="00663357" w:rsidRDefault="005C4CB5">
      <w:pPr>
        <w:pStyle w:val="a4"/>
        <w:numPr>
          <w:ilvl w:val="0"/>
          <w:numId w:val="13"/>
        </w:numPr>
        <w:tabs>
          <w:tab w:val="left" w:pos="1696"/>
        </w:tabs>
        <w:spacing w:line="321" w:lineRule="exact"/>
        <w:ind w:left="1696" w:hanging="277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663357" w:rsidRDefault="005C4CB5">
      <w:pPr>
        <w:pStyle w:val="a4"/>
        <w:numPr>
          <w:ilvl w:val="0"/>
          <w:numId w:val="13"/>
        </w:numPr>
        <w:tabs>
          <w:tab w:val="left" w:pos="1695"/>
        </w:tabs>
        <w:ind w:left="991" w:right="425" w:firstLine="427"/>
        <w:jc w:val="both"/>
        <w:rPr>
          <w:sz w:val="28"/>
        </w:rPr>
      </w:pPr>
      <w:r>
        <w:rPr>
          <w:sz w:val="28"/>
        </w:rPr>
        <w:t>Коррекция и ра</w:t>
      </w:r>
      <w:r>
        <w:rPr>
          <w:sz w:val="28"/>
        </w:rPr>
        <w:t xml:space="preserve">звитие познавательной деятельности на учебном </w:t>
      </w:r>
      <w:r>
        <w:rPr>
          <w:spacing w:val="-2"/>
          <w:sz w:val="28"/>
        </w:rPr>
        <w:t>материале.</w:t>
      </w:r>
    </w:p>
    <w:p w:rsidR="00663357" w:rsidRDefault="005C4CB5">
      <w:pPr>
        <w:pStyle w:val="a3"/>
        <w:ind w:right="423"/>
      </w:pPr>
      <w:r>
        <w:t>Содержание курса включает работу по преодолению у детей шаблонности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инертности</w:t>
      </w:r>
      <w:r>
        <w:rPr>
          <w:spacing w:val="-18"/>
        </w:rPr>
        <w:t xml:space="preserve"> </w:t>
      </w:r>
      <w:r>
        <w:t>мышления,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осознанного</w:t>
      </w:r>
      <w:r>
        <w:rPr>
          <w:spacing w:val="-17"/>
        </w:rPr>
        <w:t xml:space="preserve"> </w:t>
      </w:r>
      <w:r>
        <w:t>отношения к решению задач, требующих логических операций, суждений, умозаключений и</w:t>
      </w:r>
      <w:r>
        <w:t xml:space="preserve"> их оречевления. У обучающихся формируется умение выполнять</w:t>
      </w:r>
      <w:r>
        <w:rPr>
          <w:spacing w:val="-18"/>
        </w:rPr>
        <w:t xml:space="preserve"> </w:t>
      </w:r>
      <w:r>
        <w:t>сравнение,</w:t>
      </w:r>
      <w:r>
        <w:rPr>
          <w:spacing w:val="-17"/>
        </w:rPr>
        <w:t xml:space="preserve"> </w:t>
      </w:r>
      <w:r>
        <w:t>выделяя</w:t>
      </w:r>
      <w:r>
        <w:rPr>
          <w:spacing w:val="-18"/>
        </w:rPr>
        <w:t xml:space="preserve"> </w:t>
      </w:r>
      <w:r>
        <w:t>существенные</w:t>
      </w:r>
      <w:r>
        <w:rPr>
          <w:spacing w:val="-17"/>
        </w:rPr>
        <w:t xml:space="preserve"> </w:t>
      </w:r>
      <w:r>
        <w:t>признаки</w:t>
      </w:r>
      <w:r>
        <w:rPr>
          <w:spacing w:val="-18"/>
        </w:rPr>
        <w:t xml:space="preserve"> </w:t>
      </w:r>
      <w:r>
        <w:t>объектов</w:t>
      </w:r>
      <w:r>
        <w:rPr>
          <w:spacing w:val="-17"/>
        </w:rPr>
        <w:t xml:space="preserve"> </w:t>
      </w:r>
      <w:r>
        <w:t>окружающей действительности и отвлеченных понятий, классифицировать их, самостоятельно выделяя для этого разные основания. Проводится работа по об</w:t>
      </w:r>
      <w:r>
        <w:t>учению</w:t>
      </w:r>
      <w:r>
        <w:rPr>
          <w:spacing w:val="-14"/>
        </w:rPr>
        <w:t xml:space="preserve"> </w:t>
      </w:r>
      <w:r>
        <w:t>установлению</w:t>
      </w:r>
      <w:r>
        <w:rPr>
          <w:spacing w:val="-16"/>
        </w:rPr>
        <w:t xml:space="preserve"> </w:t>
      </w:r>
      <w:r>
        <w:t>причинно-следственных</w:t>
      </w:r>
      <w:r>
        <w:rPr>
          <w:spacing w:val="-18"/>
        </w:rPr>
        <w:t xml:space="preserve"> </w:t>
      </w:r>
      <w:r>
        <w:t>зависимостей</w:t>
      </w:r>
      <w:r>
        <w:rPr>
          <w:spacing w:val="-15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материале учебных предметов).</w:t>
      </w:r>
    </w:p>
    <w:p w:rsidR="00663357" w:rsidRDefault="005C4CB5">
      <w:pPr>
        <w:pStyle w:val="a3"/>
        <w:spacing w:before="2"/>
        <w:ind w:left="1135" w:right="421" w:firstLine="706"/>
      </w:pPr>
      <w:r>
        <w:t>Осуществляется развитие способности самостоятельно действовать в соответствии с заданными эталонами и</w:t>
      </w:r>
      <w:r>
        <w:rPr>
          <w:spacing w:val="-1"/>
        </w:rPr>
        <w:t xml:space="preserve"> </w:t>
      </w:r>
      <w:r>
        <w:t>критериями при поиске информации в различных источниках, критически оценивать и интерпретировать получаемую из них информацию.</w:t>
      </w:r>
    </w:p>
    <w:p w:rsidR="00663357" w:rsidRDefault="005C4CB5">
      <w:pPr>
        <w:pStyle w:val="a3"/>
        <w:ind w:left="1135" w:right="425" w:firstLine="706"/>
      </w:pPr>
      <w:r>
        <w:t>Происходит развитие и коррекция познавательной сферы, целенаправленное формирование высших психических функций; коррекция недоста</w:t>
      </w:r>
      <w:r>
        <w:t>тков развития учебно-познавательной деятельности.</w:t>
      </w:r>
    </w:p>
    <w:p w:rsidR="00663357" w:rsidRDefault="005C4CB5">
      <w:pPr>
        <w:pStyle w:val="a3"/>
        <w:spacing w:line="242" w:lineRule="auto"/>
        <w:ind w:left="1135" w:right="419" w:firstLine="706"/>
      </w:pPr>
      <w:r>
        <w:t>Осуществляется восполнение образовательных дефицитов, формирование метапредметных навыков учебной работы, формируются алгоритмы</w:t>
      </w:r>
      <w:r>
        <w:rPr>
          <w:spacing w:val="32"/>
        </w:rPr>
        <w:t xml:space="preserve"> </w:t>
      </w:r>
      <w:r>
        <w:t>выполнения</w:t>
      </w:r>
      <w:r>
        <w:rPr>
          <w:spacing w:val="38"/>
        </w:rPr>
        <w:t xml:space="preserve"> </w:t>
      </w:r>
      <w:r>
        <w:t>трудно</w:t>
      </w:r>
      <w:r>
        <w:rPr>
          <w:spacing w:val="36"/>
        </w:rPr>
        <w:t xml:space="preserve"> </w:t>
      </w:r>
      <w:r>
        <w:t>усваиваемых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слабо</w:t>
      </w:r>
      <w:r>
        <w:rPr>
          <w:spacing w:val="32"/>
        </w:rPr>
        <w:t xml:space="preserve"> </w:t>
      </w:r>
      <w:r>
        <w:t>упроченных</w:t>
      </w:r>
      <w:r>
        <w:rPr>
          <w:spacing w:val="32"/>
        </w:rPr>
        <w:t xml:space="preserve"> </w:t>
      </w:r>
      <w:r>
        <w:rPr>
          <w:spacing w:val="-2"/>
        </w:rPr>
        <w:t>учебных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135" w:right="417" w:firstLine="0"/>
      </w:pPr>
      <w:r>
        <w:t>навыков. Задача специалиста выработать у обучающегося с ЗПР самостоятельное использование способов учебной работы, обеспечивая помощь в освоении программного материала.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3"/>
        <w:spacing w:line="322" w:lineRule="exact"/>
        <w:jc w:val="left"/>
      </w:pPr>
      <w:r>
        <w:t>Содержание</w:t>
      </w:r>
      <w:r>
        <w:rPr>
          <w:spacing w:val="-12"/>
        </w:rPr>
        <w:t xml:space="preserve"> </w:t>
      </w:r>
      <w:r>
        <w:t>модулей</w:t>
      </w:r>
      <w:r>
        <w:rPr>
          <w:spacing w:val="-13"/>
        </w:rPr>
        <w:t xml:space="preserve"> </w:t>
      </w:r>
      <w:r>
        <w:t>определено</w:t>
      </w:r>
      <w:r>
        <w:rPr>
          <w:spacing w:val="-13"/>
        </w:rPr>
        <w:t xml:space="preserve"> </w:t>
      </w:r>
      <w:r>
        <w:t>следующими</w:t>
      </w:r>
      <w:r>
        <w:rPr>
          <w:spacing w:val="-12"/>
        </w:rPr>
        <w:t xml:space="preserve"> </w:t>
      </w:r>
      <w:r>
        <w:rPr>
          <w:spacing w:val="-2"/>
        </w:rPr>
        <w:t>разделами:</w:t>
      </w:r>
    </w:p>
    <w:p w:rsidR="00663357" w:rsidRDefault="005C4CB5">
      <w:pPr>
        <w:spacing w:before="5" w:line="235" w:lineRule="auto"/>
        <w:ind w:left="991" w:firstLine="710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«Коррекция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базов</w:t>
      </w:r>
      <w:r>
        <w:rPr>
          <w:b/>
          <w:sz w:val="28"/>
        </w:rPr>
        <w:t>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мыслительной деятельности» </w:t>
      </w:r>
      <w:r>
        <w:rPr>
          <w:sz w:val="28"/>
        </w:rPr>
        <w:t>включает следующие разделы: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0"/>
          <w:tab w:val="left" w:pos="1702"/>
        </w:tabs>
        <w:spacing w:before="2"/>
        <w:ind w:right="429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34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мыслительных операций анализа, синтеза, сравнения, классификации.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0"/>
          <w:tab w:val="left" w:pos="1702"/>
        </w:tabs>
        <w:ind w:right="429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34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мыслительных операций </w:t>
      </w:r>
      <w:r>
        <w:rPr>
          <w:sz w:val="28"/>
        </w:rPr>
        <w:t>обобщения, абстрагирования, конкретизации.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0"/>
          <w:tab w:val="left" w:pos="1702"/>
          <w:tab w:val="left" w:pos="3045"/>
          <w:tab w:val="left" w:pos="4685"/>
          <w:tab w:val="left" w:pos="5850"/>
          <w:tab w:val="left" w:pos="6909"/>
          <w:tab w:val="left" w:pos="8410"/>
        </w:tabs>
        <w:ind w:right="427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логических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 xml:space="preserve">умозаключение, </w:t>
      </w:r>
      <w:r>
        <w:rPr>
          <w:sz w:val="28"/>
        </w:rPr>
        <w:t>подводить под понятие.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0"/>
          <w:tab w:val="left" w:pos="1702"/>
          <w:tab w:val="left" w:pos="2992"/>
          <w:tab w:val="left" w:pos="4724"/>
          <w:tab w:val="left" w:pos="5083"/>
          <w:tab w:val="left" w:pos="6714"/>
          <w:tab w:val="left" w:pos="8038"/>
          <w:tab w:val="left" w:pos="9140"/>
        </w:tabs>
        <w:ind w:right="431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пониманию</w:t>
      </w:r>
      <w:r>
        <w:rPr>
          <w:sz w:val="28"/>
        </w:rPr>
        <w:tab/>
      </w:r>
      <w:r>
        <w:rPr>
          <w:spacing w:val="-2"/>
          <w:sz w:val="28"/>
        </w:rPr>
        <w:t>скрытого</w:t>
      </w:r>
      <w:r>
        <w:rPr>
          <w:sz w:val="28"/>
        </w:rPr>
        <w:tab/>
      </w:r>
      <w:r>
        <w:rPr>
          <w:spacing w:val="-2"/>
          <w:sz w:val="28"/>
        </w:rPr>
        <w:t>смысла</w:t>
      </w:r>
      <w:r>
        <w:rPr>
          <w:sz w:val="28"/>
        </w:rPr>
        <w:tab/>
      </w:r>
      <w:r>
        <w:rPr>
          <w:spacing w:val="-2"/>
          <w:sz w:val="28"/>
        </w:rPr>
        <w:t xml:space="preserve">пословиц, </w:t>
      </w:r>
      <w:r>
        <w:rPr>
          <w:sz w:val="28"/>
        </w:rPr>
        <w:t>поговорок, метафор и текстов.</w:t>
      </w:r>
    </w:p>
    <w:p w:rsidR="00663357" w:rsidRDefault="005C4CB5">
      <w:pPr>
        <w:spacing w:before="8" w:line="235" w:lineRule="auto"/>
        <w:ind w:left="991" w:firstLine="710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«Коррекция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на учебном материале» </w:t>
      </w:r>
      <w:r>
        <w:rPr>
          <w:sz w:val="28"/>
        </w:rPr>
        <w:t>включает следующие разделы: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1"/>
        </w:tabs>
        <w:spacing w:before="7" w:line="322" w:lineRule="exact"/>
        <w:ind w:left="1701" w:hanging="282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алгоритмами.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0"/>
          <w:tab w:val="left" w:pos="1702"/>
        </w:tabs>
        <w:ind w:right="42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80"/>
          <w:sz w:val="28"/>
        </w:rPr>
        <w:t xml:space="preserve"> </w:t>
      </w:r>
      <w:r>
        <w:rPr>
          <w:sz w:val="28"/>
        </w:rPr>
        <w:t>и развитие познавательных процессов.</w:t>
      </w:r>
    </w:p>
    <w:p w:rsidR="00663357" w:rsidRDefault="005C4CB5">
      <w:pPr>
        <w:pStyle w:val="a4"/>
        <w:numPr>
          <w:ilvl w:val="0"/>
          <w:numId w:val="12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663357" w:rsidRDefault="005C4CB5">
      <w:pPr>
        <w:pStyle w:val="a3"/>
        <w:spacing w:before="321"/>
        <w:ind w:right="418"/>
      </w:pPr>
      <w:r>
        <w:t>Рекомендованное распределение часов на изучение каждого раздела модуля по годам обучения приводится в тематическом планировании Примерной</w:t>
      </w:r>
      <w:r>
        <w:rPr>
          <w:spacing w:val="69"/>
        </w:rPr>
        <w:t xml:space="preserve">  </w:t>
      </w:r>
      <w:r>
        <w:t>рабочей</w:t>
      </w:r>
      <w:r>
        <w:rPr>
          <w:spacing w:val="70"/>
        </w:rPr>
        <w:t xml:space="preserve">  </w:t>
      </w:r>
      <w:r>
        <w:t>программы</w:t>
      </w:r>
      <w:r>
        <w:rPr>
          <w:spacing w:val="69"/>
        </w:rPr>
        <w:t xml:space="preserve">  </w:t>
      </w:r>
      <w:r>
        <w:t>курса</w:t>
      </w:r>
      <w:r>
        <w:rPr>
          <w:spacing w:val="70"/>
        </w:rPr>
        <w:t xml:space="preserve">  </w:t>
      </w:r>
      <w:r>
        <w:t>«Психокоррекционный</w:t>
      </w:r>
      <w:r>
        <w:rPr>
          <w:spacing w:val="70"/>
        </w:rPr>
        <w:t xml:space="preserve">  </w:t>
      </w:r>
      <w:r>
        <w:rPr>
          <w:spacing w:val="-2"/>
        </w:rPr>
        <w:t>курс»:</w:t>
      </w:r>
    </w:p>
    <w:p w:rsidR="00663357" w:rsidRDefault="005C4CB5">
      <w:pPr>
        <w:pStyle w:val="a3"/>
        <w:ind w:right="418" w:firstLine="0"/>
      </w:pPr>
      <w:r>
        <w:t>«Психокоррекционные занятия (дефект</w:t>
      </w:r>
      <w:r>
        <w:t xml:space="preserve">ологические)». В то же время,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обучающихся. Специалист может сделать один и более разделов модулей в качестве </w:t>
      </w:r>
      <w:r>
        <w:t>базовых, а другие изучать в меньшем объеме. Учитель- дефектолог может гибко варьировать распределение часов, ориентируясь на потребности обучающихся с ЗПР.</w:t>
      </w:r>
    </w:p>
    <w:p w:rsidR="00663357" w:rsidRDefault="00663357">
      <w:pPr>
        <w:pStyle w:val="a3"/>
        <w:spacing w:before="10"/>
        <w:ind w:left="0" w:firstLine="0"/>
        <w:jc w:val="left"/>
      </w:pPr>
    </w:p>
    <w:p w:rsidR="00663357" w:rsidRDefault="005C4CB5">
      <w:pPr>
        <w:spacing w:line="640" w:lineRule="atLeast"/>
        <w:ind w:left="1702" w:firstLine="494"/>
        <w:rPr>
          <w:b/>
          <w:sz w:val="28"/>
        </w:rPr>
      </w:pPr>
      <w:r>
        <w:rPr>
          <w:b/>
          <w:sz w:val="28"/>
        </w:rPr>
        <w:t>Содержание курса на уровне основного общего образования Модуль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Коррекция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мыслительной</w:t>
      </w:r>
    </w:p>
    <w:p w:rsidR="00663357" w:rsidRDefault="005C4CB5">
      <w:pPr>
        <w:spacing w:before="4" w:line="322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деятельности»</w:t>
      </w:r>
    </w:p>
    <w:p w:rsidR="00663357" w:rsidRDefault="005C4CB5">
      <w:pPr>
        <w:ind w:left="991" w:right="422" w:firstLine="710"/>
        <w:jc w:val="both"/>
        <w:rPr>
          <w:b/>
          <w:sz w:val="28"/>
        </w:rPr>
      </w:pPr>
      <w:r>
        <w:rPr>
          <w:b/>
          <w:sz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:rsidR="00663357" w:rsidRDefault="005C4CB5">
      <w:pPr>
        <w:pStyle w:val="a3"/>
        <w:spacing w:line="242" w:lineRule="auto"/>
        <w:ind w:right="418"/>
      </w:pPr>
      <w:r>
        <w:t>Выделение признаков предметов, объектов или явлений, оперирование ими на базовом уровне на матер</w:t>
      </w:r>
      <w:r>
        <w:t>иале учебных предметов (например, озеро, река,</w:t>
      </w:r>
      <w:r>
        <w:rPr>
          <w:spacing w:val="22"/>
        </w:rPr>
        <w:t xml:space="preserve"> </w:t>
      </w:r>
      <w:r>
        <w:t>море,</w:t>
      </w:r>
      <w:r>
        <w:rPr>
          <w:spacing w:val="17"/>
        </w:rPr>
        <w:t xml:space="preserve"> </w:t>
      </w:r>
      <w:r>
        <w:t>океан).</w:t>
      </w:r>
      <w:r>
        <w:rPr>
          <w:spacing w:val="21"/>
        </w:rPr>
        <w:t xml:space="preserve"> </w:t>
      </w:r>
      <w:r>
        <w:t>Характеристика</w:t>
      </w:r>
      <w:r>
        <w:rPr>
          <w:spacing w:val="22"/>
        </w:rPr>
        <w:t xml:space="preserve"> </w:t>
      </w:r>
      <w:r>
        <w:t>объекта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признакам</w:t>
      </w:r>
      <w:r>
        <w:rPr>
          <w:spacing w:val="21"/>
        </w:rPr>
        <w:t xml:space="preserve"> </w:t>
      </w:r>
      <w:r>
        <w:t>(например,</w:t>
      </w:r>
      <w:r>
        <w:rPr>
          <w:spacing w:val="21"/>
        </w:rPr>
        <w:t xml:space="preserve"> </w:t>
      </w:r>
      <w:r>
        <w:rPr>
          <w:spacing w:val="-2"/>
        </w:rPr>
        <w:t>число: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 xml:space="preserve">однозначное/ многозначное, четное/нечетное, круглое). Различение существенных и несущественных признаков предмета, объекта </w:t>
      </w:r>
      <w:r>
        <w:t>и явления.</w:t>
      </w:r>
    </w:p>
    <w:p w:rsidR="00663357" w:rsidRDefault="005C4CB5">
      <w:pPr>
        <w:pStyle w:val="a3"/>
        <w:ind w:right="425"/>
      </w:pPr>
      <w:r>
        <w:t>Выделение признаков конкретных/простых учебных понятий на материале учебных предметов, оперирование признаками, определение существенных</w:t>
      </w:r>
      <w:r>
        <w:rPr>
          <w:spacing w:val="-9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(части</w:t>
      </w:r>
      <w:r>
        <w:rPr>
          <w:spacing w:val="-5"/>
        </w:rPr>
        <w:t xml:space="preserve"> </w:t>
      </w:r>
      <w:r>
        <w:t>речи:</w:t>
      </w:r>
      <w:r>
        <w:rPr>
          <w:spacing w:val="-10"/>
        </w:rPr>
        <w:t xml:space="preserve"> </w:t>
      </w:r>
      <w:r>
        <w:t>изменяемые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неизменяемые</w:t>
      </w:r>
      <w:r>
        <w:rPr>
          <w:spacing w:val="-4"/>
        </w:rPr>
        <w:t xml:space="preserve"> </w:t>
      </w:r>
      <w:r>
        <w:t>признаки; различие частей речи: существительное, прилагательное, глагол, наречие, предлог, союз). Различение существенных и несущественных признаков житейских/простых учебных понятий.</w:t>
      </w:r>
    </w:p>
    <w:p w:rsidR="00663357" w:rsidRDefault="005C4CB5">
      <w:pPr>
        <w:pStyle w:val="a3"/>
        <w:spacing w:before="3"/>
        <w:ind w:right="433"/>
      </w:pPr>
      <w:r>
        <w:t>Выделение признаков учебных и научных понятий (например, абсолютизм, бур</w:t>
      </w:r>
      <w:r>
        <w:t xml:space="preserve">жуазия, капитализм, монополия, среда обитания, популяция, причастие, деепричастие, частица, солнечная система, атмосфера, </w:t>
      </w:r>
      <w:r>
        <w:rPr>
          <w:spacing w:val="-2"/>
        </w:rPr>
        <w:t>гидросфера).</w:t>
      </w:r>
    </w:p>
    <w:p w:rsidR="00663357" w:rsidRDefault="005C4CB5">
      <w:pPr>
        <w:pStyle w:val="a3"/>
        <w:ind w:right="426"/>
      </w:pPr>
      <w:r>
        <w:t xml:space="preserve">Выделение существенных признаков учебных и научных понятий (например, насекомые: количество лапок, строение тела, органы </w:t>
      </w:r>
      <w:r>
        <w:t>чувств).</w:t>
      </w:r>
    </w:p>
    <w:p w:rsidR="00663357" w:rsidRDefault="005C4CB5">
      <w:pPr>
        <w:pStyle w:val="a3"/>
        <w:ind w:right="423"/>
      </w:pPr>
      <w:r>
        <w:t>Различение существенных и несущественных признаков учебных и научных понятий (например, равнина: существенные признаки – участок земной поверхности, ровная или слабоволнистая поверхность; несущественные – месторасположение, размер).</w:t>
      </w:r>
    </w:p>
    <w:p w:rsidR="00663357" w:rsidRDefault="005C4CB5">
      <w:pPr>
        <w:pStyle w:val="a3"/>
        <w:spacing w:before="2"/>
        <w:ind w:right="425"/>
      </w:pPr>
      <w:r>
        <w:t>Определение пр</w:t>
      </w:r>
      <w:r>
        <w:t>изнаков сходства и различия на основе сопоставления (например, озера и болота, луч и отрезок, гласные и согласные звуки). Сравнение объектов по наиболее характерным признакам, вывод по результатам сравнения.</w:t>
      </w:r>
    </w:p>
    <w:p w:rsidR="00663357" w:rsidRDefault="005C4CB5">
      <w:pPr>
        <w:pStyle w:val="a3"/>
        <w:ind w:right="432"/>
      </w:pPr>
      <w:r>
        <w:t>Сравнение учебных и научных понятий на основании</w:t>
      </w:r>
      <w:r>
        <w:t xml:space="preserve"> сопоставления существенных признаков (например, причастие и деепричастие; птицы и млекопитающие; оседлые, кочующие, перелетные птицы; части света и </w:t>
      </w:r>
      <w:r>
        <w:rPr>
          <w:spacing w:val="-2"/>
        </w:rPr>
        <w:t>материки).</w:t>
      </w:r>
    </w:p>
    <w:p w:rsidR="00663357" w:rsidRDefault="005C4CB5">
      <w:pPr>
        <w:pStyle w:val="a3"/>
        <w:ind w:right="428"/>
      </w:pPr>
      <w:r>
        <w:t>Сравнение фактов и процессов в истории, литературе, биологии, географии на основе установления и</w:t>
      </w:r>
      <w:r>
        <w:t xml:space="preserve"> сопоставления обобщенных характеристик по составленному плану или образцу (например, климатические условия Антарктиды и Австралии; используя информацию из текста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рисунков,</w:t>
      </w:r>
      <w:r>
        <w:rPr>
          <w:spacing w:val="-12"/>
        </w:rPr>
        <w:t xml:space="preserve"> </w:t>
      </w:r>
      <w:r>
        <w:t>сравните</w:t>
      </w:r>
      <w:r>
        <w:rPr>
          <w:spacing w:val="-13"/>
        </w:rPr>
        <w:t xml:space="preserve"> </w:t>
      </w:r>
      <w:r>
        <w:t>белую</w:t>
      </w:r>
      <w:r>
        <w:rPr>
          <w:spacing w:val="-16"/>
        </w:rPr>
        <w:t xml:space="preserve"> </w:t>
      </w:r>
      <w:r>
        <w:t>акулу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синего</w:t>
      </w:r>
      <w:r>
        <w:rPr>
          <w:spacing w:val="-14"/>
        </w:rPr>
        <w:t xml:space="preserve"> </w:t>
      </w:r>
      <w:r>
        <w:t>кита,</w:t>
      </w:r>
      <w:r>
        <w:rPr>
          <w:spacing w:val="-12"/>
        </w:rPr>
        <w:t xml:space="preserve"> </w:t>
      </w:r>
      <w:r>
        <w:t>укажите</w:t>
      </w:r>
      <w:r>
        <w:rPr>
          <w:spacing w:val="-13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признака, одинаковых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обоих</w:t>
      </w:r>
      <w:r>
        <w:rPr>
          <w:spacing w:val="-18"/>
        </w:rPr>
        <w:t xml:space="preserve"> </w:t>
      </w:r>
      <w:r>
        <w:t>жи</w:t>
      </w:r>
      <w:r>
        <w:t>вотных,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признака,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отличаются друг от друга).</w:t>
      </w:r>
    </w:p>
    <w:p w:rsidR="00663357" w:rsidRDefault="005C4CB5">
      <w:pPr>
        <w:pStyle w:val="a3"/>
        <w:spacing w:before="1"/>
        <w:ind w:right="418"/>
      </w:pPr>
      <w:r>
        <w:t>Объединение предметов и явлений в группы по определенным признакам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заданному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найденному</w:t>
      </w:r>
      <w:r>
        <w:rPr>
          <w:spacing w:val="-17"/>
        </w:rPr>
        <w:t xml:space="preserve"> </w:t>
      </w:r>
      <w:r>
        <w:t>основанию</w:t>
      </w:r>
      <w:r>
        <w:rPr>
          <w:spacing w:val="-13"/>
        </w:rPr>
        <w:t xml:space="preserve"> </w:t>
      </w:r>
      <w:r>
        <w:t>(например, группировка слов по грамматическим признакам, группировка зву</w:t>
      </w:r>
      <w:r>
        <w:t>ков по характерным признакам, классификация живых организмов, отнесение рек к речной системе, одушевленные и неодушевленные имена существительные).</w:t>
      </w:r>
    </w:p>
    <w:p w:rsidR="00663357" w:rsidRDefault="005C4CB5">
      <w:pPr>
        <w:pStyle w:val="a3"/>
        <w:ind w:right="422"/>
      </w:pPr>
      <w:r>
        <w:t>Классификация учебных и научных понятий по заданным правилам, словесное определение основания классификации и каждого класса (например, части речи: служебные/самостоятельные; прилагательные, существительные/ глаголы/ наречия/ причастия/ деепричастия/ междо</w:t>
      </w:r>
      <w:r>
        <w:t>метия/ частицы/</w:t>
      </w:r>
      <w:r>
        <w:rPr>
          <w:spacing w:val="-12"/>
        </w:rPr>
        <w:t xml:space="preserve"> </w:t>
      </w:r>
      <w:r>
        <w:t>предлоги/</w:t>
      </w:r>
      <w:r>
        <w:rPr>
          <w:spacing w:val="-12"/>
        </w:rPr>
        <w:t xml:space="preserve"> </w:t>
      </w:r>
      <w:r>
        <w:t>союзы/</w:t>
      </w:r>
      <w:r>
        <w:rPr>
          <w:spacing w:val="-11"/>
        </w:rPr>
        <w:t xml:space="preserve"> </w:t>
      </w:r>
      <w:r>
        <w:t>категория</w:t>
      </w:r>
      <w:r>
        <w:rPr>
          <w:spacing w:val="-10"/>
        </w:rPr>
        <w:t xml:space="preserve"> </w:t>
      </w:r>
      <w:r>
        <w:t>состояния;</w:t>
      </w:r>
      <w:r>
        <w:rPr>
          <w:spacing w:val="-12"/>
        </w:rPr>
        <w:t xml:space="preserve"> </w:t>
      </w:r>
      <w:r>
        <w:t>тип/</w:t>
      </w:r>
      <w:r>
        <w:rPr>
          <w:spacing w:val="-8"/>
        </w:rPr>
        <w:t xml:space="preserve"> </w:t>
      </w:r>
      <w:r>
        <w:t>класс/</w:t>
      </w:r>
      <w:r>
        <w:rPr>
          <w:spacing w:val="-11"/>
        </w:rPr>
        <w:t xml:space="preserve"> </w:t>
      </w:r>
      <w:r>
        <w:t>отряд/</w:t>
      </w:r>
      <w:r>
        <w:rPr>
          <w:spacing w:val="-11"/>
        </w:rPr>
        <w:t xml:space="preserve"> </w:t>
      </w:r>
      <w:r>
        <w:t>семейство/ род/ вид).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9"/>
      </w:pPr>
      <w:r>
        <w:t>Синтезирование объекта. Восполнение целого по части (слов с пропущенными буквами, предложений с пропущенными словами; математических выражений</w:t>
      </w:r>
      <w:r>
        <w:rPr>
          <w:spacing w:val="-1"/>
        </w:rPr>
        <w:t xml:space="preserve"> </w:t>
      </w:r>
      <w:r>
        <w:t>с пропущенными знаками, числами;</w:t>
      </w:r>
      <w:r>
        <w:rPr>
          <w:spacing w:val="-1"/>
        </w:rPr>
        <w:t xml:space="preserve"> </w:t>
      </w:r>
      <w:r>
        <w:t>целостности исторического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справки).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текста из слов, предложений, отрывков, восстановление деформированного слова с опорой на контекст предложения. Синтезирование текста как целого</w:t>
      </w:r>
      <w:r>
        <w:t>: установление прямых связей между событиями, причинно-следственных зависимостей на материале исторических и естественно-научных текстов.</w:t>
      </w:r>
    </w:p>
    <w:p w:rsidR="00663357" w:rsidRDefault="005C4CB5">
      <w:pPr>
        <w:pStyle w:val="a3"/>
        <w:spacing w:before="3"/>
        <w:ind w:right="432"/>
      </w:pPr>
      <w:r>
        <w:t>Синтезирование</w:t>
      </w:r>
      <w:r>
        <w:rPr>
          <w:spacing w:val="-18"/>
        </w:rPr>
        <w:t xml:space="preserve"> </w:t>
      </w:r>
      <w:r>
        <w:t>информации:</w:t>
      </w:r>
      <w:r>
        <w:rPr>
          <w:spacing w:val="-17"/>
        </w:rPr>
        <w:t xml:space="preserve"> </w:t>
      </w:r>
      <w:r>
        <w:t>восстановление</w:t>
      </w:r>
      <w:r>
        <w:rPr>
          <w:spacing w:val="-18"/>
        </w:rPr>
        <w:t xml:space="preserve"> </w:t>
      </w:r>
      <w:r>
        <w:t>недостающих</w:t>
      </w:r>
      <w:r>
        <w:rPr>
          <w:spacing w:val="-17"/>
        </w:rPr>
        <w:t xml:space="preserve"> </w:t>
      </w:r>
      <w:r>
        <w:t>событий</w:t>
      </w:r>
      <w:r>
        <w:rPr>
          <w:spacing w:val="-18"/>
        </w:rPr>
        <w:t xml:space="preserve"> </w:t>
      </w:r>
      <w:r>
        <w:t>по логической зависимости (например, В результате подвод</w:t>
      </w:r>
      <w:r>
        <w:t>ного землетрясения или извержения вулкана, может образоваться цунами. Скорость движения волны достигает до 800 км/ч. У берега ее высота может достичь несколько десятков метров.</w:t>
      </w:r>
      <w:r>
        <w:rPr>
          <w:spacing w:val="40"/>
        </w:rPr>
        <w:t xml:space="preserve"> </w:t>
      </w:r>
      <w:r>
        <w:t xml:space="preserve">_ _ _ _ _ _ _ _ _ Поэтому цунами представляет большую опасность для прибрежных </w:t>
      </w:r>
      <w:r>
        <w:t>районов).</w:t>
      </w:r>
    </w:p>
    <w:p w:rsidR="00663357" w:rsidRDefault="005C4CB5">
      <w:pPr>
        <w:pStyle w:val="a3"/>
        <w:ind w:right="421"/>
      </w:pPr>
      <w:r>
        <w:t>Синтезирование объекта: восстановление причинно-следственных зависимостей из частей текста на материале предметов естественно-научного и гуманитарного цикла.</w:t>
      </w:r>
    </w:p>
    <w:p w:rsidR="00663357" w:rsidRDefault="005C4CB5">
      <w:pPr>
        <w:pStyle w:val="2"/>
        <w:spacing w:before="7" w:line="240" w:lineRule="auto"/>
        <w:ind w:left="991" w:right="432" w:firstLine="710"/>
      </w:pPr>
      <w:r>
        <w:t>Раздел «Коррекция и развитие базовых логических действий и мыслительных операций обобщен</w:t>
      </w:r>
      <w:r>
        <w:t>ия, абстрагирования, конкретизации»</w:t>
      </w:r>
    </w:p>
    <w:p w:rsidR="00663357" w:rsidRDefault="005C4CB5">
      <w:pPr>
        <w:pStyle w:val="a3"/>
        <w:ind w:right="423"/>
      </w:pPr>
      <w:r>
        <w:t xml:space="preserve"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 явления или события, определение связи (например, </w:t>
      </w:r>
      <w:r>
        <w:t>пищевая цепь, причины развития земледелия в Древнем Египте; почему идет дождь; смена дня и ночи; смена сезонов года).</w:t>
      </w:r>
    </w:p>
    <w:p w:rsidR="00663357" w:rsidRDefault="005C4CB5">
      <w:pPr>
        <w:pStyle w:val="a3"/>
        <w:ind w:right="418"/>
      </w:pPr>
      <w:r>
        <w:t>Определение видовых и родового понятий (например, животные – млекопитающие, хвойное дерево – ель). Обобщение объектов и конкретных житейск</w:t>
      </w:r>
      <w:r>
        <w:t>их/простых учебных понятий по существенным признакам с исключением лишнего. Обобщение и конкретизация житейских понятий (например, горы – Альпы, острова – Мадагаскар, равнины – Восточно- Европейская, океаны – Индийский).</w:t>
      </w:r>
    </w:p>
    <w:p w:rsidR="00663357" w:rsidRDefault="005C4CB5">
      <w:pPr>
        <w:pStyle w:val="a3"/>
        <w:ind w:right="421"/>
      </w:pPr>
      <w:r>
        <w:t>Установление логических связей межд</w:t>
      </w:r>
      <w:r>
        <w:t>у понятиями, определение причинно-следственных зависимостей на учебном материале предметов естественно-научного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гидросфера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океан; изменение температуры воздуха). Установление родо-видовых</w:t>
      </w:r>
      <w:r>
        <w:rPr>
          <w:spacing w:val="-1"/>
        </w:rPr>
        <w:t xml:space="preserve"> </w:t>
      </w:r>
      <w:r>
        <w:t>отношений на учебном материале пр</w:t>
      </w:r>
      <w:r>
        <w:t>едметов естественно-научного цикла (травы, многолетние травы, лютик; водные растения, лотос).</w:t>
      </w:r>
    </w:p>
    <w:p w:rsidR="00663357" w:rsidRDefault="005C4CB5">
      <w:pPr>
        <w:pStyle w:val="a3"/>
        <w:ind w:right="416"/>
      </w:pPr>
      <w:r>
        <w:t>Установление логических отношений между понятиями (противоположности, причина – следствие, часть – целое, вид – род, пересечение). Расположение понятий в последов</w:t>
      </w:r>
      <w:r>
        <w:t>ательности от частного к общему (например, ботаника–биология–естествознание–наука).</w:t>
      </w:r>
    </w:p>
    <w:p w:rsidR="00663357" w:rsidRDefault="005C4CB5">
      <w:pPr>
        <w:pStyle w:val="a3"/>
        <w:spacing w:line="242" w:lineRule="auto"/>
        <w:ind w:right="433"/>
      </w:pPr>
      <w:r>
        <w:t xml:space="preserve">Установление закономерностей в процессах и явлениях (например, установление последовательности в числовых выражениях и продолжение </w:t>
      </w:r>
      <w:r>
        <w:rPr>
          <w:spacing w:val="-2"/>
        </w:rPr>
        <w:t>ряда).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right="431" w:firstLine="710"/>
      </w:pPr>
      <w:r>
        <w:t>Раздел «Развитие</w:t>
      </w:r>
      <w:r>
        <w:t xml:space="preserve"> логических умений делать суждения, умозаключение, подводить под понятие»</w:t>
      </w:r>
    </w:p>
    <w:p w:rsidR="00663357" w:rsidRDefault="005C4CB5">
      <w:pPr>
        <w:pStyle w:val="a3"/>
        <w:ind w:right="416"/>
      </w:pPr>
      <w:r>
        <w:t>Знакомство с построением рассуждений от общих закономерностей к частным явлениям 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частных</w:t>
      </w:r>
      <w:r>
        <w:rPr>
          <w:spacing w:val="-5"/>
        </w:rPr>
        <w:t xml:space="preserve"> </w:t>
      </w:r>
      <w:r>
        <w:t>явлений к</w:t>
      </w:r>
      <w:r>
        <w:rPr>
          <w:spacing w:val="-2"/>
        </w:rPr>
        <w:t xml:space="preserve"> </w:t>
      </w:r>
      <w:r>
        <w:t>общим закономерностям (решение логических задач). Подведение под правило и вывод на основе анализа и наблюдения за частными случаями и примерами на данное правило на материале учебных предметов (например, правописание сочетаний -чк-, -чн). Умозаключение по</w:t>
      </w:r>
      <w:r>
        <w:t xml:space="preserve"> аналогии. Определение конкретного понятия через род и видовое</w:t>
      </w:r>
      <w:r>
        <w:rPr>
          <w:spacing w:val="-13"/>
        </w:rPr>
        <w:t xml:space="preserve"> </w:t>
      </w:r>
      <w:r>
        <w:t>отличие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алгоритму</w:t>
      </w:r>
      <w:r>
        <w:rPr>
          <w:spacing w:val="-13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Формулировка</w:t>
      </w:r>
      <w:r>
        <w:rPr>
          <w:spacing w:val="-13"/>
        </w:rPr>
        <w:t xml:space="preserve"> </w:t>
      </w:r>
      <w:r>
        <w:t>суждения</w:t>
      </w:r>
      <w:r>
        <w:rPr>
          <w:spacing w:val="-10"/>
        </w:rPr>
        <w:t xml:space="preserve"> </w:t>
      </w:r>
      <w:r>
        <w:t>на основе сравнения предметов и явлений с выделением общих признаков (например, остров и полуостров: Камчатка полуостров, так как эт</w:t>
      </w:r>
      <w:r>
        <w:t>о выступающая часть суши, с трех сторон окруженная водой).</w:t>
      </w:r>
    </w:p>
    <w:p w:rsidR="00663357" w:rsidRDefault="005C4CB5">
      <w:pPr>
        <w:pStyle w:val="a3"/>
        <w:ind w:right="422"/>
      </w:pPr>
      <w:r>
        <w:t>Умозаключение из двух и более посылок с опорой на словесное описание</w:t>
      </w:r>
      <w:r>
        <w:rPr>
          <w:spacing w:val="-2"/>
        </w:rPr>
        <w:t xml:space="preserve"> </w:t>
      </w:r>
      <w:r>
        <w:t>(все A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В, все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С,</w:t>
      </w:r>
      <w:r>
        <w:rPr>
          <w:spacing w:val="-5"/>
        </w:rPr>
        <w:t xml:space="preserve"> </w:t>
      </w:r>
      <w:r>
        <w:t>следовательно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С:</w:t>
      </w:r>
      <w:r>
        <w:rPr>
          <w:spacing w:val="-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плоды</w:t>
      </w:r>
      <w:r>
        <w:rPr>
          <w:spacing w:val="-3"/>
        </w:rPr>
        <w:t xml:space="preserve"> </w:t>
      </w:r>
      <w:r>
        <w:t>состоят</w:t>
      </w:r>
      <w:r>
        <w:rPr>
          <w:spacing w:val="-4"/>
        </w:rPr>
        <w:t xml:space="preserve"> </w:t>
      </w:r>
      <w:r>
        <w:t>из семян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околоплодника,</w:t>
      </w:r>
      <w:r>
        <w:rPr>
          <w:spacing w:val="-7"/>
        </w:rPr>
        <w:t xml:space="preserve"> </w:t>
      </w:r>
      <w:r>
        <w:t>боб</w:t>
      </w:r>
      <w:r>
        <w:rPr>
          <w:spacing w:val="-7"/>
        </w:rPr>
        <w:t xml:space="preserve"> </w:t>
      </w:r>
      <w:r>
        <w:t>гороха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плод,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чего</w:t>
      </w:r>
      <w:r>
        <w:rPr>
          <w:spacing w:val="-13"/>
        </w:rPr>
        <w:t xml:space="preserve"> </w:t>
      </w:r>
      <w:r>
        <w:t>состо</w:t>
      </w:r>
      <w:r>
        <w:t>ит</w:t>
      </w:r>
      <w:r>
        <w:rPr>
          <w:spacing w:val="-11"/>
        </w:rPr>
        <w:t xml:space="preserve"> </w:t>
      </w:r>
      <w:r>
        <w:t>боб</w:t>
      </w:r>
      <w:r>
        <w:rPr>
          <w:spacing w:val="-7"/>
        </w:rPr>
        <w:t xml:space="preserve"> </w:t>
      </w:r>
      <w:r>
        <w:t>гороха;</w:t>
      </w:r>
      <w:r>
        <w:rPr>
          <w:spacing w:val="-10"/>
        </w:rPr>
        <w:t xml:space="preserve"> </w:t>
      </w:r>
      <w:r>
        <w:t>все прилагательные</w:t>
      </w:r>
      <w:r>
        <w:rPr>
          <w:spacing w:val="-18"/>
        </w:rPr>
        <w:t xml:space="preserve"> </w:t>
      </w:r>
      <w:r>
        <w:t>изменяются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родам,</w:t>
      </w:r>
      <w:r>
        <w:rPr>
          <w:spacing w:val="-17"/>
        </w:rPr>
        <w:t xml:space="preserve"> </w:t>
      </w:r>
      <w:r>
        <w:t>падежам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числам,</w:t>
      </w:r>
      <w:r>
        <w:rPr>
          <w:spacing w:val="-18"/>
        </w:rPr>
        <w:t xml:space="preserve"> </w:t>
      </w:r>
      <w:r>
        <w:t>слово</w:t>
      </w:r>
      <w:r>
        <w:rPr>
          <w:spacing w:val="-17"/>
        </w:rPr>
        <w:t xml:space="preserve"> </w:t>
      </w:r>
      <w:r>
        <w:t>«прекрасный» – имя прилагательное, …). Индуктивные и дедуктивные умозаключения.</w:t>
      </w:r>
    </w:p>
    <w:p w:rsidR="00663357" w:rsidRDefault="005C4CB5">
      <w:pPr>
        <w:pStyle w:val="a3"/>
        <w:ind w:right="428"/>
      </w:pP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логическими</w:t>
      </w:r>
      <w:r>
        <w:rPr>
          <w:spacing w:val="-5"/>
        </w:rPr>
        <w:t xml:space="preserve"> </w:t>
      </w:r>
      <w:r>
        <w:t>связками</w:t>
      </w:r>
      <w:r>
        <w:rPr>
          <w:spacing w:val="-1"/>
        </w:rPr>
        <w:t xml:space="preserve"> </w:t>
      </w:r>
      <w:r>
        <w:t>«и,</w:t>
      </w:r>
      <w:r>
        <w:rPr>
          <w:spacing w:val="-4"/>
        </w:rPr>
        <w:t xml:space="preserve"> </w:t>
      </w:r>
      <w:r>
        <w:t>или,</w:t>
      </w:r>
      <w:r>
        <w:rPr>
          <w:spacing w:val="-3"/>
        </w:rPr>
        <w:t xml:space="preserve"> </w:t>
      </w:r>
      <w:r>
        <w:t>не». Применение</w:t>
      </w:r>
      <w:r>
        <w:rPr>
          <w:spacing w:val="-5"/>
        </w:rPr>
        <w:t xml:space="preserve"> </w:t>
      </w:r>
      <w:r>
        <w:t>отрицания в</w:t>
      </w:r>
      <w:r>
        <w:rPr>
          <w:spacing w:val="-14"/>
        </w:rPr>
        <w:t xml:space="preserve"> </w:t>
      </w:r>
      <w:r>
        <w:t>суждениях.</w:t>
      </w:r>
      <w:r>
        <w:rPr>
          <w:spacing w:val="-10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истинности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ложности</w:t>
      </w:r>
      <w:r>
        <w:rPr>
          <w:spacing w:val="-12"/>
        </w:rPr>
        <w:t xml:space="preserve"> </w:t>
      </w:r>
      <w:r>
        <w:t>суждений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аргументацией ответа. Суждения с использованием логических связок (кванторов): все, всякий,</w:t>
      </w:r>
      <w:r>
        <w:rPr>
          <w:spacing w:val="-11"/>
        </w:rPr>
        <w:t xml:space="preserve"> </w:t>
      </w:r>
      <w:r>
        <w:t>любой,</w:t>
      </w:r>
      <w:r>
        <w:rPr>
          <w:spacing w:val="-11"/>
        </w:rPr>
        <w:t xml:space="preserve"> </w:t>
      </w:r>
      <w:r>
        <w:t>каждый,</w:t>
      </w:r>
      <w:r>
        <w:rPr>
          <w:spacing w:val="-11"/>
        </w:rPr>
        <w:t xml:space="preserve"> </w:t>
      </w:r>
      <w:r>
        <w:t>некоторые.</w:t>
      </w:r>
      <w:r>
        <w:rPr>
          <w:spacing w:val="-11"/>
        </w:rPr>
        <w:t xml:space="preserve"> </w:t>
      </w:r>
      <w:r>
        <w:t>Распознавание</w:t>
      </w:r>
      <w:r>
        <w:rPr>
          <w:spacing w:val="-13"/>
        </w:rPr>
        <w:t xml:space="preserve"> </w:t>
      </w:r>
      <w:r>
        <w:t>обратимых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необратимых </w:t>
      </w:r>
      <w:r>
        <w:rPr>
          <w:spacing w:val="-2"/>
        </w:rPr>
        <w:t>предположений.</w:t>
      </w:r>
    </w:p>
    <w:p w:rsidR="00663357" w:rsidRDefault="005C4CB5">
      <w:pPr>
        <w:pStyle w:val="a3"/>
        <w:ind w:left="1702" w:right="434" w:firstLine="0"/>
      </w:pPr>
      <w:r>
        <w:t>Формулирование вывода на основе резюмирования информации. Обоснование</w:t>
      </w:r>
      <w:r>
        <w:rPr>
          <w:spacing w:val="60"/>
        </w:rPr>
        <w:t xml:space="preserve">  </w:t>
      </w:r>
      <w:r>
        <w:t>собственной</w:t>
      </w:r>
      <w:r>
        <w:rPr>
          <w:spacing w:val="60"/>
        </w:rPr>
        <w:t xml:space="preserve">  </w:t>
      </w:r>
      <w:r>
        <w:t>точки</w:t>
      </w:r>
      <w:r>
        <w:rPr>
          <w:spacing w:val="60"/>
        </w:rPr>
        <w:t xml:space="preserve">  </w:t>
      </w:r>
      <w:r>
        <w:t>зрения</w:t>
      </w:r>
      <w:r>
        <w:rPr>
          <w:spacing w:val="60"/>
        </w:rPr>
        <w:t xml:space="preserve">  </w:t>
      </w:r>
      <w:r>
        <w:t>по</w:t>
      </w:r>
      <w:r>
        <w:rPr>
          <w:spacing w:val="60"/>
        </w:rPr>
        <w:t xml:space="preserve">  </w:t>
      </w:r>
      <w:r>
        <w:t>вопросу</w:t>
      </w:r>
      <w:r>
        <w:rPr>
          <w:spacing w:val="57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тексте,</w:t>
      </w:r>
    </w:p>
    <w:p w:rsidR="00663357" w:rsidRDefault="005C4CB5">
      <w:pPr>
        <w:pStyle w:val="a3"/>
        <w:spacing w:line="321" w:lineRule="exact"/>
        <w:ind w:firstLine="0"/>
      </w:pPr>
      <w:r>
        <w:t>относительно</w:t>
      </w:r>
      <w:r>
        <w:rPr>
          <w:spacing w:val="-12"/>
        </w:rPr>
        <w:t xml:space="preserve"> </w:t>
      </w:r>
      <w:r>
        <w:t>позиции</w:t>
      </w:r>
      <w:r>
        <w:rPr>
          <w:spacing w:val="-12"/>
        </w:rPr>
        <w:t xml:space="preserve"> </w:t>
      </w:r>
      <w:r>
        <w:t>автора</w:t>
      </w:r>
      <w:r>
        <w:rPr>
          <w:spacing w:val="-12"/>
        </w:rPr>
        <w:t xml:space="preserve"> </w:t>
      </w:r>
      <w:r>
        <w:rPr>
          <w:spacing w:val="-2"/>
        </w:rPr>
        <w:t>текста.</w:t>
      </w:r>
    </w:p>
    <w:p w:rsidR="00663357" w:rsidRDefault="005C4CB5">
      <w:pPr>
        <w:pStyle w:val="a3"/>
        <w:ind w:right="432"/>
      </w:pPr>
      <w:r>
        <w:t>Обоснование</w:t>
      </w:r>
      <w:r>
        <w:rPr>
          <w:spacing w:val="-11"/>
        </w:rPr>
        <w:t xml:space="preserve"> </w:t>
      </w:r>
      <w:r>
        <w:t>суждения,</w:t>
      </w:r>
      <w:r>
        <w:rPr>
          <w:spacing w:val="-9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текста.</w:t>
      </w:r>
    </w:p>
    <w:p w:rsidR="00663357" w:rsidRDefault="005C4CB5">
      <w:pPr>
        <w:pStyle w:val="a3"/>
        <w:ind w:right="433"/>
      </w:pPr>
      <w:r>
        <w:t>Алгоритм подведения под определение учебного понятия через обобщение существенных признаков и установление связи между ними.</w:t>
      </w:r>
    </w:p>
    <w:p w:rsidR="00663357" w:rsidRDefault="005C4CB5">
      <w:pPr>
        <w:pStyle w:val="2"/>
        <w:spacing w:before="2" w:line="244" w:lineRule="auto"/>
        <w:ind w:left="991" w:right="428" w:firstLine="710"/>
      </w:pPr>
      <w:r>
        <w:t xml:space="preserve">Раздел </w:t>
      </w:r>
      <w:r>
        <w:rPr>
          <w:b w:val="0"/>
        </w:rPr>
        <w:t>«</w:t>
      </w:r>
      <w:r>
        <w:t>Развитие способности к пониманию скрытого смысла пословиц, поговорок, метафор и текстов»</w:t>
      </w:r>
    </w:p>
    <w:p w:rsidR="00663357" w:rsidRDefault="005C4CB5">
      <w:pPr>
        <w:pStyle w:val="a3"/>
        <w:ind w:right="424"/>
      </w:pPr>
      <w:r>
        <w:t>Выделение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пояснение</w:t>
      </w:r>
      <w:r>
        <w:rPr>
          <w:spacing w:val="-6"/>
        </w:rPr>
        <w:t xml:space="preserve"> </w:t>
      </w:r>
      <w:r>
        <w:t>обобщено-обр</w:t>
      </w:r>
      <w:r>
        <w:t>азного</w:t>
      </w:r>
      <w:r>
        <w:rPr>
          <w:spacing w:val="-7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заключенного в пословице, поговорке, метафоре на примере широко употребляемых пословиц, поговорок, метафор. Умение понимать содержание пословиц в соответствии с определенной ситуацией. Определение темы в пословицах и поговорках. Отнесенно</w:t>
      </w:r>
      <w:r>
        <w:t>сть пословиц и поговорок к тематическим группам. Синонимичность значений пословиц и поговорок.</w:t>
      </w:r>
    </w:p>
    <w:p w:rsidR="00663357" w:rsidRDefault="005C4CB5">
      <w:pPr>
        <w:pStyle w:val="a3"/>
        <w:ind w:right="426"/>
      </w:pPr>
      <w:r>
        <w:t>Понимание нравственного смысла пословиц и поговорок. Выделение и объяснение оценочных суждений, заключенных в пословицах и поговорках.</w:t>
      </w:r>
    </w:p>
    <w:p w:rsidR="00663357" w:rsidRDefault="005C4CB5">
      <w:pPr>
        <w:pStyle w:val="a3"/>
        <w:ind w:right="426"/>
      </w:pPr>
      <w:r>
        <w:t>Употребление в речи послов</w:t>
      </w:r>
      <w:r>
        <w:t>иц и поговорок применительно к характеристике поступков людей или жизненной ситуации. Встраивание пословицы и поговорки в контекст коммуникативной ситуации.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spacing w:before="72" w:line="240" w:lineRule="auto"/>
        <w:ind w:left="991" w:right="435" w:firstLine="710"/>
      </w:pPr>
      <w:r>
        <w:t>Модуль «Коррекция и развитие познавательной деятельности на учебном материале»</w:t>
      </w:r>
    </w:p>
    <w:p w:rsidR="00663357" w:rsidRDefault="005C4CB5">
      <w:pPr>
        <w:spacing w:line="319" w:lineRule="exact"/>
        <w:ind w:left="1702"/>
        <w:jc w:val="both"/>
        <w:rPr>
          <w:b/>
          <w:sz w:val="28"/>
        </w:rPr>
      </w:pPr>
      <w:r>
        <w:rPr>
          <w:b/>
          <w:sz w:val="28"/>
        </w:rPr>
        <w:t>Ра</w:t>
      </w:r>
      <w:r>
        <w:rPr>
          <w:b/>
          <w:sz w:val="28"/>
        </w:rPr>
        <w:t>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алгоритмами»</w:t>
      </w:r>
    </w:p>
    <w:p w:rsidR="00663357" w:rsidRDefault="005C4CB5">
      <w:pPr>
        <w:pStyle w:val="a3"/>
        <w:ind w:right="426"/>
      </w:pPr>
      <w:r>
        <w:t>Определение последовательности выполнения действий и составление простых и сложных инструкций. Отработка навыка работы с алгоритмом применения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визуальной</w:t>
      </w:r>
      <w:r>
        <w:rPr>
          <w:spacing w:val="-17"/>
        </w:rPr>
        <w:t xml:space="preserve"> </w:t>
      </w:r>
      <w:r>
        <w:t>опоре</w:t>
      </w:r>
      <w:r>
        <w:rPr>
          <w:spacing w:val="-16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правописание</w:t>
      </w:r>
      <w:r>
        <w:rPr>
          <w:spacing w:val="-17"/>
        </w:rPr>
        <w:t xml:space="preserve"> </w:t>
      </w:r>
      <w:r>
        <w:t xml:space="preserve">падежных окончаний существительных, письменный прием деления многозначного числа на двузначное; определение спряжения глагола; буквы е-и в корнях с </w:t>
      </w:r>
      <w:r>
        <w:rPr>
          <w:spacing w:val="-2"/>
        </w:rPr>
        <w:t>чередованием).</w:t>
      </w:r>
    </w:p>
    <w:p w:rsidR="00663357" w:rsidRDefault="005C4CB5">
      <w:pPr>
        <w:pStyle w:val="a3"/>
        <w:spacing w:before="1"/>
        <w:ind w:right="420"/>
      </w:pPr>
      <w:r>
        <w:t>Знакомство с разным видами учебных алгоритмов и закрепление их использования при работе с пра</w:t>
      </w:r>
      <w:r>
        <w:t>вилом (например, определение разряда наречий), при решении учебной задачи, при определении понятий на изучаемом программном материале (например, животные, растения, лиственное дерево, имя существительное, имя прилагательное). Составление алгоритма собствен</w:t>
      </w:r>
      <w:r>
        <w:t>ных действий (например, морфологический разбор местоимения, прилагательного, причастия).</w:t>
      </w:r>
    </w:p>
    <w:p w:rsidR="00663357" w:rsidRDefault="005C4CB5">
      <w:pPr>
        <w:pStyle w:val="a3"/>
        <w:spacing w:line="242" w:lineRule="auto"/>
        <w:ind w:right="430"/>
      </w:pPr>
      <w:r>
        <w:t xml:space="preserve">Определение понятия по заданному алгоритму на изучаемом программном материале (например, параллелограмм; словообразование; </w:t>
      </w:r>
      <w:r>
        <w:rPr>
          <w:spacing w:val="-2"/>
        </w:rPr>
        <w:t>революция).</w:t>
      </w:r>
    </w:p>
    <w:p w:rsidR="00663357" w:rsidRDefault="005C4CB5">
      <w:pPr>
        <w:pStyle w:val="2"/>
        <w:spacing w:line="240" w:lineRule="auto"/>
        <w:ind w:left="991" w:right="436" w:firstLine="710"/>
      </w:pPr>
      <w:r>
        <w:t>Раздел «Познавательные действия при работе с информацией, коррекция и развитие познавательных процессов»</w:t>
      </w:r>
    </w:p>
    <w:p w:rsidR="00663357" w:rsidRDefault="005C4CB5">
      <w:pPr>
        <w:pStyle w:val="a3"/>
        <w:ind w:right="421"/>
      </w:pPr>
      <w:r>
        <w:t>Анализ и сопоставление зрительно воспринимаемых объектов (идентификация, сличение, восполнение). Отработка точности и скорости переработки зрительной и</w:t>
      </w:r>
      <w:r>
        <w:t>нформации. Отработка навыка распределения и переключения внимания на зрительно воспринимаемых объектах. Дифференциация наложенных объектов. Зрительно-моторная и слухо- моторная ориентировка. Анализ и восполнение пространственных образов.</w:t>
      </w:r>
    </w:p>
    <w:p w:rsidR="00663357" w:rsidRDefault="005C4CB5">
      <w:pPr>
        <w:pStyle w:val="a3"/>
        <w:ind w:left="1010" w:right="457" w:firstLine="706"/>
      </w:pPr>
      <w:r>
        <w:t>Изучение приемов с</w:t>
      </w:r>
      <w:r>
        <w:t>лухо-речевого запоминания. Изучение приемов опосредованного запоминания. Отработка навыков воспроизведения информации по визуальной опоре. Оперирование приемами запоминания и воспроизведения информацией на учебном материале: выделение опорных слов, воспрои</w:t>
      </w:r>
      <w:r>
        <w:t>зведения текста по опорным словам и др.</w:t>
      </w:r>
    </w:p>
    <w:p w:rsidR="00663357" w:rsidRDefault="005C4CB5">
      <w:pPr>
        <w:pStyle w:val="a3"/>
        <w:tabs>
          <w:tab w:val="left" w:pos="2156"/>
          <w:tab w:val="left" w:pos="2502"/>
          <w:tab w:val="left" w:pos="2834"/>
          <w:tab w:val="left" w:pos="2954"/>
          <w:tab w:val="left" w:pos="3242"/>
          <w:tab w:val="left" w:pos="3343"/>
          <w:tab w:val="left" w:pos="3691"/>
          <w:tab w:val="left" w:pos="4037"/>
          <w:tab w:val="left" w:pos="4243"/>
          <w:tab w:val="left" w:pos="4963"/>
          <w:tab w:val="left" w:pos="5036"/>
          <w:tab w:val="left" w:pos="5529"/>
          <w:tab w:val="left" w:pos="5937"/>
          <w:tab w:val="left" w:pos="6234"/>
          <w:tab w:val="left" w:pos="6666"/>
          <w:tab w:val="left" w:pos="7108"/>
          <w:tab w:val="left" w:pos="7516"/>
          <w:tab w:val="left" w:pos="7817"/>
          <w:tab w:val="left" w:pos="8148"/>
          <w:tab w:val="left" w:pos="8518"/>
          <w:tab w:val="left" w:pos="8758"/>
          <w:tab w:val="left" w:pos="9247"/>
          <w:tab w:val="left" w:pos="9515"/>
          <w:tab w:val="left" w:pos="10207"/>
        </w:tabs>
        <w:ind w:right="427"/>
        <w:jc w:val="right"/>
      </w:pPr>
      <w:r>
        <w:rPr>
          <w:spacing w:val="-2"/>
        </w:rPr>
        <w:t>Анализ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переработка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учебной</w:t>
      </w:r>
      <w:r>
        <w:tab/>
      </w:r>
      <w:r>
        <w:tab/>
      </w:r>
      <w:r>
        <w:rPr>
          <w:spacing w:val="-2"/>
        </w:rPr>
        <w:t>информации. Ориентировка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содержании</w:t>
      </w:r>
      <w:r>
        <w:tab/>
      </w:r>
      <w:r>
        <w:tab/>
      </w:r>
      <w:r>
        <w:rPr>
          <w:spacing w:val="-2"/>
        </w:rPr>
        <w:t>справочной</w:t>
      </w:r>
      <w:r>
        <w:tab/>
      </w:r>
      <w:r>
        <w:rPr>
          <w:spacing w:val="-56"/>
        </w:rPr>
        <w:t xml:space="preserve"> </w:t>
      </w:r>
      <w:r>
        <w:t>информации,</w:t>
      </w:r>
      <w:r>
        <w:tab/>
      </w:r>
      <w:r>
        <w:rPr>
          <w:spacing w:val="-2"/>
        </w:rPr>
        <w:t>нахождение</w:t>
      </w:r>
      <w:r>
        <w:tab/>
      </w:r>
      <w:r>
        <w:rPr>
          <w:spacing w:val="-10"/>
        </w:rPr>
        <w:t xml:space="preserve">в </w:t>
      </w:r>
      <w:r>
        <w:t xml:space="preserve">источнике ответов на вопросы с использованием явно заданной информации. Проведение учебных </w:t>
      </w:r>
      <w:r>
        <w:t>действий по работе с информацией: нахождение и извлечение</w:t>
      </w:r>
      <w:r>
        <w:rPr>
          <w:spacing w:val="-12"/>
        </w:rPr>
        <w:t xml:space="preserve"> </w:t>
      </w:r>
      <w:r>
        <w:t>заданной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инструкцией;</w:t>
      </w:r>
      <w:r>
        <w:rPr>
          <w:spacing w:val="-13"/>
        </w:rPr>
        <w:t xml:space="preserve"> </w:t>
      </w:r>
      <w:r>
        <w:t>определение места</w:t>
      </w:r>
      <w:r>
        <w:rPr>
          <w:spacing w:val="80"/>
        </w:rPr>
        <w:t xml:space="preserve"> </w:t>
      </w:r>
      <w:r>
        <w:t>искомой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(выборочное</w:t>
      </w:r>
      <w:r>
        <w:rPr>
          <w:spacing w:val="80"/>
        </w:rPr>
        <w:t xml:space="preserve"> </w:t>
      </w:r>
      <w:r>
        <w:t>чтение,</w:t>
      </w:r>
      <w:r>
        <w:rPr>
          <w:spacing w:val="80"/>
        </w:rPr>
        <w:t xml:space="preserve"> </w:t>
      </w:r>
      <w:r>
        <w:t>нахождение</w:t>
      </w:r>
      <w:r>
        <w:rPr>
          <w:spacing w:val="80"/>
        </w:rPr>
        <w:t xml:space="preserve"> </w:t>
      </w:r>
      <w:r>
        <w:t>фрагмента текста).</w:t>
      </w:r>
      <w:r>
        <w:rPr>
          <w:spacing w:val="40"/>
        </w:rPr>
        <w:t xml:space="preserve"> </w:t>
      </w:r>
      <w:r>
        <w:t>Знакомство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приемами</w:t>
      </w:r>
      <w:r>
        <w:rPr>
          <w:spacing w:val="35"/>
        </w:rPr>
        <w:t xml:space="preserve"> </w:t>
      </w:r>
      <w:r>
        <w:t>интерпретации</w:t>
      </w:r>
      <w:r>
        <w:rPr>
          <w:spacing w:val="35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нахождение</w:t>
      </w:r>
      <w:r>
        <w:rPr>
          <w:spacing w:val="36"/>
        </w:rPr>
        <w:t xml:space="preserve"> </w:t>
      </w:r>
      <w:r>
        <w:t xml:space="preserve">в </w:t>
      </w:r>
      <w:r>
        <w:rPr>
          <w:spacing w:val="-2"/>
        </w:rPr>
        <w:t>источнике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неявно</w:t>
      </w:r>
      <w:r>
        <w:tab/>
      </w:r>
      <w:r>
        <w:rPr>
          <w:spacing w:val="-2"/>
        </w:rPr>
        <w:t xml:space="preserve">заданной </w:t>
      </w:r>
      <w:r>
        <w:t xml:space="preserve">информации. Определение, нахождение и извлечение одной или нескольких </w:t>
      </w:r>
      <w:r>
        <w:rPr>
          <w:spacing w:val="-2"/>
        </w:rPr>
        <w:t>единиц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расположенных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фрагментах</w:t>
      </w:r>
      <w:r>
        <w:tab/>
      </w:r>
      <w:r>
        <w:tab/>
      </w:r>
      <w:r>
        <w:rPr>
          <w:spacing w:val="-2"/>
        </w:rPr>
        <w:t>текста.</w:t>
      </w:r>
    </w:p>
    <w:p w:rsidR="00663357" w:rsidRDefault="005C4CB5">
      <w:pPr>
        <w:pStyle w:val="a3"/>
        <w:ind w:firstLine="0"/>
        <w:jc w:val="left"/>
      </w:pPr>
      <w:r>
        <w:t>Проведение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достаточности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практических </w:t>
      </w:r>
      <w:r>
        <w:rPr>
          <w:spacing w:val="-2"/>
        </w:rPr>
        <w:t>задач.</w:t>
      </w:r>
    </w:p>
    <w:p w:rsidR="00663357" w:rsidRDefault="00663357">
      <w:pPr>
        <w:pStyle w:val="a3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3"/>
      </w:pPr>
      <w:r>
        <w:t>Логические приемы работы с информацией: формулирование поискового запроса, отбор нужной информации в соответствии с учебной задачей, упорядочивание, ранжирование, классифицирование информации.</w:t>
      </w:r>
    </w:p>
    <w:p w:rsidR="00663357" w:rsidRDefault="005C4CB5">
      <w:pPr>
        <w:pStyle w:val="a3"/>
        <w:spacing w:line="244" w:lineRule="auto"/>
        <w:ind w:right="431"/>
      </w:pPr>
      <w:r>
        <w:t>Анализ и оперирование инф</w:t>
      </w:r>
      <w:r>
        <w:t>ормацией, представленной в виде таблицы, диаграммы, схемы, рисунка, карты.</w:t>
      </w:r>
    </w:p>
    <w:p w:rsidR="00663357" w:rsidRDefault="005C4CB5">
      <w:pPr>
        <w:pStyle w:val="2"/>
        <w:spacing w:line="240" w:lineRule="auto"/>
        <w:ind w:left="991" w:right="431" w:firstLine="710"/>
      </w:pPr>
      <w:r>
        <w:t xml:space="preserve">Раздел «Познавательные действия по преобразованию </w:t>
      </w:r>
      <w:r>
        <w:rPr>
          <w:spacing w:val="-2"/>
        </w:rPr>
        <w:t>информации»</w:t>
      </w:r>
    </w:p>
    <w:p w:rsidR="00663357" w:rsidRDefault="005C4CB5">
      <w:pPr>
        <w:pStyle w:val="a3"/>
        <w:ind w:right="420"/>
      </w:pPr>
      <w:r>
        <w:t>Обработка информации. Текст. Смысловая структура текста. Анализ учебного текста. Определение темы, главной мысли. Отраб</w:t>
      </w:r>
      <w:r>
        <w:t xml:space="preserve">отка логических приемов переработки информации (заполнение таблицы, введение числовых </w:t>
      </w:r>
      <w:r>
        <w:rPr>
          <w:spacing w:val="-2"/>
        </w:rPr>
        <w:t>данных).</w:t>
      </w:r>
    </w:p>
    <w:p w:rsidR="00663357" w:rsidRDefault="005C4CB5">
      <w:pPr>
        <w:pStyle w:val="a3"/>
        <w:ind w:right="425"/>
      </w:pPr>
      <w:r>
        <w:t>Преобразование информации из одной формы в другую различными способами по образцу.</w:t>
      </w:r>
    </w:p>
    <w:p w:rsidR="00663357" w:rsidRDefault="005C4CB5">
      <w:pPr>
        <w:pStyle w:val="a3"/>
        <w:spacing w:line="321" w:lineRule="exact"/>
        <w:ind w:left="1702" w:firstLine="0"/>
      </w:pPr>
      <w:r>
        <w:t>Выстраивание</w:t>
      </w:r>
      <w:r>
        <w:rPr>
          <w:spacing w:val="-9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рассуждений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вопросам.</w:t>
      </w:r>
    </w:p>
    <w:p w:rsidR="00663357" w:rsidRDefault="005C4CB5">
      <w:pPr>
        <w:pStyle w:val="a3"/>
        <w:ind w:right="463"/>
      </w:pPr>
      <w:r>
        <w:t>Преобразование информации из графического или символьного представления в</w:t>
      </w:r>
      <w:r>
        <w:rPr>
          <w:spacing w:val="-3"/>
        </w:rPr>
        <w:t xml:space="preserve"> </w:t>
      </w:r>
      <w:r>
        <w:t>текстовое и</w:t>
      </w:r>
      <w:r>
        <w:rPr>
          <w:spacing w:val="-1"/>
        </w:rPr>
        <w:t xml:space="preserve"> </w:t>
      </w:r>
      <w:r>
        <w:t>наоборот.</w:t>
      </w:r>
      <w:r>
        <w:rPr>
          <w:spacing w:val="-3"/>
        </w:rPr>
        <w:t xml:space="preserve"> </w:t>
      </w:r>
      <w:r>
        <w:t>Извлечение текстовой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 графической (схемы, таблицы, диаграммы, карты). Кодирование и декодирование информации (шифровка символами).</w:t>
      </w:r>
    </w:p>
    <w:p w:rsidR="00663357" w:rsidRDefault="005C4CB5">
      <w:pPr>
        <w:pStyle w:val="a3"/>
        <w:ind w:left="1702" w:right="673" w:firstLine="0"/>
      </w:pPr>
      <w:r>
        <w:t>Составление</w:t>
      </w:r>
      <w:r>
        <w:rPr>
          <w:spacing w:val="-7"/>
        </w:rPr>
        <w:t xml:space="preserve"> </w:t>
      </w:r>
      <w:r>
        <w:t>план</w:t>
      </w:r>
      <w:r>
        <w:t>-конспекта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предметов. Составление тезисов устного или письменного сообщения.</w:t>
      </w:r>
    </w:p>
    <w:p w:rsidR="00663357" w:rsidRDefault="005C4CB5">
      <w:pPr>
        <w:pStyle w:val="a3"/>
        <w:spacing w:line="321" w:lineRule="exact"/>
        <w:ind w:left="1702" w:firstLine="0"/>
      </w:pPr>
      <w:r>
        <w:t>Составление</w:t>
      </w:r>
      <w:r>
        <w:rPr>
          <w:spacing w:val="-9"/>
        </w:rPr>
        <w:t xml:space="preserve"> </w:t>
      </w:r>
      <w:r>
        <w:t>эссе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прочитанному.</w:t>
      </w:r>
    </w:p>
    <w:p w:rsidR="00663357" w:rsidRDefault="005C4CB5">
      <w:pPr>
        <w:pStyle w:val="a3"/>
        <w:ind w:right="430"/>
      </w:pPr>
      <w:r>
        <w:t>Составление и преобразование текстов делового стиля, личного характера, постов на странице сети Интернет.</w:t>
      </w:r>
    </w:p>
    <w:p w:rsidR="00663357" w:rsidRDefault="005C4CB5">
      <w:pPr>
        <w:pStyle w:val="3"/>
        <w:spacing w:before="318" w:line="320" w:lineRule="exact"/>
      </w:pPr>
      <w:r>
        <w:t>Организация</w:t>
      </w:r>
      <w:r>
        <w:rPr>
          <w:spacing w:val="-18"/>
        </w:rPr>
        <w:t xml:space="preserve"> </w:t>
      </w:r>
      <w:r>
        <w:rPr>
          <w:spacing w:val="-2"/>
        </w:rPr>
        <w:t>занятий</w:t>
      </w:r>
    </w:p>
    <w:p w:rsidR="00663357" w:rsidRDefault="005C4CB5">
      <w:pPr>
        <w:pStyle w:val="a3"/>
        <w:ind w:right="426"/>
      </w:pPr>
      <w:r>
        <w:t>Специфика видов деятельности обучающихся с ЗПР при изучении коррекционного курса определяется их особыми образовательными потребностями. Для обучающихся с ЗПР необходимо предусмотреть предъявление дозированной помощи, которая при постепенном умень</w:t>
      </w:r>
      <w:r>
        <w:t>шении позволит осуществить переход от выполнения учебной работы под руководством и с помощью педагога к самостоятельному выполнению задания. Особое внимание должно уделяться формированию осознания у обучающихся с ЗПР своих учебных трудностей и способов исп</w:t>
      </w:r>
      <w:r>
        <w:t>ользования вспомогательных</w:t>
      </w:r>
      <w:r>
        <w:rPr>
          <w:spacing w:val="-18"/>
        </w:rPr>
        <w:t xml:space="preserve"> </w:t>
      </w:r>
      <w:r>
        <w:t>средств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преодоления.</w:t>
      </w:r>
      <w:r>
        <w:rPr>
          <w:spacing w:val="-12"/>
        </w:rPr>
        <w:t xml:space="preserve"> </w:t>
      </w:r>
      <w:r>
        <w:t>Специальное</w:t>
      </w:r>
      <w:r>
        <w:rPr>
          <w:spacing w:val="-14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должно уделяться обучению использования визуальных и смысловых опор. Для обучающихся с ЗПР также предусматриваются дополнительные шаги при выполнении учебного действия и их визуаль</w:t>
      </w:r>
      <w:r>
        <w:t>ное подкрепление с тем, чтобы сделать связи в совершаемом действии более очевидными и осмысленными. Определенное место должна занимать работа с инструкцией к заданию. С учащимися следует детально прорабатывать понимание шагов учебных действий, определяемых</w:t>
      </w:r>
      <w:r>
        <w:t xml:space="preserve"> в инструкции и их последовательность. Приучать руководствоваться ей при выполнении задания, учитывать все звенья, связывая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контекстное</w:t>
      </w:r>
      <w:r>
        <w:rPr>
          <w:spacing w:val="-9"/>
        </w:rPr>
        <w:t xml:space="preserve"> </w:t>
      </w:r>
      <w:r>
        <w:t>целое.</w:t>
      </w:r>
      <w:r>
        <w:rPr>
          <w:spacing w:val="-7"/>
        </w:rPr>
        <w:t xml:space="preserve"> </w:t>
      </w:r>
      <w:r>
        <w:t>Важным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словесный</w:t>
      </w:r>
      <w:r>
        <w:rPr>
          <w:spacing w:val="-9"/>
        </w:rPr>
        <w:t xml:space="preserve"> </w:t>
      </w:r>
      <w:r>
        <w:t>отчет,</w:t>
      </w:r>
      <w:r>
        <w:rPr>
          <w:spacing w:val="-7"/>
        </w:rPr>
        <w:t xml:space="preserve"> </w:t>
      </w:r>
      <w:r>
        <w:t>который дает</w:t>
      </w:r>
      <w:r>
        <w:rPr>
          <w:spacing w:val="52"/>
        </w:rPr>
        <w:t xml:space="preserve"> </w:t>
      </w:r>
      <w:r>
        <w:t>ученик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ЗПР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походу</w:t>
      </w:r>
      <w:r>
        <w:rPr>
          <w:spacing w:val="54"/>
        </w:rPr>
        <w:t xml:space="preserve"> </w:t>
      </w:r>
      <w:r>
        <w:t>выполнения</w:t>
      </w:r>
      <w:r>
        <w:rPr>
          <w:spacing w:val="55"/>
        </w:rPr>
        <w:t xml:space="preserve"> </w:t>
      </w:r>
      <w:r>
        <w:t>задания</w:t>
      </w:r>
      <w:r>
        <w:rPr>
          <w:spacing w:val="55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итогу</w:t>
      </w:r>
      <w:r>
        <w:rPr>
          <w:spacing w:val="49"/>
        </w:rPr>
        <w:t xml:space="preserve"> </w:t>
      </w:r>
      <w:r>
        <w:t>работы,</w:t>
      </w:r>
      <w:r>
        <w:rPr>
          <w:spacing w:val="56"/>
        </w:rPr>
        <w:t xml:space="preserve"> </w:t>
      </w:r>
      <w:r>
        <w:rPr>
          <w:spacing w:val="-5"/>
        </w:rPr>
        <w:t>ка</w:t>
      </w:r>
      <w:r>
        <w:rPr>
          <w:spacing w:val="-5"/>
        </w:rPr>
        <w:t>к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способ</w:t>
      </w:r>
      <w:r>
        <w:rPr>
          <w:spacing w:val="-4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осознанности</w:t>
      </w:r>
      <w:r>
        <w:rPr>
          <w:spacing w:val="-6"/>
        </w:rPr>
        <w:t xml:space="preserve"> </w:t>
      </w:r>
      <w:r>
        <w:t xml:space="preserve">совершаемой </w:t>
      </w:r>
      <w:r>
        <w:rPr>
          <w:spacing w:val="-2"/>
        </w:rPr>
        <w:t>деятельности.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3"/>
        <w:spacing w:line="242" w:lineRule="auto"/>
        <w:ind w:left="991" w:right="430" w:firstLine="710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</w:r>
    </w:p>
    <w:p w:rsidR="00663357" w:rsidRDefault="005C4CB5">
      <w:pPr>
        <w:pStyle w:val="a3"/>
        <w:ind w:right="422"/>
      </w:pPr>
      <w:r>
        <w:t>Специфика видов деятельности обучающихся с ЗПР при изучении коррекционного курса определяется их особ</w:t>
      </w:r>
      <w:r>
        <w:t>ыми образовательными потребностями. Для обучающихся с ЗПР необходимо предусмотреть предъявление дозированной помощи, которая при постепенном уменьшении позволит осуществить переход от выполнения учебной работы под руководством и с помощью педагога к самост</w:t>
      </w:r>
      <w:r>
        <w:t>оятельному выполнению задания. Особое внимание должно уделяться формированию осознания у обучающихся с ЗПР своих учебных трудностей и способов использования вспомогательных</w:t>
      </w:r>
      <w:r>
        <w:rPr>
          <w:spacing w:val="-18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преодоления.</w:t>
      </w:r>
      <w:r>
        <w:rPr>
          <w:spacing w:val="-12"/>
        </w:rPr>
        <w:t xml:space="preserve"> </w:t>
      </w:r>
      <w:r>
        <w:t>Специальное</w:t>
      </w:r>
      <w:r>
        <w:rPr>
          <w:spacing w:val="-13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должно уделяться обучению использо</w:t>
      </w:r>
      <w:r>
        <w:t>вания визуальных и смысловых опор. Для обучающихся с ЗПР также предусматриваются дополнительные шаги при выполнении учебного действия и их визуальное подкрепление с тем, чтобы сделать связи в совершаемом действии более очевидными и осмысленными. Определенн</w:t>
      </w:r>
      <w:r>
        <w:t>ое место должна занимать работа с инструкцией к заданию. С учащимися следует детально прорабатывать понимание шагов учебных действий, определяемых в инструкции и их последовательность. Приучать руководствоваться ей при выполнении задания, учитывать все зве</w:t>
      </w:r>
      <w:r>
        <w:t>нья, связывая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контекстное</w:t>
      </w:r>
      <w:r>
        <w:rPr>
          <w:spacing w:val="-9"/>
        </w:rPr>
        <w:t xml:space="preserve"> </w:t>
      </w:r>
      <w:r>
        <w:t>целое.</w:t>
      </w:r>
      <w:r>
        <w:rPr>
          <w:spacing w:val="-7"/>
        </w:rPr>
        <w:t xml:space="preserve"> </w:t>
      </w:r>
      <w:r>
        <w:t>Важным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словесный</w:t>
      </w:r>
      <w:r>
        <w:rPr>
          <w:spacing w:val="-9"/>
        </w:rPr>
        <w:t xml:space="preserve"> </w:t>
      </w:r>
      <w:r>
        <w:t>отчет,</w:t>
      </w:r>
      <w:r>
        <w:rPr>
          <w:spacing w:val="-7"/>
        </w:rPr>
        <w:t xml:space="preserve"> </w:t>
      </w:r>
      <w:r>
        <w:t>который дает ученик с ЗПР по походу выполнения задания или итогу работы, как способ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повышения</w:t>
      </w:r>
      <w:r>
        <w:rPr>
          <w:spacing w:val="-3"/>
        </w:rPr>
        <w:t xml:space="preserve"> </w:t>
      </w:r>
      <w:r>
        <w:t>осознанности</w:t>
      </w:r>
      <w:r>
        <w:rPr>
          <w:spacing w:val="-4"/>
        </w:rPr>
        <w:t xml:space="preserve"> </w:t>
      </w:r>
      <w:r>
        <w:t xml:space="preserve">совершаемой </w:t>
      </w:r>
      <w:r>
        <w:rPr>
          <w:spacing w:val="-2"/>
        </w:rPr>
        <w:t>деятельности.</w:t>
      </w:r>
    </w:p>
    <w:p w:rsidR="00663357" w:rsidRDefault="005C4CB5">
      <w:pPr>
        <w:pStyle w:val="3"/>
        <w:tabs>
          <w:tab w:val="left" w:pos="3822"/>
          <w:tab w:val="left" w:pos="5774"/>
          <w:tab w:val="left" w:pos="7290"/>
          <w:tab w:val="left" w:pos="9678"/>
        </w:tabs>
        <w:spacing w:before="315" w:line="240" w:lineRule="auto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курса</w:t>
      </w:r>
    </w:p>
    <w:p w:rsidR="00663357" w:rsidRDefault="005C4CB5">
      <w:pPr>
        <w:spacing w:before="5"/>
        <w:ind w:left="991"/>
        <w:rPr>
          <w:b/>
          <w:i/>
          <w:sz w:val="28"/>
        </w:rPr>
      </w:pPr>
      <w:r>
        <w:rPr>
          <w:b/>
          <w:i/>
          <w:sz w:val="28"/>
        </w:rPr>
        <w:t>«Психокоррекционные занятия (дефектологические занятия)»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уровень основного общего образования</w:t>
      </w:r>
    </w:p>
    <w:p w:rsidR="00663357" w:rsidRDefault="005C4CB5">
      <w:pPr>
        <w:pStyle w:val="a3"/>
        <w:jc w:val="left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t>коррекционного</w:t>
      </w:r>
      <w:r>
        <w:rPr>
          <w:spacing w:val="36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обучающийся</w:t>
      </w:r>
      <w:r>
        <w:rPr>
          <w:spacing w:val="37"/>
        </w:rPr>
        <w:t xml:space="preserve"> </w:t>
      </w:r>
      <w:r>
        <w:t>научится</w:t>
      </w:r>
      <w:r>
        <w:rPr>
          <w:spacing w:val="37"/>
        </w:rPr>
        <w:t xml:space="preserve"> </w:t>
      </w:r>
      <w:r>
        <w:t>и будет (сможет):</w:t>
      </w:r>
    </w:p>
    <w:p w:rsidR="00663357" w:rsidRDefault="005C4CB5">
      <w:pPr>
        <w:pStyle w:val="2"/>
        <w:spacing w:line="240" w:lineRule="auto"/>
        <w:ind w:left="991" w:firstLine="710"/>
        <w:jc w:val="left"/>
      </w:pPr>
      <w:r>
        <w:t>По</w:t>
      </w:r>
      <w:r>
        <w:rPr>
          <w:spacing w:val="-18"/>
        </w:rPr>
        <w:t xml:space="preserve"> </w:t>
      </w:r>
      <w:r>
        <w:t>модулю</w:t>
      </w:r>
      <w:r>
        <w:rPr>
          <w:spacing w:val="-11"/>
        </w:rPr>
        <w:t xml:space="preserve"> </w:t>
      </w:r>
      <w:r>
        <w:t>«Коррекция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базовых</w:t>
      </w:r>
      <w:r>
        <w:rPr>
          <w:spacing w:val="-14"/>
        </w:rPr>
        <w:t xml:space="preserve"> </w:t>
      </w:r>
      <w:r>
        <w:t>приемов</w:t>
      </w:r>
      <w:r>
        <w:rPr>
          <w:spacing w:val="-16"/>
        </w:rPr>
        <w:t xml:space="preserve"> </w:t>
      </w:r>
      <w:r>
        <w:t>мыслительной (умственной) деятельности»: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оперировать (выделять, соотносить, сопоставлять, синтезировать) признаками предметов, явления, понятий;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выделять совокупность признаков предметов, явлений, понятий; устанавливать их соотношение, различать существенн</w:t>
      </w:r>
      <w:r>
        <w:rPr>
          <w:sz w:val="28"/>
        </w:rPr>
        <w:t>ые и несущественные признаки;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схему;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spacing w:before="67"/>
        <w:ind w:right="430"/>
        <w:rPr>
          <w:sz w:val="28"/>
        </w:rPr>
      </w:pPr>
      <w:r>
        <w:rPr>
          <w:sz w:val="28"/>
        </w:rPr>
        <w:t>анализировать информацию из различных источников, сопоставлять, классифицировать и обобщать ее, уметь резюмировать на основе предвари</w:t>
      </w:r>
      <w:r>
        <w:rPr>
          <w:sz w:val="28"/>
        </w:rPr>
        <w:t>тельного анализа;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spacing w:line="244" w:lineRule="auto"/>
        <w:ind w:right="422"/>
        <w:rPr>
          <w:sz w:val="28"/>
        </w:rPr>
      </w:pPr>
      <w:r>
        <w:rPr>
          <w:sz w:val="28"/>
        </w:rPr>
        <w:t>синтезировать объекты, восстанавливать целое по части, воспринимать объект как целое, понимать целостность конспекта;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находить основание и классифицировать предметы, явления, понятия; обозначать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7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8"/>
          <w:sz w:val="28"/>
        </w:rPr>
        <w:t xml:space="preserve"> </w:t>
      </w:r>
      <w:r>
        <w:rPr>
          <w:sz w:val="28"/>
        </w:rPr>
        <w:t>при необходимости с направляющей помощью;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группировать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параметрам;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сравнивать объекты, явления, житейские, конкретные и учебные понятия; проводить отбор существенных признаков, формулировать выводы о сходствах и раз</w:t>
      </w:r>
      <w:r>
        <w:rPr>
          <w:sz w:val="28"/>
        </w:rPr>
        <w:t>личиях;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сравнивать факты и процессы на материале учебных предметов на основе установления и сопоставления обобщенных характеристик с опорой на образец;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18"/>
          <w:sz w:val="28"/>
        </w:rPr>
        <w:t xml:space="preserve"> </w:t>
      </w:r>
      <w:r>
        <w:rPr>
          <w:sz w:val="28"/>
        </w:rPr>
        <w:t>исключать</w:t>
      </w:r>
      <w:r>
        <w:rPr>
          <w:spacing w:val="-17"/>
          <w:sz w:val="28"/>
        </w:rPr>
        <w:t xml:space="preserve"> </w:t>
      </w:r>
      <w:r>
        <w:rPr>
          <w:sz w:val="28"/>
        </w:rPr>
        <w:t>«лишнее»</w:t>
      </w:r>
      <w:r>
        <w:rPr>
          <w:spacing w:val="-18"/>
          <w:sz w:val="28"/>
        </w:rPr>
        <w:t xml:space="preserve"> </w:t>
      </w:r>
      <w:r>
        <w:rPr>
          <w:sz w:val="28"/>
        </w:rPr>
        <w:t>на основе выделения общих признаков;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2" w:lineRule="exact"/>
        <w:ind w:left="1701" w:hanging="282"/>
        <w:rPr>
          <w:sz w:val="28"/>
        </w:rPr>
      </w:pPr>
      <w:r>
        <w:rPr>
          <w:sz w:val="28"/>
        </w:rPr>
        <w:t>обобщать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требованиям;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обобщать частные случаи правила и формулировать вывод при необходимости с направляющей помощью;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между явлениями и событиями на</w:t>
      </w:r>
      <w:r>
        <w:rPr>
          <w:sz w:val="28"/>
        </w:rPr>
        <w:t xml:space="preserve"> материале учебных предметов;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делать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программного материала при необходимости с опорой на образец;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строить суждения с логическими связками «и, или, не» «все, всякий, любой, каждый, некоторые»; использовать отрицание в суждениях; определять истинность и ложность суждений, аргументируя ответ;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 xml:space="preserve">делать вывод на основе анализа различных точек зрения, обобщая </w:t>
      </w:r>
      <w:r>
        <w:rPr>
          <w:sz w:val="28"/>
        </w:rPr>
        <w:t>информацию, уметь приводить собственную аргументацию;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подводить под конкретное понятие на основе распознавания системы признаков и установления их соотношения при необходимости по смысловой опоре;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 xml:space="preserve">определять и объяснять скрытый смысл текста, выделяя в нем </w:t>
      </w:r>
      <w:r>
        <w:rPr>
          <w:sz w:val="28"/>
        </w:rPr>
        <w:t>неявно заданную информацию;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метафоры;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80"/>
          <w:sz w:val="28"/>
        </w:rPr>
        <w:t xml:space="preserve"> </w:t>
      </w:r>
      <w:r>
        <w:rPr>
          <w:sz w:val="28"/>
        </w:rPr>
        <w:t>скрытый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</w:t>
      </w:r>
      <w:r>
        <w:rPr>
          <w:spacing w:val="80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необходимости с направляющей помощью;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30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31"/>
          <w:sz w:val="28"/>
        </w:rPr>
        <w:t xml:space="preserve"> </w:t>
      </w:r>
      <w:r>
        <w:rPr>
          <w:sz w:val="28"/>
        </w:rPr>
        <w:t>смысл,</w:t>
      </w:r>
      <w:r>
        <w:rPr>
          <w:spacing w:val="34"/>
          <w:sz w:val="28"/>
        </w:rPr>
        <w:t xml:space="preserve"> </w:t>
      </w:r>
      <w:r>
        <w:rPr>
          <w:sz w:val="28"/>
        </w:rPr>
        <w:t>заключенный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значениях пословиц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поговорок;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разным жизненным ситуациям.</w:t>
      </w:r>
    </w:p>
    <w:p w:rsidR="00663357" w:rsidRDefault="005C4CB5">
      <w:pPr>
        <w:pStyle w:val="2"/>
        <w:spacing w:line="242" w:lineRule="auto"/>
        <w:ind w:left="991" w:right="426" w:firstLine="710"/>
        <w:jc w:val="left"/>
      </w:pPr>
      <w:r>
        <w:t>По модулю</w:t>
      </w:r>
      <w:r>
        <w:rPr>
          <w:spacing w:val="31"/>
        </w:rPr>
        <w:t xml:space="preserve"> </w:t>
      </w:r>
      <w:r>
        <w:t>«Коррекция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познавательной</w:t>
      </w:r>
      <w:r>
        <w:rPr>
          <w:spacing w:val="34"/>
        </w:rPr>
        <w:t xml:space="preserve"> </w:t>
      </w:r>
      <w:r>
        <w:t>деятельности на учебном материале»:</w:t>
      </w:r>
    </w:p>
    <w:p w:rsidR="00663357" w:rsidRDefault="00663357">
      <w:pPr>
        <w:pStyle w:val="2"/>
        <w:spacing w:line="242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  <w:tab w:val="left" w:pos="3767"/>
          <w:tab w:val="left" w:pos="5676"/>
          <w:tab w:val="left" w:pos="7090"/>
          <w:tab w:val="left" w:pos="8764"/>
          <w:tab w:val="left" w:pos="9177"/>
        </w:tabs>
        <w:spacing w:before="67"/>
        <w:ind w:right="429"/>
        <w:jc w:val="left"/>
        <w:rPr>
          <w:sz w:val="28"/>
        </w:rPr>
      </w:pPr>
      <w:r>
        <w:rPr>
          <w:spacing w:val="-2"/>
          <w:sz w:val="28"/>
        </w:rPr>
        <w:t>анализировать,</w:t>
      </w:r>
      <w:r>
        <w:rPr>
          <w:sz w:val="28"/>
        </w:rPr>
        <w:tab/>
      </w:r>
      <w:r>
        <w:rPr>
          <w:spacing w:val="-2"/>
          <w:sz w:val="28"/>
        </w:rPr>
        <w:t>сопоставлять,</w:t>
      </w:r>
      <w:r>
        <w:rPr>
          <w:sz w:val="28"/>
        </w:rPr>
        <w:tab/>
      </w:r>
      <w:r>
        <w:rPr>
          <w:spacing w:val="-2"/>
          <w:sz w:val="28"/>
        </w:rPr>
        <w:t>обобщать</w:t>
      </w:r>
      <w:r>
        <w:rPr>
          <w:sz w:val="28"/>
        </w:rPr>
        <w:tab/>
      </w:r>
      <w:r>
        <w:rPr>
          <w:spacing w:val="-2"/>
          <w:sz w:val="28"/>
        </w:rPr>
        <w:t>зрительную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слуховую информацию;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восполнять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образы;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ориентировки;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spacing w:before="5"/>
        <w:ind w:right="423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учебном материале;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7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правилом,</w:t>
      </w:r>
      <w:r>
        <w:rPr>
          <w:spacing w:val="40"/>
          <w:sz w:val="28"/>
        </w:rPr>
        <w:t xml:space="preserve"> </w:t>
      </w:r>
      <w:r>
        <w:rPr>
          <w:sz w:val="28"/>
        </w:rPr>
        <w:t>при решении учебной задачи на изучаемом программном материале;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9"/>
        <w:jc w:val="left"/>
        <w:rPr>
          <w:sz w:val="28"/>
        </w:rPr>
      </w:pPr>
      <w:r>
        <w:rPr>
          <w:sz w:val="28"/>
        </w:rPr>
        <w:t xml:space="preserve">определять учебное понятие по заданному алгоритму на программном </w:t>
      </w:r>
      <w:r>
        <w:rPr>
          <w:spacing w:val="-2"/>
          <w:sz w:val="28"/>
        </w:rPr>
        <w:t>материале;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8"/>
        <w:jc w:val="left"/>
        <w:rPr>
          <w:sz w:val="28"/>
        </w:rPr>
      </w:pPr>
      <w:r>
        <w:rPr>
          <w:sz w:val="28"/>
        </w:rPr>
        <w:t>интерпретировать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</w:t>
      </w:r>
      <w:r>
        <w:rPr>
          <w:sz w:val="28"/>
        </w:rPr>
        <w:t>я</w:t>
      </w:r>
      <w:r>
        <w:rPr>
          <w:spacing w:val="39"/>
          <w:sz w:val="28"/>
        </w:rPr>
        <w:t xml:space="preserve"> </w:t>
      </w:r>
      <w:r>
        <w:rPr>
          <w:sz w:val="28"/>
        </w:rPr>
        <w:t>явно заданную в источнике и неявную информацию;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практических задач;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информацией;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spacing w:line="242" w:lineRule="auto"/>
        <w:ind w:right="426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9"/>
          <w:sz w:val="28"/>
        </w:rPr>
        <w:t xml:space="preserve"> </w:t>
      </w:r>
      <w:r>
        <w:rPr>
          <w:sz w:val="28"/>
        </w:rPr>
        <w:t>при решении учебно</w:t>
      </w:r>
      <w:r>
        <w:rPr>
          <w:sz w:val="28"/>
        </w:rPr>
        <w:t>-практических задач;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  <w:tab w:val="left" w:pos="3793"/>
          <w:tab w:val="left" w:pos="5021"/>
          <w:tab w:val="left" w:pos="6772"/>
          <w:tab w:val="left" w:pos="7285"/>
          <w:tab w:val="left" w:pos="8753"/>
        </w:tabs>
        <w:ind w:right="434"/>
        <w:jc w:val="left"/>
        <w:rPr>
          <w:sz w:val="28"/>
        </w:rPr>
      </w:pP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выводы,</w:t>
      </w:r>
      <w:r>
        <w:rPr>
          <w:sz w:val="28"/>
        </w:rPr>
        <w:tab/>
      </w:r>
      <w:r>
        <w:rPr>
          <w:spacing w:val="-2"/>
          <w:sz w:val="28"/>
        </w:rPr>
        <w:t>основываясь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источнике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информации, </w:t>
      </w:r>
      <w:r>
        <w:rPr>
          <w:sz w:val="28"/>
        </w:rPr>
        <w:t>находить аргументы, подтверждающие вывод;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  <w:tab w:val="left" w:pos="4254"/>
          <w:tab w:val="left" w:pos="4801"/>
          <w:tab w:val="left" w:pos="6350"/>
          <w:tab w:val="left" w:pos="8317"/>
          <w:tab w:val="left" w:pos="8974"/>
        </w:tabs>
        <w:ind w:right="427"/>
        <w:jc w:val="left"/>
        <w:rPr>
          <w:sz w:val="28"/>
        </w:rPr>
      </w:pPr>
      <w:r>
        <w:rPr>
          <w:spacing w:val="-2"/>
          <w:sz w:val="28"/>
        </w:rPr>
        <w:t>интерпретировать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обобщать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 xml:space="preserve">нескольких </w:t>
      </w:r>
      <w:r>
        <w:rPr>
          <w:sz w:val="28"/>
        </w:rPr>
        <w:t>отличающихся источников;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кодировать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анализировать, сопоставлять и сравнивать информацию, представленную в тексте, таблице, диаграмме, схеме, рисунке, карте на материале учебных предметов;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ориентироваться в схематически представленной информации, составлять высказывание с опорой на схему;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spacing w:line="242" w:lineRule="auto"/>
        <w:ind w:right="434"/>
        <w:rPr>
          <w:sz w:val="28"/>
        </w:rPr>
      </w:pPr>
      <w:r>
        <w:rPr>
          <w:sz w:val="28"/>
        </w:rPr>
        <w:t>стр</w:t>
      </w:r>
      <w:r>
        <w:rPr>
          <w:sz w:val="28"/>
        </w:rPr>
        <w:t>оить схему рассуждений на основе правила с использованием направляющей помощи;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 xml:space="preserve">составлять простой конспект, тезисы устного или письменного </w:t>
      </w:r>
      <w:r>
        <w:rPr>
          <w:spacing w:val="-2"/>
          <w:sz w:val="28"/>
        </w:rPr>
        <w:t>сообщения;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преобразовывать информацию из одного вида в другой и выбирать удобную для себя форму фиксации и представле</w:t>
      </w:r>
      <w:r>
        <w:rPr>
          <w:sz w:val="28"/>
        </w:rPr>
        <w:t>ния информации при необходимости с опорой на образец;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критически оценивать информацию, ее достоверность, в том числе в сети Интернет;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3"/>
          <w:sz w:val="28"/>
        </w:rPr>
        <w:t xml:space="preserve"> </w:t>
      </w:r>
      <w:r>
        <w:rPr>
          <w:sz w:val="28"/>
        </w:rPr>
        <w:t>и в общении;</w:t>
      </w:r>
    </w:p>
    <w:p w:rsidR="00663357" w:rsidRDefault="005C4CB5">
      <w:pPr>
        <w:pStyle w:val="a4"/>
        <w:numPr>
          <w:ilvl w:val="0"/>
          <w:numId w:val="11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 xml:space="preserve">составлять и преобразовывать тексты делового </w:t>
      </w:r>
      <w:r>
        <w:rPr>
          <w:sz w:val="28"/>
        </w:rPr>
        <w:t>стиля, личного характера, посты на странице сети Интернет.</w:t>
      </w:r>
    </w:p>
    <w:p w:rsidR="00663357" w:rsidRDefault="005C4CB5">
      <w:pPr>
        <w:pStyle w:val="3"/>
        <w:spacing w:before="320" w:line="240" w:lineRule="auto"/>
        <w:ind w:left="991" w:firstLine="710"/>
        <w:jc w:val="left"/>
      </w:pPr>
      <w:r>
        <w:t>Подходы к оценке достижения планируемых результатов освоения программы коррекционно-развивающего курса</w:t>
      </w:r>
    </w:p>
    <w:p w:rsidR="00663357" w:rsidRDefault="00663357">
      <w:pPr>
        <w:pStyle w:val="3"/>
        <w:spacing w:line="240" w:lineRule="auto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/>
      </w:pPr>
      <w:r>
        <w:t>Оценка достижений образовательного результата осуществляется в рамках диагностического направления работы учителя-дефектолога, которое включает стартовую диагностику, рубежный и итоговый контроль. Специалист проводит изучение уровня учебно-познавательной д</w:t>
      </w:r>
      <w:r>
        <w:t xml:space="preserve">еятельности ребенка, уровня его обученности и обучаемости. Проводится рубежный и итоговый контроль освоения коррекционно-развивающего курса. Для этого учитель-дефектолог проводит обследование познавательных процессов на основе диагностического материала в </w:t>
      </w:r>
      <w:r>
        <w:t>соответствии с возрастом обучающегося. Для определения</w:t>
      </w:r>
      <w:r>
        <w:rPr>
          <w:spacing w:val="-1"/>
        </w:rPr>
        <w:t xml:space="preserve"> </w:t>
      </w:r>
      <w:r>
        <w:t>сформированности метапредметных</w:t>
      </w:r>
      <w:r>
        <w:rPr>
          <w:spacing w:val="-2"/>
        </w:rPr>
        <w:t xml:space="preserve"> </w:t>
      </w:r>
      <w:r>
        <w:t>умений могут быть использованы задания из комплексной диагностической работы овладения универсальными учебными действиями по годам обучения. Проводится анализ текущих пи</w:t>
      </w:r>
      <w:r>
        <w:t>сьменных работ обучающегося, срезовых и контрольных работ по предметам.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numPr>
          <w:ilvl w:val="3"/>
          <w:numId w:val="18"/>
        </w:numPr>
        <w:tabs>
          <w:tab w:val="left" w:pos="1907"/>
        </w:tabs>
        <w:spacing w:line="240" w:lineRule="auto"/>
        <w:ind w:left="1907" w:hanging="916"/>
      </w:pPr>
      <w:bookmarkStart w:id="119" w:name="2.2.4.7._Коррекционный_курс_«Логопедичес"/>
      <w:bookmarkStart w:id="120" w:name="_bookmark59"/>
      <w:bookmarkEnd w:id="119"/>
      <w:bookmarkEnd w:id="120"/>
      <w:r>
        <w:t>Коррекционный</w:t>
      </w:r>
      <w:r>
        <w:rPr>
          <w:spacing w:val="-18"/>
        </w:rPr>
        <w:t xml:space="preserve"> </w:t>
      </w:r>
      <w:r>
        <w:t>курс</w:t>
      </w:r>
      <w:r>
        <w:rPr>
          <w:spacing w:val="-17"/>
        </w:rPr>
        <w:t xml:space="preserve"> </w:t>
      </w:r>
      <w:r>
        <w:t>«Логопедические</w:t>
      </w:r>
      <w:r>
        <w:rPr>
          <w:spacing w:val="-16"/>
        </w:rPr>
        <w:t xml:space="preserve"> </w:t>
      </w:r>
      <w:r>
        <w:rPr>
          <w:spacing w:val="-2"/>
        </w:rPr>
        <w:t>занятия»</w:t>
      </w:r>
    </w:p>
    <w:p w:rsidR="00663357" w:rsidRDefault="00663357">
      <w:pPr>
        <w:pStyle w:val="a3"/>
        <w:spacing w:before="28"/>
        <w:ind w:left="0" w:firstLine="0"/>
        <w:jc w:val="left"/>
        <w:rPr>
          <w:b/>
        </w:rPr>
      </w:pPr>
    </w:p>
    <w:p w:rsidR="00663357" w:rsidRDefault="005C4CB5">
      <w:pPr>
        <w:spacing w:line="319" w:lineRule="exact"/>
        <w:ind w:left="4770"/>
        <w:jc w:val="both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663357" w:rsidRDefault="005C4CB5">
      <w:pPr>
        <w:pStyle w:val="a3"/>
        <w:ind w:right="426"/>
      </w:pPr>
      <w:r>
        <w:t>Коррекционно-развивающий курс «Логопедические занятия» является обязательной частью коррекционно-развивающей области АООП ООО 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ЗПР.</w:t>
      </w:r>
      <w:r>
        <w:rPr>
          <w:spacing w:val="-13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логопедическим</w:t>
      </w:r>
      <w:r>
        <w:rPr>
          <w:spacing w:val="-14"/>
        </w:rPr>
        <w:t xml:space="preserve"> </w:t>
      </w:r>
      <w:r>
        <w:t>сопровождением</w:t>
      </w:r>
      <w:r>
        <w:rPr>
          <w:spacing w:val="-14"/>
        </w:rPr>
        <w:t xml:space="preserve"> </w:t>
      </w:r>
      <w:r>
        <w:t>и направлен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преодоление</w:t>
      </w:r>
      <w:r>
        <w:rPr>
          <w:spacing w:val="-16"/>
        </w:rPr>
        <w:t xml:space="preserve"> </w:t>
      </w:r>
      <w:r>
        <w:t>и/или</w:t>
      </w:r>
      <w:r>
        <w:rPr>
          <w:spacing w:val="-16"/>
        </w:rPr>
        <w:t xml:space="preserve"> </w:t>
      </w:r>
      <w:r>
        <w:t>ослабление</w:t>
      </w:r>
      <w:r>
        <w:rPr>
          <w:spacing w:val="-16"/>
        </w:rPr>
        <w:t xml:space="preserve"> </w:t>
      </w:r>
      <w:r>
        <w:t>нарушений/недоста</w:t>
      </w:r>
      <w:r>
        <w:t>тков</w:t>
      </w:r>
      <w:r>
        <w:rPr>
          <w:spacing w:val="-18"/>
        </w:rPr>
        <w:t xml:space="preserve"> </w:t>
      </w:r>
      <w:r>
        <w:t>речевого развития у обучающихся 5–9 классов, получающих образование в соответствии с АООП ООО обучающихся с ЗПР.</w:t>
      </w:r>
    </w:p>
    <w:p w:rsidR="00663357" w:rsidRDefault="005C4CB5">
      <w:pPr>
        <w:pStyle w:val="a3"/>
        <w:spacing w:line="242" w:lineRule="auto"/>
        <w:ind w:right="433"/>
      </w:pPr>
      <w:r>
        <w:t>Обучающиеся с ЗПР продолжают испытывать трудности освоения программного материала по учебному</w:t>
      </w:r>
      <w:r>
        <w:rPr>
          <w:spacing w:val="-5"/>
        </w:rPr>
        <w:t xml:space="preserve"> </w:t>
      </w:r>
      <w:r>
        <w:t>предмету «Русский</w:t>
      </w:r>
      <w:r>
        <w:rPr>
          <w:spacing w:val="-1"/>
        </w:rPr>
        <w:t xml:space="preserve"> </w:t>
      </w:r>
      <w:r>
        <w:t>язык», связанные с особенн</w:t>
      </w:r>
      <w:r>
        <w:t>остями речевого развития.</w:t>
      </w:r>
    </w:p>
    <w:p w:rsidR="00663357" w:rsidRDefault="005C4CB5">
      <w:pPr>
        <w:pStyle w:val="a3"/>
        <w:ind w:right="423"/>
      </w:pPr>
      <w:r>
        <w:t>Поскольку</w:t>
      </w:r>
      <w:r>
        <w:rPr>
          <w:spacing w:val="-18"/>
        </w:rPr>
        <w:t xml:space="preserve"> </w:t>
      </w:r>
      <w:r>
        <w:t>категория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ЗПР</w:t>
      </w:r>
      <w:r>
        <w:rPr>
          <w:spacing w:val="-18"/>
        </w:rPr>
        <w:t xml:space="preserve"> </w:t>
      </w:r>
      <w:r>
        <w:t>многочисленна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неоднородна по своему составу, то выраженность речевого нарушения может быть разной у обучающихся одной возрастной группы. У некоторых обучающихся с ЗПР может сохраняться нечет</w:t>
      </w:r>
      <w:r>
        <w:t>кость артикуляции и произношения, недостаточная автоматизированность отдельных звуков, недостаточность произвольности, объема и переключаемости артикуляционных движений. В речи могут встречаться нестойкие замены и пропуски звуков.</w:t>
      </w:r>
    </w:p>
    <w:p w:rsidR="00663357" w:rsidRDefault="005C4CB5">
      <w:pPr>
        <w:pStyle w:val="a3"/>
        <w:ind w:right="419"/>
      </w:pPr>
      <w:r>
        <w:t>Трудности письма часто об</w:t>
      </w:r>
      <w:r>
        <w:t>условлены у обучающихся с ЗПР на уровне основного общего образования недостатками фонематических процессов, нарушением языкового анализа и синтеза. Обучающиеся с ЗПР продолжают затрудняться в выделении позиций и последовательности звуков в словах сложной с</w:t>
      </w:r>
      <w:r>
        <w:t xml:space="preserve">логовой структуры, допускают ошибки на смешение оппозиционных звуков, могут переставлять звуки в словах, пропускать на письме буквы в словах, сложных для фонематического восприятия или </w:t>
      </w:r>
      <w:r>
        <w:rPr>
          <w:spacing w:val="-2"/>
        </w:rPr>
        <w:t>малознакомых.</w:t>
      </w:r>
    </w:p>
    <w:p w:rsidR="00663357" w:rsidRDefault="005C4CB5">
      <w:pPr>
        <w:pStyle w:val="a3"/>
        <w:ind w:right="434"/>
      </w:pPr>
      <w:r>
        <w:t>У большинства обучающихся с ЗПР навыки словообразования ф</w:t>
      </w:r>
      <w:r>
        <w:t>ормируются</w:t>
      </w:r>
      <w:r>
        <w:rPr>
          <w:spacing w:val="62"/>
        </w:rPr>
        <w:t xml:space="preserve"> </w:t>
      </w:r>
      <w:r>
        <w:t>специфично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некоторым</w:t>
      </w:r>
      <w:r>
        <w:rPr>
          <w:spacing w:val="63"/>
        </w:rPr>
        <w:t xml:space="preserve"> </w:t>
      </w:r>
      <w:r>
        <w:t>запозданием,</w:t>
      </w:r>
      <w:r>
        <w:rPr>
          <w:spacing w:val="63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них</w:t>
      </w:r>
      <w:r>
        <w:rPr>
          <w:spacing w:val="57"/>
        </w:rPr>
        <w:t xml:space="preserve"> </w:t>
      </w:r>
      <w:r>
        <w:rPr>
          <w:spacing w:val="-2"/>
        </w:rPr>
        <w:t>затруднены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 xml:space="preserve">навыки словообразования приставочного и суффиксального способа. Обучающиеся могут применить изученный ранее способ преобразования на других словах, формально, без опоры на лексическое и грамматическое значение слова, допуская ошибки. Использование навыков </w:t>
      </w:r>
      <w:r>
        <w:t>словоизменения связано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трудностями</w:t>
      </w:r>
      <w:r>
        <w:rPr>
          <w:spacing w:val="-18"/>
        </w:rPr>
        <w:t xml:space="preserve"> </w:t>
      </w:r>
      <w:r>
        <w:t>понимания</w:t>
      </w:r>
      <w:r>
        <w:rPr>
          <w:spacing w:val="-17"/>
        </w:rPr>
        <w:t xml:space="preserve"> </w:t>
      </w:r>
      <w:r>
        <w:t>контекста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словосочетании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предложении, они могут изменить форму существительного, забывая при этом про форму прилагательного и наоборот.</w:t>
      </w:r>
    </w:p>
    <w:p w:rsidR="00663357" w:rsidRDefault="005C4CB5">
      <w:pPr>
        <w:pStyle w:val="a3"/>
        <w:spacing w:before="3"/>
        <w:ind w:right="430"/>
      </w:pPr>
      <w:r>
        <w:t>Обучающиеся</w:t>
      </w:r>
      <w:r>
        <w:rPr>
          <w:spacing w:val="-5"/>
        </w:rPr>
        <w:t xml:space="preserve"> </w:t>
      </w:r>
      <w:r>
        <w:t>допускают</w:t>
      </w:r>
      <w:r>
        <w:rPr>
          <w:spacing w:val="-9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испытывают</w:t>
      </w:r>
      <w:r>
        <w:rPr>
          <w:spacing w:val="-9"/>
        </w:rPr>
        <w:t xml:space="preserve"> </w:t>
      </w:r>
      <w:r>
        <w:t>затруднения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 лекси</w:t>
      </w:r>
      <w:r>
        <w:t xml:space="preserve">ко-грамматического строя речи, допускают семантические замены, затрудняются в подборе слов, синонимов, что затрудняет коммуникацию в </w:t>
      </w:r>
      <w:r>
        <w:rPr>
          <w:spacing w:val="-2"/>
        </w:rPr>
        <w:t>целом.</w:t>
      </w:r>
    </w:p>
    <w:p w:rsidR="00663357" w:rsidRDefault="005C4CB5">
      <w:pPr>
        <w:pStyle w:val="a3"/>
        <w:ind w:right="423"/>
      </w:pPr>
      <w:r>
        <w:t>На</w:t>
      </w:r>
      <w:r>
        <w:rPr>
          <w:spacing w:val="-1"/>
        </w:rPr>
        <w:t xml:space="preserve"> </w:t>
      </w:r>
      <w:r>
        <w:t>фоне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-6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чтения у</w:t>
      </w:r>
      <w:r>
        <w:rPr>
          <w:spacing w:val="-6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 при</w:t>
      </w:r>
      <w:r>
        <w:rPr>
          <w:spacing w:val="-11"/>
        </w:rPr>
        <w:t xml:space="preserve"> </w:t>
      </w:r>
      <w:r>
        <w:t>отсутствии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возникает</w:t>
      </w:r>
      <w:r>
        <w:rPr>
          <w:spacing w:val="-12"/>
        </w:rPr>
        <w:t xml:space="preserve"> </w:t>
      </w:r>
      <w:r>
        <w:t>стойк</w:t>
      </w:r>
      <w:r>
        <w:t>ая</w:t>
      </w:r>
      <w:r>
        <w:rPr>
          <w:spacing w:val="-9"/>
        </w:rPr>
        <w:t xml:space="preserve"> </w:t>
      </w:r>
      <w:r>
        <w:t>дизорфография,</w:t>
      </w:r>
      <w:r>
        <w:rPr>
          <w:spacing w:val="-9"/>
        </w:rPr>
        <w:t xml:space="preserve"> </w:t>
      </w:r>
      <w:r>
        <w:t>что значительно затрудняет овладение орфографическими навыками в 5–9 классах, программным материалом по учебному предмету «Русский язык».</w:t>
      </w:r>
    </w:p>
    <w:p w:rsidR="00663357" w:rsidRDefault="005C4CB5">
      <w:pPr>
        <w:pStyle w:val="a3"/>
        <w:spacing w:line="242" w:lineRule="auto"/>
        <w:ind w:right="426"/>
      </w:pPr>
      <w:r>
        <w:t>Обучающиеся с ЗПР нуждаются в пролонгированной логопедической помощи, которая реализуется в процессе</w:t>
      </w:r>
      <w:r>
        <w:t xml:space="preserve"> освоения коррекционно- развивающего курса.</w:t>
      </w:r>
    </w:p>
    <w:p w:rsidR="00663357" w:rsidRDefault="005C4CB5">
      <w:pPr>
        <w:pStyle w:val="a3"/>
        <w:ind w:right="428"/>
      </w:pPr>
      <w:r>
        <w:t>Коррекционно-развивающий</w:t>
      </w:r>
      <w:r>
        <w:rPr>
          <w:spacing w:val="-18"/>
        </w:rPr>
        <w:t xml:space="preserve"> </w:t>
      </w:r>
      <w:r>
        <w:t>курс</w:t>
      </w:r>
      <w:r>
        <w:rPr>
          <w:spacing w:val="-17"/>
        </w:rPr>
        <w:t xml:space="preserve"> </w:t>
      </w:r>
      <w:r>
        <w:t>«Логопедические</w:t>
      </w:r>
      <w:r>
        <w:rPr>
          <w:spacing w:val="-18"/>
        </w:rPr>
        <w:t xml:space="preserve"> </w:t>
      </w:r>
      <w:r>
        <w:t>занятия»</w:t>
      </w:r>
      <w:r>
        <w:rPr>
          <w:spacing w:val="-17"/>
        </w:rPr>
        <w:t xml:space="preserve"> </w:t>
      </w:r>
      <w:r>
        <w:t>направлен на формирование речевой компетенции учащихся, развитие и совершенствование навыков речевого общения, обогащение лексического запаса и языковых сред</w:t>
      </w:r>
      <w:r>
        <w:t>ств общения, преодоление и/или ослабление нарушений чтения и письма, формирование мотивации к самоконтролю собственной речи и саморазвитию коммуникативных компетенций.</w:t>
      </w:r>
    </w:p>
    <w:p w:rsidR="00663357" w:rsidRDefault="005C4CB5">
      <w:pPr>
        <w:pStyle w:val="a3"/>
        <w:ind w:right="425"/>
      </w:pPr>
      <w:r>
        <w:rPr>
          <w:b/>
          <w:i/>
        </w:rPr>
        <w:t xml:space="preserve">Цель курса </w:t>
      </w:r>
      <w:r>
        <w:t>«Логопедические занятия» – коррекция и преодоление/или ослабление имеющихся нарушений/недостатков устной и письменной речи обучающихся с ЗПР, формирование мотивации к самоконтролю собственной речи и саморазвитию коммуникативных компетенций.</w:t>
      </w:r>
    </w:p>
    <w:p w:rsidR="00663357" w:rsidRDefault="005C4CB5">
      <w:pPr>
        <w:pStyle w:val="3"/>
        <w:spacing w:line="322" w:lineRule="exact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курса: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>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 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синтеза;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0"/>
          <w:tab w:val="left" w:pos="1702"/>
        </w:tabs>
        <w:ind w:right="421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зрительно-пространственных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пространственно- временных представлений;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фонетико-фонематической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стороны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0"/>
          <w:tab w:val="left" w:pos="1702"/>
        </w:tabs>
        <w:ind w:right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фонематических,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морфологических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синтаксических </w:t>
      </w:r>
      <w:r>
        <w:rPr>
          <w:spacing w:val="-2"/>
          <w:sz w:val="28"/>
        </w:rPr>
        <w:t>обобщений;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лексико-грамматического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строя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0"/>
          <w:tab w:val="left" w:pos="1702"/>
        </w:tabs>
        <w:ind w:right="43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7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7"/>
          <w:sz w:val="28"/>
        </w:rPr>
        <w:t xml:space="preserve"> </w:t>
      </w:r>
      <w:r>
        <w:rPr>
          <w:sz w:val="28"/>
        </w:rPr>
        <w:t>орфографической зоркости, навыков грамотного письма;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минимизация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:rsidR="00663357" w:rsidRDefault="005C4CB5">
      <w:pPr>
        <w:pStyle w:val="a4"/>
        <w:numPr>
          <w:ilvl w:val="0"/>
          <w:numId w:val="10"/>
        </w:numPr>
        <w:tabs>
          <w:tab w:val="left" w:pos="1700"/>
          <w:tab w:val="left" w:pos="2451"/>
          <w:tab w:val="left" w:pos="3003"/>
          <w:tab w:val="left" w:pos="4180"/>
          <w:tab w:val="left" w:pos="4415"/>
          <w:tab w:val="left" w:pos="5577"/>
          <w:tab w:val="left" w:pos="5726"/>
          <w:tab w:val="left" w:pos="5961"/>
          <w:tab w:val="left" w:pos="6182"/>
          <w:tab w:val="left" w:pos="7286"/>
          <w:tab w:val="left" w:pos="7532"/>
          <w:tab w:val="left" w:pos="8588"/>
          <w:tab w:val="left" w:pos="8838"/>
          <w:tab w:val="left" w:pos="8986"/>
          <w:tab w:val="left" w:pos="9366"/>
        </w:tabs>
        <w:ind w:left="991" w:right="423" w:firstLine="427"/>
        <w:jc w:val="right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компетенции. В ходе курса «Логопедические занятия» осуществляется формирование </w:t>
      </w:r>
      <w:r>
        <w:rPr>
          <w:spacing w:val="-2"/>
          <w:sz w:val="28"/>
        </w:rPr>
        <w:t>языковых</w:t>
      </w:r>
      <w:r>
        <w:rPr>
          <w:sz w:val="28"/>
        </w:rPr>
        <w:tab/>
      </w:r>
      <w:r>
        <w:rPr>
          <w:spacing w:val="-2"/>
          <w:sz w:val="28"/>
        </w:rPr>
        <w:t>обобщений,</w:t>
      </w:r>
      <w:r>
        <w:rPr>
          <w:sz w:val="28"/>
        </w:rPr>
        <w:tab/>
      </w:r>
      <w:r>
        <w:rPr>
          <w:spacing w:val="-2"/>
          <w:sz w:val="28"/>
        </w:rPr>
        <w:t>коррекция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правильного использования</w:t>
      </w:r>
      <w:r>
        <w:rPr>
          <w:sz w:val="28"/>
        </w:rPr>
        <w:tab/>
      </w:r>
      <w:r>
        <w:rPr>
          <w:spacing w:val="-2"/>
          <w:sz w:val="28"/>
        </w:rPr>
        <w:t>языковых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общения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учебной </w:t>
      </w:r>
      <w:r>
        <w:rPr>
          <w:sz w:val="28"/>
        </w:rPr>
        <w:t>деятельности.</w:t>
      </w:r>
      <w:r>
        <w:rPr>
          <w:spacing w:val="73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64"/>
          <w:sz w:val="28"/>
        </w:rPr>
        <w:t xml:space="preserve"> </w:t>
      </w:r>
      <w:r>
        <w:rPr>
          <w:sz w:val="28"/>
        </w:rPr>
        <w:t>обога</w:t>
      </w:r>
      <w:r>
        <w:rPr>
          <w:sz w:val="28"/>
        </w:rPr>
        <w:t>щение</w:t>
      </w:r>
      <w:r>
        <w:rPr>
          <w:spacing w:val="73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строя</w:t>
      </w:r>
      <w:r>
        <w:rPr>
          <w:spacing w:val="67"/>
          <w:sz w:val="28"/>
        </w:rPr>
        <w:t xml:space="preserve"> </w:t>
      </w:r>
      <w:r>
        <w:rPr>
          <w:sz w:val="28"/>
        </w:rPr>
        <w:t>речи,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663357" w:rsidRDefault="00663357">
      <w:pPr>
        <w:pStyle w:val="a4"/>
        <w:jc w:val="righ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лексической системности, совершенствование грамматического оформления речи</w:t>
      </w:r>
      <w:r>
        <w:rPr>
          <w:spacing w:val="-18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овладения</w:t>
      </w:r>
      <w:r>
        <w:rPr>
          <w:spacing w:val="-18"/>
        </w:rPr>
        <w:t xml:space="preserve"> </w:t>
      </w:r>
      <w:r>
        <w:t>новыми</w:t>
      </w:r>
      <w:r>
        <w:rPr>
          <w:spacing w:val="-17"/>
        </w:rPr>
        <w:t xml:space="preserve"> </w:t>
      </w:r>
      <w:r>
        <w:t>способами</w:t>
      </w:r>
      <w:r>
        <w:rPr>
          <w:spacing w:val="-18"/>
        </w:rPr>
        <w:t xml:space="preserve"> </w:t>
      </w:r>
      <w:r>
        <w:t>словоизменения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словообразования изучаемых частей речи, моделями различных синтаксических конструкций. Осуществляется развитие связной речи, соответствующей законам логики, грамматики, композиции, выполняющей коммуникативную функцию.</w:t>
      </w:r>
    </w:p>
    <w:p w:rsidR="00663357" w:rsidRDefault="005C4CB5">
      <w:pPr>
        <w:pStyle w:val="a3"/>
        <w:spacing w:before="4"/>
        <w:ind w:right="434"/>
      </w:pPr>
      <w:r>
        <w:t>Содержание курса «Логопедические занят</w:t>
      </w:r>
      <w:r>
        <w:t>ия» строится в строгом соответствии</w:t>
      </w:r>
      <w:r>
        <w:rPr>
          <w:spacing w:val="63"/>
          <w:w w:val="150"/>
        </w:rPr>
        <w:t xml:space="preserve"> </w:t>
      </w:r>
      <w:r>
        <w:t>с</w:t>
      </w:r>
      <w:r>
        <w:rPr>
          <w:spacing w:val="68"/>
          <w:w w:val="150"/>
        </w:rPr>
        <w:t xml:space="preserve"> </w:t>
      </w:r>
      <w:r>
        <w:t>требованиями</w:t>
      </w:r>
      <w:r>
        <w:rPr>
          <w:spacing w:val="65"/>
          <w:w w:val="150"/>
        </w:rPr>
        <w:t xml:space="preserve"> </w:t>
      </w:r>
      <w:r>
        <w:t>к</w:t>
      </w:r>
      <w:r>
        <w:rPr>
          <w:spacing w:val="64"/>
          <w:w w:val="150"/>
        </w:rPr>
        <w:t xml:space="preserve"> </w:t>
      </w:r>
      <w:r>
        <w:t>результату</w:t>
      </w:r>
      <w:r>
        <w:rPr>
          <w:spacing w:val="60"/>
          <w:w w:val="150"/>
        </w:rPr>
        <w:t xml:space="preserve"> </w:t>
      </w:r>
      <w:r>
        <w:t>изучения</w:t>
      </w:r>
      <w:r>
        <w:rPr>
          <w:spacing w:val="65"/>
          <w:w w:val="150"/>
        </w:rPr>
        <w:t xml:space="preserve"> </w:t>
      </w:r>
      <w:r>
        <w:t>учебного</w:t>
      </w:r>
      <w:r>
        <w:rPr>
          <w:spacing w:val="64"/>
          <w:w w:val="15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ind w:right="417" w:firstLine="0"/>
      </w:pPr>
      <w:r>
        <w:t>«Русский язык» и основано на использовании учебного материала. Специалист уделяет внимание закреплению учебных навыков по учебному предмету «Русский язык» с использо</w:t>
      </w:r>
      <w:r>
        <w:t>ванием логопедических приемов. Например, используемые на логопедических занятиях задания по словообразованию разных частей речи, позволяют отрабатывать навыки морфемного</w:t>
      </w:r>
      <w:r>
        <w:rPr>
          <w:spacing w:val="-18"/>
        </w:rPr>
        <w:t xml:space="preserve"> </w:t>
      </w:r>
      <w:r>
        <w:t>разбора;</w:t>
      </w:r>
      <w:r>
        <w:rPr>
          <w:spacing w:val="-17"/>
        </w:rPr>
        <w:t xml:space="preserve"> </w:t>
      </w:r>
      <w:r>
        <w:t>работа</w:t>
      </w:r>
      <w:r>
        <w:rPr>
          <w:spacing w:val="-18"/>
        </w:rPr>
        <w:t xml:space="preserve"> </w:t>
      </w:r>
      <w:r>
        <w:t>над</w:t>
      </w:r>
      <w:r>
        <w:rPr>
          <w:spacing w:val="-17"/>
        </w:rPr>
        <w:t xml:space="preserve"> </w:t>
      </w:r>
      <w:r>
        <w:t>обогащением</w:t>
      </w:r>
      <w:r>
        <w:rPr>
          <w:spacing w:val="-18"/>
        </w:rPr>
        <w:t xml:space="preserve"> </w:t>
      </w:r>
      <w:r>
        <w:t>словарного</w:t>
      </w:r>
      <w:r>
        <w:rPr>
          <w:spacing w:val="-17"/>
        </w:rPr>
        <w:t xml:space="preserve"> </w:t>
      </w:r>
      <w:r>
        <w:t>запаса</w:t>
      </w:r>
      <w:r>
        <w:rPr>
          <w:spacing w:val="-18"/>
        </w:rPr>
        <w:t xml:space="preserve"> </w:t>
      </w:r>
      <w:r>
        <w:t>способствует расширению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подборе</w:t>
      </w:r>
      <w:r>
        <w:rPr>
          <w:spacing w:val="-8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ряд орфографических; специальные приемы логопеда по работе с текстом способствуют повышению осознанности чтения, читательской грамотности; отработка интонационно-выразительных средств, модуляции голоса совершенств</w:t>
      </w:r>
      <w:r>
        <w:t>ует навыки выразительного чтения.</w:t>
      </w:r>
    </w:p>
    <w:p w:rsidR="00663357" w:rsidRDefault="005C4CB5">
      <w:pPr>
        <w:pStyle w:val="a3"/>
        <w:spacing w:before="1"/>
        <w:ind w:right="431"/>
      </w:pPr>
      <w:r>
        <w:t>Важным моментом является система работы по подготовке обучающихся к итоговому изложению в рамках государственной итоговой аттестации. Учитель-логопед проводит работу по развитию и расширению умений выделять микротемы в тек</w:t>
      </w:r>
      <w:r>
        <w:t>сте, грамотно излагать свои мысли в письменной форме, соблюдать последовательность изложения, излагать основное содержание прослушанного текста с использованием приемов сжатия, разделив его на абзацы и передав все значимые микротемы.</w:t>
      </w:r>
    </w:p>
    <w:p w:rsidR="00663357" w:rsidRDefault="005C4CB5">
      <w:pPr>
        <w:pStyle w:val="a3"/>
        <w:ind w:right="419"/>
      </w:pPr>
      <w:r>
        <w:t>Курс реализуется в рам</w:t>
      </w:r>
      <w:r>
        <w:t>ках внеурочной деятельности посредством индивидуальных, подгрупповых и групповых занятий учителя-логопеда. Занятия проходят во второй половине дня во внеурочное время в специально оборудованном кабинете. Расписание занятий составляется с учетом режима рабо</w:t>
      </w:r>
      <w:r>
        <w:t>ты образовательной организации и в соответствии с циклограммой специалиста, согласованной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 обучающихся. В</w:t>
      </w:r>
      <w:r>
        <w:rPr>
          <w:spacing w:val="-4"/>
        </w:rPr>
        <w:t xml:space="preserve"> </w:t>
      </w:r>
      <w:r>
        <w:t>соответствии с учебным планом на изучение курса коррекционно-развивающих логопедических занятий отводятся 2 часа в неделю.</w:t>
      </w:r>
    </w:p>
    <w:p w:rsidR="00663357" w:rsidRDefault="005C4CB5">
      <w:pPr>
        <w:pStyle w:val="a3"/>
        <w:spacing w:before="1"/>
        <w:ind w:right="423"/>
      </w:pPr>
      <w:r>
        <w:t>Ориентирово</w:t>
      </w:r>
      <w:r>
        <w:t>чная продолжительность логопедических занятий определяется в соответствии с санитарно-эпидемиологическими требованиями и может составлять:</w:t>
      </w:r>
    </w:p>
    <w:p w:rsidR="00663357" w:rsidRDefault="005C4CB5">
      <w:pPr>
        <w:pStyle w:val="a3"/>
        <w:ind w:left="1702" w:right="3773" w:firstLine="0"/>
        <w:jc w:val="left"/>
      </w:pPr>
      <w:r>
        <w:t>групповое занятие – 40 минут; подгрупповое занятие – 30–40 минут; индивидуальное</w:t>
      </w:r>
      <w:r>
        <w:rPr>
          <w:spacing w:val="-8"/>
        </w:rPr>
        <w:t xml:space="preserve"> </w:t>
      </w:r>
      <w:r>
        <w:t>занятие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20–40</w:t>
      </w:r>
      <w:r>
        <w:rPr>
          <w:spacing w:val="-10"/>
        </w:rPr>
        <w:t xml:space="preserve"> </w:t>
      </w:r>
      <w:r>
        <w:t>минут.</w:t>
      </w:r>
    </w:p>
    <w:p w:rsidR="00663357" w:rsidRDefault="005C4CB5">
      <w:pPr>
        <w:pStyle w:val="a3"/>
        <w:ind w:right="426"/>
      </w:pPr>
      <w:r>
        <w:t>Учитель-логопед работает в тесном сотрудничестве с другими специалистами сопровождения (учителем-дефектологом, педагогом- психологом), а также с родителями обучающегося с ЗПР, что обеспечивает комплексный подход в решении трудностей обучающегося с ЗПР.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Программа коррекционно-развивающего курса «Логопедические занятия» построена по модульному принципу. Каждый модуль отражает содержание одного из направлений коррекционной логопедической работы, необходимых для преодоления речевого наруше</w:t>
      </w:r>
      <w:r>
        <w:t>ния при ЗПР.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ЗПР. Учитель-логопед может структурировать содержание программного материал</w:t>
      </w:r>
      <w:r>
        <w:t>а по курсу, исходя из потребностей учащегося с ЗПР или группы, увеличивая количество часов на изучение одного или нескольких модулей, либо равномерно распределяя время на изучение каждого модуля. Проведение коррекционно-развивающих занятий учителя-логопеда</w:t>
      </w:r>
      <w:r>
        <w:t xml:space="preserve"> предполагает вариативность и индивидуализацию содержания программы.</w:t>
      </w:r>
    </w:p>
    <w:p w:rsidR="00663357" w:rsidRDefault="005C4CB5">
      <w:pPr>
        <w:pStyle w:val="a3"/>
        <w:spacing w:before="1"/>
        <w:ind w:right="421"/>
      </w:pPr>
      <w:r>
        <w:t>При тематическом планировании логопедических занятий учитель- логопед</w:t>
      </w:r>
      <w:r>
        <w:rPr>
          <w:spacing w:val="-16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конкретной</w:t>
      </w:r>
      <w:r>
        <w:rPr>
          <w:spacing w:val="-16"/>
        </w:rPr>
        <w:t xml:space="preserve"> </w:t>
      </w:r>
      <w:r>
        <w:t>темы</w:t>
      </w:r>
      <w:r>
        <w:rPr>
          <w:spacing w:val="-16"/>
        </w:rPr>
        <w:t xml:space="preserve"> </w:t>
      </w:r>
      <w:r>
        <w:t>модуля</w:t>
      </w:r>
      <w:r>
        <w:rPr>
          <w:spacing w:val="-14"/>
        </w:rPr>
        <w:t xml:space="preserve"> </w:t>
      </w:r>
      <w:r>
        <w:t>интегрирует</w:t>
      </w:r>
      <w:r>
        <w:rPr>
          <w:spacing w:val="-17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материал</w:t>
      </w:r>
      <w:r>
        <w:rPr>
          <w:spacing w:val="-18"/>
        </w:rPr>
        <w:t xml:space="preserve"> </w:t>
      </w:r>
      <w:r>
        <w:t xml:space="preserve">для закрепления в структуру последующих занятий. Кроме </w:t>
      </w:r>
      <w:r>
        <w:t>того, возможно совмещение на одном занятии логически связанных тем из разных модулей.</w:t>
      </w:r>
    </w:p>
    <w:p w:rsidR="00663357" w:rsidRDefault="00663357">
      <w:pPr>
        <w:pStyle w:val="a3"/>
        <w:spacing w:before="9"/>
        <w:ind w:left="0" w:firstLine="0"/>
        <w:jc w:val="left"/>
      </w:pPr>
    </w:p>
    <w:p w:rsidR="00663357" w:rsidRDefault="005C4CB5">
      <w:pPr>
        <w:pStyle w:val="2"/>
        <w:spacing w:line="240" w:lineRule="auto"/>
        <w:ind w:left="991" w:right="428" w:firstLine="710"/>
      </w:pPr>
      <w:r>
        <w:t>Содержание коррекционного курса «Логопедические занятия» включает в себя следующие модули:</w:t>
      </w:r>
    </w:p>
    <w:p w:rsidR="00663357" w:rsidRDefault="005C4CB5">
      <w:pPr>
        <w:ind w:left="991" w:right="427" w:firstLine="710"/>
        <w:jc w:val="both"/>
        <w:rPr>
          <w:sz w:val="28"/>
        </w:rPr>
      </w:pPr>
      <w:r>
        <w:rPr>
          <w:b/>
          <w:sz w:val="28"/>
        </w:rPr>
        <w:t>Модуль «Совершенствование фонетико-фонематической стороны речи» (фонетика, орф</w:t>
      </w:r>
      <w:r>
        <w:rPr>
          <w:b/>
          <w:sz w:val="28"/>
        </w:rPr>
        <w:t xml:space="preserve">оэпия, графика) </w:t>
      </w:r>
      <w:r>
        <w:rPr>
          <w:sz w:val="28"/>
        </w:rPr>
        <w:t>направлен на коррекцию и развитие произносительной стороны речи, звуко-слоговой структуры слова, дифференциацию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и букв, преодоление специфических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письма (перестановки, пропуски, замены).</w:t>
      </w:r>
    </w:p>
    <w:p w:rsidR="00663357" w:rsidRDefault="005C4CB5">
      <w:pPr>
        <w:ind w:left="991" w:right="425" w:firstLine="710"/>
        <w:jc w:val="both"/>
        <w:rPr>
          <w:sz w:val="28"/>
        </w:rPr>
      </w:pPr>
      <w:r>
        <w:rPr>
          <w:b/>
          <w:sz w:val="28"/>
        </w:rPr>
        <w:t>Модуль «Обогащение и активизация словар</w:t>
      </w:r>
      <w:r>
        <w:rPr>
          <w:b/>
          <w:sz w:val="28"/>
        </w:rPr>
        <w:t xml:space="preserve">ного запаса. Формирование навыков словообразования. Морфемика» </w:t>
      </w:r>
      <w:r>
        <w:rPr>
          <w:sz w:val="28"/>
        </w:rPr>
        <w:t>направлен на пополнение словарного запаса, использование различных способов словообразования разных частей речи, преодоление специфических и дизорфографических ошибок.</w:t>
      </w:r>
    </w:p>
    <w:p w:rsidR="00663357" w:rsidRDefault="005C4CB5">
      <w:pPr>
        <w:spacing w:before="2"/>
        <w:ind w:left="991" w:right="426" w:firstLine="710"/>
        <w:jc w:val="both"/>
        <w:rPr>
          <w:sz w:val="28"/>
        </w:rPr>
      </w:pPr>
      <w:r>
        <w:rPr>
          <w:b/>
          <w:sz w:val="28"/>
        </w:rPr>
        <w:t>Модуль «Коррекция и разви</w:t>
      </w:r>
      <w:r>
        <w:rPr>
          <w:b/>
          <w:sz w:val="28"/>
        </w:rPr>
        <w:t xml:space="preserve">тие лексико-грамматической стороны речи. Морфология» </w:t>
      </w:r>
      <w:r>
        <w:rPr>
          <w:sz w:val="28"/>
        </w:rPr>
        <w:t>направлен на формирование синтаксических и семантических представлений, расширение языковых средств и 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словосочетания и предложения, преодоление сп</w:t>
      </w:r>
      <w:r>
        <w:rPr>
          <w:sz w:val="28"/>
        </w:rPr>
        <w:t>ецифических, дизорфографических и пунктуационных ошибок.</w:t>
      </w:r>
    </w:p>
    <w:p w:rsidR="00663357" w:rsidRDefault="005C4CB5">
      <w:pPr>
        <w:pStyle w:val="a3"/>
        <w:ind w:right="423"/>
      </w:pPr>
      <w:r>
        <w:rPr>
          <w:b/>
        </w:rPr>
        <w:t xml:space="preserve">Модуль «Коррекция и развитие связной речи. Коммуникация» </w:t>
      </w:r>
      <w:r>
        <w:t>направлен на развитие умений работать с текстом, формирование коммуникативных умений и навыков, готовности и способности к речевому взаимодейс</w:t>
      </w:r>
      <w:r>
        <w:t>твию и взаимопониманию, потребности к речевому самосовершенствованию, преодоление специфических, дизорфографических и пунктуационных ошибок.</w:t>
      </w:r>
    </w:p>
    <w:p w:rsidR="00663357" w:rsidRDefault="005C4CB5">
      <w:pPr>
        <w:pStyle w:val="a3"/>
        <w:ind w:right="421"/>
      </w:pPr>
      <w:r>
        <w:t>Рекомендованное распределение часов на изучение каждого раздела модуля</w:t>
      </w:r>
      <w:r>
        <w:rPr>
          <w:spacing w:val="34"/>
        </w:rPr>
        <w:t xml:space="preserve">  </w:t>
      </w:r>
      <w:r>
        <w:t>по</w:t>
      </w:r>
      <w:r>
        <w:rPr>
          <w:spacing w:val="34"/>
        </w:rPr>
        <w:t xml:space="preserve">  </w:t>
      </w:r>
      <w:r>
        <w:t>годам</w:t>
      </w:r>
      <w:r>
        <w:rPr>
          <w:spacing w:val="35"/>
        </w:rPr>
        <w:t xml:space="preserve">  </w:t>
      </w:r>
      <w:r>
        <w:t>обучения</w:t>
      </w:r>
      <w:r>
        <w:rPr>
          <w:spacing w:val="35"/>
        </w:rPr>
        <w:t xml:space="preserve">  </w:t>
      </w:r>
      <w:r>
        <w:t>приводится</w:t>
      </w:r>
      <w:r>
        <w:rPr>
          <w:spacing w:val="35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тематическом</w:t>
      </w:r>
      <w:r>
        <w:rPr>
          <w:spacing w:val="35"/>
        </w:rPr>
        <w:t xml:space="preserve">  </w:t>
      </w:r>
      <w:r>
        <w:rPr>
          <w:spacing w:val="-2"/>
        </w:rPr>
        <w:t>планировании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17" w:firstLine="0"/>
      </w:pPr>
      <w:r>
        <w:t>Примерной рабочей программы курса «Логопедические занятия». В то же время,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обучающихся. Специалист может сдел</w:t>
      </w:r>
      <w:r>
        <w:t>ать один и более разделов модулей в качестве базовых, а другие изучать в меньшем объеме. Учитель-логопед может гибко варьировать распределение часов, ориентируясь на потребности обучающихся с ЗПР.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spacing w:line="322" w:lineRule="exact"/>
        <w:ind w:left="1774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основ</w:t>
      </w:r>
      <w:r>
        <w:rPr>
          <w:b/>
          <w:spacing w:val="-2"/>
          <w:sz w:val="28"/>
        </w:rPr>
        <w:t>ного</w:t>
      </w:r>
    </w:p>
    <w:p w:rsidR="00663357" w:rsidRDefault="005C4CB5">
      <w:pPr>
        <w:spacing w:line="322" w:lineRule="exact"/>
        <w:ind w:left="4382"/>
        <w:jc w:val="both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663357" w:rsidRDefault="005C4CB5">
      <w:pPr>
        <w:ind w:left="991" w:right="427" w:firstLine="710"/>
        <w:jc w:val="both"/>
        <w:rPr>
          <w:b/>
          <w:sz w:val="28"/>
        </w:rPr>
      </w:pPr>
      <w:r>
        <w:rPr>
          <w:b/>
          <w:sz w:val="28"/>
        </w:rPr>
        <w:t>Модуль «Совершенствование фонетико-фонематической стороны речи» (фонетика, орфоэпия, графика)</w:t>
      </w:r>
    </w:p>
    <w:p w:rsidR="00663357" w:rsidRDefault="005C4CB5">
      <w:pPr>
        <w:pStyle w:val="a3"/>
        <w:ind w:right="417"/>
      </w:pPr>
      <w:r>
        <w:t>Звуки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(гласные –</w:t>
      </w:r>
      <w:r>
        <w:rPr>
          <w:spacing w:val="-5"/>
        </w:rPr>
        <w:t xml:space="preserve"> </w:t>
      </w:r>
      <w:r>
        <w:t>согласные, ударные – безударные, звонкие – глухие, твердые – мягкие). Практикум</w:t>
      </w:r>
      <w:r>
        <w:t xml:space="preserve"> по улучшению дикции и произношения, отработка правильного ударения в словах. Роль ударения. Проверяемые безударные гласные в корне слова (способы подбора проверочных слов). Актуализация опорных знаний по изучению и закреплению понятий: звук, буква, слог, </w:t>
      </w:r>
      <w:r>
        <w:t>гласные, йотированные гласные, согласные, ударение, ударные, безударные, глухие, звонкие, непроизносимые,</w:t>
      </w:r>
      <w:r>
        <w:rPr>
          <w:spacing w:val="-17"/>
        </w:rPr>
        <w:t xml:space="preserve"> </w:t>
      </w:r>
      <w:r>
        <w:t>фонема,</w:t>
      </w:r>
      <w:r>
        <w:rPr>
          <w:spacing w:val="-13"/>
        </w:rPr>
        <w:t xml:space="preserve"> </w:t>
      </w:r>
      <w:r>
        <w:t>фонетический</w:t>
      </w:r>
      <w:r>
        <w:rPr>
          <w:spacing w:val="-16"/>
        </w:rPr>
        <w:t xml:space="preserve"> </w:t>
      </w:r>
      <w:r>
        <w:t>разбор.</w:t>
      </w:r>
      <w:r>
        <w:rPr>
          <w:spacing w:val="-18"/>
        </w:rPr>
        <w:t xml:space="preserve"> </w:t>
      </w:r>
      <w:r>
        <w:t>Дифференциация</w:t>
      </w:r>
      <w:r>
        <w:rPr>
          <w:spacing w:val="-14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письме сходных по оптическому, кинестетическому принципу букв, фонетическому принципу звуков. Отработк</w:t>
      </w:r>
      <w:r>
        <w:t>а приемов выразительного чтения с соблюдением орфоэпических норм (в рамках изученного по годам обучения).</w:t>
      </w: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2"/>
        <w:spacing w:before="1" w:line="240" w:lineRule="auto"/>
        <w:ind w:left="991" w:right="434" w:firstLine="710"/>
      </w:pPr>
      <w:r>
        <w:t>Модуль «Обогащение и активизация словарного запаса, формирование навыков словообразования. Морфемика»</w:t>
      </w:r>
    </w:p>
    <w:p w:rsidR="00663357" w:rsidRDefault="005C4CB5">
      <w:pPr>
        <w:pStyle w:val="a3"/>
        <w:ind w:right="421"/>
      </w:pPr>
      <w:r>
        <w:t>Написание слов с проговариванием, исключая спец</w:t>
      </w:r>
      <w:r>
        <w:t>ифические ошибки словообразования.</w:t>
      </w:r>
      <w:r>
        <w:rPr>
          <w:spacing w:val="-18"/>
        </w:rPr>
        <w:t xml:space="preserve"> </w:t>
      </w:r>
      <w:r>
        <w:t>Актуализация</w:t>
      </w:r>
      <w:r>
        <w:rPr>
          <w:spacing w:val="-17"/>
        </w:rPr>
        <w:t xml:space="preserve"> </w:t>
      </w:r>
      <w:r>
        <w:t>опорных</w:t>
      </w:r>
      <w:r>
        <w:rPr>
          <w:spacing w:val="-18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изучению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закреплению понятий: части слова, основа, корень, приставка, суффикс, окончание, постфикс. Выделение морфем на основе словообразовательного анализа слова. Образование новых слов с помощью типичных для изученных частей речи</w:t>
      </w:r>
      <w:r>
        <w:rPr>
          <w:spacing w:val="-5"/>
        </w:rPr>
        <w:t xml:space="preserve"> </w:t>
      </w:r>
      <w:r>
        <w:t>суффиксов,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приставок,</w:t>
      </w:r>
      <w:r>
        <w:rPr>
          <w:spacing w:val="-3"/>
        </w:rPr>
        <w:t xml:space="preserve"> </w:t>
      </w:r>
      <w:r>
        <w:t>п</w:t>
      </w:r>
      <w:r>
        <w:t>риставок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суффиксов.</w:t>
      </w:r>
      <w:r>
        <w:rPr>
          <w:spacing w:val="-3"/>
        </w:rPr>
        <w:t xml:space="preserve"> </w:t>
      </w:r>
      <w:r>
        <w:t>Образование сложных слов путем сложения основ. Выполнение словообразовательного разбора с целью определения способа образования слова. Практическое употребление форм слов разных частей речи. Соблюдение на письме орфографических правил</w:t>
      </w:r>
      <w:r>
        <w:t>: правописание приставок по типу пре-, при-, приставок на з (с); правописание корней с безударными проверяемыми, непроверяемыми,</w:t>
      </w:r>
      <w:r>
        <w:rPr>
          <w:spacing w:val="-1"/>
        </w:rPr>
        <w:t xml:space="preserve"> </w:t>
      </w:r>
      <w:r>
        <w:t>чередующимися</w:t>
      </w:r>
      <w:r>
        <w:rPr>
          <w:spacing w:val="-2"/>
        </w:rPr>
        <w:t xml:space="preserve"> </w:t>
      </w:r>
      <w:r>
        <w:t>гласными,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3"/>
        </w:rPr>
        <w:t xml:space="preserve"> </w:t>
      </w:r>
      <w:r>
        <w:t xml:space="preserve">согласными; ё – о после шипящих в корне слова; правописание суффиксов -чик- (-щик-); - </w:t>
      </w:r>
      <w:r>
        <w:t>ек- (-ик-) и др. (в рамках изученного по годам обучения); правописание глаголов (корней с чередованием е // и; использование ь как показателя грамматической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инфинитиве,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2-го</w:t>
      </w:r>
      <w:r>
        <w:rPr>
          <w:spacing w:val="-17"/>
        </w:rPr>
        <w:t xml:space="preserve"> </w:t>
      </w:r>
      <w:r>
        <w:t>лица</w:t>
      </w:r>
      <w:r>
        <w:rPr>
          <w:spacing w:val="-17"/>
        </w:rPr>
        <w:t xml:space="preserve"> </w:t>
      </w:r>
      <w:r>
        <w:t>единственного</w:t>
      </w:r>
      <w:r>
        <w:rPr>
          <w:spacing w:val="-16"/>
        </w:rPr>
        <w:t xml:space="preserve"> </w:t>
      </w:r>
      <w:r>
        <w:rPr>
          <w:spacing w:val="-2"/>
        </w:rPr>
        <w:t>числа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firstLine="0"/>
        <w:jc w:val="left"/>
      </w:pPr>
      <w:r>
        <w:t>после</w:t>
      </w:r>
      <w:r>
        <w:rPr>
          <w:spacing w:val="37"/>
        </w:rPr>
        <w:t xml:space="preserve"> </w:t>
      </w:r>
      <w:r>
        <w:t>шипящих;</w:t>
      </w:r>
      <w:r>
        <w:rPr>
          <w:spacing w:val="37"/>
        </w:rPr>
        <w:t xml:space="preserve"> </w:t>
      </w:r>
      <w:r>
        <w:t>-тся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-</w:t>
      </w:r>
      <w:r>
        <w:t>ться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глаголах;</w:t>
      </w:r>
      <w:r>
        <w:rPr>
          <w:spacing w:val="36"/>
        </w:rPr>
        <w:t xml:space="preserve"> </w:t>
      </w:r>
      <w:r>
        <w:t>суффиксов</w:t>
      </w:r>
      <w:r>
        <w:rPr>
          <w:spacing w:val="38"/>
        </w:rPr>
        <w:t xml:space="preserve"> </w:t>
      </w:r>
      <w:r>
        <w:t>-ова-/-ева-,</w:t>
      </w:r>
      <w:r>
        <w:rPr>
          <w:spacing w:val="38"/>
        </w:rPr>
        <w:t xml:space="preserve"> </w:t>
      </w:r>
      <w:r>
        <w:t>-ыва-/-ива-; личных окончаний глагола (в рамках изученного по годам обучения).</w:t>
      </w: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spacing w:line="244" w:lineRule="auto"/>
        <w:ind w:left="991" w:right="426" w:firstLine="710"/>
      </w:pPr>
      <w:r>
        <w:t>Модуль «Коррекция и развитие лексико-грамматической стороны речи. Морфология»</w:t>
      </w:r>
    </w:p>
    <w:p w:rsidR="00663357" w:rsidRDefault="005C4CB5">
      <w:pPr>
        <w:pStyle w:val="a3"/>
        <w:ind w:right="416"/>
      </w:pPr>
      <w:r>
        <w:t>Части речи. Словосочетание. Предложение. Актуализация опорных знаний по изучению и закреплению понятий: части речи, имя существительное, имя прилагательное, глагол, наречие, местоимение, предлог, союз, междометие, причастие, деепричастие, числительное и ис</w:t>
      </w:r>
      <w:r>
        <w:t>пользование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изученного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годам</w:t>
      </w:r>
      <w:r>
        <w:rPr>
          <w:spacing w:val="-18"/>
        </w:rPr>
        <w:t xml:space="preserve"> </w:t>
      </w:r>
      <w:r>
        <w:t>обучения).</w:t>
      </w:r>
      <w:r>
        <w:rPr>
          <w:spacing w:val="-17"/>
        </w:rPr>
        <w:t xml:space="preserve"> </w:t>
      </w:r>
      <w:r>
        <w:t>Различение и определение (с опорой на схему) различных морфологических признаков изученных частей речи. Развитие и совершенствование умения образовывать форму</w:t>
      </w:r>
      <w:r>
        <w:rPr>
          <w:spacing w:val="-11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однозначных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многозначных слов, омонимов, прямого и переносного значения слова. Подбор и использование синонимов и антонимов в речи. Фразеологизмы и свободные словосочетания, их различение и употребление. Понимание и употребление метафор, гипер</w:t>
      </w:r>
      <w:r>
        <w:t>бол, сравнений (в рамках изученного материала). Сравнение и различение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слов:</w:t>
      </w:r>
      <w:r>
        <w:rPr>
          <w:spacing w:val="-9"/>
        </w:rPr>
        <w:t xml:space="preserve"> </w:t>
      </w:r>
      <w:r>
        <w:t>родовых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видовых</w:t>
      </w:r>
      <w:r>
        <w:rPr>
          <w:spacing w:val="-8"/>
        </w:rPr>
        <w:t xml:space="preserve"> </w:t>
      </w:r>
      <w:r>
        <w:t>понятий.</w:t>
      </w:r>
      <w:r>
        <w:rPr>
          <w:spacing w:val="-2"/>
        </w:rPr>
        <w:t xml:space="preserve"> </w:t>
      </w:r>
      <w:r>
        <w:t>Отработка практических умений употреблять слова в соответствии с их лексическим значением. Упражнение в понимании лексического значен</w:t>
      </w:r>
      <w:r>
        <w:t>ия незнакомого слова, исходя из контекста (предложение, текст). Согласование слов и изменение предложно-падежных конструкций (с опорой на образец и без). Выделение словосочетаний внутри предложения, определение типа связи, главного и зависимого слова. Разб</w:t>
      </w:r>
      <w:r>
        <w:t>ор предложения, определение вида по цели высказывания, интонации, наличию или отсутствию второстепенных членов, количеству грамматических основ. Составление простых и сложных предложений с однородными членами (с опорой на образец и схему). Применение знани</w:t>
      </w:r>
      <w:r>
        <w:t>й по синтаксису и пунктуации (постановка знаков препинания в предложениях с косвенной речью, с прямой речью, при цитировании).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предложениях</w:t>
      </w:r>
      <w:r>
        <w:rPr>
          <w:spacing w:val="-18"/>
        </w:rPr>
        <w:t xml:space="preserve"> </w:t>
      </w:r>
      <w:r>
        <w:t>смысловые</w:t>
      </w:r>
      <w:r>
        <w:rPr>
          <w:spacing w:val="-13"/>
        </w:rPr>
        <w:t xml:space="preserve"> </w:t>
      </w:r>
      <w:r>
        <w:t>отрезки, которые необходимо выделить знаками препинания, обосновывать выбор зна</w:t>
      </w:r>
      <w:r>
        <w:t>ков препинания и расставлять их в соответствии с изученными в 5-9 классах пунктуационными правилами.</w:t>
      </w:r>
    </w:p>
    <w:p w:rsidR="00663357" w:rsidRDefault="005C4CB5">
      <w:pPr>
        <w:pStyle w:val="2"/>
        <w:spacing w:before="315" w:line="320" w:lineRule="exact"/>
      </w:pPr>
      <w:r>
        <w:t>Модуль</w:t>
      </w:r>
      <w:r>
        <w:rPr>
          <w:spacing w:val="-11"/>
        </w:rPr>
        <w:t xml:space="preserve"> </w:t>
      </w:r>
      <w:r>
        <w:t>«Коррекция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связной</w:t>
      </w:r>
      <w:r>
        <w:rPr>
          <w:spacing w:val="-10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rPr>
          <w:spacing w:val="-2"/>
        </w:rPr>
        <w:t>Коммуникация»</w:t>
      </w:r>
    </w:p>
    <w:p w:rsidR="00663357" w:rsidRDefault="005C4CB5">
      <w:pPr>
        <w:pStyle w:val="a3"/>
        <w:ind w:right="420"/>
      </w:pPr>
      <w:r>
        <w:t>Работа с текстом (определение темы и основной мысли, понимание основного содержания, смысла текста</w:t>
      </w:r>
      <w:r>
        <w:t>, составление простого/сложного плана для дальнейшего пересказа). Изложение прослушанного текста, с использованием</w:t>
      </w:r>
      <w:r>
        <w:rPr>
          <w:spacing w:val="-8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сжатия</w:t>
      </w:r>
      <w:r>
        <w:rPr>
          <w:spacing w:val="-9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предварительным</w:t>
      </w:r>
      <w:r>
        <w:rPr>
          <w:spacing w:val="-9"/>
        </w:rPr>
        <w:t xml:space="preserve"> </w:t>
      </w:r>
      <w:r>
        <w:t>делением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абзацы, выделением</w:t>
      </w:r>
      <w:r>
        <w:rPr>
          <w:spacing w:val="-1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микротем). Составление</w:t>
      </w:r>
      <w:r>
        <w:rPr>
          <w:spacing w:val="-1"/>
        </w:rPr>
        <w:t xml:space="preserve"> </w:t>
      </w:r>
      <w:r>
        <w:t>связного</w:t>
      </w:r>
      <w:r>
        <w:rPr>
          <w:spacing w:val="-2"/>
        </w:rPr>
        <w:t xml:space="preserve"> </w:t>
      </w:r>
      <w:r>
        <w:t>рассказа и</w:t>
      </w:r>
      <w:r>
        <w:rPr>
          <w:spacing w:val="-2"/>
        </w:rPr>
        <w:t xml:space="preserve"> </w:t>
      </w:r>
      <w:r>
        <w:t>пересказа на</w:t>
      </w:r>
      <w:r>
        <w:rPr>
          <w:spacing w:val="-3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цельности,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связности</w:t>
      </w:r>
      <w:r>
        <w:rPr>
          <w:spacing w:val="-4"/>
        </w:rPr>
        <w:t xml:space="preserve"> </w:t>
      </w:r>
      <w:r>
        <w:t>и последовательности изложения). Составление письменного текста (с использованием изученных особенностей частей речи, синтаксических конструкций).</w:t>
      </w:r>
      <w:r>
        <w:rPr>
          <w:spacing w:val="40"/>
        </w:rPr>
        <w:t xml:space="preserve"> </w:t>
      </w:r>
      <w:r>
        <w:t>Аргументирование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(отр</w:t>
      </w:r>
      <w:r>
        <w:t>аботка</w:t>
      </w:r>
      <w:r>
        <w:rPr>
          <w:spacing w:val="40"/>
        </w:rPr>
        <w:t xml:space="preserve"> </w:t>
      </w:r>
      <w:r>
        <w:t>умения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доказывать и убеждать, используя различные языковые средства и приемы). Беседы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диалоги</w:t>
      </w:r>
      <w:r>
        <w:rPr>
          <w:spacing w:val="-12"/>
        </w:rPr>
        <w:t xml:space="preserve"> </w:t>
      </w:r>
      <w:r>
        <w:t>(инициация</w:t>
      </w:r>
      <w:r>
        <w:rPr>
          <w:spacing w:val="-7"/>
        </w:rPr>
        <w:t xml:space="preserve"> </w:t>
      </w:r>
      <w:r>
        <w:t>бесед,</w:t>
      </w:r>
      <w:r>
        <w:rPr>
          <w:spacing w:val="-8"/>
        </w:rPr>
        <w:t xml:space="preserve"> </w:t>
      </w:r>
      <w:r>
        <w:t>устных</w:t>
      </w:r>
      <w:r>
        <w:rPr>
          <w:spacing w:val="-17"/>
        </w:rPr>
        <w:t xml:space="preserve"> </w:t>
      </w:r>
      <w:r>
        <w:t>монологических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диалогических высказываний, характеризующихся широким спектром лексических средств, точностью</w:t>
      </w:r>
      <w:r>
        <w:t xml:space="preserve"> словаря, использованием разнообразных синтаксических конструкций). Речевой практикум, направленный на извлечение нужной информации, анализ и систематизацию отобранного речевого материала. Создание и редактирование текстов, нахождение и исправление ошибок.</w:t>
      </w:r>
      <w:r>
        <w:t xml:space="preserve"> Изучение и закрепление в устной речи и на письме правил речевого этикета. 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стихотворных</w:t>
      </w:r>
      <w:r>
        <w:rPr>
          <w:spacing w:val="-5"/>
        </w:rPr>
        <w:t xml:space="preserve"> </w:t>
      </w:r>
      <w:r>
        <w:t>и прозаических</w:t>
      </w:r>
      <w:r>
        <w:rPr>
          <w:spacing w:val="-5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соблюдением всех пройденных орфоэпических норм, с соблюдением интонации и пунктуационного оформления текста).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3"/>
        <w:spacing w:before="1"/>
      </w:pPr>
      <w:r>
        <w:t>Организаци</w:t>
      </w:r>
      <w:r>
        <w:t>я</w:t>
      </w:r>
      <w:r>
        <w:rPr>
          <w:spacing w:val="-18"/>
        </w:rPr>
        <w:t xml:space="preserve"> </w:t>
      </w:r>
      <w:r>
        <w:rPr>
          <w:spacing w:val="-2"/>
        </w:rPr>
        <w:t>занятий</w:t>
      </w:r>
    </w:p>
    <w:p w:rsidR="00663357" w:rsidRDefault="005C4CB5">
      <w:pPr>
        <w:pStyle w:val="a3"/>
        <w:ind w:right="425"/>
      </w:pPr>
      <w:r>
        <w:t>В целях повышения эффективности коррекционной работы и осмысления содержания данного курса на занятиях используются разнообразные виды деятельности. Учителю-логопеду целесообразно комбинировать аудирование, говорение и выполнение письменных работ</w:t>
      </w:r>
      <w:r>
        <w:t>. Обучающиеся с ЗПР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действия, вслух</w:t>
      </w:r>
      <w:r>
        <w:rPr>
          <w:spacing w:val="-4"/>
        </w:rPr>
        <w:t xml:space="preserve"> </w:t>
      </w:r>
      <w:r>
        <w:t>разъяснять</w:t>
      </w:r>
      <w:r>
        <w:rPr>
          <w:spacing w:val="-2"/>
        </w:rPr>
        <w:t xml:space="preserve"> </w:t>
      </w:r>
      <w:r>
        <w:t>свои мысли, ссылаться на известные правила, факты, высказывать догадки, предлагать способы выполнения задания, задавать вопросы. Необходимо постоянно развивать у обучающихся с ЗПР умение работать с письменным текстом и справочной литературой.</w:t>
      </w:r>
    </w:p>
    <w:p w:rsidR="00663357" w:rsidRDefault="005C4CB5">
      <w:pPr>
        <w:pStyle w:val="a3"/>
        <w:ind w:right="424"/>
      </w:pPr>
      <w:r>
        <w:t>Процесс овлад</w:t>
      </w:r>
      <w:r>
        <w:t>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усложнением. Объяснение всего материала проводится с опорой на практико-ориентированные задания. При</w:t>
      </w:r>
      <w:r>
        <w:rPr>
          <w:spacing w:val="-8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наглядный</w:t>
      </w:r>
      <w:r>
        <w:rPr>
          <w:spacing w:val="-8"/>
        </w:rPr>
        <w:t xml:space="preserve"> </w:t>
      </w:r>
      <w:r>
        <w:t>материал:</w:t>
      </w:r>
      <w:r>
        <w:rPr>
          <w:spacing w:val="-14"/>
        </w:rPr>
        <w:t xml:space="preserve"> </w:t>
      </w:r>
      <w:r>
        <w:t>опорные схемы, карточки, таблицы и т.д. Отработка и закрепление осуществляется на большом числе несложных, доступных учащимся упражнений.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3"/>
        <w:spacing w:line="240" w:lineRule="auto"/>
        <w:ind w:left="991" w:right="430" w:firstLine="710"/>
      </w:pPr>
      <w:r>
        <w:t>Примерные виды деятельности обучающихся с ЗПР, обусловлен</w:t>
      </w:r>
      <w:r>
        <w:t>ные особыми образовательными потребностями и обеспечивающие осмысленное освоение содержания курса</w:t>
      </w:r>
    </w:p>
    <w:p w:rsidR="00663357" w:rsidRDefault="005C4CB5">
      <w:pPr>
        <w:pStyle w:val="a3"/>
        <w:ind w:right="419"/>
      </w:pPr>
      <w:r>
        <w:t>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</w:t>
      </w:r>
      <w:r>
        <w:t>я с ЗПР. Учителю-логопеду целесообразно комбинировать аудирование, говорение и выполнение письменных работ. Обучающиеся с ЗПР должны объяснять свои действия, вслух разъяснять свои мысли, ссылаться на известные правила, факты, высказывать догадки, предлагат</w:t>
      </w:r>
      <w:r>
        <w:t>ь способы выполнения задания, задавать вопросы. Необходимо постоянно развивать у обучающихся с ЗПР умение работать с текстом и справочной литературой.</w:t>
      </w:r>
    </w:p>
    <w:p w:rsidR="00663357" w:rsidRDefault="005C4CB5">
      <w:pPr>
        <w:pStyle w:val="a3"/>
        <w:ind w:right="433"/>
      </w:pPr>
      <w:r>
        <w:t>Немаловажным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-5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алгоритмизации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 сложного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материала. Обучающимся</w:t>
      </w:r>
      <w:r>
        <w:t xml:space="preserve"> с</w:t>
      </w:r>
      <w:r>
        <w:rPr>
          <w:spacing w:val="-5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предлагаются</w:t>
      </w:r>
      <w:r>
        <w:rPr>
          <w:spacing w:val="-1"/>
        </w:rPr>
        <w:t xml:space="preserve"> </w:t>
      </w:r>
      <w:r>
        <w:rPr>
          <w:spacing w:val="-2"/>
        </w:rPr>
        <w:t>алгоритмы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 w:firstLine="0"/>
      </w:pPr>
      <w:r>
        <w:t xml:space="preserve">правил, выделение шагов последовательных действий при работе над </w:t>
      </w:r>
      <w:r>
        <w:rPr>
          <w:spacing w:val="-2"/>
        </w:rPr>
        <w:t>заданием.</w:t>
      </w:r>
    </w:p>
    <w:p w:rsidR="00663357" w:rsidRDefault="005C4CB5">
      <w:pPr>
        <w:pStyle w:val="a3"/>
        <w:ind w:right="422"/>
      </w:pPr>
      <w:r>
        <w:t>Учитель-логопед проводит зрительные диктанты, списывание, письмо по памяти и др. Важным является формирование умения находить в тексте слова на изучаемое правило и правильно его применять. На занятиях обучающиеся с ЗПР выделяют в тетради орфограммы зеленым</w:t>
      </w:r>
      <w:r>
        <w:t xml:space="preserve"> цветом, при необходимости предварительно перед написанием орфографически проговаривают трудные слова. Все это способствует развитию орфографической зоркости и умения осуществлять необходимый самоконтроль и самокоррекцию.</w:t>
      </w:r>
    </w:p>
    <w:p w:rsidR="00663357" w:rsidRDefault="005C4CB5">
      <w:pPr>
        <w:pStyle w:val="a3"/>
        <w:spacing w:before="3"/>
        <w:ind w:right="427"/>
      </w:pPr>
      <w:r>
        <w:t>Содержание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«Л</w:t>
      </w:r>
      <w:r>
        <w:t>огопедические</w:t>
      </w:r>
      <w:r>
        <w:rPr>
          <w:spacing w:val="-6"/>
        </w:rPr>
        <w:t xml:space="preserve"> </w:t>
      </w:r>
      <w:r>
        <w:t>занятия»</w:t>
      </w:r>
      <w:r>
        <w:rPr>
          <w:spacing w:val="-11"/>
        </w:rPr>
        <w:t xml:space="preserve"> </w:t>
      </w:r>
      <w:r>
        <w:t>строится в строгом соответствие с требованиями к результату изучения учебного предмета «Русский язык» и основано на использовании учебного материала.</w:t>
      </w:r>
    </w:p>
    <w:p w:rsidR="00663357" w:rsidRDefault="005C4CB5">
      <w:pPr>
        <w:pStyle w:val="a3"/>
        <w:ind w:right="421"/>
      </w:pPr>
      <w:r>
        <w:t>Логопедическая работа проводится на изучаемом программном материале, при этом специ</w:t>
      </w:r>
      <w:r>
        <w:t>алист уделяет внимание закреплению учебных навыков по учебному предмету «Русский язык» с использованием логопедических приемов. Например, упражнения по словообразованию разных</w:t>
      </w:r>
      <w:r>
        <w:rPr>
          <w:spacing w:val="-18"/>
        </w:rPr>
        <w:t xml:space="preserve"> </w:t>
      </w:r>
      <w:r>
        <w:t>частей</w:t>
      </w:r>
      <w:r>
        <w:rPr>
          <w:spacing w:val="-17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позволяют</w:t>
      </w:r>
      <w:r>
        <w:rPr>
          <w:spacing w:val="-17"/>
        </w:rPr>
        <w:t xml:space="preserve"> </w:t>
      </w:r>
      <w:r>
        <w:t>отрабатывать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закреплять</w:t>
      </w:r>
      <w:r>
        <w:rPr>
          <w:spacing w:val="-17"/>
        </w:rPr>
        <w:t xml:space="preserve"> </w:t>
      </w:r>
      <w:r>
        <w:t>навыки</w:t>
      </w:r>
      <w:r>
        <w:rPr>
          <w:spacing w:val="-15"/>
        </w:rPr>
        <w:t xml:space="preserve"> </w:t>
      </w:r>
      <w:r>
        <w:t>морфемного разбора частей речи. Так, в курсе 5 класса в модуле «Обогащение и активизация словарного запаса. Формирование навыков словообразования. Морфемика» логопедическая работа проводится на изучаемом программном материале по следующим темам: Словообраз</w:t>
      </w:r>
      <w:r>
        <w:t xml:space="preserve">ование существительных при помощи суффиксов: </w:t>
      </w:r>
      <w:r>
        <w:rPr>
          <w:i/>
        </w:rPr>
        <w:t>-ышк-, -оньк- (-еньк-), -ушк- (-юшк-), -чик-, -щик-, -ищ-, - ечк-, -ичк-, -ец-, -иц-, -ок-, -онк-</w:t>
      </w:r>
      <w:r>
        <w:t>.</w:t>
      </w:r>
      <w:r>
        <w:rPr>
          <w:spacing w:val="40"/>
        </w:rPr>
        <w:t xml:space="preserve"> </w:t>
      </w:r>
      <w:r>
        <w:t xml:space="preserve">Словообразование прилагательных при помощи суффиксов: </w:t>
      </w:r>
      <w:r>
        <w:rPr>
          <w:i/>
        </w:rPr>
        <w:t xml:space="preserve">-ов- (-ев), -лив-, - к, -ск-, -ева-, -н-. </w:t>
      </w:r>
      <w:r>
        <w:t>Словообразование</w:t>
      </w:r>
      <w:r>
        <w:t xml:space="preserve"> глаголов при помощи приставок: </w:t>
      </w:r>
      <w:r>
        <w:rPr>
          <w:i/>
        </w:rPr>
        <w:t>без-бес, пре-при</w:t>
      </w:r>
      <w:r>
        <w:t>.</w:t>
      </w:r>
    </w:p>
    <w:p w:rsidR="00663357" w:rsidRDefault="005C4CB5">
      <w:pPr>
        <w:pStyle w:val="a3"/>
        <w:ind w:right="421"/>
      </w:pPr>
      <w:r>
        <w:t>Развивая и совершенствуя грамматический компонент речи, учитель- логопед отрабатывает дифференциацию и правописание окончаний существительных в различных падежных формах.</w:t>
      </w:r>
    </w:p>
    <w:p w:rsidR="00663357" w:rsidRDefault="005C4CB5">
      <w:pPr>
        <w:pStyle w:val="a3"/>
        <w:spacing w:before="3"/>
        <w:ind w:right="424"/>
      </w:pPr>
      <w:r>
        <w:t>Работа над обогащением словарного з</w:t>
      </w:r>
      <w:r>
        <w:t>апаса способствует расширению возможностей обучающихся в подборе проверочных слов на ряд орфографических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«Правописание</w:t>
      </w:r>
      <w:r>
        <w:rPr>
          <w:spacing w:val="40"/>
        </w:rPr>
        <w:t xml:space="preserve"> </w:t>
      </w:r>
      <w:r>
        <w:t>безударных</w:t>
      </w:r>
      <w:r>
        <w:rPr>
          <w:spacing w:val="40"/>
        </w:rPr>
        <w:t xml:space="preserve"> </w:t>
      </w:r>
      <w:r>
        <w:t>гласных»,</w:t>
      </w:r>
    </w:p>
    <w:p w:rsidR="00663357" w:rsidRDefault="005C4CB5">
      <w:pPr>
        <w:pStyle w:val="a3"/>
        <w:spacing w:line="321" w:lineRule="exact"/>
        <w:ind w:firstLine="0"/>
      </w:pPr>
      <w:r>
        <w:t>«Правописание</w:t>
      </w:r>
      <w:r>
        <w:rPr>
          <w:spacing w:val="-9"/>
        </w:rPr>
        <w:t xml:space="preserve"> </w:t>
      </w:r>
      <w:r>
        <w:t>непроизносимых</w:t>
      </w:r>
      <w:r>
        <w:rPr>
          <w:spacing w:val="-13"/>
        </w:rPr>
        <w:t xml:space="preserve"> </w:t>
      </w:r>
      <w:r>
        <w:t>согласных»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др.).</w:t>
      </w:r>
    </w:p>
    <w:p w:rsidR="00663357" w:rsidRDefault="005C4CB5">
      <w:pPr>
        <w:pStyle w:val="a3"/>
        <w:ind w:right="424"/>
      </w:pPr>
      <w:r>
        <w:t>На логопедических занятиях активно проводится рабо</w:t>
      </w:r>
      <w:r>
        <w:t>та с деформированным предложением и текстом, дополнение и составление 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опорным</w:t>
      </w:r>
      <w:r>
        <w:rPr>
          <w:spacing w:val="-3"/>
        </w:rPr>
        <w:t xml:space="preserve"> </w:t>
      </w:r>
      <w:r>
        <w:t>словам.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логопеда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 текстом способствуют повышению осознанности чтения, читательской грамотности. Составление и запись сложных предложе</w:t>
      </w:r>
      <w:r>
        <w:t xml:space="preserve">ний по образцу с союзами </w:t>
      </w:r>
      <w:r>
        <w:rPr>
          <w:i/>
        </w:rPr>
        <w:t xml:space="preserve">а, и, но </w:t>
      </w:r>
      <w:r>
        <w:t>способствует закреплению пунктуационных навыков. Отработка интонационно-выразительных средств, модуляции голоса совершенствует навыки выразительного чтения.</w:t>
      </w:r>
    </w:p>
    <w:p w:rsidR="00663357" w:rsidRDefault="005C4CB5">
      <w:pPr>
        <w:pStyle w:val="a3"/>
        <w:spacing w:line="242" w:lineRule="auto"/>
        <w:ind w:right="421"/>
      </w:pPr>
      <w:r>
        <w:t>Логопедическая работа по модулю «Коррекция и развитие лексико- гр</w:t>
      </w:r>
      <w:r>
        <w:t>амматической стороны речи. Морфология» проводится на основе изучения частей</w:t>
      </w:r>
      <w:r>
        <w:rPr>
          <w:spacing w:val="67"/>
        </w:rPr>
        <w:t xml:space="preserve"> </w:t>
      </w:r>
      <w:r>
        <w:t>речи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программой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годам</w:t>
      </w:r>
      <w:r>
        <w:rPr>
          <w:spacing w:val="64"/>
        </w:rPr>
        <w:t xml:space="preserve"> </w:t>
      </w:r>
      <w:r>
        <w:t>обучения.</w:t>
      </w:r>
      <w:r>
        <w:rPr>
          <w:spacing w:val="69"/>
        </w:rPr>
        <w:t xml:space="preserve"> </w:t>
      </w:r>
      <w:r>
        <w:t>Например,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ученики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логопедических</w:t>
      </w:r>
      <w:r>
        <w:rPr>
          <w:spacing w:val="-10"/>
        </w:rPr>
        <w:t xml:space="preserve"> </w:t>
      </w:r>
      <w:r>
        <w:t>занятий упражняются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различении</w:t>
      </w:r>
      <w:r>
        <w:rPr>
          <w:spacing w:val="-10"/>
        </w:rPr>
        <w:t xml:space="preserve"> </w:t>
      </w:r>
      <w:r>
        <w:t>и употреблении качественных, относительных и притяжательных имен прилагательных, причастий, числительных в разных падежных формах по родам и числам в устной и письменной речи. Постоянное включение изучаемой части речи в разные виды заданий и упражнений и с</w:t>
      </w:r>
      <w:r>
        <w:t>емантическое употребление на уровне словосочетания, предложения, текста с подробной характеристикой слова позволяет закрепить знание грамматических признаков разных частей речи, расширить активный словарь изученными частями речи.</w:t>
      </w:r>
    </w:p>
    <w:p w:rsidR="00663357" w:rsidRDefault="005C4CB5">
      <w:pPr>
        <w:pStyle w:val="a3"/>
        <w:spacing w:before="3"/>
        <w:ind w:right="427"/>
      </w:pPr>
      <w:r>
        <w:t>Важным моментом является с</w:t>
      </w:r>
      <w:r>
        <w:t>истема работы по подготовке обучающихся с ЗПР к итоговому изложению в рамках государственной итоговой аттестации. Учитель-логопед проводит работу по умению выделять микротемы в тексте, грамотно и слажено излагать на письме свои мысли, соблюдать последовате</w:t>
      </w:r>
      <w:r>
        <w:t>льность изложения, излагать основное содержание прослушанного текста с использованием приемов сжатия, разделив его на абзацы и передав все значимые микротемы.</w:t>
      </w:r>
    </w:p>
    <w:p w:rsidR="00663357" w:rsidRDefault="005C4CB5">
      <w:pPr>
        <w:pStyle w:val="a3"/>
        <w:ind w:right="418"/>
      </w:pPr>
      <w:r>
        <w:t>Коррекционно-развивающая работа учителя-логопеда выстраивается с учетом психофизиологических особ</w:t>
      </w:r>
      <w:r>
        <w:t>енностей обучающихся с ЗПР и предусматривает</w:t>
      </w:r>
      <w:r>
        <w:rPr>
          <w:spacing w:val="-13"/>
        </w:rPr>
        <w:t xml:space="preserve"> </w:t>
      </w:r>
      <w:r>
        <w:t>постепенное</w:t>
      </w:r>
      <w:r>
        <w:rPr>
          <w:spacing w:val="-7"/>
        </w:rPr>
        <w:t xml:space="preserve"> </w:t>
      </w:r>
      <w:r>
        <w:t>усложнение</w:t>
      </w:r>
      <w:r>
        <w:rPr>
          <w:spacing w:val="-11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 с программой по предмету «Русский язык». Это отражается в календарном тематическом планировании коррекционного курса учителя-логопеда, в последовательност</w:t>
      </w:r>
      <w:r>
        <w:t>и предъявления материала и коррекционно-развивающих заданий на логопедических занятиях.</w:t>
      </w:r>
    </w:p>
    <w:p w:rsidR="00663357" w:rsidRDefault="005C4CB5">
      <w:pPr>
        <w:pStyle w:val="a3"/>
        <w:spacing w:before="1"/>
        <w:ind w:right="432"/>
      </w:pPr>
      <w:r>
        <w:t>Освоение программного материала курса осуществляется в соответствии с принципом доступности. По содержанию и объему материал должен быть посильным и понятным для обучаю</w:t>
      </w:r>
      <w:r>
        <w:t>щихся с ЗПР.</w:t>
      </w:r>
    </w:p>
    <w:p w:rsidR="00663357" w:rsidRDefault="005C4CB5">
      <w:pPr>
        <w:pStyle w:val="a3"/>
        <w:ind w:right="425"/>
      </w:pPr>
      <w:r>
        <w:t>Учитель-логопед</w:t>
      </w:r>
      <w:r>
        <w:rPr>
          <w:spacing w:val="-17"/>
        </w:rPr>
        <w:t xml:space="preserve"> </w:t>
      </w:r>
      <w:r>
        <w:t>проводит</w:t>
      </w:r>
      <w:r>
        <w:rPr>
          <w:spacing w:val="-18"/>
        </w:rPr>
        <w:t xml:space="preserve"> </w:t>
      </w:r>
      <w:r>
        <w:t>отбор</w:t>
      </w:r>
      <w:r>
        <w:rPr>
          <w:spacing w:val="-17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используемого</w:t>
      </w:r>
      <w:r>
        <w:rPr>
          <w:spacing w:val="-17"/>
        </w:rPr>
        <w:t xml:space="preserve"> </w:t>
      </w:r>
      <w:r>
        <w:t>материала, ориентируясь на подбор или адаптацию текстов с ясным содержанием и сюжетной линией разных стилей и жанров, оптимальных по объему для изучения на занятии. Приоритет при выборе т</w:t>
      </w:r>
      <w:r>
        <w:t xml:space="preserve">екста отдается содержанию, связанному с жизненным опытом школьника, кругом его интересов, способствующему формированию жизненных компетенций и практических навыков. На начальных этапах не следует использовать тексты, содержащие сложные рассуждения автора, </w:t>
      </w:r>
      <w:r>
        <w:t>большое число действующих лиц, изобилующие сложными синтаксическими конструкциями, затрудняющими понимание смысла прочитанного.</w:t>
      </w:r>
    </w:p>
    <w:p w:rsidR="00663357" w:rsidRDefault="005C4CB5">
      <w:pPr>
        <w:pStyle w:val="a3"/>
        <w:spacing w:before="1"/>
        <w:ind w:right="422"/>
      </w:pPr>
      <w:r>
        <w:t>Задания должны быть разнообразными по форме и содержанию, позволяющими применять получаемые знания в итеративных (повторяющихся)</w:t>
      </w:r>
      <w:r>
        <w:t xml:space="preserve"> ситуациях.</w:t>
      </w:r>
    </w:p>
    <w:p w:rsidR="00663357" w:rsidRDefault="005C4CB5">
      <w:pPr>
        <w:pStyle w:val="a3"/>
        <w:ind w:right="422"/>
      </w:pPr>
      <w:r>
        <w:t>Закрепление изученного материала проводится с применением вариативного дидактического материала, позволяющего многократно отрабатывать учебный навык, но с включением элементов новизны по содержанию</w:t>
      </w:r>
      <w:r>
        <w:rPr>
          <w:spacing w:val="38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по</w:t>
      </w:r>
      <w:r>
        <w:rPr>
          <w:spacing w:val="39"/>
        </w:rPr>
        <w:t xml:space="preserve">  </w:t>
      </w:r>
      <w:r>
        <w:t>форме.</w:t>
      </w:r>
      <w:r>
        <w:rPr>
          <w:spacing w:val="40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работе</w:t>
      </w:r>
      <w:r>
        <w:rPr>
          <w:spacing w:val="37"/>
        </w:rPr>
        <w:t xml:space="preserve">  </w:t>
      </w:r>
      <w:r>
        <w:t>широко</w:t>
      </w:r>
      <w:r>
        <w:rPr>
          <w:spacing w:val="39"/>
        </w:rPr>
        <w:t xml:space="preserve">  </w:t>
      </w:r>
      <w:r>
        <w:t>используется</w:t>
      </w:r>
      <w:r>
        <w:rPr>
          <w:spacing w:val="39"/>
        </w:rPr>
        <w:t xml:space="preserve">  </w:t>
      </w:r>
      <w:r>
        <w:t>визуальная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поддержка, применяются смысловые таблицы, карточки-опоры, таблицы родственных слов.</w:t>
      </w:r>
    </w:p>
    <w:p w:rsidR="00663357" w:rsidRDefault="005C4CB5">
      <w:pPr>
        <w:pStyle w:val="a3"/>
        <w:ind w:right="425"/>
      </w:pPr>
      <w:r>
        <w:t>Процесс овладения материалом основывается на многократном применении полученных знаний на практике. Школьникам с ЗПР требуется бо</w:t>
      </w:r>
      <w:r>
        <w:t>льше времени на осмысление усваиваемых знаний, они нуждаются в закреплении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совершенствовании</w:t>
      </w:r>
      <w:r>
        <w:rPr>
          <w:spacing w:val="-12"/>
        </w:rPr>
        <w:t xml:space="preserve"> </w:t>
      </w:r>
      <w:r>
        <w:t>формируемых</w:t>
      </w:r>
      <w:r>
        <w:rPr>
          <w:spacing w:val="-12"/>
        </w:rPr>
        <w:t xml:space="preserve"> </w:t>
      </w:r>
      <w:r>
        <w:t>умений.</w:t>
      </w:r>
      <w:r>
        <w:rPr>
          <w:spacing w:val="-10"/>
        </w:rPr>
        <w:t xml:space="preserve"> </w:t>
      </w:r>
      <w:r>
        <w:t>Предусматривается отработка практических навыков, которые будут использоваться в реальных жизненных ситуациях (например, подписание почтового</w:t>
      </w:r>
      <w:r>
        <w:t xml:space="preserve"> конверта, составление текста поздравления, написание смс-сообщения на заданную </w:t>
      </w:r>
      <w:r>
        <w:rPr>
          <w:spacing w:val="-2"/>
        </w:rPr>
        <w:t>тему).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3"/>
        <w:spacing w:line="322" w:lineRule="exact"/>
      </w:pPr>
      <w:r>
        <w:t>Планируемые</w:t>
      </w:r>
      <w:r>
        <w:rPr>
          <w:spacing w:val="62"/>
        </w:rPr>
        <w:t xml:space="preserve">   </w:t>
      </w:r>
      <w:r>
        <w:t>результаты</w:t>
      </w:r>
      <w:r>
        <w:rPr>
          <w:spacing w:val="63"/>
        </w:rPr>
        <w:t xml:space="preserve">   </w:t>
      </w:r>
      <w:r>
        <w:t>освоения</w:t>
      </w:r>
      <w:r>
        <w:rPr>
          <w:spacing w:val="63"/>
        </w:rPr>
        <w:t xml:space="preserve">   </w:t>
      </w:r>
      <w:r>
        <w:t>коррекционного</w:t>
      </w:r>
      <w:r>
        <w:rPr>
          <w:spacing w:val="62"/>
        </w:rPr>
        <w:t xml:space="preserve">   </w:t>
      </w:r>
      <w:r>
        <w:rPr>
          <w:spacing w:val="-2"/>
        </w:rPr>
        <w:t>курса</w:t>
      </w:r>
    </w:p>
    <w:p w:rsidR="00663357" w:rsidRDefault="005C4CB5">
      <w:pPr>
        <w:spacing w:line="319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«Логопедические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занятия»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уровень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663357" w:rsidRDefault="005C4CB5">
      <w:pPr>
        <w:pStyle w:val="a3"/>
        <w:spacing w:line="319" w:lineRule="exact"/>
        <w:ind w:left="1702" w:firstLine="0"/>
      </w:pPr>
      <w:r>
        <w:t>В</w:t>
      </w:r>
      <w:r>
        <w:rPr>
          <w:spacing w:val="50"/>
          <w:w w:val="150"/>
        </w:rPr>
        <w:t xml:space="preserve">   </w:t>
      </w:r>
      <w:r>
        <w:t>результате</w:t>
      </w:r>
      <w:r>
        <w:rPr>
          <w:spacing w:val="52"/>
          <w:w w:val="150"/>
        </w:rPr>
        <w:t xml:space="preserve">   </w:t>
      </w:r>
      <w:r>
        <w:t>освоения</w:t>
      </w:r>
      <w:r>
        <w:rPr>
          <w:spacing w:val="52"/>
          <w:w w:val="150"/>
        </w:rPr>
        <w:t xml:space="preserve">   </w:t>
      </w:r>
      <w:r>
        <w:t>коррекционно-развивающего</w:t>
      </w:r>
      <w:r>
        <w:rPr>
          <w:spacing w:val="51"/>
          <w:w w:val="150"/>
        </w:rPr>
        <w:t xml:space="preserve">   </w:t>
      </w:r>
      <w:r>
        <w:rPr>
          <w:spacing w:val="-2"/>
        </w:rPr>
        <w:t>курса</w:t>
      </w:r>
    </w:p>
    <w:p w:rsidR="00663357" w:rsidRDefault="005C4CB5">
      <w:pPr>
        <w:pStyle w:val="a3"/>
        <w:ind w:right="430" w:firstLine="0"/>
      </w:pPr>
      <w:r>
        <w:t>«Логопедические занятия» осуществляется формирование речевой компетенции учащихся, развитие и совершенствование навыков речевого общения, обогащение лексического запаса и языковых средств общения, преодоление и/или ослабле</w:t>
      </w:r>
      <w:r>
        <w:t>ние нарушений чтения и письма, формирование мотивации к самоконтролю собственной речи и саморазвитию коммуникативных компетенций.</w:t>
      </w:r>
    </w:p>
    <w:p w:rsidR="00663357" w:rsidRDefault="005C4CB5">
      <w:pPr>
        <w:pStyle w:val="a3"/>
        <w:spacing w:before="3"/>
        <w:ind w:right="428"/>
      </w:pPr>
      <w:r>
        <w:t>В процессе освоения коррекционного курса обучающийся научится и будет (сможет):</w:t>
      </w:r>
    </w:p>
    <w:p w:rsidR="00663357" w:rsidRDefault="005C4CB5">
      <w:pPr>
        <w:pStyle w:val="2"/>
        <w:spacing w:before="4" w:line="240" w:lineRule="auto"/>
        <w:ind w:left="991" w:right="424" w:firstLine="710"/>
      </w:pPr>
      <w:r>
        <w:t>По модулю «Совершенствование фонетико-фонемати</w:t>
      </w:r>
      <w:r>
        <w:t>ческой стороны речи» (фонетика, орфоэпия, графика):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5"/>
        <w:rPr>
          <w:sz w:val="28"/>
        </w:rPr>
      </w:pPr>
      <w:r>
        <w:rPr>
          <w:sz w:val="28"/>
        </w:rPr>
        <w:t>правильно говорить и писать без специфических ошибок, исключая замены звуков в речи и букв на письме по фонематическому сходству, нарушения звуко-слоговой структуры или минимизируя их;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применять знания по</w:t>
      </w:r>
      <w:r>
        <w:rPr>
          <w:sz w:val="28"/>
        </w:rPr>
        <w:t xml:space="preserve"> фонетике и графике, орфоэпии в практике произношения и правописания слов;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языка, 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 о соотношении 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букв, 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звуков, иметь навык постановки ударения в словах, давать характеристику </w:t>
      </w:r>
      <w:r>
        <w:rPr>
          <w:spacing w:val="-2"/>
          <w:sz w:val="28"/>
        </w:rPr>
        <w:t>звука;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ориентироваться в понятиях звук, буква, слог, гласные, йотированные гласные, согласные, ударение, ударные, безударные, глухие, звонкие, непроизносимые, фонема, фонетический разб</w:t>
      </w:r>
      <w:r>
        <w:rPr>
          <w:sz w:val="28"/>
        </w:rPr>
        <w:t>ор;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дифференцировать на слух звонкие и глухие, твердые и мягкие согласные, аффрикаты и их компоненты, определять позиционные чередования звуков;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дифференцировать при письме сходные по оптическому, кинестетическому принципу буквы, фонетическому принципу зву</w:t>
      </w:r>
      <w:r>
        <w:rPr>
          <w:sz w:val="28"/>
        </w:rPr>
        <w:t>ки;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line="242" w:lineRule="auto"/>
        <w:ind w:right="432"/>
        <w:rPr>
          <w:sz w:val="28"/>
        </w:rPr>
      </w:pPr>
      <w:r>
        <w:rPr>
          <w:sz w:val="28"/>
        </w:rPr>
        <w:t>производить фонетический разбор слова, соотносить звуковой облик слова с его графическим изображением;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before="67"/>
        <w:ind w:right="434"/>
        <w:rPr>
          <w:sz w:val="28"/>
        </w:rPr>
      </w:pPr>
      <w:r>
        <w:rPr>
          <w:sz w:val="28"/>
        </w:rPr>
        <w:t>соблюдать на письме орфографические правила, основанные на фонетическом принципе;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line="242" w:lineRule="auto"/>
        <w:ind w:right="434"/>
        <w:rPr>
          <w:sz w:val="28"/>
        </w:rPr>
      </w:pPr>
      <w:r>
        <w:rPr>
          <w:sz w:val="28"/>
        </w:rPr>
        <w:t>выразительно читать с соблюдением орфоэпических н</w:t>
      </w:r>
      <w:r>
        <w:rPr>
          <w:sz w:val="28"/>
        </w:rPr>
        <w:t>орм, исключая или минимизируя специфические ошибки (перестановки, пропуски, замены, антиципации).</w:t>
      </w:r>
    </w:p>
    <w:p w:rsidR="00663357" w:rsidRDefault="005C4CB5">
      <w:pPr>
        <w:pStyle w:val="2"/>
        <w:spacing w:line="240" w:lineRule="auto"/>
        <w:ind w:left="991" w:right="437" w:firstLine="710"/>
      </w:pPr>
      <w:r>
        <w:t>По модулю «Обогащение и активизация словарного запаса, формирование навыков словообразования. Морфемика»: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2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специфическ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40"/>
          <w:sz w:val="28"/>
        </w:rPr>
        <w:t xml:space="preserve"> </w:t>
      </w:r>
      <w:r>
        <w:rPr>
          <w:sz w:val="28"/>
        </w:rPr>
        <w:t>словообразования или минимизируя их;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5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40"/>
          <w:sz w:val="28"/>
        </w:rPr>
        <w:t xml:space="preserve"> </w:t>
      </w:r>
      <w:r>
        <w:rPr>
          <w:sz w:val="28"/>
        </w:rPr>
        <w:t>приставка, суффикс, окончание, постфикс;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морфемы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4"/>
        <w:jc w:val="left"/>
        <w:rPr>
          <w:sz w:val="28"/>
        </w:rPr>
      </w:pPr>
      <w:r>
        <w:rPr>
          <w:sz w:val="28"/>
        </w:rPr>
        <w:t>образовывать новые слова с помощью типичных для изученных частей речи суффиксов, с помощью приставок, приставок и суффиксов;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образовывать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путем</w:t>
      </w:r>
      <w:r>
        <w:rPr>
          <w:spacing w:val="-8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  <w:tab w:val="left" w:pos="3443"/>
          <w:tab w:val="left" w:pos="6421"/>
          <w:tab w:val="left" w:pos="7467"/>
          <w:tab w:val="left" w:pos="7835"/>
          <w:tab w:val="left" w:pos="8824"/>
        </w:tabs>
        <w:ind w:right="430"/>
        <w:jc w:val="left"/>
        <w:rPr>
          <w:sz w:val="28"/>
        </w:rPr>
      </w:pPr>
      <w:r>
        <w:rPr>
          <w:spacing w:val="-2"/>
          <w:sz w:val="28"/>
        </w:rPr>
        <w:t>производить</w:t>
      </w:r>
      <w:r>
        <w:rPr>
          <w:sz w:val="28"/>
        </w:rPr>
        <w:tab/>
      </w:r>
      <w:r>
        <w:rPr>
          <w:spacing w:val="-2"/>
          <w:sz w:val="28"/>
        </w:rPr>
        <w:t>словообразовательный</w:t>
      </w:r>
      <w:r>
        <w:rPr>
          <w:sz w:val="28"/>
        </w:rPr>
        <w:tab/>
      </w:r>
      <w:r>
        <w:rPr>
          <w:spacing w:val="-2"/>
          <w:sz w:val="28"/>
        </w:rPr>
        <w:t>разбор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 xml:space="preserve">определения </w:t>
      </w:r>
      <w:r>
        <w:rPr>
          <w:sz w:val="28"/>
        </w:rPr>
        <w:t>способа образования слова;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образовывать,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соблюдать на письме орфографические правила: правописание приставок по типу пре-, при-, приставок на з (с);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правописание корней с безударными проверяемыми, непро</w:t>
      </w:r>
      <w:r>
        <w:rPr>
          <w:sz w:val="28"/>
        </w:rPr>
        <w:t>веряемыми, чередующимися гласными, непроизносимыми согласными; ё – о после шипящих в корне слова; правописание суффиксов -чик- (-щик-); -ек- (- ик-) и др. (в рамках изученного по годам обучения); правописания глаголов (корней с чередованием е // и;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</w:t>
      </w:r>
      <w:r>
        <w:rPr>
          <w:sz w:val="28"/>
        </w:rPr>
        <w:t>ование ь как показателя грамматической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инфинитиве,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2-го</w:t>
      </w:r>
      <w:r>
        <w:rPr>
          <w:spacing w:val="-13"/>
          <w:sz w:val="28"/>
        </w:rPr>
        <w:t xml:space="preserve"> </w:t>
      </w:r>
      <w:r>
        <w:rPr>
          <w:sz w:val="28"/>
        </w:rPr>
        <w:t>лица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единственного числа после шипящих; -тся и -ться в глаголах; суффиксов -ова-/-ева-, - ыва-/-ива-; личных окончаний глагола (в рамках изученного по годам </w:t>
      </w:r>
      <w:r>
        <w:rPr>
          <w:spacing w:val="-2"/>
          <w:sz w:val="28"/>
        </w:rPr>
        <w:t>обучения).</w:t>
      </w:r>
    </w:p>
    <w:p w:rsidR="00663357" w:rsidRDefault="005C4CB5">
      <w:pPr>
        <w:pStyle w:val="2"/>
        <w:spacing w:before="3" w:line="240" w:lineRule="auto"/>
        <w:ind w:left="991" w:right="424" w:firstLine="710"/>
      </w:pPr>
      <w:r>
        <w:t>По модулю «Корре</w:t>
      </w:r>
      <w:r>
        <w:t>кция и развитие лексико-грамматической стороны речи. Морфология»: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правильно произносить и писать словосочетания и предложения без специфических ошибок словоизменения или минимизируя их;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0"/>
        <w:rPr>
          <w:sz w:val="28"/>
        </w:rPr>
      </w:pPr>
      <w:r>
        <w:rPr>
          <w:sz w:val="28"/>
        </w:rPr>
        <w:t>ориентироваться в понятиях части речи, имя существительное, имя прилагательное, глагол, наречие, местоимение, предлог, союз, междометие, причастие, деепричастие, числительное;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различать и определять с опорой на схему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 морфологические признаки частей речи;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однозначные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омонимы,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переносное значение слова;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антонимы;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</w:t>
      </w:r>
      <w:r>
        <w:rPr>
          <w:spacing w:val="-2"/>
          <w:sz w:val="28"/>
        </w:rPr>
        <w:t>осочетания;</w:t>
      </w:r>
    </w:p>
    <w:p w:rsidR="00663357" w:rsidRDefault="00663357">
      <w:pPr>
        <w:pStyle w:val="a4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before="67"/>
        <w:ind w:right="42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40"/>
          <w:sz w:val="28"/>
        </w:rPr>
        <w:t xml:space="preserve"> </w:t>
      </w:r>
      <w:r>
        <w:rPr>
          <w:sz w:val="28"/>
        </w:rPr>
        <w:t>метафоры,</w:t>
      </w:r>
      <w:r>
        <w:rPr>
          <w:spacing w:val="40"/>
          <w:sz w:val="28"/>
        </w:rPr>
        <w:t xml:space="preserve"> </w:t>
      </w:r>
      <w:r>
        <w:rPr>
          <w:sz w:val="28"/>
        </w:rPr>
        <w:t>гиперболы,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рамках </w:t>
      </w:r>
      <w:r>
        <w:rPr>
          <w:spacing w:val="-2"/>
          <w:sz w:val="28"/>
        </w:rPr>
        <w:t>изученного);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1" w:lineRule="exact"/>
        <w:ind w:left="1701" w:hanging="28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слов:</w:t>
      </w:r>
      <w:r>
        <w:rPr>
          <w:spacing w:val="-12"/>
          <w:sz w:val="28"/>
        </w:rPr>
        <w:t xml:space="preserve"> </w:t>
      </w:r>
      <w:r>
        <w:rPr>
          <w:sz w:val="28"/>
        </w:rPr>
        <w:t>родовые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понятия;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ind w:left="1701" w:hanging="282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значением;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before="5"/>
        <w:ind w:right="435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лексическое значение незнакомого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 исходя из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 (предложение, текст);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составлять словосочетания, правильно согласовывать слова и употреблять предложно-падежные конструкции;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выделять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тип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главное и з</w:t>
      </w:r>
      <w:r>
        <w:rPr>
          <w:sz w:val="28"/>
        </w:rPr>
        <w:t>ависимое слово;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6"/>
        <w:rPr>
          <w:sz w:val="28"/>
        </w:rPr>
      </w:pPr>
      <w:r>
        <w:rPr>
          <w:sz w:val="28"/>
        </w:rPr>
        <w:t>определять вид предложения по цели высказывания, интонации, наличию или отсутствию второстепенных членов, количеству грамматических основ;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членами;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применять знания по синтаксису и пунк</w:t>
      </w:r>
      <w:r>
        <w:rPr>
          <w:sz w:val="28"/>
        </w:rPr>
        <w:t>туации (постановка знаков препинания в предложениях с косвенной речью, с прямой речью, при цитировании), уметь находить в предложениях смысловые отрезки, которые необходимо выделить знаками препинания, обосновывать выбор</w:t>
      </w:r>
      <w:r>
        <w:rPr>
          <w:spacing w:val="-18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расставлять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изученными в 5-9 классах пунктуационными правилами.</w:t>
      </w:r>
    </w:p>
    <w:p w:rsidR="00663357" w:rsidRDefault="005C4CB5">
      <w:pPr>
        <w:pStyle w:val="2"/>
        <w:spacing w:before="6"/>
      </w:pPr>
      <w:r>
        <w:t>По</w:t>
      </w:r>
      <w:r>
        <w:rPr>
          <w:spacing w:val="-10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«Коррекция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связной</w:t>
      </w:r>
      <w:r>
        <w:rPr>
          <w:spacing w:val="-9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rPr>
          <w:spacing w:val="-2"/>
        </w:rPr>
        <w:t>Коммуникация»: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формулировать собственное связное высказывание с соблюдением 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 и норм современного русского литературного языка</w:t>
      </w:r>
      <w:r>
        <w:rPr>
          <w:sz w:val="28"/>
        </w:rPr>
        <w:t>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излагать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использованием приемов сжатия, разделив его на абзацы и передав все значимые </w:t>
      </w:r>
      <w:r>
        <w:rPr>
          <w:spacing w:val="-2"/>
          <w:sz w:val="28"/>
        </w:rPr>
        <w:t>микротемы;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1"/>
        <w:rPr>
          <w:sz w:val="28"/>
        </w:rPr>
      </w:pPr>
      <w:r>
        <w:rPr>
          <w:sz w:val="28"/>
        </w:rPr>
        <w:t xml:space="preserve">связно и последовательно, грамматически и фонетически правильно </w:t>
      </w:r>
      <w:r>
        <w:rPr>
          <w:spacing w:val="-2"/>
          <w:sz w:val="28"/>
        </w:rPr>
        <w:t>излагать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мысли,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связный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рассказ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пересказ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заданную </w:t>
      </w:r>
      <w:r>
        <w:rPr>
          <w:sz w:val="28"/>
        </w:rPr>
        <w:t>тему; соблюдать смысловую цельность, речевую связность и последовательность изложения;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простой/сложный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использовать в собственной письменной речи изученные особенности частей речи, синтаксических конструкций;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аргументировать собственную позицию, доказывать её, используя различные языковые средства и приемы;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беседе,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устные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монологичес</w:t>
      </w:r>
      <w:r>
        <w:rPr>
          <w:spacing w:val="-2"/>
          <w:sz w:val="28"/>
        </w:rPr>
        <w:t>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диалогические </w:t>
      </w:r>
      <w:r>
        <w:rPr>
          <w:sz w:val="28"/>
        </w:rPr>
        <w:t>высказывания, характеризующиеся широким спектром лексических средств, точностью словаря, использованием разнообразных синтаксических конструкций;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line="242" w:lineRule="auto"/>
        <w:ind w:right="432"/>
        <w:rPr>
          <w:sz w:val="28"/>
        </w:rPr>
      </w:pPr>
      <w:r>
        <w:rPr>
          <w:sz w:val="28"/>
        </w:rPr>
        <w:t>извлекать нужную информацию, анализировать и систематизировать речевой материал;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1"/>
        </w:tabs>
        <w:spacing w:line="320" w:lineRule="exact"/>
        <w:ind w:left="1701" w:hanging="282"/>
        <w:rPr>
          <w:sz w:val="28"/>
        </w:rPr>
      </w:pPr>
      <w:r>
        <w:rPr>
          <w:sz w:val="28"/>
        </w:rPr>
        <w:t>создавать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663357" w:rsidRDefault="00663357">
      <w:pPr>
        <w:pStyle w:val="a4"/>
        <w:spacing w:line="320" w:lineRule="exac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before="67"/>
        <w:ind w:right="433"/>
        <w:rPr>
          <w:sz w:val="28"/>
        </w:rPr>
      </w:pPr>
      <w:r>
        <w:rPr>
          <w:sz w:val="28"/>
        </w:rPr>
        <w:t xml:space="preserve">соблюдать в устной речи и на письме изученные правила речевого </w:t>
      </w:r>
      <w:r>
        <w:rPr>
          <w:spacing w:val="-2"/>
          <w:sz w:val="28"/>
        </w:rPr>
        <w:t>этикета;</w:t>
      </w:r>
    </w:p>
    <w:p w:rsidR="00663357" w:rsidRDefault="005C4CB5">
      <w:pPr>
        <w:pStyle w:val="a4"/>
        <w:numPr>
          <w:ilvl w:val="0"/>
          <w:numId w:val="9"/>
        </w:numPr>
        <w:tabs>
          <w:tab w:val="left" w:pos="1700"/>
          <w:tab w:val="left" w:pos="1702"/>
        </w:tabs>
        <w:spacing w:line="242" w:lineRule="auto"/>
        <w:ind w:right="428"/>
        <w:rPr>
          <w:sz w:val="28"/>
        </w:rPr>
      </w:pPr>
      <w:r>
        <w:rPr>
          <w:sz w:val="28"/>
        </w:rPr>
        <w:t>выразительно читать стихотворные и прозаические тексты с соблюдением всех пройденных орфоэпических норм, с соблюдением интонации и пунктуационного оформления текста.</w:t>
      </w:r>
    </w:p>
    <w:p w:rsidR="00663357" w:rsidRDefault="005C4CB5">
      <w:pPr>
        <w:pStyle w:val="3"/>
        <w:spacing w:before="321" w:line="240" w:lineRule="auto"/>
        <w:ind w:left="991" w:firstLine="710"/>
        <w:jc w:val="left"/>
      </w:pPr>
      <w:r>
        <w:t>Подходы к оценке достижения планируемых результатов освоения программы курса</w:t>
      </w:r>
    </w:p>
    <w:p w:rsidR="00663357" w:rsidRDefault="005C4CB5">
      <w:pPr>
        <w:pStyle w:val="a3"/>
        <w:tabs>
          <w:tab w:val="left" w:pos="2363"/>
          <w:tab w:val="left" w:pos="2710"/>
          <w:tab w:val="left" w:pos="3139"/>
          <w:tab w:val="left" w:pos="4101"/>
          <w:tab w:val="left" w:pos="4329"/>
          <w:tab w:val="left" w:pos="5010"/>
          <w:tab w:val="left" w:pos="5068"/>
          <w:tab w:val="left" w:pos="6367"/>
          <w:tab w:val="left" w:pos="6691"/>
          <w:tab w:val="left" w:pos="6866"/>
          <w:tab w:val="left" w:pos="6924"/>
          <w:tab w:val="left" w:pos="7291"/>
          <w:tab w:val="left" w:pos="8204"/>
          <w:tab w:val="left" w:pos="8677"/>
          <w:tab w:val="left" w:pos="9176"/>
        </w:tabs>
        <w:ind w:right="421"/>
        <w:jc w:val="right"/>
      </w:pP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достижений</w:t>
      </w:r>
      <w:r>
        <w:tab/>
      </w:r>
      <w:r>
        <w:tab/>
      </w:r>
      <w:r>
        <w:rPr>
          <w:spacing w:val="-2"/>
        </w:rPr>
        <w:t xml:space="preserve">используются </w:t>
      </w:r>
      <w:r>
        <w:t>диагностические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проверочные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мониторинг</w:t>
      </w:r>
      <w:r>
        <w:rPr>
          <w:spacing w:val="40"/>
        </w:rPr>
        <w:t xml:space="preserve"> </w:t>
      </w:r>
      <w:r>
        <w:t xml:space="preserve">речевого </w:t>
      </w:r>
      <w:r>
        <w:rPr>
          <w:spacing w:val="-2"/>
        </w:rPr>
        <w:t>развития</w:t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4"/>
        </w:rPr>
        <w:t>5–9</w:t>
      </w:r>
      <w:r>
        <w:tab/>
      </w:r>
      <w:r>
        <w:tab/>
      </w:r>
      <w:r>
        <w:rPr>
          <w:spacing w:val="-2"/>
        </w:rPr>
        <w:t>классов.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диагностического инструментария</w:t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>рекомендации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методический</w:t>
      </w:r>
      <w:r>
        <w:tab/>
      </w:r>
      <w:r>
        <w:rPr>
          <w:spacing w:val="-2"/>
        </w:rPr>
        <w:t xml:space="preserve">материал, </w:t>
      </w:r>
      <w:r>
        <w:t>представленны</w:t>
      </w:r>
      <w:r>
        <w:t>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работах</w:t>
      </w:r>
      <w:r>
        <w:rPr>
          <w:spacing w:val="40"/>
        </w:rPr>
        <w:t xml:space="preserve"> </w:t>
      </w:r>
      <w:r>
        <w:t>Г.В.</w:t>
      </w:r>
      <w:r>
        <w:rPr>
          <w:spacing w:val="40"/>
        </w:rPr>
        <w:t xml:space="preserve"> </w:t>
      </w:r>
      <w:r>
        <w:t>Чиркиной,</w:t>
      </w:r>
      <w:r>
        <w:rPr>
          <w:spacing w:val="40"/>
        </w:rPr>
        <w:t xml:space="preserve"> </w:t>
      </w:r>
      <w:r>
        <w:t>О.Е.</w:t>
      </w:r>
      <w:r>
        <w:rPr>
          <w:spacing w:val="40"/>
        </w:rPr>
        <w:t xml:space="preserve"> </w:t>
      </w:r>
      <w:r>
        <w:t>Грибовой,</w:t>
      </w:r>
      <w:r>
        <w:rPr>
          <w:spacing w:val="40"/>
        </w:rPr>
        <w:t xml:space="preserve"> </w:t>
      </w:r>
      <w:r>
        <w:t>Р.И.</w:t>
      </w:r>
      <w:r>
        <w:rPr>
          <w:spacing w:val="40"/>
        </w:rPr>
        <w:t xml:space="preserve"> </w:t>
      </w:r>
      <w:r>
        <w:t>Лалаевой,</w:t>
      </w:r>
      <w:r>
        <w:rPr>
          <w:spacing w:val="40"/>
        </w:rPr>
        <w:t xml:space="preserve"> </w:t>
      </w:r>
      <w:r>
        <w:t>О.Б. Иншаковой,</w:t>
      </w:r>
      <w:r>
        <w:rPr>
          <w:spacing w:val="80"/>
        </w:rPr>
        <w:t xml:space="preserve"> </w:t>
      </w:r>
      <w:r>
        <w:t>О.А.</w:t>
      </w:r>
      <w:r>
        <w:rPr>
          <w:spacing w:val="80"/>
        </w:rPr>
        <w:t xml:space="preserve"> </w:t>
      </w:r>
      <w:r>
        <w:t>Ишимовой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методик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обследование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которого фиксируются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протоколе,</w:t>
      </w:r>
      <w:r>
        <w:rPr>
          <w:spacing w:val="-18"/>
        </w:rPr>
        <w:t xml:space="preserve"> </w:t>
      </w:r>
      <w:r>
        <w:t>который</w:t>
      </w:r>
      <w:r>
        <w:rPr>
          <w:spacing w:val="-17"/>
        </w:rPr>
        <w:t xml:space="preserve"> </w:t>
      </w:r>
      <w:r>
        <w:t>включает</w:t>
      </w:r>
      <w:r>
        <w:rPr>
          <w:spacing w:val="-18"/>
        </w:rPr>
        <w:t xml:space="preserve"> </w:t>
      </w:r>
      <w:r>
        <w:t>речевые</w:t>
      </w:r>
      <w:r>
        <w:rPr>
          <w:spacing w:val="-17"/>
        </w:rPr>
        <w:t xml:space="preserve"> </w:t>
      </w:r>
      <w:r>
        <w:t>образцы</w:t>
      </w:r>
      <w:r>
        <w:rPr>
          <w:spacing w:val="-18"/>
        </w:rPr>
        <w:t xml:space="preserve"> </w:t>
      </w:r>
      <w:r>
        <w:t>обучающегося. Одной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обследования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письма</w:t>
      </w:r>
      <w:r>
        <w:rPr>
          <w:spacing w:val="80"/>
        </w:rPr>
        <w:t xml:space="preserve"> </w:t>
      </w:r>
      <w:r>
        <w:t>является диктант,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учитель-логопед</w:t>
      </w:r>
      <w:r>
        <w:rPr>
          <w:spacing w:val="80"/>
        </w:rPr>
        <w:t xml:space="preserve"> </w:t>
      </w:r>
      <w:r>
        <w:t>проводит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группой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 анализирует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предмет</w:t>
      </w:r>
      <w:r>
        <w:rPr>
          <w:spacing w:val="-18"/>
        </w:rPr>
        <w:t xml:space="preserve"> </w:t>
      </w:r>
      <w:r>
        <w:t>наличия</w:t>
      </w:r>
      <w:r>
        <w:rPr>
          <w:spacing w:val="-17"/>
        </w:rPr>
        <w:t xml:space="preserve"> </w:t>
      </w:r>
      <w:r>
        <w:t>специфических</w:t>
      </w:r>
      <w:r>
        <w:rPr>
          <w:spacing w:val="-18"/>
        </w:rPr>
        <w:t xml:space="preserve"> </w:t>
      </w:r>
      <w:r>
        <w:t>ошибок.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используются контрольные</w:t>
      </w:r>
      <w:r>
        <w:rPr>
          <w:spacing w:val="63"/>
          <w:w w:val="150"/>
        </w:rPr>
        <w:t xml:space="preserve"> </w:t>
      </w:r>
      <w:r>
        <w:t>списывания,</w:t>
      </w:r>
      <w:r>
        <w:rPr>
          <w:spacing w:val="64"/>
          <w:w w:val="150"/>
        </w:rPr>
        <w:t xml:space="preserve"> </w:t>
      </w:r>
      <w:r>
        <w:t>тестовые</w:t>
      </w:r>
      <w:r>
        <w:rPr>
          <w:spacing w:val="63"/>
          <w:w w:val="150"/>
        </w:rPr>
        <w:t xml:space="preserve"> </w:t>
      </w:r>
      <w:r>
        <w:t>задания,</w:t>
      </w:r>
      <w:r>
        <w:rPr>
          <w:spacing w:val="64"/>
          <w:w w:val="150"/>
        </w:rPr>
        <w:t xml:space="preserve"> </w:t>
      </w:r>
      <w:r>
        <w:t>ра</w:t>
      </w:r>
      <w:r>
        <w:t>бота</w:t>
      </w:r>
      <w:r>
        <w:rPr>
          <w:spacing w:val="64"/>
          <w:w w:val="150"/>
        </w:rPr>
        <w:t xml:space="preserve"> </w:t>
      </w:r>
      <w:r>
        <w:t>с</w:t>
      </w:r>
      <w:r>
        <w:rPr>
          <w:spacing w:val="58"/>
          <w:w w:val="150"/>
        </w:rPr>
        <w:t xml:space="preserve"> </w:t>
      </w:r>
      <w:r>
        <w:rPr>
          <w:spacing w:val="-2"/>
        </w:rPr>
        <w:t>деформированным</w:t>
      </w:r>
    </w:p>
    <w:p w:rsidR="00663357" w:rsidRDefault="005C4CB5">
      <w:pPr>
        <w:pStyle w:val="a3"/>
        <w:spacing w:line="322" w:lineRule="exact"/>
        <w:ind w:left="0" w:right="5258" w:firstLine="0"/>
        <w:jc w:val="center"/>
      </w:pPr>
      <w:r>
        <w:t>текстом,</w:t>
      </w:r>
      <w:r>
        <w:rPr>
          <w:spacing w:val="-6"/>
        </w:rPr>
        <w:t xml:space="preserve"> </w:t>
      </w:r>
      <w:r>
        <w:t>изложения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другое.</w:t>
      </w:r>
    </w:p>
    <w:p w:rsidR="00663357" w:rsidRDefault="005C4CB5">
      <w:pPr>
        <w:pStyle w:val="a3"/>
        <w:ind w:left="0" w:right="111" w:firstLine="0"/>
        <w:jc w:val="center"/>
      </w:pPr>
      <w:r>
        <w:t>На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заполняется</w:t>
      </w:r>
      <w:r>
        <w:rPr>
          <w:spacing w:val="-7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rPr>
          <w:spacing w:val="-2"/>
        </w:rPr>
        <w:t>карта.</w:t>
      </w:r>
    </w:p>
    <w:p w:rsidR="00663357" w:rsidRDefault="00663357">
      <w:pPr>
        <w:pStyle w:val="a3"/>
        <w:jc w:val="center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1"/>
          <w:numId w:val="189"/>
        </w:numPr>
        <w:tabs>
          <w:tab w:val="left" w:pos="1485"/>
        </w:tabs>
        <w:spacing w:before="72" w:line="322" w:lineRule="exact"/>
        <w:ind w:left="1485"/>
        <w:jc w:val="left"/>
        <w:rPr>
          <w:b/>
          <w:sz w:val="28"/>
        </w:rPr>
      </w:pPr>
      <w:bookmarkStart w:id="121" w:name="2.3._Организационный_раздел_адаптированн"/>
      <w:bookmarkStart w:id="122" w:name="_bookmark60"/>
      <w:bookmarkEnd w:id="121"/>
      <w:bookmarkEnd w:id="122"/>
      <w:r>
        <w:rPr>
          <w:b/>
          <w:sz w:val="28"/>
        </w:rPr>
        <w:t>ОРГАНИЗАЦИОННЫЙ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АДАПТИРОВАННОЙ</w:t>
      </w:r>
    </w:p>
    <w:p w:rsidR="00663357" w:rsidRDefault="005C4CB5">
      <w:pPr>
        <w:ind w:left="991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 ОБЩЕГО ОБРАЗОВАНИЯ ОБУЧАЮЩИХСЯ С ЗАДЕРЖКОЙ</w:t>
      </w:r>
    </w:p>
    <w:p w:rsidR="00663357" w:rsidRDefault="005C4CB5">
      <w:pPr>
        <w:spacing w:line="321" w:lineRule="exact"/>
        <w:ind w:left="991"/>
        <w:rPr>
          <w:b/>
          <w:sz w:val="28"/>
        </w:rPr>
      </w:pPr>
      <w:r>
        <w:rPr>
          <w:b/>
          <w:spacing w:val="-2"/>
          <w:sz w:val="28"/>
        </w:rPr>
        <w:t>ПСИХИЧЕСКОГО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663357" w:rsidRDefault="00663357">
      <w:pPr>
        <w:pStyle w:val="a3"/>
        <w:ind w:left="0" w:firstLine="0"/>
        <w:jc w:val="left"/>
        <w:rPr>
          <w:b/>
        </w:rPr>
      </w:pPr>
    </w:p>
    <w:p w:rsidR="00663357" w:rsidRDefault="00663357">
      <w:pPr>
        <w:pStyle w:val="a3"/>
        <w:spacing w:before="321"/>
        <w:ind w:left="0" w:firstLine="0"/>
        <w:jc w:val="left"/>
        <w:rPr>
          <w:b/>
        </w:rPr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2127"/>
          <w:tab w:val="left" w:pos="4026"/>
        </w:tabs>
        <w:spacing w:line="256" w:lineRule="auto"/>
        <w:ind w:right="855" w:hanging="2603"/>
        <w:jc w:val="left"/>
        <w:rPr>
          <w:sz w:val="28"/>
        </w:rPr>
      </w:pPr>
      <w:bookmarkStart w:id="123" w:name="2.3.1._Примерный_учебный_план_программы_"/>
      <w:bookmarkStart w:id="124" w:name="_bookmark61"/>
      <w:bookmarkEnd w:id="123"/>
      <w:bookmarkEnd w:id="124"/>
      <w:r>
        <w:rPr>
          <w:sz w:val="28"/>
        </w:rPr>
        <w:t>ПРИМЕРНЫЙ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ОСНОВНОГО ОБЩЕГО ОБРАЗОВАНИЯ</w:t>
      </w:r>
    </w:p>
    <w:p w:rsidR="00663357" w:rsidRDefault="00663357">
      <w:pPr>
        <w:pStyle w:val="a3"/>
        <w:spacing w:before="7"/>
        <w:ind w:left="0" w:firstLine="0"/>
        <w:jc w:val="left"/>
      </w:pPr>
    </w:p>
    <w:p w:rsidR="00663357" w:rsidRDefault="005C4CB5">
      <w:pPr>
        <w:pStyle w:val="a3"/>
        <w:ind w:right="428"/>
      </w:pPr>
      <w:r>
        <w:t>Примерный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реализующих адаптированную основную образовательную программу основного общего образования обучающихся с ЗПР (далее – примерный учебный план), определяет общие рамки отбора учебного материала, формирования перечня результатов образования и организации обра</w:t>
      </w:r>
      <w:r>
        <w:t>зовательной деятельности.</w:t>
      </w:r>
    </w:p>
    <w:p w:rsidR="00663357" w:rsidRDefault="005C4CB5">
      <w:pPr>
        <w:pStyle w:val="a3"/>
        <w:spacing w:line="320" w:lineRule="exact"/>
        <w:ind w:left="1702" w:firstLine="0"/>
      </w:pPr>
      <w:r>
        <w:t>Примерный</w:t>
      </w:r>
      <w:r>
        <w:rPr>
          <w:spacing w:val="-12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rPr>
          <w:spacing w:val="-2"/>
        </w:rPr>
        <w:t>план</w:t>
      </w:r>
      <w:r>
        <w:rPr>
          <w:spacing w:val="-2"/>
          <w:vertAlign w:val="superscript"/>
        </w:rPr>
        <w:t>36</w:t>
      </w:r>
      <w:r>
        <w:rPr>
          <w:spacing w:val="-2"/>
        </w:rPr>
        <w:t>:</w:t>
      </w:r>
    </w:p>
    <w:p w:rsidR="00663357" w:rsidRDefault="005C4CB5">
      <w:pPr>
        <w:pStyle w:val="a4"/>
        <w:numPr>
          <w:ilvl w:val="0"/>
          <w:numId w:val="8"/>
        </w:numPr>
        <w:tabs>
          <w:tab w:val="left" w:pos="1701"/>
        </w:tabs>
        <w:spacing w:line="341" w:lineRule="exact"/>
        <w:ind w:left="1701" w:hanging="359"/>
        <w:rPr>
          <w:sz w:val="28"/>
        </w:rPr>
      </w:pPr>
      <w:r>
        <w:rPr>
          <w:sz w:val="28"/>
        </w:rPr>
        <w:t>фиксирует</w:t>
      </w:r>
      <w:r>
        <w:rPr>
          <w:spacing w:val="-14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8"/>
        </w:numPr>
        <w:tabs>
          <w:tab w:val="left" w:pos="1702"/>
        </w:tabs>
        <w:spacing w:line="242" w:lineRule="auto"/>
        <w:ind w:right="429"/>
        <w:rPr>
          <w:sz w:val="28"/>
        </w:rPr>
      </w:pPr>
      <w:r>
        <w:rPr>
          <w:sz w:val="28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663357" w:rsidRDefault="005C4CB5">
      <w:pPr>
        <w:pStyle w:val="a4"/>
        <w:numPr>
          <w:ilvl w:val="0"/>
          <w:numId w:val="8"/>
        </w:numPr>
        <w:tabs>
          <w:tab w:val="left" w:pos="1702"/>
        </w:tabs>
        <w:ind w:right="428"/>
        <w:rPr>
          <w:sz w:val="28"/>
        </w:rPr>
      </w:pPr>
      <w:r>
        <w:rPr>
          <w:sz w:val="28"/>
        </w:rPr>
        <w:t xml:space="preserve">распределяет учебные предметы, курсы, модули по классам и учебным </w:t>
      </w:r>
      <w:r>
        <w:rPr>
          <w:spacing w:val="-2"/>
          <w:sz w:val="28"/>
        </w:rPr>
        <w:t>годам.</w:t>
      </w:r>
    </w:p>
    <w:p w:rsidR="00663357" w:rsidRDefault="005C4CB5">
      <w:pPr>
        <w:pStyle w:val="a3"/>
        <w:ind w:right="421"/>
      </w:pPr>
      <w:r>
        <w:t>Примерный 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ООО и выпо</w:t>
      </w:r>
      <w:r>
        <w:t>лнение гигиенических</w:t>
      </w:r>
      <w:r>
        <w:rPr>
          <w:spacing w:val="-5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режиму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установленных действующим СанПиНом.</w:t>
      </w:r>
    </w:p>
    <w:p w:rsidR="00663357" w:rsidRDefault="005C4CB5">
      <w:pPr>
        <w:pStyle w:val="a3"/>
        <w:ind w:right="422"/>
      </w:pPr>
      <w:r>
        <w:t>В</w:t>
      </w:r>
      <w:r>
        <w:rPr>
          <w:spacing w:val="-13"/>
        </w:rPr>
        <w:t xml:space="preserve"> </w:t>
      </w:r>
      <w:r>
        <w:t>примерном</w:t>
      </w:r>
      <w:r>
        <w:rPr>
          <w:spacing w:val="-5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десять</w:t>
      </w:r>
      <w:r>
        <w:rPr>
          <w:spacing w:val="-12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областей и коррекционно-развивающая область. Содержание учебных предметов, входящих в состав ка</w:t>
      </w:r>
      <w:r>
        <w:t>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с целью коррекции недостатков психофизическ</w:t>
      </w:r>
      <w:r>
        <w:t>ого развития и социальной адаптации обучающихся. Она обеспечивает реализацию дифференцированного подхода к удовлетворению особых образовательных потребностей обучающихся с ЗПР, обусловленного диапазоном различий внутри данной нозологической группы.</w:t>
      </w:r>
    </w:p>
    <w:p w:rsidR="00663357" w:rsidRDefault="005C4CB5">
      <w:pPr>
        <w:pStyle w:val="a3"/>
        <w:ind w:right="426"/>
      </w:pPr>
      <w:r>
        <w:t>Диффере</w:t>
      </w:r>
      <w:r>
        <w:t>нцированный подход находит отражение в индивидуализации содержания специальных образовательных условий, определяемых на психолого-педагогическом</w:t>
      </w:r>
      <w:r>
        <w:rPr>
          <w:spacing w:val="35"/>
        </w:rPr>
        <w:t xml:space="preserve"> </w:t>
      </w:r>
      <w:r>
        <w:t>консилиуме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(ППк)</w:t>
      </w:r>
    </w:p>
    <w:p w:rsidR="00663357" w:rsidRDefault="005C4CB5">
      <w:pPr>
        <w:pStyle w:val="a3"/>
        <w:spacing w:before="4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192105</wp:posOffset>
                </wp:positionV>
                <wp:extent cx="183007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5.12643pt;width:144.07pt;height:.71997pt;mso-position-horizontal-relative:page;mso-position-vertical-relative:paragraph;z-index:-15707648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16" w:line="244" w:lineRule="auto"/>
        <w:ind w:left="991" w:right="427" w:firstLine="710"/>
        <w:jc w:val="both"/>
        <w:rPr>
          <w:sz w:val="20"/>
        </w:rPr>
      </w:pPr>
      <w:r>
        <w:rPr>
          <w:position w:val="10"/>
          <w:sz w:val="18"/>
        </w:rPr>
        <w:t xml:space="preserve">36 </w:t>
      </w:r>
      <w:r>
        <w:rPr>
          <w:sz w:val="20"/>
        </w:rPr>
        <w:t>Примерный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</w:t>
      </w:r>
      <w:r>
        <w:rPr>
          <w:sz w:val="20"/>
        </w:rPr>
        <w:t>ации, возможность их изучения, а также устанавливает количество занятий.</w:t>
      </w:r>
    </w:p>
    <w:p w:rsidR="00663357" w:rsidRDefault="00663357">
      <w:pPr>
        <w:spacing w:line="244" w:lineRule="auto"/>
        <w:jc w:val="both"/>
        <w:rPr>
          <w:sz w:val="20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3" w:firstLine="0"/>
      </w:pPr>
      <w:r>
        <w:t>применительно к каждому обучающемуся с ЗПР. По решению ППк образовательная организация вправе дополнять коррекционно-развивающую область курсами и коррекционно-разви</w:t>
      </w:r>
      <w:r>
        <w:t>вающими занятиями, необходимыми для преодоления или ослабления нарушения с учетом индивидуальных особенностей обучающегося с ЗПР. Возможным является вариативность в выборе формы</w:t>
      </w:r>
      <w:r>
        <w:rPr>
          <w:spacing w:val="-1"/>
        </w:rPr>
        <w:t xml:space="preserve"> </w:t>
      </w:r>
      <w:r>
        <w:t>проведения занятий</w:t>
      </w:r>
      <w:r>
        <w:rPr>
          <w:spacing w:val="-1"/>
        </w:rPr>
        <w:t xml:space="preserve"> </w:t>
      </w:r>
      <w:r>
        <w:t>(индивидуальная или</w:t>
      </w:r>
      <w:r>
        <w:rPr>
          <w:spacing w:val="-1"/>
        </w:rPr>
        <w:t xml:space="preserve"> </w:t>
      </w:r>
      <w:r>
        <w:t>групповая)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их чередование, а такж</w:t>
      </w:r>
      <w:r>
        <w:t>е их количественное соотношение. На заседаниях ППк индивидуализируются содержание коррекционно-развивающего курса специалистов и психолого-педагогического сопровождения, коррекционные подходы в работе с обучающимся, объем коррекционно-развивающей помощи. П</w:t>
      </w:r>
      <w:r>
        <w:t>ри необходимости разрабатывается индивидуальный учебный план,</w:t>
      </w:r>
      <w:r>
        <w:rPr>
          <w:spacing w:val="-18"/>
        </w:rPr>
        <w:t xml:space="preserve"> </w:t>
      </w:r>
      <w:r>
        <w:t>предусматривающий</w:t>
      </w:r>
      <w:r>
        <w:rPr>
          <w:spacing w:val="-17"/>
        </w:rPr>
        <w:t xml:space="preserve"> </w:t>
      </w:r>
      <w:r>
        <w:t>удовлетворение</w:t>
      </w:r>
      <w:r>
        <w:rPr>
          <w:spacing w:val="-18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образовательных потребностей обучающегося с ЗПР.</w:t>
      </w:r>
    </w:p>
    <w:p w:rsidR="00663357" w:rsidRDefault="005C4CB5">
      <w:pPr>
        <w:pStyle w:val="a3"/>
        <w:spacing w:before="1"/>
        <w:ind w:right="429"/>
      </w:pPr>
      <w:r>
        <w:t>Примерный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частей:</w:t>
      </w:r>
      <w:r>
        <w:rPr>
          <w:spacing w:val="-10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 части, формируемой участникам</w:t>
      </w:r>
      <w:r>
        <w:t>и образовательных отношений.</w:t>
      </w:r>
    </w:p>
    <w:p w:rsidR="00663357" w:rsidRDefault="005C4CB5">
      <w:pPr>
        <w:pStyle w:val="a3"/>
        <w:ind w:right="423"/>
      </w:pPr>
      <w:r>
        <w:t>Обязательная часть примерного учебного плана определяет состав 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11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имеющих</w:t>
      </w:r>
      <w:r>
        <w:rPr>
          <w:spacing w:val="-11"/>
        </w:rPr>
        <w:t xml:space="preserve"> </w:t>
      </w:r>
      <w:r>
        <w:t>по данной программе государственную аккредитацию образовательных организаций, реализующих образо</w:t>
      </w:r>
      <w:r>
        <w:t xml:space="preserve">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</w:t>
      </w:r>
      <w:r>
        <w:rPr>
          <w:spacing w:val="-2"/>
        </w:rPr>
        <w:t>обучени</w:t>
      </w:r>
      <w:r>
        <w:rPr>
          <w:spacing w:val="-2"/>
        </w:rPr>
        <w:t>я.</w:t>
      </w:r>
    </w:p>
    <w:p w:rsidR="00663357" w:rsidRDefault="005C4CB5">
      <w:pPr>
        <w:pStyle w:val="a3"/>
        <w:spacing w:before="3"/>
        <w:ind w:right="428"/>
      </w:pPr>
      <w: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индивидуальных потребностей обучающихся, их родителей (законных пр</w:t>
      </w:r>
      <w:r>
        <w:t xml:space="preserve">едставителей), педагогического коллектива образовательной организации, обеспечивает реализацию особых образовательных потребностей, характерных для обучающихся с ЗПР на уровне основного общего </w:t>
      </w:r>
      <w:r>
        <w:rPr>
          <w:spacing w:val="-2"/>
        </w:rPr>
        <w:t>образования.</w:t>
      </w:r>
    </w:p>
    <w:p w:rsidR="00663357" w:rsidRDefault="005C4CB5">
      <w:pPr>
        <w:pStyle w:val="a3"/>
        <w:spacing w:before="2"/>
        <w:ind w:right="423"/>
      </w:pPr>
      <w:r>
        <w:t>Время, отводимое на данную часть примерного учебно</w:t>
      </w:r>
      <w:r>
        <w:t>го плана, может быть использовано на:</w:t>
      </w:r>
    </w:p>
    <w:p w:rsidR="00663357" w:rsidRDefault="005C4CB5">
      <w:pPr>
        <w:pStyle w:val="a4"/>
        <w:numPr>
          <w:ilvl w:val="0"/>
          <w:numId w:val="8"/>
        </w:numPr>
        <w:tabs>
          <w:tab w:val="left" w:pos="1702"/>
        </w:tabs>
        <w:ind w:right="429"/>
        <w:rPr>
          <w:sz w:val="28"/>
        </w:rPr>
      </w:pPr>
      <w:r>
        <w:rPr>
          <w:sz w:val="28"/>
        </w:rPr>
        <w:t>увеличение учебных часов, предусмотренных на изучение отдельных учебных предметов обязательной части;</w:t>
      </w:r>
    </w:p>
    <w:p w:rsidR="00663357" w:rsidRDefault="005C4CB5">
      <w:pPr>
        <w:pStyle w:val="a4"/>
        <w:numPr>
          <w:ilvl w:val="0"/>
          <w:numId w:val="8"/>
        </w:numPr>
        <w:tabs>
          <w:tab w:val="left" w:pos="1702"/>
        </w:tabs>
        <w:ind w:right="420"/>
        <w:rPr>
          <w:sz w:val="28"/>
        </w:rPr>
      </w:pPr>
      <w:r>
        <w:rPr>
          <w:sz w:val="28"/>
        </w:rPr>
        <w:t>введение специально разработанных учебных курсов, дополнительных коррекционно-развивающих занятий, обеспечивающих уд</w:t>
      </w:r>
      <w:r>
        <w:rPr>
          <w:sz w:val="28"/>
        </w:rPr>
        <w:t xml:space="preserve">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отношений, в том числе </w:t>
      </w:r>
      <w:r>
        <w:rPr>
          <w:spacing w:val="-2"/>
          <w:sz w:val="28"/>
        </w:rPr>
        <w:t>этнокультурные;</w:t>
      </w:r>
    </w:p>
    <w:p w:rsidR="00663357" w:rsidRDefault="005C4CB5">
      <w:pPr>
        <w:pStyle w:val="a4"/>
        <w:numPr>
          <w:ilvl w:val="0"/>
          <w:numId w:val="8"/>
        </w:numPr>
        <w:tabs>
          <w:tab w:val="left" w:pos="1702"/>
        </w:tabs>
        <w:ind w:right="425"/>
        <w:rPr>
          <w:sz w:val="28"/>
        </w:rPr>
      </w:pP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 обучающихся с ЗПР.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1"/>
      </w:pPr>
      <w:r>
        <w:t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образовательных отношений, в совокупности не п</w:t>
      </w:r>
      <w:r>
        <w:t>ревышает величину максимально допустимой недельной образовательной нагрузки обучающихся в соответствии с санитарно­гигиеническими требованиями.</w:t>
      </w:r>
    </w:p>
    <w:p w:rsidR="00663357" w:rsidRDefault="005C4CB5">
      <w:pPr>
        <w:pStyle w:val="a3"/>
        <w:spacing w:before="4"/>
        <w:ind w:right="419"/>
      </w:pPr>
      <w:r>
        <w:t>Обязательным компонентом учебного плана является внеурочная деятельность. В соответствии с требованиями ФГОС ООО</w:t>
      </w:r>
      <w:r>
        <w:t xml:space="preserve"> внеурочная деятельность организуется по пяти направлениям развития личности (духовно-нравственное,</w:t>
      </w:r>
      <w:r>
        <w:rPr>
          <w:spacing w:val="-18"/>
        </w:rPr>
        <w:t xml:space="preserve"> </w:t>
      </w:r>
      <w:r>
        <w:t>социальное,</w:t>
      </w:r>
      <w:r>
        <w:rPr>
          <w:spacing w:val="-17"/>
        </w:rPr>
        <w:t xml:space="preserve"> </w:t>
      </w:r>
      <w:r>
        <w:t>общеинтеллектуальное,</w:t>
      </w:r>
      <w:r>
        <w:rPr>
          <w:spacing w:val="-18"/>
        </w:rPr>
        <w:t xml:space="preserve"> </w:t>
      </w:r>
      <w:r>
        <w:t>общекультурное, физкультурно-спортивное и оздоровительное), посредством различных форм организации, отличных от урочной си</w:t>
      </w:r>
      <w:r>
        <w:t>стемы обучения, таких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</w:t>
      </w:r>
      <w:r>
        <w:t>рактики, военно-патриотические объединения и т.д. Организация занятий по направлениям внеурочной деятельности является неотъемлемой частью образовательного процесса в образовательной организации. Содержание данных занятий должно формироваться с учетом поже</w:t>
      </w:r>
      <w:r>
        <w:t xml:space="preserve">ланий обучающихся и их родителей (законных </w:t>
      </w:r>
      <w:r>
        <w:rPr>
          <w:spacing w:val="-2"/>
        </w:rPr>
        <w:t>представителей).</w:t>
      </w:r>
    </w:p>
    <w:p w:rsidR="00663357" w:rsidRDefault="005C4CB5">
      <w:pPr>
        <w:pStyle w:val="a3"/>
        <w:spacing w:before="1"/>
        <w:ind w:right="431"/>
      </w:pPr>
      <w:r>
        <w:t>Выбор направлений внеурочной деятельности, формы организации 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чередование урочной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 в рамках реализации адаптированной основной общеобразовательной программы основного общего образования определяет организация, осуществляющая образовательную деятельность.</w:t>
      </w:r>
    </w:p>
    <w:p w:rsidR="00663357" w:rsidRDefault="005C4CB5">
      <w:pPr>
        <w:pStyle w:val="a3"/>
        <w:ind w:right="423"/>
      </w:pPr>
      <w:r>
        <w:t>При организации внеурочной деятельности обучающихся могут использоватьс</w:t>
      </w:r>
      <w:r>
        <w:t>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образовательных организаций.</w:t>
      </w:r>
    </w:p>
    <w:p w:rsidR="00663357" w:rsidRDefault="005C4CB5">
      <w:pPr>
        <w:pStyle w:val="a3"/>
        <w:spacing w:before="2"/>
        <w:ind w:right="426"/>
      </w:pPr>
      <w:r>
        <w:t>П</w:t>
      </w:r>
      <w:r>
        <w:t>омимо учебного составляется план, регламентирующий занятия внеурочной</w:t>
      </w:r>
      <w:r>
        <w:rPr>
          <w:spacing w:val="-18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определяет</w:t>
      </w:r>
      <w:r>
        <w:rPr>
          <w:spacing w:val="-18"/>
        </w:rPr>
        <w:t xml:space="preserve"> </w:t>
      </w:r>
      <w:r>
        <w:t>состав</w:t>
      </w:r>
      <w:r>
        <w:rPr>
          <w:spacing w:val="-17"/>
        </w:rPr>
        <w:t xml:space="preserve"> </w:t>
      </w:r>
      <w:r>
        <w:t>и структуру</w:t>
      </w:r>
      <w:r>
        <w:rPr>
          <w:spacing w:val="-11"/>
        </w:rPr>
        <w:t xml:space="preserve"> </w:t>
      </w:r>
      <w:r>
        <w:t>направлений,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 на уровне основного общего образования (до 1750 ака</w:t>
      </w:r>
      <w:r>
        <w:t>демических часов за пять лет обучения) с учетом интересов обучающихся с ЗПР и возможностей организации, осуществляющей образовательную деятельность.</w:t>
      </w:r>
    </w:p>
    <w:p w:rsidR="00663357" w:rsidRDefault="005C4CB5">
      <w:pPr>
        <w:pStyle w:val="a3"/>
        <w:ind w:right="424"/>
      </w:pPr>
      <w:r>
        <w:t>Коррекционно-развивающая область учебного плана включается во внеурочную деятельность. Она представлена кор</w:t>
      </w:r>
      <w:r>
        <w:t>рекционными курсами логопедической и психокоррекционной направленности с целью коррекции и/или ослабления нарушений в психическом и психофизическом развитии обучающихся с ЗПР и формирования жизненных компетенций, обеспечивающих овладение системой социальны</w:t>
      </w:r>
      <w:r>
        <w:t>х отношений и социальное развитие обучающихся, а также адаптацию в социуме.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1"/>
      </w:pPr>
      <w:r>
        <w:t>Содержание коррекционных курсов, их количественное соотношение определяется Организацией самостоятельно, исходя из психофизических особенностей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ПМПК.</w:t>
      </w:r>
      <w:r>
        <w:rPr>
          <w:spacing w:val="-7"/>
        </w:rPr>
        <w:t xml:space="preserve"> </w:t>
      </w:r>
      <w:r>
        <w:t>Кроме того, содержание данной области может быть дополнено коррекционно- развивающими занятиями для отдельных учащихся на основании решения ППк в соответствии с индивидуальными потребностями и особенностями. Коррекционно-раз</w:t>
      </w:r>
      <w:r>
        <w:t>вивающие занятия могут проводиться в индивидуальной и/или групповой форме.</w:t>
      </w:r>
    </w:p>
    <w:p w:rsidR="00663357" w:rsidRDefault="005C4CB5">
      <w:pPr>
        <w:pStyle w:val="a3"/>
        <w:spacing w:before="3"/>
        <w:ind w:right="421"/>
      </w:pPr>
      <w:r>
        <w:t>Организация внеурочной деятельности предполагает, что в этой работе принимают участие все педагогические работники Организации: учителя- дефектологи (олигофренопедагоги), воспитател</w:t>
      </w:r>
      <w:r>
        <w:t>и, учителя-логопеды, педагоги-психологи, тьюторы, социальные педагоги, педагоги дополнительного образования и др.</w:t>
      </w:r>
    </w:p>
    <w:p w:rsidR="00663357" w:rsidRDefault="005C4CB5">
      <w:pPr>
        <w:pStyle w:val="a3"/>
        <w:ind w:right="420"/>
      </w:pPr>
      <w: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</w:t>
      </w:r>
      <w:r>
        <w:t xml:space="preserve">ется при определении объемов финансирования, направляемых на реализацию АООП ООО обучающихся с ЗПР. Распределение часов, предусмотренных на внеурочную деятельность, осуществляется следующим образом: недельная нагрузка – 10 ч, из них не менее 5 ч отводится </w:t>
      </w:r>
      <w:r>
        <w:t>на коррекционные</w:t>
      </w:r>
      <w:r>
        <w:rPr>
          <w:spacing w:val="-8"/>
        </w:rPr>
        <w:t xml:space="preserve"> </w:t>
      </w:r>
      <w:r>
        <w:t>курсы,</w:t>
      </w:r>
      <w:r>
        <w:rPr>
          <w:spacing w:val="-6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ч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 При</w:t>
      </w:r>
      <w:r>
        <w:rPr>
          <w:spacing w:val="-18"/>
        </w:rPr>
        <w:t xml:space="preserve"> </w:t>
      </w:r>
      <w:r>
        <w:t>необходимости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дополнительных</w:t>
      </w:r>
      <w:r>
        <w:rPr>
          <w:spacing w:val="-17"/>
        </w:rPr>
        <w:t xml:space="preserve"> </w:t>
      </w:r>
      <w:r>
        <w:t>коррекционно-развивающих занятий время, отводимое на коррекционно-развивающую область, увеличивается до 7 часов.</w:t>
      </w:r>
    </w:p>
    <w:p w:rsidR="00663357" w:rsidRDefault="005C4CB5">
      <w:pPr>
        <w:pStyle w:val="a3"/>
        <w:spacing w:before="1"/>
        <w:ind w:right="425"/>
      </w:pPr>
      <w:r>
        <w:t>АООП ООО обучающихся с</w:t>
      </w:r>
      <w:r>
        <w:t xml:space="preserve"> ЗПР может включать как один, так и несколько</w:t>
      </w:r>
      <w:r>
        <w:rPr>
          <w:spacing w:val="-9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планов.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ЗПР, которые в силу особенностей психофизического развития испытывают трудности в усвоении отдельных учебных предметов, а также с целью обеспечения разл</w:t>
      </w:r>
      <w:r>
        <w:t>ичных интересов обучающихся, могут разрабатываться с участием родителей (законных представителей) индивидуальные учебные планы,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формируются индивидуальные учебные программы (содержание дисциплин, курсов, модулей, формы образования). Индиви</w:t>
      </w:r>
      <w:r>
        <w:t xml:space="preserve">дуальный учебный план (далее ИУП)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особенностей. ИУП позволяет сделать образовательный процесс </w:t>
      </w:r>
      <w:r>
        <w:t>более гибким и подвижным, он предоставляет возможность для образовательной организации использовать вариативные образовательные модели, подстраиваемые под конкретного обучающегося с ЗПР.</w:t>
      </w:r>
    </w:p>
    <w:p w:rsidR="00663357" w:rsidRDefault="005C4CB5">
      <w:pPr>
        <w:pStyle w:val="a3"/>
        <w:ind w:right="433"/>
      </w:pPr>
      <w:r>
        <w:t>Индивидуальный учебный план разрабатывается для отдельного обучающего</w:t>
      </w:r>
      <w:r>
        <w:t>ся или группы обучающихся на основе учебного плана образовательной организации в соответствии с АООП ООО обучающихся с ЗПР. ИУП фиксирует общий объем нагрузки, максимальный объем аудиторной</w:t>
      </w:r>
      <w:r>
        <w:rPr>
          <w:spacing w:val="27"/>
        </w:rPr>
        <w:t xml:space="preserve">  </w:t>
      </w:r>
      <w:r>
        <w:t>нагрузки</w:t>
      </w:r>
      <w:r>
        <w:rPr>
          <w:spacing w:val="28"/>
        </w:rPr>
        <w:t xml:space="preserve">  </w:t>
      </w:r>
      <w:r>
        <w:t>обучающегося,</w:t>
      </w:r>
      <w:r>
        <w:rPr>
          <w:spacing w:val="28"/>
        </w:rPr>
        <w:t xml:space="preserve">  </w:t>
      </w:r>
      <w:r>
        <w:t>название</w:t>
      </w:r>
      <w:r>
        <w:rPr>
          <w:spacing w:val="28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структуру</w:t>
      </w:r>
      <w:r>
        <w:rPr>
          <w:spacing w:val="26"/>
        </w:rPr>
        <w:t xml:space="preserve">  </w:t>
      </w:r>
      <w:r>
        <w:rPr>
          <w:spacing w:val="-2"/>
        </w:rPr>
        <w:t>предметной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8" w:firstLine="0"/>
      </w:pPr>
      <w:r>
        <w:t xml:space="preserve">области, распределяет учебное время, отводимое на их освоение по учебным </w:t>
      </w:r>
      <w:r>
        <w:rPr>
          <w:spacing w:val="-2"/>
        </w:rPr>
        <w:t>предметам.</w:t>
      </w:r>
    </w:p>
    <w:p w:rsidR="00663357" w:rsidRDefault="005C4CB5">
      <w:pPr>
        <w:pStyle w:val="a3"/>
        <w:ind w:right="423"/>
      </w:pPr>
      <w:r>
        <w:t>Порядок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индивидуальному</w:t>
      </w:r>
      <w:r>
        <w:rPr>
          <w:spacing w:val="-12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плану определяется образовательной организацией самостоятельно, а реализация индивидуального у</w:t>
      </w:r>
      <w:r>
        <w:t>чебного плана осуществляется в пределах осваиваемой образовательной программы.</w:t>
      </w:r>
    </w:p>
    <w:p w:rsidR="00663357" w:rsidRDefault="005C4CB5">
      <w:pPr>
        <w:pStyle w:val="a3"/>
        <w:spacing w:before="4"/>
        <w:ind w:right="419"/>
      </w:pPr>
      <w:r>
        <w:t>Форма реализация ИУП самостоятельно определяется образовательной организацией. Это могут быть учебные занятия в классе с другими обучающимися, индивидуальные или групповые занят</w:t>
      </w:r>
      <w:r>
        <w:t>ия. Возможна реализация программы по ИУП с использованием дистанционных образовательных технологий и онлайн-обучения, осуществляемых с применением информационно-телекоммуникационных сетей при опосредованном взаимодействии обучающегося и педагога. Допустима</w:t>
      </w:r>
      <w:r>
        <w:t xml:space="preserve"> реализация очно-заочной формы получения образования с применением электронного обучения.</w:t>
      </w:r>
    </w:p>
    <w:p w:rsidR="00663357" w:rsidRDefault="005C4CB5">
      <w:pPr>
        <w:pStyle w:val="a3"/>
        <w:ind w:right="419"/>
      </w:pPr>
      <w:r>
        <w:t>Индивидуальный учебный план составляется на определенный срок, обычно на один учебный год. Организация обучения по ИУП оформляется приказом руководителя образовательн</w:t>
      </w:r>
      <w:r>
        <w:t>ой организации на основании письменного заявления родителей (законных представителей). Решение о необходимости перевода ребенка на ИУП принимается на психолого- педагогическом консилиуме образовательной организации. В заявлении указываются срок, на который</w:t>
      </w:r>
      <w:r>
        <w:t xml:space="preserve"> обучающемуся предоставляется индивидуальный учебный план, а также могут содержаться пожелания родителей (законных представителей) по индивидуализации содержания образовательной программы (включение дополнительных учебных предметов, курсов).</w:t>
      </w:r>
    </w:p>
    <w:p w:rsidR="00663357" w:rsidRDefault="005C4CB5">
      <w:pPr>
        <w:pStyle w:val="a3"/>
        <w:ind w:right="432"/>
      </w:pPr>
      <w:r>
        <w:t>При реализации</w:t>
      </w:r>
      <w:r>
        <w:t xml:space="preserve"> ИУП могут использоваться различные технологии обучения, а также формы образования. Может использоваться сетевая форма образования при наличии договора о сетевом взаимодействии.</w:t>
      </w:r>
    </w:p>
    <w:p w:rsidR="00663357" w:rsidRDefault="005C4CB5">
      <w:pPr>
        <w:pStyle w:val="a3"/>
        <w:spacing w:before="2"/>
        <w:ind w:right="428"/>
      </w:pPr>
      <w:r>
        <w:t>Если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ИУП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очно-заочная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получения образования,</w:t>
      </w:r>
      <w:r>
        <w:t xml:space="preserve"> организуемая на основании заявления родителя (законного представителя), то в учебном плане может быть указание на часы, реализуемые присутственно или индивидуально с ребенком, и часы, реализуемые с применением дистанционных образовательных технологий, эле</w:t>
      </w:r>
      <w:r>
        <w:t>ктронного обучения.</w:t>
      </w:r>
    </w:p>
    <w:p w:rsidR="00663357" w:rsidRDefault="005C4CB5">
      <w:pPr>
        <w:pStyle w:val="a3"/>
        <w:ind w:right="419"/>
      </w:pPr>
      <w:r>
        <w:t>Для проектирования коррекционно-развивающей области ИУП необходима организация деятельности консилиума образовательной организации. Задачами консилиума будет: анализ заключения ПМПК, ИПРА обучающегося с инвалидностью; определение индивидуальных</w:t>
      </w:r>
      <w:r>
        <w:rPr>
          <w:spacing w:val="-4"/>
        </w:rPr>
        <w:t xml:space="preserve"> </w:t>
      </w:r>
      <w:r>
        <w:t>особенносте</w:t>
      </w:r>
      <w:r>
        <w:t>й и</w:t>
      </w:r>
      <w:r>
        <w:rPr>
          <w:spacing w:val="-10"/>
        </w:rPr>
        <w:t xml:space="preserve"> </w:t>
      </w:r>
      <w:r>
        <w:t>особых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ЗПР;</w:t>
      </w:r>
      <w:r>
        <w:rPr>
          <w:spacing w:val="-11"/>
        </w:rPr>
        <w:t xml:space="preserve"> </w:t>
      </w:r>
      <w:r>
        <w:t xml:space="preserve">конкретизация направлений коррекционной работы специалистов; выбор и обозначение дополнительных коррекционных куров и коррекционно-развивающих занятий, определение объема коррекционной помощи для </w:t>
      </w:r>
      <w:r>
        <w:t>каждого обучающегося, разработка индивидуального образовательного маршрута.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t>После</w:t>
      </w:r>
      <w:r>
        <w:rPr>
          <w:spacing w:val="-10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стартовой</w:t>
      </w:r>
      <w:r>
        <w:rPr>
          <w:spacing w:val="-7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образования) диагностики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актуального</w:t>
      </w:r>
      <w:r>
        <w:rPr>
          <w:spacing w:val="-6"/>
        </w:rPr>
        <w:t xml:space="preserve"> </w:t>
      </w:r>
      <w:r>
        <w:t>развития обучающегося,</w:t>
      </w:r>
      <w:r>
        <w:rPr>
          <w:spacing w:val="-15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психолого-педагогический</w:t>
      </w:r>
      <w:r>
        <w:rPr>
          <w:spacing w:val="-17"/>
        </w:rPr>
        <w:t xml:space="preserve"> </w:t>
      </w:r>
      <w:r>
        <w:t>консилиум,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котором планируются необходимые коррекционно-развивающие курсы и количество часов, отводимое для их реализации на каждого обучающегося.</w:t>
      </w:r>
    </w:p>
    <w:p w:rsidR="00663357" w:rsidRDefault="005C4CB5">
      <w:pPr>
        <w:pStyle w:val="a3"/>
        <w:spacing w:before="4"/>
        <w:ind w:right="421"/>
      </w:pPr>
      <w:r>
        <w:t>Обеспечение индивидуализации содержания в предметной и коррекционно-ра</w:t>
      </w:r>
      <w:r>
        <w:t>звивающей областях ИУП предусматривает: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2"/>
        </w:tabs>
        <w:ind w:right="434"/>
        <w:rPr>
          <w:sz w:val="28"/>
        </w:rPr>
      </w:pPr>
      <w:r>
        <w:rPr>
          <w:sz w:val="28"/>
        </w:rPr>
        <w:t>проведение учебных занятий, обеспечивающих различные интересы обучающихся с ЗПР;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2"/>
        </w:tabs>
        <w:ind w:right="422"/>
        <w:rPr>
          <w:sz w:val="28"/>
        </w:rPr>
      </w:pPr>
      <w:r>
        <w:rPr>
          <w:sz w:val="28"/>
        </w:rPr>
        <w:t>увеличение учебных часов, отводимых на изучение отдельных предметов,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мера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образовательных дефицитов </w:t>
      </w:r>
      <w:r>
        <w:rPr>
          <w:sz w:val="28"/>
        </w:rPr>
        <w:t>у обучающихся с ЗПР;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2"/>
        </w:tabs>
        <w:ind w:right="429"/>
        <w:rPr>
          <w:sz w:val="28"/>
        </w:rPr>
      </w:pPr>
      <w:r>
        <w:rPr>
          <w:sz w:val="28"/>
        </w:rPr>
        <w:t>введение курсов и занятий коррекционно-развивающей области, специфичных для удовлетворения индивидуальных потребностей обучающегося с ЗПР;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2"/>
        </w:tabs>
        <w:ind w:right="430"/>
        <w:rPr>
          <w:sz w:val="28"/>
        </w:rPr>
      </w:pPr>
      <w:r>
        <w:rPr>
          <w:sz w:val="28"/>
        </w:rPr>
        <w:t>дополнение учебных курсов внеурочной деятельности, обеспечивающих особые образовательные потребн</w:t>
      </w:r>
      <w:r>
        <w:rPr>
          <w:sz w:val="28"/>
        </w:rPr>
        <w:t xml:space="preserve">ости обучающихся с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2"/>
        </w:tabs>
        <w:spacing w:line="242" w:lineRule="auto"/>
        <w:ind w:right="433"/>
        <w:rPr>
          <w:sz w:val="28"/>
        </w:rPr>
      </w:pPr>
      <w:r>
        <w:rPr>
          <w:sz w:val="28"/>
        </w:rPr>
        <w:t>включение курсов внеурочной деятельности в 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 образования в соответствии с интересами и способностями обучающихся с ЗПР.</w:t>
      </w:r>
    </w:p>
    <w:p w:rsidR="00663357" w:rsidRDefault="005C4CB5">
      <w:pPr>
        <w:pStyle w:val="a3"/>
        <w:ind w:right="421"/>
      </w:pPr>
      <w:r>
        <w:t>Продолжительность учебного года основного общего образования составляет 34 недели. Количест</w:t>
      </w:r>
      <w:r>
        <w:t xml:space="preserve">во учебных занятий за 5 лет не может составлять менее 5058 академических часов и более 5549 академических </w:t>
      </w:r>
      <w:r>
        <w:rPr>
          <w:spacing w:val="-2"/>
        </w:rPr>
        <w:t>часов.</w:t>
      </w:r>
    </w:p>
    <w:p w:rsidR="00663357" w:rsidRDefault="005C4CB5">
      <w:pPr>
        <w:pStyle w:val="a3"/>
        <w:ind w:right="426"/>
      </w:pPr>
      <w:r>
        <w:t>При пролонгации срока обучения на один год по индивидуальному учебному плану общий объем аудиторной работы обучающихся с ЗПР не может составлят</w:t>
      </w:r>
      <w:r>
        <w:t>ь мнение 6018 академических часов за 6 учебных</w:t>
      </w:r>
      <w:r>
        <w:rPr>
          <w:spacing w:val="-2"/>
        </w:rPr>
        <w:t xml:space="preserve"> </w:t>
      </w:r>
      <w:r>
        <w:t>лет (ФГОС ООО, Раздел II, п. 33.1).</w:t>
      </w:r>
    </w:p>
    <w:p w:rsidR="00663357" w:rsidRDefault="005C4CB5">
      <w:pPr>
        <w:pStyle w:val="a3"/>
        <w:spacing w:line="244" w:lineRule="auto"/>
        <w:ind w:right="435"/>
      </w:pPr>
      <w: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663357" w:rsidRDefault="005C4CB5">
      <w:pPr>
        <w:pStyle w:val="a3"/>
        <w:ind w:right="427"/>
      </w:pPr>
      <w:r>
        <w:t>Продолжительность учебной нагрузки на уроке не должна п</w:t>
      </w:r>
      <w:r>
        <w:t>ревышать 40 минут</w:t>
      </w:r>
      <w:r>
        <w:rPr>
          <w:vertAlign w:val="superscript"/>
        </w:rPr>
        <w:t>37</w:t>
      </w:r>
      <w:r>
        <w:t>.</w:t>
      </w:r>
    </w:p>
    <w:p w:rsidR="00663357" w:rsidRDefault="005C4CB5">
      <w:pPr>
        <w:pStyle w:val="a3"/>
        <w:ind w:right="426"/>
      </w:pPr>
      <w:r>
        <w:t xml:space="preserve">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технологиями, используемыми образовательной </w:t>
      </w:r>
      <w:r>
        <w:rPr>
          <w:spacing w:val="-2"/>
        </w:rPr>
        <w:t>организацией.</w:t>
      </w:r>
    </w:p>
    <w:p w:rsidR="00663357" w:rsidRDefault="005C4CB5">
      <w:pPr>
        <w:pStyle w:val="a3"/>
        <w:ind w:right="434"/>
      </w:pPr>
      <w:r>
        <w:t>Для основного общего образования об</w:t>
      </w:r>
      <w:r>
        <w:t>учающихся с ЗПР представлены три варианта примерного недельного учебного плана:</w:t>
      </w: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5C4CB5">
      <w:pPr>
        <w:pStyle w:val="a3"/>
        <w:spacing w:before="1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244147</wp:posOffset>
                </wp:positionV>
                <wp:extent cx="1830070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9.224199pt;width:144.07pt;height:.71997pt;mso-position-horizontal-relative:page;mso-position-vertical-relative:paragraph;z-index:-15707136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37</w:t>
      </w:r>
      <w:r>
        <w:rPr>
          <w:sz w:val="20"/>
        </w:rPr>
        <w:t xml:space="preserve"> В соответствии с СанПиН 1.2.3685-21 "Гигиенические нормативы и требования к обеспечению 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безвредности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1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</w:t>
      </w:r>
      <w:r>
        <w:rPr>
          <w:spacing w:val="-3"/>
          <w:sz w:val="20"/>
        </w:rPr>
        <w:t xml:space="preserve"> </w:t>
      </w:r>
      <w:r>
        <w:rPr>
          <w:sz w:val="20"/>
        </w:rPr>
        <w:t>обитания"</w:t>
      </w:r>
      <w:r>
        <w:rPr>
          <w:spacing w:val="-2"/>
          <w:sz w:val="20"/>
        </w:rPr>
        <w:t xml:space="preserve"> </w:t>
      </w:r>
      <w:r>
        <w:rPr>
          <w:sz w:val="20"/>
        </w:rPr>
        <w:t>(Табл.</w:t>
      </w:r>
      <w:r>
        <w:rPr>
          <w:spacing w:val="-4"/>
          <w:sz w:val="20"/>
        </w:rPr>
        <w:t xml:space="preserve"> </w:t>
      </w:r>
      <w:r>
        <w:rPr>
          <w:sz w:val="20"/>
        </w:rPr>
        <w:t>6.6.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к организации образовательного процесса).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26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0"/>
          <w:numId w:val="6"/>
        </w:numPr>
        <w:tabs>
          <w:tab w:val="left" w:pos="1700"/>
          <w:tab w:val="left" w:pos="1702"/>
        </w:tabs>
        <w:spacing w:before="67"/>
        <w:ind w:right="428"/>
        <w:rPr>
          <w:sz w:val="28"/>
        </w:rPr>
      </w:pPr>
      <w:r>
        <w:rPr>
          <w:sz w:val="28"/>
        </w:rPr>
        <w:t>вариант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 ведется на русском языке (сопоставим с вариантом 1 примерного недельного учебного плана ПООП);</w:t>
      </w:r>
    </w:p>
    <w:p w:rsidR="00663357" w:rsidRDefault="005C4CB5">
      <w:pPr>
        <w:pStyle w:val="a4"/>
        <w:numPr>
          <w:ilvl w:val="0"/>
          <w:numId w:val="6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вариант 2 – для о</w:t>
      </w:r>
      <w:r>
        <w:rPr>
          <w:sz w:val="28"/>
        </w:rPr>
        <w:t>бщеобразовательных организаций (в республиках Российской Федерации), 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 ведется на русском языке, но наряду с ним изучается один из государственных языков республик Российской Федерации и (или) один из языков народов Российской 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(с</w:t>
      </w:r>
      <w:r>
        <w:rPr>
          <w:sz w:val="28"/>
        </w:rPr>
        <w:t>опоставим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 плана ПООП);</w:t>
      </w:r>
    </w:p>
    <w:p w:rsidR="00663357" w:rsidRDefault="005C4CB5">
      <w:pPr>
        <w:pStyle w:val="a4"/>
        <w:numPr>
          <w:ilvl w:val="0"/>
          <w:numId w:val="6"/>
        </w:numPr>
        <w:tabs>
          <w:tab w:val="left" w:pos="1700"/>
          <w:tab w:val="left" w:pos="1702"/>
        </w:tabs>
        <w:spacing w:before="3"/>
        <w:ind w:right="426"/>
        <w:rPr>
          <w:sz w:val="28"/>
        </w:rPr>
      </w:pPr>
      <w:r>
        <w:rPr>
          <w:sz w:val="28"/>
        </w:rPr>
        <w:t>вариант 3 – преимущественно для отдельных общеобразовательных организаций/классов, реализующих адаптированные образовательные программы для обучающихся с задержкой психического развития.</w:t>
      </w:r>
    </w:p>
    <w:p w:rsidR="00663357" w:rsidRDefault="005C4CB5">
      <w:pPr>
        <w:pStyle w:val="a3"/>
        <w:ind w:right="426"/>
      </w:pPr>
      <w:r>
        <w:t>П</w:t>
      </w:r>
      <w:r>
        <w:t>римерный недельный учебный план является ориентиром при разработке учебного плана образовательной организации, в котором отражаются и конкретизируются основные показатели учебного плана: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1"/>
        </w:tabs>
        <w:spacing w:line="342" w:lineRule="exact"/>
        <w:ind w:left="1701" w:hanging="426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курсов;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0"/>
          <w:tab w:val="left" w:pos="1702"/>
        </w:tabs>
        <w:spacing w:before="1"/>
        <w:ind w:right="434" w:hanging="428"/>
        <w:rPr>
          <w:sz w:val="28"/>
        </w:rPr>
      </w:pPr>
      <w:r>
        <w:rPr>
          <w:sz w:val="28"/>
        </w:rPr>
        <w:t>недельное распределение учебного времени, отводимого на освоение содержания по классам и учебным предметам;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0"/>
          <w:tab w:val="left" w:pos="1702"/>
        </w:tabs>
        <w:ind w:right="427" w:hanging="428"/>
        <w:rPr>
          <w:sz w:val="28"/>
        </w:rPr>
      </w:pPr>
      <w:r>
        <w:rPr>
          <w:sz w:val="28"/>
        </w:rPr>
        <w:t>максимально допустимая недельная нагрузка обучающихся и максимальная нагрузка с учетом деления класса на группы;</w:t>
      </w:r>
    </w:p>
    <w:p w:rsidR="00663357" w:rsidRDefault="005C4CB5">
      <w:pPr>
        <w:pStyle w:val="a4"/>
        <w:numPr>
          <w:ilvl w:val="0"/>
          <w:numId w:val="7"/>
        </w:numPr>
        <w:tabs>
          <w:tab w:val="left" w:pos="1701"/>
        </w:tabs>
        <w:spacing w:line="341" w:lineRule="exact"/>
        <w:ind w:left="1701" w:hanging="426"/>
        <w:rPr>
          <w:sz w:val="28"/>
        </w:rPr>
      </w:pPr>
      <w:r>
        <w:rPr>
          <w:sz w:val="28"/>
        </w:rPr>
        <w:t>план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:rsidR="00663357" w:rsidRDefault="005C4CB5">
      <w:pPr>
        <w:pStyle w:val="a3"/>
        <w:spacing w:before="1"/>
        <w:ind w:right="421"/>
      </w:pPr>
      <w:r>
        <w:t>Несколько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условий. Учебные планы могут быть разными в отношении различных классов одной параллели. Также могут со</w:t>
      </w:r>
      <w:r>
        <w:t>здаваться комплексные учебные планы с учетом специфики реализуемых образовательных программ.</w:t>
      </w:r>
    </w:p>
    <w:p w:rsidR="00663357" w:rsidRDefault="005C4CB5">
      <w:pPr>
        <w:pStyle w:val="a3"/>
        <w:spacing w:before="320"/>
        <w:ind w:left="1860" w:firstLine="6943"/>
        <w:jc w:val="left"/>
      </w:pPr>
      <w:r>
        <w:t>Вариант</w:t>
      </w:r>
      <w:r>
        <w:rPr>
          <w:spacing w:val="-18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1 Примерный недельный учебный план основного общего образования</w:t>
      </w:r>
    </w:p>
    <w:p w:rsidR="00663357" w:rsidRDefault="005C4CB5">
      <w:pPr>
        <w:pStyle w:val="a3"/>
        <w:spacing w:line="321" w:lineRule="exact"/>
        <w:ind w:left="2595" w:firstLine="0"/>
        <w:jc w:val="left"/>
      </w:pP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5-дневной</w:t>
      </w:r>
      <w:r>
        <w:rPr>
          <w:spacing w:val="-4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недели</w:t>
      </w:r>
    </w:p>
    <w:p w:rsidR="00663357" w:rsidRDefault="005C4CB5">
      <w:pPr>
        <w:spacing w:after="2" w:line="242" w:lineRule="auto"/>
        <w:ind w:left="4881" w:right="426" w:hanging="2853"/>
        <w:rPr>
          <w:sz w:val="24"/>
        </w:rPr>
      </w:pPr>
      <w:r>
        <w:rPr>
          <w:sz w:val="24"/>
        </w:rPr>
        <w:t>(минимальный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5058</w:t>
      </w:r>
      <w:r>
        <w:rPr>
          <w:spacing w:val="-2"/>
          <w:sz w:val="24"/>
        </w:rPr>
        <w:t xml:space="preserve"> </w:t>
      </w:r>
      <w:r>
        <w:rPr>
          <w:sz w:val="24"/>
        </w:rPr>
        <w:t>ча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образования) Срок обучения – 5 лет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934"/>
        <w:gridCol w:w="521"/>
        <w:gridCol w:w="579"/>
        <w:gridCol w:w="754"/>
        <w:gridCol w:w="716"/>
        <w:gridCol w:w="528"/>
        <w:gridCol w:w="917"/>
      </w:tblGrid>
      <w:tr w:rsidR="00663357">
        <w:trPr>
          <w:trHeight w:val="921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05" w:righ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934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05" w:right="174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7964723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-976</wp:posOffset>
                      </wp:positionV>
                      <wp:extent cx="1863725" cy="92392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3725" cy="923925"/>
                                <a:chOff x="0" y="0"/>
                                <a:chExt cx="1863725" cy="9239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047" y="3047"/>
                                  <a:ext cx="1857375" cy="918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7375" h="918210">
                                      <a:moveTo>
                                        <a:pt x="1857121" y="0"/>
                                      </a:moveTo>
                                      <a:lnTo>
                                        <a:pt x="0" y="917702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076878pt;width:146.75pt;height:72.75pt;mso-position-horizontal-relative:column;mso-position-vertical-relative:paragraph;z-index:-23669248" id="docshapegroup46" coordorigin="0,-2" coordsize="2935,1455">
                      <v:line style="position:absolute" from="2929,3" to="5,1448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</w:t>
            </w:r>
          </w:p>
          <w:p w:rsidR="00663357" w:rsidRDefault="005C4CB5">
            <w:pPr>
              <w:pStyle w:val="TableParagraph"/>
              <w:spacing w:line="271" w:lineRule="exact"/>
              <w:ind w:left="19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4015" w:type="dxa"/>
            <w:gridSpan w:val="6"/>
          </w:tcPr>
          <w:p w:rsidR="00663357" w:rsidRDefault="005C4CB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663357">
        <w:trPr>
          <w:trHeight w:val="51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line="273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line="273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73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73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73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73" w:lineRule="exact"/>
              <w:ind w:left="17" w:righ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663357">
        <w:trPr>
          <w:trHeight w:val="316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часть</w:t>
            </w:r>
          </w:p>
        </w:tc>
        <w:tc>
          <w:tcPr>
            <w:tcW w:w="4015" w:type="dxa"/>
            <w:gridSpan w:val="6"/>
          </w:tcPr>
          <w:p w:rsidR="00663357" w:rsidRDefault="00663357">
            <w:pPr>
              <w:pStyle w:val="TableParagraph"/>
              <w:rPr>
                <w:sz w:val="24"/>
              </w:rPr>
            </w:pPr>
          </w:p>
        </w:tc>
      </w:tr>
      <w:tr w:rsidR="00663357">
        <w:trPr>
          <w:trHeight w:val="326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5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5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5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5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5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5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663357">
        <w:trPr>
          <w:trHeight w:val="379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44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44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44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44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663357">
        <w:trPr>
          <w:trHeight w:val="359"/>
        </w:trPr>
        <w:tc>
          <w:tcPr>
            <w:tcW w:w="2406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30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30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30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30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30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63357">
        <w:trPr>
          <w:trHeight w:val="426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68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68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4" w:type="dxa"/>
          </w:tcPr>
          <w:p w:rsidR="00663357" w:rsidRDefault="00663357">
            <w:pPr>
              <w:pStyle w:val="TableParagraph"/>
              <w:rPr>
                <w:sz w:val="26"/>
              </w:rPr>
            </w:pPr>
          </w:p>
        </w:tc>
        <w:tc>
          <w:tcPr>
            <w:tcW w:w="716" w:type="dxa"/>
          </w:tcPr>
          <w:p w:rsidR="00663357" w:rsidRDefault="00663357">
            <w:pPr>
              <w:pStyle w:val="TableParagraph"/>
              <w:rPr>
                <w:sz w:val="26"/>
              </w:rPr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  <w:rPr>
                <w:sz w:val="26"/>
              </w:rPr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38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rPr>
                <w:sz w:val="26"/>
              </w:rPr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  <w:rPr>
                <w:sz w:val="26"/>
              </w:rPr>
            </w:pP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44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44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663357" w:rsidRDefault="00663357">
      <w:pPr>
        <w:pStyle w:val="TableParagraph"/>
        <w:jc w:val="center"/>
        <w:rPr>
          <w:sz w:val="24"/>
        </w:rPr>
        <w:sectPr w:rsidR="00663357">
          <w:pgSz w:w="11910" w:h="16840"/>
          <w:pgMar w:top="1040" w:right="425" w:bottom="1280" w:left="708" w:header="0" w:footer="1074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934"/>
        <w:gridCol w:w="533"/>
        <w:gridCol w:w="538"/>
        <w:gridCol w:w="817"/>
        <w:gridCol w:w="682"/>
        <w:gridCol w:w="528"/>
        <w:gridCol w:w="917"/>
      </w:tblGrid>
      <w:tr w:rsidR="00663357">
        <w:trPr>
          <w:trHeight w:val="277"/>
        </w:trPr>
        <w:tc>
          <w:tcPr>
            <w:tcW w:w="2406" w:type="dxa"/>
            <w:vMerge w:val="restart"/>
          </w:tcPr>
          <w:p w:rsidR="00663357" w:rsidRDefault="00663357">
            <w:pPr>
              <w:pStyle w:val="TableParagraph"/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63357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388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3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49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49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9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403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05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54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54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54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54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54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54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3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316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5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15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1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5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5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63357">
        <w:trPr>
          <w:trHeight w:val="278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05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277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3" w:lineRule="exact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3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1103"/>
        </w:trPr>
        <w:tc>
          <w:tcPr>
            <w:tcW w:w="2406" w:type="dxa"/>
          </w:tcPr>
          <w:p w:rsidR="00663357" w:rsidRDefault="005C4CB5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63357" w:rsidRDefault="005C4C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spacing w:before="133"/>
              <w:rPr>
                <w:sz w:val="24"/>
              </w:rPr>
            </w:pPr>
          </w:p>
          <w:p w:rsidR="00663357" w:rsidRDefault="005C4CB5">
            <w:pPr>
              <w:pStyle w:val="TableParagraph"/>
              <w:ind w:left="6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7" w:type="dxa"/>
          </w:tcPr>
          <w:p w:rsidR="00663357" w:rsidRDefault="00663357">
            <w:pPr>
              <w:pStyle w:val="TableParagraph"/>
            </w:pPr>
          </w:p>
        </w:tc>
        <w:tc>
          <w:tcPr>
            <w:tcW w:w="682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663357">
            <w:pPr>
              <w:pStyle w:val="TableParagraph"/>
              <w:spacing w:before="133"/>
              <w:rPr>
                <w:sz w:val="24"/>
              </w:rPr>
            </w:pPr>
          </w:p>
          <w:p w:rsidR="00663357" w:rsidRDefault="005C4CB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63357">
        <w:trPr>
          <w:trHeight w:val="277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8" w:lineRule="exact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552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663357" w:rsidRDefault="005C4CB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1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13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13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302"/>
        </w:trPr>
        <w:tc>
          <w:tcPr>
            <w:tcW w:w="2406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6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6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6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6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6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63357">
        <w:trPr>
          <w:trHeight w:val="551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и основы </w:t>
            </w:r>
            <w:r>
              <w:rPr>
                <w:spacing w:val="-2"/>
                <w:sz w:val="24"/>
              </w:rPr>
              <w:t>безопасности</w:t>
            </w:r>
          </w:p>
          <w:p w:rsidR="00663357" w:rsidRDefault="005C4CB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tabs>
                <w:tab w:val="left" w:pos="14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663357" w:rsidRDefault="005C4CB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3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7" w:type="dxa"/>
          </w:tcPr>
          <w:p w:rsidR="00663357" w:rsidRDefault="00663357">
            <w:pPr>
              <w:pStyle w:val="TableParagraph"/>
            </w:pP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1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63357">
        <w:trPr>
          <w:trHeight w:val="551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tabs>
                <w:tab w:val="left" w:pos="1649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Адаптивная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физическая</w:t>
            </w:r>
          </w:p>
          <w:p w:rsidR="00663357" w:rsidRDefault="005C4CB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1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13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13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1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83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63" w:lineRule="exact"/>
              <w:ind w:left="6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6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63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63" w:lineRule="exact"/>
              <w:ind w:left="16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</w:tr>
      <w:tr w:rsidR="00663357">
        <w:trPr>
          <w:trHeight w:val="551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tabs>
                <w:tab w:val="left" w:pos="1651"/>
                <w:tab w:val="left" w:pos="3864"/>
              </w:tabs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Часть,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формируемая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участниками</w:t>
            </w:r>
          </w:p>
          <w:p w:rsidR="00663357" w:rsidRDefault="005C4CB5">
            <w:pPr>
              <w:pStyle w:val="TableParagraph"/>
              <w:spacing w:before="2"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отношений</w:t>
            </w:r>
            <w:r>
              <w:rPr>
                <w:i/>
                <w:spacing w:val="-2"/>
                <w:sz w:val="24"/>
                <w:vertAlign w:val="superscript"/>
              </w:rPr>
              <w:t>38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1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13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13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1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63357">
        <w:trPr>
          <w:trHeight w:val="278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8" w:lineRule="exact"/>
              <w:ind w:left="6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8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663357">
        <w:trPr>
          <w:trHeight w:val="551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(включая</w:t>
            </w:r>
          </w:p>
          <w:p w:rsidR="00663357" w:rsidRDefault="005C4CB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область)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5"/>
              <w:ind w:left="69" w:righ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135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5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5"/>
              <w:ind w:left="16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663357">
        <w:trPr>
          <w:trHeight w:val="825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37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Коррекционный курс: «Коррекционно- развивающие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психокоррекционные</w:t>
            </w:r>
          </w:p>
          <w:p w:rsidR="00663357" w:rsidRDefault="005C4CB5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(психологические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дефектологические)»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265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265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26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265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265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265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63357">
        <w:trPr>
          <w:trHeight w:val="278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«Логопедические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занятия»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8" w:lineRule="exact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77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8" w:lineRule="exact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17"/>
        <w:ind w:left="0" w:firstLine="0"/>
        <w:jc w:val="left"/>
      </w:pPr>
    </w:p>
    <w:p w:rsidR="00663357" w:rsidRDefault="005C4CB5">
      <w:pPr>
        <w:pStyle w:val="a3"/>
        <w:ind w:left="1860" w:firstLine="6943"/>
        <w:jc w:val="left"/>
      </w:pPr>
      <w:r>
        <w:t>Вариант</w:t>
      </w:r>
      <w:r>
        <w:rPr>
          <w:spacing w:val="-18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2 Примерный недельный учебный план основного общего образования</w:t>
      </w:r>
    </w:p>
    <w:p w:rsidR="00663357" w:rsidRDefault="005C4CB5">
      <w:pPr>
        <w:pStyle w:val="a3"/>
        <w:spacing w:line="321" w:lineRule="exact"/>
        <w:ind w:left="2595" w:firstLine="0"/>
        <w:jc w:val="left"/>
      </w:pP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5-дневной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недели</w:t>
      </w:r>
    </w:p>
    <w:p w:rsidR="00663357" w:rsidRDefault="005C4CB5">
      <w:pPr>
        <w:spacing w:after="3" w:line="242" w:lineRule="auto"/>
        <w:ind w:left="4881" w:right="3028" w:hanging="332"/>
        <w:rPr>
          <w:sz w:val="24"/>
        </w:rPr>
      </w:pP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языка) Срок обучения – 5 лет</w:t>
      </w: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886"/>
        <w:gridCol w:w="509"/>
        <w:gridCol w:w="620"/>
        <w:gridCol w:w="691"/>
        <w:gridCol w:w="749"/>
        <w:gridCol w:w="528"/>
        <w:gridCol w:w="917"/>
      </w:tblGrid>
      <w:tr w:rsidR="00663357">
        <w:trPr>
          <w:trHeight w:val="921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886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10" w:right="1687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7964825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-976</wp:posOffset>
                      </wp:positionV>
                      <wp:extent cx="1833245" cy="9207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3245" cy="920750"/>
                                <a:chOff x="0" y="0"/>
                                <a:chExt cx="1833245" cy="9207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047" y="3047"/>
                                  <a:ext cx="1826895" cy="91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6895" h="914400">
                                      <a:moveTo>
                                        <a:pt x="1826641" y="0"/>
                                      </a:moveTo>
                                      <a:lnTo>
                                        <a:pt x="0" y="9144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.0pt;margin-top:-.076869pt;width:144.35pt;height:72.5pt;mso-position-horizontal-relative:column;mso-position-vertical-relative:paragraph;z-index:-23668224" id="docshapegroup47" coordorigin="0,-2" coordsize="2887,1450">
                      <v:line style="position:absolute" from="2881,3" to="5,1443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</w:t>
            </w:r>
          </w:p>
          <w:p w:rsidR="00663357" w:rsidRDefault="005C4CB5">
            <w:pPr>
              <w:pStyle w:val="TableParagraph"/>
              <w:spacing w:line="271" w:lineRule="exact"/>
              <w:ind w:left="19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4014" w:type="dxa"/>
            <w:gridSpan w:val="6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663357">
        <w:trPr>
          <w:trHeight w:val="508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620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691" w:type="dxa"/>
          </w:tcPr>
          <w:p w:rsidR="00663357" w:rsidRDefault="005C4CB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49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663357">
        <w:trPr>
          <w:trHeight w:val="316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часть</w:t>
            </w:r>
          </w:p>
        </w:tc>
        <w:tc>
          <w:tcPr>
            <w:tcW w:w="4014" w:type="dxa"/>
            <w:gridSpan w:val="6"/>
          </w:tcPr>
          <w:p w:rsidR="00663357" w:rsidRDefault="00663357">
            <w:pPr>
              <w:pStyle w:val="TableParagraph"/>
            </w:pPr>
          </w:p>
        </w:tc>
      </w:tr>
    </w:tbl>
    <w:p w:rsidR="00663357" w:rsidRDefault="005C4CB5">
      <w:pPr>
        <w:pStyle w:val="a3"/>
        <w:spacing w:before="17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275030</wp:posOffset>
                </wp:positionV>
                <wp:extent cx="183007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1.655979pt;width:144.07pt;height:.72003pt;mso-position-horizontal-relative:page;mso-position-vertical-relative:paragraph;z-index:-15706112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</w:rPr>
        <w:t xml:space="preserve"> 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 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предмета Информатика с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класса, на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1 час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5 и</w:t>
      </w:r>
      <w:r>
        <w:rPr>
          <w:spacing w:val="-7"/>
          <w:sz w:val="20"/>
        </w:rPr>
        <w:t xml:space="preserve"> </w:t>
      </w:r>
      <w:r>
        <w:rPr>
          <w:sz w:val="20"/>
        </w:rPr>
        <w:t>6 классах за счет части, формируемой участниками образовательных отношений</w:t>
      </w:r>
    </w:p>
    <w:p w:rsidR="00663357" w:rsidRDefault="00663357">
      <w:pPr>
        <w:rPr>
          <w:sz w:val="20"/>
        </w:rPr>
        <w:sectPr w:rsidR="00663357">
          <w:type w:val="continuous"/>
          <w:pgSz w:w="11910" w:h="16840"/>
          <w:pgMar w:top="1100" w:right="425" w:bottom="1260" w:left="708" w:header="0" w:footer="1074" w:gutter="0"/>
          <w:cols w:space="720"/>
        </w:sect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886"/>
        <w:gridCol w:w="537"/>
        <w:gridCol w:w="533"/>
        <w:gridCol w:w="816"/>
        <w:gridCol w:w="682"/>
        <w:gridCol w:w="528"/>
        <w:gridCol w:w="917"/>
      </w:tblGrid>
      <w:tr w:rsidR="00663357">
        <w:trPr>
          <w:trHeight w:val="330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20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20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2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20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2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2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663357">
        <w:trPr>
          <w:trHeight w:val="374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39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39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39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39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39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39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663357">
        <w:trPr>
          <w:trHeight w:val="359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родная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37" w:type="dxa"/>
            <w:vMerge w:val="restart"/>
          </w:tcPr>
          <w:p w:rsidR="00663357" w:rsidRDefault="005C4CB5">
            <w:pPr>
              <w:pStyle w:val="TableParagraph"/>
              <w:spacing w:before="222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  <w:vMerge w:val="restart"/>
          </w:tcPr>
          <w:p w:rsidR="00663357" w:rsidRDefault="005C4CB5">
            <w:pPr>
              <w:pStyle w:val="TableParagraph"/>
              <w:spacing w:before="22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  <w:vMerge w:val="restart"/>
          </w:tcPr>
          <w:p w:rsidR="00663357" w:rsidRDefault="005C4CB5">
            <w:pPr>
              <w:pStyle w:val="TableParagraph"/>
              <w:spacing w:before="22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  <w:vMerge w:val="restart"/>
          </w:tcPr>
          <w:p w:rsidR="00663357" w:rsidRDefault="005C4CB5">
            <w:pPr>
              <w:pStyle w:val="TableParagraph"/>
              <w:spacing w:before="222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  <w:vMerge w:val="restart"/>
          </w:tcPr>
          <w:p w:rsidR="00663357" w:rsidRDefault="005C4CB5">
            <w:pPr>
              <w:pStyle w:val="TableParagraph"/>
              <w:spacing w:before="22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  <w:vMerge w:val="restart"/>
          </w:tcPr>
          <w:p w:rsidR="00663357" w:rsidRDefault="005C4CB5">
            <w:pPr>
              <w:pStyle w:val="TableParagraph"/>
              <w:spacing w:before="22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63357">
        <w:trPr>
          <w:trHeight w:val="360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37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</w:tr>
      <w:tr w:rsidR="00663357">
        <w:trPr>
          <w:trHeight w:val="364"/>
        </w:trPr>
        <w:tc>
          <w:tcPr>
            <w:tcW w:w="2689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35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35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3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35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3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35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63357">
        <w:trPr>
          <w:trHeight w:val="426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10" w:right="112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63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63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6" w:type="dxa"/>
          </w:tcPr>
          <w:p w:rsidR="00663357" w:rsidRDefault="00663357">
            <w:pPr>
              <w:pStyle w:val="TableParagraph"/>
            </w:pPr>
          </w:p>
        </w:tc>
        <w:tc>
          <w:tcPr>
            <w:tcW w:w="682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383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44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63357">
        <w:trPr>
          <w:trHeight w:val="273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63357">
        <w:trPr>
          <w:trHeight w:val="278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383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44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402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59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59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59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59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59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59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77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8" w:lineRule="exact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316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11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1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1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1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63357">
        <w:trPr>
          <w:trHeight w:val="278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9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273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426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68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68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6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68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6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830"/>
        </w:trPr>
        <w:tc>
          <w:tcPr>
            <w:tcW w:w="2689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663357" w:rsidRDefault="005C4CB5">
            <w:pPr>
              <w:pStyle w:val="TableParagraph"/>
              <w:spacing w:line="274" w:lineRule="exact"/>
              <w:ind w:left="110" w:right="12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народов России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270"/>
              <w:ind w:left="10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6" w:type="dxa"/>
          </w:tcPr>
          <w:p w:rsidR="00663357" w:rsidRDefault="00663357">
            <w:pPr>
              <w:pStyle w:val="TableParagraph"/>
            </w:pPr>
          </w:p>
        </w:tc>
        <w:tc>
          <w:tcPr>
            <w:tcW w:w="682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27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63357">
        <w:trPr>
          <w:trHeight w:val="273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line="253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3" w:lineRule="exact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551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663357" w:rsidRDefault="005C4CB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131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1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302"/>
        </w:trPr>
        <w:tc>
          <w:tcPr>
            <w:tcW w:w="2689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6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6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6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6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6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63357">
        <w:trPr>
          <w:trHeight w:val="552"/>
        </w:trPr>
        <w:tc>
          <w:tcPr>
            <w:tcW w:w="2689" w:type="dxa"/>
            <w:vMerge w:val="restart"/>
          </w:tcPr>
          <w:p w:rsidR="00663357" w:rsidRDefault="005C4C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tabs>
                <w:tab w:val="left" w:pos="141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663357" w:rsidRDefault="005C4CB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37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33" w:type="dxa"/>
          </w:tcPr>
          <w:p w:rsidR="00663357" w:rsidRDefault="00663357">
            <w:pPr>
              <w:pStyle w:val="TableParagraph"/>
            </w:pPr>
          </w:p>
        </w:tc>
        <w:tc>
          <w:tcPr>
            <w:tcW w:w="816" w:type="dxa"/>
          </w:tcPr>
          <w:p w:rsidR="00663357" w:rsidRDefault="00663357">
            <w:pPr>
              <w:pStyle w:val="TableParagraph"/>
            </w:pP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1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63357">
        <w:trPr>
          <w:trHeight w:val="551"/>
        </w:trPr>
        <w:tc>
          <w:tcPr>
            <w:tcW w:w="2689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663357" w:rsidRDefault="005C4CB5">
            <w:pPr>
              <w:pStyle w:val="TableParagraph"/>
              <w:tabs>
                <w:tab w:val="left" w:pos="160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Адаптивная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физическая</w:t>
            </w:r>
          </w:p>
          <w:p w:rsidR="00663357" w:rsidRDefault="005C4CB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131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1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1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87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line="268" w:lineRule="exact"/>
              <w:ind w:left="69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68" w:lineRule="exact"/>
              <w:ind w:left="71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</w:tr>
      <w:tr w:rsidR="00663357">
        <w:trPr>
          <w:trHeight w:val="551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tabs>
                <w:tab w:val="left" w:pos="1775"/>
                <w:tab w:val="left" w:pos="4104"/>
              </w:tabs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Часть,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формируемая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участниками</w:t>
            </w:r>
          </w:p>
          <w:p w:rsidR="00663357" w:rsidRDefault="005C4CB5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отношений</w:t>
            </w:r>
            <w:r>
              <w:rPr>
                <w:i/>
                <w:spacing w:val="-2"/>
                <w:sz w:val="24"/>
                <w:vertAlign w:val="superscript"/>
              </w:rPr>
              <w:t>39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131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1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1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273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line="254" w:lineRule="exact"/>
              <w:ind w:left="69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4" w:lineRule="exact"/>
              <w:ind w:left="71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4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4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663357">
        <w:trPr>
          <w:trHeight w:val="551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(включая</w:t>
            </w:r>
          </w:p>
          <w:p w:rsidR="00663357" w:rsidRDefault="005C4CB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область)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135"/>
              <w:ind w:left="69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135"/>
              <w:ind w:left="71" w:righ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135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5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663357">
        <w:trPr>
          <w:trHeight w:val="830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курс: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«Коррекционно-</w:t>
            </w:r>
            <w:r>
              <w:rPr>
                <w:i/>
                <w:spacing w:val="-2"/>
                <w:sz w:val="24"/>
              </w:rPr>
              <w:t>развивающие</w:t>
            </w:r>
          </w:p>
          <w:p w:rsidR="00663357" w:rsidRDefault="005C4CB5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психокоррекционные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(психологические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дефектологические)»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before="270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270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before="27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270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27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27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63357">
        <w:trPr>
          <w:trHeight w:val="278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«Логопедические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занятия»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line="258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8" w:lineRule="exact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73"/>
        </w:trPr>
        <w:tc>
          <w:tcPr>
            <w:tcW w:w="5575" w:type="dxa"/>
            <w:gridSpan w:val="2"/>
          </w:tcPr>
          <w:p w:rsidR="00663357" w:rsidRDefault="005C4CB5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537" w:type="dxa"/>
          </w:tcPr>
          <w:p w:rsidR="00663357" w:rsidRDefault="005C4CB5">
            <w:pPr>
              <w:pStyle w:val="TableParagraph"/>
              <w:spacing w:line="253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3" w:lineRule="exact"/>
              <w:ind w:left="6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6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0"/>
        <w:ind w:left="0" w:firstLine="0"/>
        <w:jc w:val="left"/>
      </w:pPr>
    </w:p>
    <w:p w:rsidR="00663357" w:rsidRDefault="005C4CB5">
      <w:pPr>
        <w:pStyle w:val="a3"/>
        <w:ind w:left="1860" w:firstLine="6943"/>
        <w:jc w:val="left"/>
      </w:pPr>
      <w:r>
        <w:t>Вариант</w:t>
      </w:r>
      <w:r>
        <w:rPr>
          <w:spacing w:val="-18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3 Примерный недельный учебный план основного общего образования</w:t>
      </w:r>
    </w:p>
    <w:p w:rsidR="00663357" w:rsidRDefault="005C4CB5">
      <w:pPr>
        <w:pStyle w:val="a3"/>
        <w:spacing w:before="4"/>
        <w:ind w:left="2595" w:firstLine="0"/>
        <w:jc w:val="left"/>
      </w:pP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5-дневной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недели</w:t>
      </w:r>
    </w:p>
    <w:p w:rsidR="00663357" w:rsidRDefault="005C4CB5">
      <w:pPr>
        <w:pStyle w:val="a3"/>
        <w:spacing w:before="1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147863</wp:posOffset>
                </wp:positionV>
                <wp:extent cx="1830070" cy="952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1.642806pt;width:144.07pt;height:.72003pt;mso-position-horizontal-relative:page;mso-position-vertical-relative:paragraph;z-index:-15705088;mso-wrap-distance-left:0;mso-wrap-distance-right:0" id="docshape4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39</w:t>
      </w:r>
      <w:r>
        <w:rPr>
          <w:sz w:val="20"/>
        </w:rPr>
        <w:t xml:space="preserve"> 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 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предмета Информатика с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класса, на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1 час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5 и</w:t>
      </w:r>
      <w:r>
        <w:rPr>
          <w:spacing w:val="-7"/>
          <w:sz w:val="20"/>
        </w:rPr>
        <w:t xml:space="preserve"> </w:t>
      </w:r>
      <w:r>
        <w:rPr>
          <w:sz w:val="20"/>
        </w:rPr>
        <w:t>6 классах за счет части, формируемой участниками образовательных отношений</w:t>
      </w:r>
    </w:p>
    <w:p w:rsidR="00663357" w:rsidRDefault="00663357">
      <w:pPr>
        <w:rPr>
          <w:sz w:val="20"/>
        </w:rPr>
        <w:sectPr w:rsidR="00663357">
          <w:pgSz w:w="11910" w:h="16840"/>
          <w:pgMar w:top="1100" w:right="425" w:bottom="1340" w:left="708" w:header="0" w:footer="1074" w:gutter="0"/>
          <w:cols w:space="720"/>
        </w:sectPr>
      </w:pPr>
    </w:p>
    <w:p w:rsidR="00663357" w:rsidRDefault="005C4CB5">
      <w:pPr>
        <w:spacing w:before="66"/>
        <w:ind w:left="1217" w:right="653" w:hanging="1"/>
        <w:jc w:val="center"/>
        <w:rPr>
          <w:sz w:val="24"/>
        </w:rPr>
      </w:pPr>
      <w:r>
        <w:rPr>
          <w:sz w:val="24"/>
        </w:rPr>
        <w:t>(для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организаций/классов, реализующих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адаптированные 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задержкой психического развития)</w:t>
      </w:r>
    </w:p>
    <w:p w:rsidR="00663357" w:rsidRDefault="005C4CB5">
      <w:pPr>
        <w:spacing w:before="3" w:after="6"/>
        <w:ind w:left="570"/>
        <w:jc w:val="center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лет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934"/>
        <w:gridCol w:w="521"/>
        <w:gridCol w:w="579"/>
        <w:gridCol w:w="754"/>
        <w:gridCol w:w="716"/>
        <w:gridCol w:w="528"/>
        <w:gridCol w:w="917"/>
      </w:tblGrid>
      <w:tr w:rsidR="00663357">
        <w:trPr>
          <w:trHeight w:val="921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05" w:right="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934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05" w:right="174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7964979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-976</wp:posOffset>
                      </wp:positionV>
                      <wp:extent cx="1863725" cy="9239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3725" cy="923925"/>
                                <a:chOff x="0" y="0"/>
                                <a:chExt cx="1863725" cy="9239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047" y="3047"/>
                                  <a:ext cx="1857375" cy="918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7375" h="918210">
                                      <a:moveTo>
                                        <a:pt x="1857121" y="0"/>
                                      </a:moveTo>
                                      <a:lnTo>
                                        <a:pt x="0" y="91782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076897pt;width:146.75pt;height:72.75pt;mso-position-horizontal-relative:column;mso-position-vertical-relative:paragraph;z-index:-23666688" id="docshapegroup50" coordorigin="0,-2" coordsize="2935,1455">
                      <v:line style="position:absolute" from="2929,3" to="5,1449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</w:t>
            </w:r>
          </w:p>
          <w:p w:rsidR="00663357" w:rsidRDefault="005C4CB5">
            <w:pPr>
              <w:pStyle w:val="TableParagraph"/>
              <w:spacing w:line="271" w:lineRule="exact"/>
              <w:ind w:left="19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4015" w:type="dxa"/>
            <w:gridSpan w:val="6"/>
          </w:tcPr>
          <w:p w:rsidR="00663357" w:rsidRDefault="005C4CB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663357">
        <w:trPr>
          <w:trHeight w:val="51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line="273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line="273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73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73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73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73" w:lineRule="exact"/>
              <w:ind w:left="17" w:righ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663357">
        <w:trPr>
          <w:trHeight w:val="311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часть</w:t>
            </w:r>
          </w:p>
        </w:tc>
        <w:tc>
          <w:tcPr>
            <w:tcW w:w="4015" w:type="dxa"/>
            <w:gridSpan w:val="6"/>
          </w:tcPr>
          <w:p w:rsidR="00663357" w:rsidRDefault="00663357">
            <w:pPr>
              <w:pStyle w:val="TableParagraph"/>
            </w:pPr>
          </w:p>
        </w:tc>
      </w:tr>
      <w:tr w:rsidR="00663357">
        <w:trPr>
          <w:trHeight w:val="331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21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21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2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21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2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2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663357">
        <w:trPr>
          <w:trHeight w:val="37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44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44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44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44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663357">
        <w:trPr>
          <w:trHeight w:val="364"/>
        </w:trPr>
        <w:tc>
          <w:tcPr>
            <w:tcW w:w="2406" w:type="dxa"/>
          </w:tcPr>
          <w:p w:rsidR="00663357" w:rsidRDefault="005C4CB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35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35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35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35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35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63357">
        <w:trPr>
          <w:trHeight w:val="426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37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63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63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4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16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3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384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44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44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63357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53" w:lineRule="exact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53" w:lineRule="exact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63357">
        <w:trPr>
          <w:trHeight w:val="277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58" w:lineRule="exact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58" w:lineRule="exact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38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44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44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44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402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05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59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59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59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59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59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59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line="258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58" w:lineRule="exact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58" w:lineRule="exact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316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1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1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1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63357">
        <w:trPr>
          <w:trHeight w:val="278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42" w:lineRule="auto"/>
              <w:ind w:left="105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58" w:lineRule="exact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58" w:lineRule="exact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53" w:lineRule="exact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63357">
        <w:trPr>
          <w:trHeight w:val="546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26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26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26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26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26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1103"/>
        </w:trPr>
        <w:tc>
          <w:tcPr>
            <w:tcW w:w="2406" w:type="dxa"/>
          </w:tcPr>
          <w:p w:rsidR="00663357" w:rsidRDefault="005C4CB5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63357" w:rsidRDefault="005C4C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  <w:spacing w:before="128"/>
              <w:rPr>
                <w:sz w:val="24"/>
              </w:rPr>
            </w:pPr>
          </w:p>
          <w:p w:rsidR="00663357" w:rsidRDefault="005C4CB5">
            <w:pPr>
              <w:pStyle w:val="TableParagraph"/>
              <w:spacing w:before="1"/>
              <w:ind w:right="2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9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54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16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663357">
            <w:pPr>
              <w:pStyle w:val="TableParagraph"/>
              <w:spacing w:before="128"/>
              <w:rPr>
                <w:sz w:val="24"/>
              </w:rPr>
            </w:pPr>
          </w:p>
          <w:p w:rsidR="00663357" w:rsidRDefault="005C4CB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63357">
        <w:trPr>
          <w:trHeight w:val="273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line="253" w:lineRule="exact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line="253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53" w:lineRule="exact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552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663357" w:rsidRDefault="005C4CB5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31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31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3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28" w:type="dxa"/>
          </w:tcPr>
          <w:p w:rsidR="00663357" w:rsidRDefault="00663357">
            <w:pPr>
              <w:pStyle w:val="TableParagraph"/>
            </w:pP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63357">
        <w:trPr>
          <w:trHeight w:val="301"/>
        </w:trPr>
        <w:tc>
          <w:tcPr>
            <w:tcW w:w="2406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6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6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6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6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6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63357">
        <w:trPr>
          <w:trHeight w:val="551"/>
        </w:trPr>
        <w:tc>
          <w:tcPr>
            <w:tcW w:w="2406" w:type="dxa"/>
            <w:vMerge w:val="restart"/>
          </w:tcPr>
          <w:p w:rsidR="00663357" w:rsidRDefault="005C4CB5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и основы </w:t>
            </w:r>
            <w:r>
              <w:rPr>
                <w:spacing w:val="-2"/>
                <w:sz w:val="24"/>
              </w:rPr>
              <w:t>безопасности</w:t>
            </w:r>
          </w:p>
          <w:p w:rsidR="00663357" w:rsidRDefault="005C4CB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tabs>
                <w:tab w:val="left" w:pos="145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663357" w:rsidRDefault="005C4CB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21" w:type="dxa"/>
          </w:tcPr>
          <w:p w:rsidR="00663357" w:rsidRDefault="00663357">
            <w:pPr>
              <w:pStyle w:val="TableParagraph"/>
            </w:pPr>
          </w:p>
        </w:tc>
        <w:tc>
          <w:tcPr>
            <w:tcW w:w="579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54" w:type="dxa"/>
          </w:tcPr>
          <w:p w:rsidR="00663357" w:rsidRDefault="00663357">
            <w:pPr>
              <w:pStyle w:val="TableParagraph"/>
            </w:pP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31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63357">
        <w:trPr>
          <w:trHeight w:val="551"/>
        </w:trPr>
        <w:tc>
          <w:tcPr>
            <w:tcW w:w="2406" w:type="dxa"/>
            <w:vMerge/>
            <w:tcBorders>
              <w:top w:val="nil"/>
            </w:tcBorders>
          </w:tcPr>
          <w:p w:rsidR="00663357" w:rsidRDefault="00663357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663357" w:rsidRDefault="005C4CB5">
            <w:pPr>
              <w:pStyle w:val="TableParagraph"/>
              <w:tabs>
                <w:tab w:val="left" w:pos="1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Адаптивная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физическая</w:t>
            </w:r>
          </w:p>
          <w:p w:rsidR="00663357" w:rsidRDefault="005C4CB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31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31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3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31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1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88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68" w:lineRule="exact"/>
              <w:ind w:right="1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663357">
        <w:trPr>
          <w:trHeight w:val="551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tabs>
                <w:tab w:val="left" w:pos="1651"/>
                <w:tab w:val="left" w:pos="3864"/>
              </w:tabs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Часть,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формируемая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участниками</w:t>
            </w:r>
          </w:p>
          <w:p w:rsidR="00663357" w:rsidRDefault="005C4CB5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отношений</w:t>
            </w:r>
            <w:r>
              <w:rPr>
                <w:i/>
                <w:spacing w:val="-2"/>
                <w:sz w:val="24"/>
                <w:vertAlign w:val="superscript"/>
              </w:rPr>
              <w:t>40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26"/>
              <w:ind w:right="1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26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26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26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26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63357">
        <w:trPr>
          <w:trHeight w:val="273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line="253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line="253" w:lineRule="exact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line="253" w:lineRule="exact"/>
              <w:ind w:right="2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line="253" w:lineRule="exact"/>
              <w:ind w:right="2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right="1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663357">
        <w:trPr>
          <w:trHeight w:val="551"/>
        </w:trPr>
        <w:tc>
          <w:tcPr>
            <w:tcW w:w="5340" w:type="dxa"/>
            <w:gridSpan w:val="2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(включая</w:t>
            </w:r>
          </w:p>
          <w:p w:rsidR="00663357" w:rsidRDefault="005C4CB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область)</w:t>
            </w:r>
          </w:p>
        </w:tc>
        <w:tc>
          <w:tcPr>
            <w:tcW w:w="521" w:type="dxa"/>
          </w:tcPr>
          <w:p w:rsidR="00663357" w:rsidRDefault="005C4CB5">
            <w:pPr>
              <w:pStyle w:val="TableParagraph"/>
              <w:spacing w:before="13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79" w:type="dxa"/>
          </w:tcPr>
          <w:p w:rsidR="00663357" w:rsidRDefault="005C4CB5">
            <w:pPr>
              <w:pStyle w:val="TableParagraph"/>
              <w:spacing w:before="135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4" w:type="dxa"/>
          </w:tcPr>
          <w:p w:rsidR="00663357" w:rsidRDefault="005C4CB5">
            <w:pPr>
              <w:pStyle w:val="TableParagraph"/>
              <w:spacing w:before="135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16" w:type="dxa"/>
          </w:tcPr>
          <w:p w:rsidR="00663357" w:rsidRDefault="005C4CB5">
            <w:pPr>
              <w:pStyle w:val="TableParagraph"/>
              <w:spacing w:before="135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135"/>
              <w:ind w:right="1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13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</w:tbl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663357">
      <w:pPr>
        <w:pStyle w:val="a3"/>
        <w:ind w:left="0" w:firstLine="0"/>
        <w:jc w:val="left"/>
        <w:rPr>
          <w:sz w:val="20"/>
        </w:rPr>
      </w:pPr>
    </w:p>
    <w:p w:rsidR="00663357" w:rsidRDefault="005C4CB5">
      <w:pPr>
        <w:pStyle w:val="a3"/>
        <w:spacing w:before="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170788</wp:posOffset>
                </wp:positionV>
                <wp:extent cx="1830070" cy="9525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13.447923pt;width:144.07pt;height:.72003pt;mso-position-horizontal-relative:page;mso-position-vertical-relative:paragraph;z-index:-15704576;mso-wrap-distance-left:0;mso-wrap-distance-right:0" id="docshape5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 w:right="426"/>
        <w:rPr>
          <w:sz w:val="20"/>
        </w:rPr>
      </w:pPr>
      <w:r>
        <w:rPr>
          <w:sz w:val="20"/>
          <w:vertAlign w:val="superscript"/>
        </w:rPr>
        <w:t>40</w:t>
      </w:r>
      <w:r>
        <w:rPr>
          <w:sz w:val="20"/>
        </w:rPr>
        <w:t xml:space="preserve"> 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 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предмета Информатика с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класса, на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1 час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5 и</w:t>
      </w:r>
      <w:r>
        <w:rPr>
          <w:spacing w:val="-7"/>
          <w:sz w:val="20"/>
        </w:rPr>
        <w:t xml:space="preserve"> </w:t>
      </w:r>
      <w:r>
        <w:rPr>
          <w:sz w:val="20"/>
        </w:rPr>
        <w:t>6 классах за счет части, формируемой участниками образовательных отношений</w:t>
      </w:r>
    </w:p>
    <w:p w:rsidR="00663357" w:rsidRDefault="00663357">
      <w:pPr>
        <w:rPr>
          <w:sz w:val="20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0"/>
        <w:gridCol w:w="533"/>
        <w:gridCol w:w="538"/>
        <w:gridCol w:w="817"/>
        <w:gridCol w:w="682"/>
        <w:gridCol w:w="528"/>
        <w:gridCol w:w="917"/>
      </w:tblGrid>
      <w:tr w:rsidR="00663357">
        <w:trPr>
          <w:trHeight w:val="830"/>
        </w:trPr>
        <w:tc>
          <w:tcPr>
            <w:tcW w:w="5340" w:type="dxa"/>
          </w:tcPr>
          <w:p w:rsidR="00663357" w:rsidRDefault="005C4CB5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курс:</w:t>
            </w:r>
            <w:r>
              <w:rPr>
                <w:i/>
                <w:spacing w:val="-2"/>
                <w:sz w:val="24"/>
              </w:rPr>
              <w:t xml:space="preserve"> «Коррекционно-</w:t>
            </w:r>
          </w:p>
          <w:p w:rsidR="00663357" w:rsidRDefault="005C4CB5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психокоррекционные (психологические </w:t>
            </w:r>
            <w:r>
              <w:rPr>
                <w:i/>
                <w:sz w:val="24"/>
              </w:rPr>
              <w:t>и дефектологические)»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before="270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before="270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before="270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before="270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before="270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before="270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63357">
        <w:trPr>
          <w:trHeight w:val="273"/>
        </w:trPr>
        <w:tc>
          <w:tcPr>
            <w:tcW w:w="5340" w:type="dxa"/>
          </w:tcPr>
          <w:p w:rsidR="00663357" w:rsidRDefault="005C4CB5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«Логопедические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занятия»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3" w:lineRule="exact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3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3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63357">
        <w:trPr>
          <w:trHeight w:val="278"/>
        </w:trPr>
        <w:tc>
          <w:tcPr>
            <w:tcW w:w="5340" w:type="dxa"/>
          </w:tcPr>
          <w:p w:rsidR="00663357" w:rsidRDefault="005C4CB5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533" w:type="dxa"/>
          </w:tcPr>
          <w:p w:rsidR="00663357" w:rsidRDefault="005C4CB5">
            <w:pPr>
              <w:pStyle w:val="TableParagraph"/>
              <w:spacing w:line="259" w:lineRule="exact"/>
              <w:ind w:left="6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" w:type="dxa"/>
          </w:tcPr>
          <w:p w:rsidR="00663357" w:rsidRDefault="005C4CB5">
            <w:pPr>
              <w:pStyle w:val="TableParagraph"/>
              <w:spacing w:line="259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7" w:type="dxa"/>
          </w:tcPr>
          <w:p w:rsidR="00663357" w:rsidRDefault="005C4CB5">
            <w:pPr>
              <w:pStyle w:val="TableParagraph"/>
              <w:spacing w:line="259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2" w:type="dxa"/>
          </w:tcPr>
          <w:p w:rsidR="00663357" w:rsidRDefault="005C4CB5">
            <w:pPr>
              <w:pStyle w:val="TableParagraph"/>
              <w:spacing w:line="25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" w:type="dxa"/>
          </w:tcPr>
          <w:p w:rsidR="00663357" w:rsidRDefault="005C4CB5">
            <w:pPr>
              <w:pStyle w:val="TableParagraph"/>
              <w:spacing w:line="259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7" w:type="dxa"/>
          </w:tcPr>
          <w:p w:rsidR="00663357" w:rsidRDefault="005C4CB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663357" w:rsidRDefault="005C4CB5">
      <w:pPr>
        <w:pStyle w:val="a3"/>
        <w:spacing w:before="286"/>
        <w:ind w:right="428"/>
      </w:pPr>
      <w:r>
        <w:t>При проведении занятий по иностранному языку, технологии, информатике,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и химии</w:t>
      </w:r>
      <w:r>
        <w:rPr>
          <w:spacing w:val="-4"/>
        </w:rPr>
        <w:t xml:space="preserve"> </w:t>
      </w:r>
      <w:r>
        <w:t>(во 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 занятий) осуществляется деление классов на две группы с учетом норм по предельно допустимой наполняемости групп.</w:t>
      </w:r>
    </w:p>
    <w:p w:rsidR="00663357" w:rsidRDefault="005C4CB5">
      <w:pPr>
        <w:pStyle w:val="a3"/>
        <w:ind w:right="430"/>
      </w:pPr>
      <w:r>
        <w:t>Количество</w:t>
      </w:r>
      <w:r>
        <w:rPr>
          <w:spacing w:val="-15"/>
        </w:rPr>
        <w:t xml:space="preserve"> </w:t>
      </w:r>
      <w:r>
        <w:t>часов,</w:t>
      </w:r>
      <w:r>
        <w:rPr>
          <w:spacing w:val="-13"/>
        </w:rPr>
        <w:t xml:space="preserve"> </w:t>
      </w:r>
      <w:r>
        <w:t>отводимых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«Родной язык и родная литература» может корректироваться с учетом региональных особенностей и психофизических особенностей обучающихся с ЗПР.</w:t>
      </w:r>
    </w:p>
    <w:p w:rsidR="00663357" w:rsidRDefault="005C4CB5">
      <w:pPr>
        <w:pStyle w:val="a3"/>
        <w:ind w:right="415"/>
      </w:pPr>
      <w:r>
        <w:t>В предметной области «Иностранные языки» предусматривается изучение одного иностранного языка по причине особеннос</w:t>
      </w:r>
      <w:r>
        <w:t>тей психофизического</w:t>
      </w:r>
      <w:r>
        <w:rPr>
          <w:spacing w:val="-17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ЗПР,</w:t>
      </w:r>
      <w:r>
        <w:rPr>
          <w:spacing w:val="-13"/>
        </w:rPr>
        <w:t xml:space="preserve"> </w:t>
      </w:r>
      <w:r>
        <w:t>дефицитов</w:t>
      </w:r>
      <w:r>
        <w:rPr>
          <w:spacing w:val="-17"/>
        </w:rPr>
        <w:t xml:space="preserve"> </w:t>
      </w:r>
      <w:r>
        <w:t>фонематического восприятия и недостаточности всех компонентов речевого развития</w:t>
      </w:r>
      <w:r>
        <w:rPr>
          <w:vertAlign w:val="superscript"/>
        </w:rPr>
        <w:t>41</w:t>
      </w:r>
      <w:r>
        <w:t>. На изучение предмета «Иностранный язык» отводится 3 часа в неделю.</w:t>
      </w:r>
    </w:p>
    <w:p w:rsidR="00663357" w:rsidRDefault="005C4CB5">
      <w:pPr>
        <w:pStyle w:val="a3"/>
        <w:spacing w:line="321" w:lineRule="exact"/>
        <w:ind w:left="1702" w:firstLine="0"/>
      </w:pPr>
      <w:r>
        <w:t>В</w:t>
      </w:r>
      <w:r>
        <w:rPr>
          <w:spacing w:val="72"/>
        </w:rPr>
        <w:t xml:space="preserve"> </w:t>
      </w:r>
      <w:r>
        <w:t>учебном</w:t>
      </w:r>
      <w:r>
        <w:rPr>
          <w:spacing w:val="71"/>
        </w:rPr>
        <w:t xml:space="preserve"> </w:t>
      </w:r>
      <w:r>
        <w:t>плане</w:t>
      </w:r>
      <w:r>
        <w:rPr>
          <w:spacing w:val="71"/>
        </w:rPr>
        <w:t xml:space="preserve"> </w:t>
      </w:r>
      <w:r>
        <w:t>количество</w:t>
      </w:r>
      <w:r>
        <w:rPr>
          <w:spacing w:val="71"/>
        </w:rPr>
        <w:t xml:space="preserve"> </w:t>
      </w:r>
      <w:r>
        <w:t>часов</w:t>
      </w:r>
      <w:r>
        <w:rPr>
          <w:spacing w:val="68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изучение</w:t>
      </w:r>
      <w:r>
        <w:rPr>
          <w:spacing w:val="76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rPr>
          <w:spacing w:val="-2"/>
        </w:rPr>
        <w:t>предмета</w:t>
      </w:r>
    </w:p>
    <w:p w:rsidR="00663357" w:rsidRDefault="005C4CB5">
      <w:pPr>
        <w:pStyle w:val="a3"/>
        <w:spacing w:before="3"/>
        <w:ind w:right="424" w:firstLine="0"/>
      </w:pPr>
      <w:r>
        <w:t>«Адаптивная физическая культура» составляет 2 часа в неделю, третий час может быть реализован образовательной организацией за счет часов внеурочной деятельности и/или за счет посещения обучающимися спортивных секций. Для обучающихся с ЗПР</w:t>
      </w:r>
      <w:r>
        <w:t>, физическое развитие которых приближается или соответствует возрастной норме, образовательная организация по согласованию с родителями обучающегося вправе делать выбор между учебным предметом «Физическая культура» и «Адаптивная физическая культура».</w:t>
      </w:r>
    </w:p>
    <w:p w:rsidR="00663357" w:rsidRDefault="005C4CB5">
      <w:pPr>
        <w:pStyle w:val="a3"/>
        <w:ind w:right="429"/>
      </w:pPr>
      <w:r>
        <w:t>В час</w:t>
      </w:r>
      <w:r>
        <w:t>ть учебного плана, формируемую участниками образовательных отношений, предлагается ввести в 5, 6 классах в объеме 1 час в неделю учебный предмет «Информатика», в результате изучения которого у обучающихся с ЗПР будут сформированы первоначальные представлен</w:t>
      </w:r>
      <w:r>
        <w:t>ия по предмету, что будет способствовать профилактике трудностей в изучении данного предмета в 7–9 классах.</w:t>
      </w:r>
    </w:p>
    <w:p w:rsidR="00663357" w:rsidRDefault="005C4CB5">
      <w:pPr>
        <w:pStyle w:val="a3"/>
        <w:ind w:right="425"/>
      </w:pPr>
      <w:r>
        <w:t>В учебном плане ПАООП ООО обучающихся с ЗПР, в соответствии с ПООП</w:t>
      </w:r>
      <w:r>
        <w:rPr>
          <w:spacing w:val="-6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</w:t>
      </w:r>
      <w:r>
        <w:rPr>
          <w:spacing w:val="-11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5–8</w:t>
      </w:r>
      <w:r>
        <w:rPr>
          <w:spacing w:val="-3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 При реализации</w:t>
      </w:r>
      <w:r>
        <w:t xml:space="preserve"> варианта 3 примерного недельного учебного плана содержание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изучаемые</w:t>
      </w:r>
      <w:r>
        <w:rPr>
          <w:spacing w:val="-6"/>
        </w:rPr>
        <w:t xml:space="preserve"> </w:t>
      </w:r>
      <w:r>
        <w:t>на предыдущих</w:t>
      </w:r>
      <w:r>
        <w:rPr>
          <w:spacing w:val="-13"/>
        </w:rPr>
        <w:t xml:space="preserve"> </w:t>
      </w:r>
      <w:r>
        <w:t>годах</w:t>
      </w:r>
      <w:r>
        <w:rPr>
          <w:spacing w:val="-13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модули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изученного материала и использование полученных знаний и умений в повседневной 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интегрировано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области («Литература», «География», «История», «Обществознание», «Иностранный язык»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др.)</w:t>
      </w:r>
      <w:r>
        <w:rPr>
          <w:spacing w:val="63"/>
          <w:w w:val="150"/>
        </w:rPr>
        <w:t xml:space="preserve"> </w:t>
      </w:r>
      <w:r>
        <w:t>и/или</w:t>
      </w:r>
      <w:r>
        <w:rPr>
          <w:spacing w:val="64"/>
          <w:w w:val="150"/>
        </w:rPr>
        <w:t xml:space="preserve"> </w:t>
      </w:r>
      <w:r>
        <w:t>обеспечиваться</w:t>
      </w:r>
      <w:r>
        <w:rPr>
          <w:spacing w:val="65"/>
          <w:w w:val="150"/>
        </w:rPr>
        <w:t xml:space="preserve"> </w:t>
      </w:r>
      <w:r>
        <w:t>в</w:t>
      </w:r>
      <w:r>
        <w:t>ременем</w:t>
      </w:r>
      <w:r>
        <w:rPr>
          <w:spacing w:val="65"/>
          <w:w w:val="150"/>
        </w:rPr>
        <w:t xml:space="preserve"> </w:t>
      </w:r>
      <w:r>
        <w:t>за</w:t>
      </w:r>
      <w:r>
        <w:rPr>
          <w:spacing w:val="62"/>
          <w:w w:val="150"/>
        </w:rPr>
        <w:t xml:space="preserve"> </w:t>
      </w:r>
      <w:r>
        <w:t>счет</w:t>
      </w:r>
      <w:r>
        <w:rPr>
          <w:spacing w:val="71"/>
          <w:w w:val="150"/>
        </w:rPr>
        <w:t xml:space="preserve"> </w:t>
      </w:r>
      <w:r>
        <w:t>часов</w:t>
      </w:r>
      <w:r>
        <w:rPr>
          <w:spacing w:val="63"/>
          <w:w w:val="150"/>
        </w:rPr>
        <w:t xml:space="preserve"> </w:t>
      </w:r>
      <w:r>
        <w:rPr>
          <w:spacing w:val="-2"/>
        </w:rPr>
        <w:t>внеурочной</w:t>
      </w:r>
    </w:p>
    <w:p w:rsidR="00663357" w:rsidRDefault="005C4CB5">
      <w:pPr>
        <w:pStyle w:val="a3"/>
        <w:spacing w:before="21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299064</wp:posOffset>
                </wp:positionV>
                <wp:extent cx="1830070" cy="952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84001pt;margin-top:23.548391pt;width:144.07pt;height:.72003pt;mso-position-horizontal-relative:page;mso-position-vertical-relative:paragraph;z-index:-15703552;mso-wrap-distance-left:0;mso-wrap-distance-right:0" id="docshape5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63357" w:rsidRDefault="005C4CB5">
      <w:pPr>
        <w:spacing w:before="120"/>
        <w:ind w:left="991"/>
        <w:rPr>
          <w:sz w:val="20"/>
        </w:rPr>
      </w:pPr>
      <w:r>
        <w:rPr>
          <w:sz w:val="20"/>
          <w:vertAlign w:val="superscript"/>
        </w:rPr>
        <w:t>41</w:t>
      </w:r>
      <w:r>
        <w:rPr>
          <w:sz w:val="20"/>
        </w:rPr>
        <w:t xml:space="preserve"> 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8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(законных представителей) несовершеннолетних обучающихся и при наличии в Организации необходимых условий.</w:t>
      </w:r>
    </w:p>
    <w:p w:rsidR="00663357" w:rsidRDefault="00663357">
      <w:pPr>
        <w:rPr>
          <w:sz w:val="20"/>
        </w:rPr>
        <w:sectPr w:rsidR="00663357">
          <w:pgSz w:w="11910" w:h="16840"/>
          <w:pgMar w:top="1100" w:right="425" w:bottom="126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0" w:firstLine="0"/>
      </w:pPr>
      <w:r>
        <w:t>деятельности. Освободившийся час используется для увеличения в 8 классе количества часов учебного предмета «Технология».</w:t>
      </w:r>
    </w:p>
    <w:p w:rsidR="00663357" w:rsidRDefault="005C4CB5">
      <w:pPr>
        <w:pStyle w:val="a3"/>
        <w:spacing w:line="321" w:lineRule="exact"/>
        <w:ind w:left="1702" w:firstLine="0"/>
      </w:pPr>
      <w:r>
        <w:t>В</w:t>
      </w:r>
      <w:r>
        <w:rPr>
          <w:spacing w:val="46"/>
        </w:rPr>
        <w:t xml:space="preserve"> </w:t>
      </w:r>
      <w:r>
        <w:t>учебном</w:t>
      </w:r>
      <w:r>
        <w:rPr>
          <w:spacing w:val="47"/>
        </w:rPr>
        <w:t xml:space="preserve"> </w:t>
      </w:r>
      <w:r>
        <w:t>плане</w:t>
      </w:r>
      <w:r>
        <w:rPr>
          <w:spacing w:val="46"/>
        </w:rPr>
        <w:t xml:space="preserve"> </w:t>
      </w:r>
      <w:r>
        <w:t>предусмотрены</w:t>
      </w:r>
      <w:r>
        <w:rPr>
          <w:spacing w:val="45"/>
        </w:rPr>
        <w:t xml:space="preserve"> </w:t>
      </w:r>
      <w:r>
        <w:t>часы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предметной</w:t>
      </w:r>
      <w:r>
        <w:rPr>
          <w:spacing w:val="45"/>
        </w:rPr>
        <w:t xml:space="preserve"> </w:t>
      </w:r>
      <w:r>
        <w:rPr>
          <w:spacing w:val="-2"/>
        </w:rPr>
        <w:t>области</w:t>
      </w:r>
    </w:p>
    <w:p w:rsidR="00663357" w:rsidRDefault="005C4CB5">
      <w:pPr>
        <w:pStyle w:val="a3"/>
        <w:ind w:right="425" w:firstLine="0"/>
      </w:pPr>
      <w:r>
        <w:t>«Основы духовно-нравственной культуры народов России» на изучение учебно</w:t>
      </w:r>
      <w:r>
        <w:t>го предмета «Основы духовно-нравственной культуры народов России»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>Увеличение</w:t>
      </w:r>
      <w:r>
        <w:rPr>
          <w:spacing w:val="-7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части, 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занятия по данной предметной области в последующих классах могут проводиться с учетом планов внеурочной деятельности, программы воспитания обучающихся и т.д.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190"/>
        <w:ind w:left="0" w:firstLine="0"/>
        <w:jc w:val="left"/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3501"/>
        </w:tabs>
        <w:ind w:left="3501" w:hanging="704"/>
        <w:jc w:val="left"/>
        <w:rPr>
          <w:sz w:val="28"/>
        </w:rPr>
      </w:pPr>
      <w:bookmarkStart w:id="125" w:name="2.3.2._План_внеурочной_деятельности"/>
      <w:bookmarkStart w:id="126" w:name="_bookmark62"/>
      <w:bookmarkEnd w:id="125"/>
      <w:bookmarkEnd w:id="126"/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63357" w:rsidRDefault="00663357">
      <w:pPr>
        <w:pStyle w:val="a3"/>
        <w:spacing w:before="24"/>
        <w:ind w:left="0" w:firstLine="0"/>
        <w:jc w:val="left"/>
      </w:pPr>
    </w:p>
    <w:p w:rsidR="00663357" w:rsidRDefault="005C4CB5">
      <w:pPr>
        <w:pStyle w:val="a3"/>
        <w:ind w:right="421"/>
      </w:pPr>
      <w:r>
        <w:t>Назначение плана внеурочной деятельности – психолого-пе- дагогическое сопровождение обучающихся с ЗПР с учетом их особых образовательных потребностей, уровня социальной адаптации и развития, индивидуальных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познавательных</w:t>
      </w:r>
      <w:r>
        <w:rPr>
          <w:spacing w:val="-17"/>
        </w:rPr>
        <w:t xml:space="preserve"> </w:t>
      </w:r>
      <w:r>
        <w:t>интересов.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внеу</w:t>
      </w:r>
      <w:r>
        <w:t>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663357" w:rsidRDefault="005C4CB5">
      <w:pPr>
        <w:pStyle w:val="a3"/>
        <w:spacing w:before="2"/>
        <w:ind w:right="424"/>
      </w:pPr>
      <w:r>
        <w:t>Основными задачами организации внеурочной деятельности с обучающимися с ЗПР явля</w:t>
      </w:r>
      <w:r>
        <w:t>ются следующие: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 xml:space="preserve">поддержка учебной деятельности обучающихся с ЗПР в достижении планируемых результатов освоения программы основного общего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расширение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(социальной)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 с ЗПР подросткового возраста;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совершенств</w:t>
      </w:r>
      <w:r>
        <w:rPr>
          <w:sz w:val="28"/>
        </w:rPr>
        <w:t>ование навыков общения со сверстниками и коммуникативных умений в разновозрастной школьной среде;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6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 правил безопасного образа жизни;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line="242" w:lineRule="auto"/>
        <w:ind w:right="423"/>
        <w:rPr>
          <w:sz w:val="28"/>
        </w:rPr>
      </w:pPr>
      <w:r>
        <w:rPr>
          <w:sz w:val="28"/>
        </w:rPr>
        <w:t>повышение общей культуры обучающихся с ЗПР, углубление их 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с учетом возрастных и индивидуальных особенностей участников;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развитие навыков совместной деятельности со сверстниками, становлени</w:t>
      </w:r>
      <w:r>
        <w:rPr>
          <w:sz w:val="28"/>
        </w:rPr>
        <w:t>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формирование культуры безопасного и ответственного поведения в ин</w:t>
      </w:r>
      <w:r>
        <w:rPr>
          <w:sz w:val="28"/>
        </w:rPr>
        <w:t>формационной среде.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Внеурочная деятельность организуется по направлениям развития личности обучающихся с ЗПР подросткового возраста с учетом их особых образовательных</w:t>
      </w:r>
      <w:r>
        <w:rPr>
          <w:spacing w:val="-18"/>
        </w:rPr>
        <w:t xml:space="preserve"> </w:t>
      </w:r>
      <w:r>
        <w:t>потребностей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намеченных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деятельности. Все ее формы п</w:t>
      </w:r>
      <w:r>
        <w:t>редставляются в деятельностных формулировках, что подчеркивает их практико-ориентированные характеристики.</w:t>
      </w:r>
    </w:p>
    <w:p w:rsidR="00663357" w:rsidRDefault="005C4CB5">
      <w:pPr>
        <w:pStyle w:val="a3"/>
        <w:tabs>
          <w:tab w:val="left" w:pos="2580"/>
          <w:tab w:val="left" w:pos="3240"/>
          <w:tab w:val="left" w:pos="3784"/>
          <w:tab w:val="left" w:pos="5000"/>
          <w:tab w:val="left" w:pos="5708"/>
          <w:tab w:val="left" w:pos="7106"/>
          <w:tab w:val="left" w:pos="7502"/>
          <w:tab w:val="left" w:pos="8261"/>
          <w:tab w:val="left" w:pos="9244"/>
          <w:tab w:val="left" w:pos="9488"/>
          <w:tab w:val="left" w:pos="9796"/>
        </w:tabs>
        <w:spacing w:before="4"/>
        <w:ind w:right="420"/>
        <w:jc w:val="right"/>
      </w:pPr>
      <w:r>
        <w:rPr>
          <w:spacing w:val="-4"/>
        </w:rPr>
        <w:t>При</w:t>
      </w:r>
      <w:r>
        <w:tab/>
      </w:r>
      <w:r>
        <w:rPr>
          <w:spacing w:val="-2"/>
        </w:rPr>
        <w:t>отборе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внеурочной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каждая образовательная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ориентируется,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>всего,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свои </w:t>
      </w:r>
      <w:r>
        <w:t>особенности</w:t>
      </w:r>
      <w:r>
        <w:rPr>
          <w:spacing w:val="40"/>
        </w:rPr>
        <w:t xml:space="preserve"> </w:t>
      </w:r>
      <w:r>
        <w:t>функционирования,</w:t>
      </w:r>
      <w:r>
        <w:rPr>
          <w:spacing w:val="40"/>
        </w:rPr>
        <w:t xml:space="preserve"> </w:t>
      </w:r>
      <w:r>
        <w:t>психолого-педагогические</w:t>
      </w:r>
      <w:r>
        <w:rPr>
          <w:spacing w:val="40"/>
        </w:rPr>
        <w:t xml:space="preserve"> </w:t>
      </w:r>
      <w:r>
        <w:t>характеристики обучающихся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ЗПР,</w:t>
      </w:r>
      <w:r>
        <w:rPr>
          <w:spacing w:val="36"/>
        </w:rPr>
        <w:t xml:space="preserve"> </w:t>
      </w:r>
      <w:r>
        <w:t>их особые</w:t>
      </w:r>
      <w:r>
        <w:rPr>
          <w:spacing w:val="35"/>
        </w:rPr>
        <w:t xml:space="preserve"> </w:t>
      </w:r>
      <w:r>
        <w:t>образовательные</w:t>
      </w:r>
      <w:r>
        <w:rPr>
          <w:spacing w:val="35"/>
        </w:rPr>
        <w:t xml:space="preserve"> </w:t>
      </w:r>
      <w:r>
        <w:t>потребности,</w:t>
      </w:r>
      <w:r>
        <w:rPr>
          <w:spacing w:val="36"/>
        </w:rPr>
        <w:t xml:space="preserve"> </w:t>
      </w:r>
      <w:r>
        <w:t>интересы.</w:t>
      </w:r>
      <w:r>
        <w:rPr>
          <w:spacing w:val="36"/>
        </w:rPr>
        <w:t xml:space="preserve"> </w:t>
      </w:r>
      <w:r>
        <w:t>К выбору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могут привлекаться</w:t>
      </w:r>
      <w:r>
        <w:rPr>
          <w:spacing w:val="-2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законные участники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 Выбор форм организации внеурочной деятельности для обучающихся с</w:t>
      </w:r>
    </w:p>
    <w:p w:rsidR="00663357" w:rsidRDefault="005C4CB5">
      <w:pPr>
        <w:pStyle w:val="a3"/>
        <w:spacing w:line="320" w:lineRule="exact"/>
        <w:ind w:firstLine="0"/>
      </w:pPr>
      <w:r>
        <w:t>ЗПР</w:t>
      </w:r>
      <w:r>
        <w:rPr>
          <w:spacing w:val="-12"/>
        </w:rPr>
        <w:t xml:space="preserve"> </w:t>
      </w:r>
      <w:r>
        <w:t>подчиняется</w:t>
      </w:r>
      <w:r>
        <w:rPr>
          <w:spacing w:val="-10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rPr>
          <w:spacing w:val="-2"/>
        </w:rPr>
        <w:t>требованиям: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 xml:space="preserve">преобладание практико-ориентированных форм, обеспечивающих непосредственное активное участие обучающегося с ЗПР в практической деятельности, </w:t>
      </w:r>
      <w:r>
        <w:rPr>
          <w:sz w:val="28"/>
        </w:rPr>
        <w:t>в том числе совместной (парной, групповой, коллективной);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before="4"/>
        <w:ind w:right="430"/>
        <w:rPr>
          <w:sz w:val="28"/>
        </w:rPr>
      </w:pPr>
      <w:r>
        <w:rPr>
          <w:sz w:val="28"/>
        </w:rPr>
        <w:t>учет специфики познавательной и коммуникативной деятельности обучающихся с ЗПР, которая сопровождает то или иное направление внеучебной деятельности;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использование форм организации, предполагающих и</w:t>
      </w:r>
      <w:r>
        <w:rPr>
          <w:sz w:val="28"/>
        </w:rPr>
        <w:t>спользование средств ИКТ.</w:t>
      </w:r>
    </w:p>
    <w:p w:rsidR="00663357" w:rsidRDefault="005C4CB5">
      <w:pPr>
        <w:pStyle w:val="a3"/>
        <w:ind w:right="423"/>
      </w:pPr>
      <w:r>
        <w:t>Возможными формами организации внеурочной деятельности могут быть: факультативы, художественные и музыкальные студии, соревновательные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секции,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общественно полезные практики и др.</w:t>
      </w:r>
    </w:p>
    <w:p w:rsidR="00663357" w:rsidRDefault="005C4CB5">
      <w:pPr>
        <w:pStyle w:val="a3"/>
        <w:ind w:right="424"/>
      </w:pPr>
      <w:r>
        <w:t>Внеурочная деяте</w:t>
      </w:r>
      <w:r>
        <w:t>льность тесно связана с дополнительным образованием обучающихся с ЗПР в части создания условий для развития их творческих интересов, расширения опыта социализации.</w:t>
      </w:r>
    </w:p>
    <w:p w:rsidR="00663357" w:rsidRDefault="005C4CB5">
      <w:pPr>
        <w:pStyle w:val="a3"/>
        <w:spacing w:before="1"/>
        <w:ind w:right="422"/>
      </w:pPr>
      <w:r>
        <w:t>Основные направления внеурочной деятельности, их цель и форма организации представлены в ПОО</w:t>
      </w:r>
      <w:r>
        <w:t>П ООО.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20"/>
        <w:ind w:left="0" w:firstLine="0"/>
        <w:jc w:val="left"/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2709"/>
        </w:tabs>
        <w:spacing w:before="1"/>
        <w:ind w:left="2709" w:hanging="704"/>
        <w:jc w:val="left"/>
        <w:rPr>
          <w:sz w:val="28"/>
        </w:rPr>
      </w:pPr>
      <w:bookmarkStart w:id="127" w:name="2.3.3._Примерный_календарный_учебный_гра"/>
      <w:bookmarkStart w:id="128" w:name="_bookmark63"/>
      <w:bookmarkEnd w:id="127"/>
      <w:bookmarkEnd w:id="128"/>
      <w:r>
        <w:rPr>
          <w:sz w:val="28"/>
        </w:rPr>
        <w:t>ПРИМЕРНЫЙ</w:t>
      </w:r>
      <w:r>
        <w:rPr>
          <w:spacing w:val="-18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ГРАФИК</w:t>
      </w:r>
    </w:p>
    <w:p w:rsidR="00663357" w:rsidRDefault="00663357">
      <w:pPr>
        <w:pStyle w:val="a3"/>
        <w:spacing w:before="23"/>
        <w:ind w:left="0" w:firstLine="0"/>
        <w:jc w:val="left"/>
      </w:pPr>
    </w:p>
    <w:p w:rsidR="00663357" w:rsidRDefault="005C4CB5">
      <w:pPr>
        <w:spacing w:line="242" w:lineRule="auto"/>
        <w:ind w:left="991" w:right="426" w:firstLine="710"/>
        <w:jc w:val="both"/>
        <w:rPr>
          <w:sz w:val="28"/>
        </w:rPr>
      </w:pPr>
      <w:r>
        <w:rPr>
          <w:b/>
          <w:sz w:val="28"/>
        </w:rPr>
        <w:t xml:space="preserve">Примерный календарный учебный график </w:t>
      </w:r>
      <w:r>
        <w:rPr>
          <w:sz w:val="28"/>
        </w:rPr>
        <w:t>определяет плановые перерывы при получении основного общего образования для отдыха и иных социальных целей (далее – каникулы):</w:t>
      </w:r>
    </w:p>
    <w:p w:rsidR="00663357" w:rsidRDefault="005C4CB5">
      <w:pPr>
        <w:pStyle w:val="a4"/>
        <w:numPr>
          <w:ilvl w:val="0"/>
          <w:numId w:val="4"/>
        </w:numPr>
        <w:tabs>
          <w:tab w:val="left" w:pos="1841"/>
        </w:tabs>
        <w:spacing w:line="335" w:lineRule="exact"/>
        <w:jc w:val="left"/>
        <w:rPr>
          <w:sz w:val="28"/>
        </w:rPr>
      </w:pPr>
      <w:r>
        <w:rPr>
          <w:sz w:val="28"/>
        </w:rPr>
        <w:t>даты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года;</w:t>
      </w:r>
    </w:p>
    <w:p w:rsidR="00663357" w:rsidRDefault="005C4CB5">
      <w:pPr>
        <w:pStyle w:val="a4"/>
        <w:numPr>
          <w:ilvl w:val="0"/>
          <w:numId w:val="4"/>
        </w:numPr>
        <w:tabs>
          <w:tab w:val="left" w:pos="1841"/>
        </w:tabs>
        <w:spacing w:line="341" w:lineRule="exact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года;</w:t>
      </w:r>
    </w:p>
    <w:p w:rsidR="00663357" w:rsidRDefault="005C4CB5">
      <w:pPr>
        <w:pStyle w:val="a4"/>
        <w:numPr>
          <w:ilvl w:val="0"/>
          <w:numId w:val="4"/>
        </w:numPr>
        <w:tabs>
          <w:tab w:val="left" w:pos="1841"/>
        </w:tabs>
        <w:spacing w:line="341" w:lineRule="exact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каникул;</w:t>
      </w:r>
    </w:p>
    <w:p w:rsidR="00663357" w:rsidRDefault="005C4CB5">
      <w:pPr>
        <w:pStyle w:val="a4"/>
        <w:numPr>
          <w:ilvl w:val="0"/>
          <w:numId w:val="4"/>
        </w:numPr>
        <w:tabs>
          <w:tab w:val="left" w:pos="1841"/>
        </w:tabs>
        <w:spacing w:line="342" w:lineRule="exact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аттестации.</w:t>
      </w:r>
    </w:p>
    <w:p w:rsidR="00663357" w:rsidRDefault="00663357">
      <w:pPr>
        <w:pStyle w:val="a4"/>
        <w:spacing w:line="342" w:lineRule="exact"/>
        <w:jc w:val="left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/>
      </w:pPr>
      <w:r>
        <w:t>Календарный учебный график реализации адаптированной образовательной программы составляется образовательной организацией самост</w:t>
      </w:r>
      <w:r>
        <w:t>оятельно с учетом требований СанПиН и мнения участников образовательного процесса, с учетом региональных и этнокультурных традиций, с учетом плановых мероприятий учреждений культуры региона. При составлении календарного учебного графика учитываются различн</w:t>
      </w:r>
      <w:r>
        <w:t>ые подходы к системе организации учебного года: четвертная, триместровая, биместровая, модульная и др.</w:t>
      </w:r>
    </w:p>
    <w:p w:rsidR="00663357" w:rsidRDefault="00663357">
      <w:pPr>
        <w:pStyle w:val="a3"/>
        <w:spacing w:before="8"/>
        <w:ind w:left="0" w:firstLine="0"/>
        <w:jc w:val="left"/>
      </w:pPr>
    </w:p>
    <w:p w:rsidR="00663357" w:rsidRDefault="005C4CB5">
      <w:pPr>
        <w:pStyle w:val="2"/>
      </w:pPr>
      <w:r>
        <w:t>Примерный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663357" w:rsidRDefault="005C4CB5">
      <w:pPr>
        <w:pStyle w:val="a3"/>
        <w:ind w:right="431"/>
      </w:pPr>
      <w:r>
        <w:t>Под внеурочной деятельностью следует понимать образовательную деятельность, направленную на достижение планируемы</w:t>
      </w:r>
      <w:r>
        <w:t xml:space="preserve">х результатов освоения основной образовательной программы (личностных, метапредметных и предметных), осуществляемую в формах, отличных от </w:t>
      </w:r>
      <w:r>
        <w:rPr>
          <w:spacing w:val="-2"/>
        </w:rPr>
        <w:t>урочной.</w:t>
      </w:r>
    </w:p>
    <w:p w:rsidR="00663357" w:rsidRDefault="005C4CB5">
      <w:pPr>
        <w:pStyle w:val="a3"/>
        <w:ind w:right="428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663357" w:rsidRDefault="005C4CB5">
      <w:pPr>
        <w:pStyle w:val="a3"/>
        <w:ind w:right="429"/>
      </w:pPr>
      <w:r>
        <w:t>П</w:t>
      </w:r>
      <w:r>
        <w:t>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целостной системы функционирования образовательной организации и может включать в себя: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19"/>
        <w:rPr>
          <w:sz w:val="28"/>
        </w:rPr>
      </w:pPr>
      <w:r>
        <w:rPr>
          <w:sz w:val="28"/>
        </w:rPr>
        <w:t>внеурочную деятельность по учебным предметам образовательной 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 с ЗПР, родителей (законных представителей) несовершеннолетних обучающихся, в том числе предусматривающие изучение учебных 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обучающихся, потребностей в физическом развитии и совершенствовании, </w:t>
      </w:r>
      <w:r>
        <w:rPr>
          <w:sz w:val="28"/>
        </w:rPr>
        <w:t>а также учитывающие этнокультурные интересы, особые образовательные потребности обучающихся с ЗПР;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5"/>
        <w:rPr>
          <w:sz w:val="28"/>
        </w:rPr>
      </w:pPr>
      <w:r>
        <w:rPr>
          <w:sz w:val="28"/>
        </w:rPr>
        <w:t>внеурочную деятельность по формированию функциональной грамотности (читательской, математической, естественно-научной, финансовой) обучающихся с ЗПР (интегри</w:t>
      </w:r>
      <w:r>
        <w:rPr>
          <w:sz w:val="28"/>
        </w:rPr>
        <w:t>рованные курсы, метапредметные кружки, факультативы);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before="1"/>
        <w:ind w:right="424"/>
        <w:rPr>
          <w:sz w:val="28"/>
        </w:rPr>
      </w:pPr>
      <w:r>
        <w:rPr>
          <w:sz w:val="28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 с ЗПР, через организацию социальных практик (в том числ</w:t>
      </w:r>
      <w:r>
        <w:rPr>
          <w:sz w:val="28"/>
        </w:rPr>
        <w:t>е волонтёрство),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</w:t>
      </w:r>
      <w:r>
        <w:rPr>
          <w:sz w:val="28"/>
        </w:rPr>
        <w:t xml:space="preserve">нально-производственном </w:t>
      </w:r>
      <w:r>
        <w:rPr>
          <w:spacing w:val="-2"/>
          <w:sz w:val="28"/>
        </w:rPr>
        <w:t>окружении;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line="242" w:lineRule="auto"/>
        <w:ind w:right="428"/>
        <w:rPr>
          <w:sz w:val="28"/>
        </w:rPr>
      </w:pPr>
      <w:r>
        <w:rPr>
          <w:sz w:val="28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</w:t>
      </w:r>
    </w:p>
    <w:p w:rsidR="00663357" w:rsidRDefault="00663357">
      <w:pPr>
        <w:pStyle w:val="a4"/>
        <w:spacing w:line="242" w:lineRule="auto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0" w:firstLine="0"/>
      </w:pPr>
      <w:r>
        <w:t>культу</w:t>
      </w:r>
      <w:r>
        <w:t xml:space="preserve">рные и социальные практики с учетом историко-культурной и этнической специфики региона, потребностей обучающихся с ЗПР, родителей (законных представителей) несовершеннолетних </w:t>
      </w:r>
      <w:r>
        <w:rPr>
          <w:spacing w:val="-2"/>
        </w:rPr>
        <w:t>обучающихся;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before="4"/>
        <w:ind w:right="427"/>
        <w:rPr>
          <w:sz w:val="28"/>
        </w:rPr>
      </w:pPr>
      <w:r>
        <w:rPr>
          <w:sz w:val="28"/>
        </w:rPr>
        <w:t>внеурочную деятельность по организации деятельности ученических сооб</w:t>
      </w:r>
      <w:r>
        <w:rPr>
          <w:sz w:val="28"/>
        </w:rPr>
        <w:t>ществ (подростковых коллективов), в том числе ученических классов, разновозрастных объединений по интересам, клубов; детских, подростковых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4"/>
          <w:sz w:val="28"/>
        </w:rPr>
        <w:t xml:space="preserve"> </w:t>
      </w:r>
      <w:r>
        <w:rPr>
          <w:sz w:val="28"/>
        </w:rPr>
        <w:t>и т. д.;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внеурочную деятельность, направленную на организационное о</w:t>
      </w:r>
      <w:r>
        <w:rPr>
          <w:sz w:val="28"/>
        </w:rPr>
        <w:t>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1"/>
        <w:rPr>
          <w:sz w:val="28"/>
        </w:rPr>
      </w:pPr>
      <w:r>
        <w:rPr>
          <w:sz w:val="28"/>
        </w:rPr>
        <w:t>внеурочную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психолого-пе- дагогической поддержки обучающи</w:t>
      </w:r>
      <w:r>
        <w:rPr>
          <w:sz w:val="28"/>
        </w:rPr>
        <w:t>хся с ЗПР (проектирование ин- дивидуальных образовательных маршрутов, работа тьюторов, педагогов-психологов и др.);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before="1"/>
        <w:ind w:right="425"/>
        <w:rPr>
          <w:sz w:val="28"/>
        </w:rPr>
      </w:pPr>
      <w:r>
        <w:rPr>
          <w:sz w:val="28"/>
        </w:rPr>
        <w:t>план работы по обеспечению благополучия обучающихся с ЗПР в пространстве общеобразовательной школы (безопасности жизни и здоровья школьников</w:t>
      </w:r>
      <w:r>
        <w:rPr>
          <w:sz w:val="28"/>
        </w:rPr>
        <w:t>, профилактики негативных проявлений, профилактики различных рисков, возникающих в процессе взаимодействия обучающегося с окружающей средой, социальной защиты учащихся);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1"/>
        </w:tabs>
        <w:spacing w:line="320" w:lineRule="exact"/>
        <w:ind w:left="1701" w:hanging="282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</w:pPr>
      <w:r>
        <w:t>Содержание</w:t>
      </w:r>
      <w:r>
        <w:rPr>
          <w:spacing w:val="-13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:rsidR="00663357" w:rsidRDefault="005C4CB5">
      <w:pPr>
        <w:pStyle w:val="a3"/>
        <w:ind w:right="420"/>
      </w:pPr>
      <w:r>
        <w:t>Количество</w:t>
      </w:r>
      <w:r>
        <w:rPr>
          <w:spacing w:val="-16"/>
        </w:rPr>
        <w:t xml:space="preserve"> </w:t>
      </w:r>
      <w:r>
        <w:t>часов,</w:t>
      </w:r>
      <w:r>
        <w:rPr>
          <w:spacing w:val="-13"/>
        </w:rPr>
        <w:t xml:space="preserve"> </w:t>
      </w:r>
      <w:r>
        <w:t>выделяемых</w:t>
      </w:r>
      <w:r>
        <w:rPr>
          <w:spacing w:val="-1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внеурочную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составляет за 5 лет обучения на уровне основного общего образования не более 1750 часов, в год – не более 350 часов.</w:t>
      </w:r>
    </w:p>
    <w:p w:rsidR="00663357" w:rsidRDefault="005C4CB5">
      <w:pPr>
        <w:pStyle w:val="a3"/>
        <w:spacing w:before="1"/>
        <w:ind w:right="423"/>
      </w:pPr>
      <w:r>
        <w:t>Величина недельной образовательной нагрузки (количество занятий), реализуемой через внеурочну</w:t>
      </w:r>
      <w:r>
        <w:t>ю деятельность, определяется за пределами количества часов, отведенных на освоение обучающимися с ЗПР учебного плана, но не более 10 часов. Для предотвращения перегрузки обучающихся допускается перенос образовательной нагрузки, реализуемой через внеурочную</w:t>
      </w:r>
      <w:r>
        <w:t xml:space="preserve">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(экскурсии, походы, выезды и др.).</w:t>
      </w:r>
    </w:p>
    <w:p w:rsidR="00663357" w:rsidRDefault="005C4CB5">
      <w:pPr>
        <w:pStyle w:val="a3"/>
        <w:ind w:right="430"/>
      </w:pPr>
      <w:r>
        <w:t>При реализации плана внеурочной деятельности должна бы</w:t>
      </w:r>
      <w:r>
        <w:t>ть предусмотрена</w:t>
      </w:r>
      <w:r>
        <w:rPr>
          <w:spacing w:val="-6"/>
        </w:rPr>
        <w:t xml:space="preserve"> </w:t>
      </w:r>
      <w:r>
        <w:t>вариативность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особых образовательных потребностей и интересов обучающихся с ЗПР.</w:t>
      </w:r>
    </w:p>
    <w:p w:rsidR="00663357" w:rsidRDefault="005C4CB5">
      <w:pPr>
        <w:pStyle w:val="a3"/>
        <w:spacing w:line="242" w:lineRule="auto"/>
        <w:ind w:right="433"/>
      </w:pPr>
      <w:r>
        <w:t>В зависимости от решения педагогического коллектива, родительской общественности,</w:t>
      </w:r>
      <w:r>
        <w:rPr>
          <w:spacing w:val="7"/>
        </w:rPr>
        <w:t xml:space="preserve"> </w:t>
      </w:r>
      <w:r>
        <w:t>интересов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запросов обучающихся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ЗПР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 w:firstLine="0"/>
      </w:pPr>
      <w:r>
        <w:t>образовательной организации могут реализовываться различные модели примерного плана внеурочной деятельности: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9"/>
        <w:rPr>
          <w:sz w:val="28"/>
        </w:rPr>
      </w:pPr>
      <w:r>
        <w:rPr>
          <w:sz w:val="28"/>
        </w:rPr>
        <w:t>модель плана с преобладанием учебно-познавательной деятельности, когда наибольшее внимание уделяется внеу</w:t>
      </w:r>
      <w:r>
        <w:rPr>
          <w:sz w:val="28"/>
        </w:rPr>
        <w:t xml:space="preserve">рочной деятельности по учебным предметам и организационному обеспечению учебной </w:t>
      </w:r>
      <w:r>
        <w:rPr>
          <w:spacing w:val="-2"/>
          <w:sz w:val="28"/>
        </w:rPr>
        <w:t>деятельности;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before="4"/>
        <w:ind w:right="425"/>
        <w:rPr>
          <w:sz w:val="28"/>
        </w:rPr>
      </w:pPr>
      <w:r>
        <w:rPr>
          <w:sz w:val="28"/>
        </w:rPr>
        <w:t>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4"/>
        <w:rPr>
          <w:sz w:val="28"/>
        </w:rPr>
      </w:pPr>
      <w:r>
        <w:rPr>
          <w:sz w:val="28"/>
        </w:rPr>
        <w:t>модель п</w:t>
      </w:r>
      <w:r>
        <w:rPr>
          <w:sz w:val="28"/>
        </w:rPr>
        <w:t>лана с преобладанием деятельности ученических сообществ и воспитательных мероприятий.</w:t>
      </w:r>
    </w:p>
    <w:p w:rsidR="00663357" w:rsidRDefault="005C4CB5">
      <w:pPr>
        <w:pStyle w:val="a3"/>
        <w:ind w:right="423"/>
      </w:pPr>
      <w:r>
        <w:t xml:space="preserve">Организация жизни ученических сообществ является важной составляющей внеурочной деятельности, направлена на формирование у школьников российской гражданской идентичности </w:t>
      </w:r>
      <w:r>
        <w:t xml:space="preserve">и таких компетенций, </w:t>
      </w:r>
      <w:r>
        <w:rPr>
          <w:spacing w:val="-4"/>
        </w:rPr>
        <w:t>как: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spacing w:line="242" w:lineRule="auto"/>
        <w:ind w:right="427"/>
        <w:rPr>
          <w:sz w:val="28"/>
        </w:rPr>
      </w:pPr>
      <w:r>
        <w:rPr>
          <w:sz w:val="28"/>
        </w:rPr>
        <w:t xml:space="preserve">компетенции конструктивного, успешного и ответственного поведения в обществе с учетом правовых норм, установленных российским </w:t>
      </w:r>
      <w:r>
        <w:rPr>
          <w:spacing w:val="-2"/>
          <w:sz w:val="28"/>
        </w:rPr>
        <w:t>законодательством;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32"/>
        <w:rPr>
          <w:sz w:val="28"/>
        </w:rPr>
      </w:pPr>
      <w:r>
        <w:rPr>
          <w:sz w:val="28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социальных ролях человека;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16"/>
        <w:rPr>
          <w:sz w:val="28"/>
        </w:rPr>
      </w:pPr>
      <w:r>
        <w:rPr>
          <w:sz w:val="28"/>
        </w:rPr>
        <w:t>компетенции в сфере общественной самоорганизации, участия в общественно значимой совместной деятел</w:t>
      </w:r>
      <w:r>
        <w:rPr>
          <w:sz w:val="28"/>
        </w:rPr>
        <w:t>ьности.</w:t>
      </w:r>
    </w:p>
    <w:p w:rsidR="00663357" w:rsidRDefault="005C4CB5">
      <w:pPr>
        <w:pStyle w:val="a3"/>
        <w:spacing w:line="321" w:lineRule="exact"/>
        <w:ind w:left="1702" w:firstLine="0"/>
      </w:pPr>
      <w:r>
        <w:t>Организация</w:t>
      </w:r>
      <w:r>
        <w:rPr>
          <w:spacing w:val="-10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ученических</w:t>
      </w:r>
      <w:r>
        <w:rPr>
          <w:spacing w:val="-13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rPr>
          <w:spacing w:val="-2"/>
        </w:rPr>
        <w:t>происходить: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чер</w:t>
      </w:r>
      <w:r>
        <w:rPr>
          <w:sz w:val="28"/>
        </w:rPr>
        <w:t xml:space="preserve">ез приобщение обучающихся с ЗПР к общественной деятельности и школьным традициям, участие обучающихся в деятельности производственных, творческих объединений, благотворительных </w:t>
      </w:r>
      <w:r>
        <w:rPr>
          <w:spacing w:val="-2"/>
          <w:sz w:val="28"/>
        </w:rPr>
        <w:t>организаций;</w:t>
      </w:r>
    </w:p>
    <w:p w:rsidR="00663357" w:rsidRDefault="005C4CB5">
      <w:pPr>
        <w:pStyle w:val="a4"/>
        <w:numPr>
          <w:ilvl w:val="0"/>
          <w:numId w:val="5"/>
        </w:numPr>
        <w:tabs>
          <w:tab w:val="left" w:pos="1700"/>
          <w:tab w:val="left" w:pos="1702"/>
        </w:tabs>
        <w:ind w:right="420"/>
        <w:rPr>
          <w:sz w:val="28"/>
        </w:rPr>
      </w:pPr>
      <w:r>
        <w:rPr>
          <w:sz w:val="28"/>
        </w:rPr>
        <w:t xml:space="preserve">через участие в экологическом просвещении сверстников, родителей, </w:t>
      </w:r>
      <w:r>
        <w:rPr>
          <w:sz w:val="28"/>
        </w:rPr>
        <w:t>населения, в благоустройстве образовательной организации, класса, сельского поселения, города, в ходе партнерства с общественными организациями и объединениями.</w:t>
      </w:r>
    </w:p>
    <w:p w:rsidR="00663357" w:rsidRDefault="005C4CB5">
      <w:pPr>
        <w:pStyle w:val="a3"/>
        <w:ind w:right="428"/>
      </w:pPr>
      <w:r>
        <w:t>Формы реализации внеурочной деятельности образовательная организация определяет самостоятельно.</w:t>
      </w:r>
    </w:p>
    <w:p w:rsidR="00663357" w:rsidRDefault="005C4CB5">
      <w:pPr>
        <w:pStyle w:val="a3"/>
        <w:ind w:right="423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проектную и исследовательскую деятельность, экскурсии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музеи,</w:t>
      </w:r>
      <w:r>
        <w:rPr>
          <w:spacing w:val="-4"/>
        </w:rPr>
        <w:t xml:space="preserve"> </w:t>
      </w:r>
      <w:r>
        <w:t>парки,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8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деловые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пр.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6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</w:t>
      </w:r>
      <w:r>
        <w:t>ания, профессиональные образовательные организации, организации культуры, физкультурно-спортивные и иные организации, обладающие необходимыми ресурсами.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3"/>
        <w:ind w:left="0" w:firstLine="0"/>
        <w:jc w:val="left"/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2228"/>
          <w:tab w:val="left" w:pos="5102"/>
        </w:tabs>
        <w:spacing w:line="256" w:lineRule="auto"/>
        <w:ind w:left="5102" w:right="952" w:hanging="3578"/>
        <w:jc w:val="left"/>
        <w:rPr>
          <w:sz w:val="28"/>
        </w:rPr>
      </w:pPr>
      <w:bookmarkStart w:id="129" w:name="2.3.4._Примерный_календарный_план_воспит"/>
      <w:bookmarkStart w:id="130" w:name="_bookmark64"/>
      <w:bookmarkEnd w:id="129"/>
      <w:bookmarkEnd w:id="130"/>
      <w:r>
        <w:rPr>
          <w:sz w:val="28"/>
        </w:rPr>
        <w:t>ПРИМЕРНЫЙ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РАБОТЫ</w:t>
      </w: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a3"/>
        <w:spacing w:before="1"/>
        <w:ind w:right="419"/>
      </w:pPr>
      <w:r>
        <w:t>Календарный план воспитательной работы разрабатывается образовательной организацией самостоятельно с учетом кадровых и материально-технических особенностей образовательной организации, Примерной программой воспитания (утвержденной 2 июня 2020 года заседани</w:t>
      </w:r>
      <w:r>
        <w:t>ем Федерального учебно-методического объединения по общему образованию), а также потребностей социально-экономического развития региона, этнокультурных особенностей населения.</w:t>
      </w:r>
    </w:p>
    <w:p w:rsidR="00663357" w:rsidRDefault="005C4CB5">
      <w:pPr>
        <w:pStyle w:val="a3"/>
        <w:spacing w:line="242" w:lineRule="auto"/>
        <w:ind w:right="424"/>
      </w:pPr>
      <w:r>
        <w:t>Календарный план воспитательной работы составляется текущий учебный год. В нем к</w:t>
      </w:r>
      <w:r>
        <w:t>онкретизируется заявленная в Программе воспитания работа применительно к конкретному учебному году и уровню образования.</w:t>
      </w:r>
    </w:p>
    <w:p w:rsidR="00663357" w:rsidRDefault="005C4CB5">
      <w:pPr>
        <w:pStyle w:val="a3"/>
        <w:ind w:right="429"/>
      </w:pPr>
      <w:r>
        <w:t>Календарный план воспитательной работы составляется образовательной организацией с учетом региональных и этнокультурных традиций, а так</w:t>
      </w:r>
      <w:r>
        <w:t>же с учетом мероприятий воспитательной направленности в регионе, в том числе с учетом мероприятий учреждений культуры, спорта и др. В план включаются мероприятия в рамках урочной и внеурочной деятельности, в том числе реализуемые совместно с семьями обучаю</w:t>
      </w:r>
      <w:r>
        <w:t>щихся.</w:t>
      </w:r>
    </w:p>
    <w:p w:rsidR="00663357" w:rsidRDefault="005C4CB5">
      <w:pPr>
        <w:pStyle w:val="a3"/>
        <w:ind w:right="421"/>
      </w:pPr>
      <w:r>
        <w:t>При формировании календарного плана воспитательной работы образовательная организация вправе включать в него мероприятия, рекомендованные</w:t>
      </w:r>
      <w:r>
        <w:rPr>
          <w:spacing w:val="-8"/>
        </w:rPr>
        <w:t xml:space="preserve"> </w:t>
      </w:r>
      <w:r>
        <w:t>федеральными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региональными</w:t>
      </w:r>
      <w:r>
        <w:rPr>
          <w:spacing w:val="-9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исполнительной власти, осуществляющими</w:t>
      </w:r>
      <w:r>
        <w:rPr>
          <w:spacing w:val="-1"/>
        </w:rPr>
        <w:t xml:space="preserve"> </w:t>
      </w:r>
      <w:r>
        <w:t>государственное управление в</w:t>
      </w:r>
      <w:r>
        <w:rPr>
          <w:spacing w:val="-3"/>
        </w:rPr>
        <w:t xml:space="preserve"> </w:t>
      </w:r>
      <w:r>
        <w:t>сфере образования, 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Календаря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событий,</w:t>
      </w:r>
      <w:r>
        <w:rPr>
          <w:spacing w:val="-11"/>
        </w:rPr>
        <w:t xml:space="preserve"> </w:t>
      </w:r>
      <w:r>
        <w:t>приуроченных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государ- 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</w:t>
      </w:r>
      <w:r>
        <w:t>уемых детскими и молодежными общественными объединениями.</w:t>
      </w:r>
    </w:p>
    <w:p w:rsidR="00663357" w:rsidRDefault="005C4CB5">
      <w:pPr>
        <w:pStyle w:val="a3"/>
        <w:ind w:right="427"/>
      </w:pPr>
      <w:r>
        <w:t>План воспитательной работы может корректироваться в течение года в связи с происходящими в</w:t>
      </w:r>
      <w:r>
        <w:rPr>
          <w:spacing w:val="-1"/>
        </w:rPr>
        <w:t xml:space="preserve"> </w:t>
      </w:r>
      <w:r>
        <w:t>работе образовательной организации</w:t>
      </w:r>
      <w:r>
        <w:rPr>
          <w:spacing w:val="-1"/>
        </w:rPr>
        <w:t xml:space="preserve"> </w:t>
      </w:r>
      <w:r>
        <w:t>изменениями: организационными, кадровыми, финансовыми и т.п.</w:t>
      </w:r>
    </w:p>
    <w:p w:rsidR="00663357" w:rsidRDefault="005C4CB5">
      <w:pPr>
        <w:pStyle w:val="a3"/>
        <w:ind w:right="423"/>
      </w:pPr>
      <w:r>
        <w:t>План воспит</w:t>
      </w:r>
      <w:r>
        <w:t>ательной работы целесообразно разделить на несколько частей – в соответствии с реализуемыми образовательной организацией направлениями воспитания, закрепленными в соответствующих модулях программы (инвариантными и вариативными).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7"/>
      </w:pPr>
      <w:r>
        <w:t>План долж</w:t>
      </w:r>
      <w:r>
        <w:t>ен содержать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участие.</w:t>
      </w:r>
    </w:p>
    <w:p w:rsidR="00663357" w:rsidRDefault="005C4CB5">
      <w:pPr>
        <w:pStyle w:val="a3"/>
        <w:spacing w:before="4"/>
        <w:ind w:right="424"/>
      </w:pPr>
      <w:r>
        <w:t>Мероприятия плана должны отражать содержание всех модулей</w:t>
      </w:r>
      <w:r>
        <w:t xml:space="preserve">, </w:t>
      </w:r>
      <w:r>
        <w:rPr>
          <w:spacing w:val="-2"/>
        </w:rPr>
        <w:t>составляющих</w:t>
      </w:r>
      <w:r>
        <w:rPr>
          <w:spacing w:val="-3"/>
        </w:rPr>
        <w:t xml:space="preserve"> </w:t>
      </w:r>
      <w:r>
        <w:rPr>
          <w:spacing w:val="-2"/>
        </w:rPr>
        <w:t>программу</w:t>
      </w:r>
      <w:r>
        <w:rPr>
          <w:spacing w:val="-3"/>
        </w:rPr>
        <w:t xml:space="preserve"> </w:t>
      </w:r>
      <w:r>
        <w:rPr>
          <w:spacing w:val="-2"/>
        </w:rPr>
        <w:t>воспитания 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 и</w:t>
      </w:r>
      <w:r>
        <w:rPr>
          <w:spacing w:val="-3"/>
        </w:rPr>
        <w:t xml:space="preserve"> </w:t>
      </w:r>
      <w:r>
        <w:rPr>
          <w:spacing w:val="-2"/>
        </w:rPr>
        <w:t xml:space="preserve">должны </w:t>
      </w:r>
      <w:r>
        <w:t>равномерно распределяться в течение учебного года.</w:t>
      </w:r>
    </w:p>
    <w:p w:rsidR="00663357" w:rsidRDefault="005C4CB5">
      <w:pPr>
        <w:pStyle w:val="a3"/>
        <w:ind w:right="425"/>
      </w:pPr>
      <w:r>
        <w:t>Участие школьников во всех делах, событиях, мероприятиях календарного плана основывается на принципах добровольности, взаимодействия</w:t>
      </w:r>
      <w:r>
        <w:t xml:space="preserve"> обучающихся разных классов и параллелей, совместной со взрослыми посильной ответственности за их планирование, подготовку, проведение и анализ.</w:t>
      </w:r>
    </w:p>
    <w:p w:rsidR="00663357" w:rsidRDefault="005C4CB5">
      <w:pPr>
        <w:pStyle w:val="a3"/>
        <w:ind w:right="433"/>
      </w:pPr>
      <w:r>
        <w:t>При составлении календарного плана воспитательной работы учитывается календарный учебный график образовательной</w:t>
      </w:r>
      <w:r>
        <w:t xml:space="preserve"> организации, требования СанПиН и мнения участников образовательного процесса.</w:t>
      </w:r>
    </w:p>
    <w:p w:rsidR="00663357" w:rsidRDefault="005C4CB5">
      <w:pPr>
        <w:pStyle w:val="a3"/>
        <w:ind w:right="427"/>
      </w:pPr>
      <w:r>
        <w:t>Возможный образец наполнения календарного плана воспитательной работы представлен в ПООП ООО.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ind w:left="0" w:firstLine="0"/>
        <w:jc w:val="left"/>
      </w:pPr>
    </w:p>
    <w:p w:rsidR="00663357" w:rsidRDefault="005C4CB5">
      <w:pPr>
        <w:pStyle w:val="a4"/>
        <w:numPr>
          <w:ilvl w:val="2"/>
          <w:numId w:val="189"/>
        </w:numPr>
        <w:tabs>
          <w:tab w:val="left" w:pos="3395"/>
        </w:tabs>
        <w:spacing w:before="1"/>
        <w:ind w:left="1121" w:right="556" w:firstLine="1570"/>
        <w:jc w:val="left"/>
        <w:rPr>
          <w:sz w:val="28"/>
        </w:rPr>
      </w:pPr>
      <w:bookmarkStart w:id="131" w:name="2.3.5._Характеристика_условий_реализации"/>
      <w:bookmarkStart w:id="132" w:name="_bookmark65"/>
      <w:bookmarkEnd w:id="131"/>
      <w:bookmarkEnd w:id="132"/>
      <w:r>
        <w:rPr>
          <w:sz w:val="28"/>
        </w:rPr>
        <w:t>ХАРАКТЕРИСТИКА УСЛОВИЙ РЕАЛИЗАЦИИ АДАПТИРОВАННОЙ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663357" w:rsidRDefault="005C4CB5">
      <w:pPr>
        <w:pStyle w:val="a3"/>
        <w:spacing w:line="321" w:lineRule="exact"/>
        <w:ind w:left="1520" w:firstLine="0"/>
        <w:jc w:val="left"/>
      </w:pP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5"/>
        </w:rPr>
        <w:t>ЗПР</w:t>
      </w:r>
    </w:p>
    <w:p w:rsidR="00663357" w:rsidRDefault="005C4CB5">
      <w:pPr>
        <w:pStyle w:val="a3"/>
        <w:spacing w:before="321"/>
        <w:ind w:right="420"/>
      </w:pPr>
      <w:r>
        <w:t>Требования к условиям получения образования обучающимися с ЗПР определяются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представляют</w:t>
      </w:r>
      <w:r>
        <w:rPr>
          <w:spacing w:val="-11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общесистемные</w:t>
      </w:r>
      <w:r>
        <w:rPr>
          <w:spacing w:val="-9"/>
        </w:rPr>
        <w:t xml:space="preserve"> </w:t>
      </w:r>
      <w:r>
        <w:t>требования, требования к материально-техническому и учебно-методическому обеспечению, требования к кадровым, психолого-педагогическим, финансовым условиям реализации АООП ООО обучающихся с ЗПР и достижения планируемых результатов этой категорией обучающихс</w:t>
      </w:r>
      <w:r>
        <w:t>я.</w:t>
      </w:r>
    </w:p>
    <w:p w:rsidR="00663357" w:rsidRDefault="005C4CB5">
      <w:pPr>
        <w:pStyle w:val="a3"/>
        <w:spacing w:before="3"/>
        <w:ind w:right="420"/>
      </w:pPr>
      <w:r>
        <w:t xml:space="preserve"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ООО, и структурируются по сферам ресурсного обеспечения. Интегративным результатом реализации </w:t>
      </w:r>
      <w:r>
        <w:t>указанных требований должно стать создание комфортной коррекционно-развивающей образовательной среды для обучающихся с ЗПР, построенной с учетом их образовательных потребностей, обеспечивающей высокое качество образования, его доступность, открытость и при</w:t>
      </w:r>
      <w:r>
        <w:t>влекательность для обучающихся, их родителей (законных представителей), направленной на решение</w:t>
      </w:r>
      <w:r>
        <w:rPr>
          <w:spacing w:val="-15"/>
        </w:rPr>
        <w:t xml:space="preserve"> </w:t>
      </w:r>
      <w:r>
        <w:t>проблем</w:t>
      </w:r>
      <w:r>
        <w:rPr>
          <w:spacing w:val="-14"/>
        </w:rPr>
        <w:t xml:space="preserve"> </w:t>
      </w:r>
      <w:r>
        <w:t>гармоничного</w:t>
      </w:r>
      <w:r>
        <w:rPr>
          <w:spacing w:val="-15"/>
        </w:rPr>
        <w:t xml:space="preserve"> </w:t>
      </w:r>
      <w:r>
        <w:t>вхождения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социальный мир и налаживания ответственных взаимоотношений с окружающими их людьми, гарантирующей охрану и ук</w:t>
      </w:r>
      <w:r>
        <w:t>репление физического, психического и социального здоровья обучающихся.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6"/>
        </w:tabs>
        <w:spacing w:before="74" w:line="240" w:lineRule="auto"/>
        <w:ind w:left="1906" w:hanging="915"/>
      </w:pPr>
      <w:bookmarkStart w:id="133" w:name="2.3.5.1._Общесистемные_требования"/>
      <w:bookmarkStart w:id="134" w:name="_bookmark66"/>
      <w:bookmarkEnd w:id="133"/>
      <w:bookmarkEnd w:id="134"/>
      <w:r>
        <w:rPr>
          <w:spacing w:val="-2"/>
        </w:rPr>
        <w:t>Общесистемные</w:t>
      </w:r>
      <w:r>
        <w:t xml:space="preserve"> </w:t>
      </w:r>
      <w:r>
        <w:rPr>
          <w:spacing w:val="-2"/>
        </w:rPr>
        <w:t>требования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8"/>
      </w:pPr>
      <w:r>
        <w:t>Общесистемные требования к условиям реализации АООП ООО обучающихся с ЗПР соответствуют требованиям к реализации основной образовательной про</w:t>
      </w:r>
      <w:r>
        <w:t>граммы основного общего образования, адресованной нормативно развивающимся сверстникам.</w:t>
      </w:r>
    </w:p>
    <w:p w:rsidR="00663357" w:rsidRDefault="005C4CB5">
      <w:pPr>
        <w:pStyle w:val="a3"/>
        <w:ind w:right="425"/>
      </w:pPr>
      <w:r>
        <w:t>Система условий должна учитывать особенности Организации, а также ее взаимодействие с социальными партнерами (как внутри системы образования, так и в рамках межведомств</w:t>
      </w:r>
      <w:r>
        <w:t>енного взаимодействия).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2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1"/>
        </w:tabs>
        <w:spacing w:before="1" w:line="240" w:lineRule="auto"/>
        <w:ind w:left="1901" w:hanging="910"/>
      </w:pPr>
      <w:bookmarkStart w:id="135" w:name="2.3.5.2._Материально-техническое_обеспеч"/>
      <w:bookmarkStart w:id="136" w:name="_bookmark67"/>
      <w:bookmarkEnd w:id="135"/>
      <w:bookmarkEnd w:id="136"/>
      <w:r>
        <w:rPr>
          <w:spacing w:val="-2"/>
        </w:rPr>
        <w:t>Материально-техническое</w:t>
      </w:r>
      <w:r>
        <w:rPr>
          <w:spacing w:val="15"/>
        </w:rPr>
        <w:t xml:space="preserve"> </w:t>
      </w:r>
      <w:r>
        <w:rPr>
          <w:spacing w:val="-2"/>
        </w:rPr>
        <w:t>обеспечение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5" w:firstLine="701"/>
      </w:pPr>
      <w:r>
        <w:t>Материально-техническое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«Об образовании в Российской Федерации» и положениях, пр</w:t>
      </w:r>
      <w:r>
        <w:t>описанных в разделе 3.5.3 Примерной основной образовательной 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соответствовать</w:t>
      </w:r>
      <w:r>
        <w:rPr>
          <w:spacing w:val="-12"/>
        </w:rPr>
        <w:t xml:space="preserve"> </w:t>
      </w:r>
      <w:r>
        <w:t>особым образовательным потребностям обучающихся с ЗПР на уровне основного общего образования.</w:t>
      </w:r>
    </w:p>
    <w:p w:rsidR="00663357" w:rsidRDefault="005C4CB5">
      <w:pPr>
        <w:pStyle w:val="a3"/>
        <w:spacing w:before="3"/>
        <w:ind w:right="423" w:firstLine="701"/>
      </w:pPr>
      <w:r>
        <w:t>Материально-техническая база образов</w:t>
      </w:r>
      <w:r>
        <w:t>ательной организации должна быть</w:t>
      </w:r>
      <w:r>
        <w:rPr>
          <w:spacing w:val="-12"/>
        </w:rPr>
        <w:t xml:space="preserve"> </w:t>
      </w:r>
      <w:r>
        <w:t>приведена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обеспечению</w:t>
      </w:r>
      <w:r>
        <w:rPr>
          <w:spacing w:val="-1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АООП ООО обучающихся с ЗПР и созданию соответствующей образовательной и социальной среды.</w:t>
      </w:r>
    </w:p>
    <w:p w:rsidR="00663357" w:rsidRDefault="005C4CB5">
      <w:pPr>
        <w:pStyle w:val="a3"/>
        <w:ind w:right="424"/>
      </w:pPr>
      <w:r>
        <w:t>В связи с этим в структуре материально-технического обеспечения процесс</w:t>
      </w:r>
      <w:r>
        <w:t>а образования должна быть отражена специфика требований к: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1" w:lineRule="exact"/>
        <w:ind w:left="1701" w:hanging="282"/>
        <w:rPr>
          <w:sz w:val="28"/>
        </w:rPr>
      </w:pP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ind w:left="1701" w:hanging="282"/>
        <w:rPr>
          <w:sz w:val="28"/>
        </w:rPr>
      </w:pP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временн</w:t>
      </w:r>
      <w:r>
        <w:rPr>
          <w:i/>
          <w:sz w:val="28"/>
        </w:rPr>
        <w:t>о</w:t>
      </w:r>
      <w:r>
        <w:rPr>
          <w:sz w:val="28"/>
        </w:rPr>
        <w:t>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7" w:hanging="284"/>
        <w:rPr>
          <w:sz w:val="28"/>
        </w:rPr>
      </w:pPr>
      <w:r>
        <w:rPr>
          <w:sz w:val="28"/>
        </w:rPr>
        <w:t>техническим средствам обучения обучающихся с ЗПР на уровне основного общего 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2" w:hanging="284"/>
        <w:rPr>
          <w:sz w:val="28"/>
        </w:rPr>
      </w:pPr>
      <w:r>
        <w:rPr>
          <w:sz w:val="28"/>
        </w:rPr>
        <w:t>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с ЗПР и позволяющим реализовывать АООП ООО обучающихся с ЗПР.</w:t>
      </w:r>
    </w:p>
    <w:p w:rsidR="00663357" w:rsidRDefault="005C4CB5">
      <w:pPr>
        <w:pStyle w:val="a3"/>
        <w:spacing w:before="2"/>
        <w:ind w:right="429"/>
      </w:pPr>
      <w:r>
        <w:t xml:space="preserve">Все помещения должны быть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</w:t>
      </w:r>
      <w:r>
        <w:t>инвентарем.</w:t>
      </w:r>
    </w:p>
    <w:p w:rsidR="00663357" w:rsidRDefault="005C4CB5">
      <w:pPr>
        <w:pStyle w:val="a3"/>
        <w:ind w:right="427" w:firstLine="706"/>
      </w:pPr>
      <w:r>
        <w:t>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работников. Специально оборудуются</w:t>
      </w:r>
      <w:r>
        <w:rPr>
          <w:spacing w:val="-1"/>
        </w:rPr>
        <w:t xml:space="preserve"> </w:t>
      </w:r>
      <w:r>
        <w:t>помещения для занятий</w:t>
      </w:r>
      <w:r>
        <w:rPr>
          <w:spacing w:val="2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проектной</w:t>
      </w:r>
    </w:p>
    <w:p w:rsidR="00663357" w:rsidRDefault="00663357">
      <w:pPr>
        <w:pStyle w:val="a3"/>
        <w:sectPr w:rsidR="00663357">
          <w:pgSz w:w="11910" w:h="16840"/>
          <w:pgMar w:top="136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4" w:firstLine="0"/>
      </w:pPr>
      <w:r>
        <w:t>деятельностью, моделированием и техническим творчеством.</w:t>
      </w:r>
      <w:r>
        <w:rPr>
          <w:spacing w:val="40"/>
        </w:rPr>
        <w:t xml:space="preserve"> </w:t>
      </w:r>
      <w:r>
        <w:t>Создаются необходимые для реализации учебной и внеурочной деятельности лаборатории, мастерские, студии.</w:t>
      </w:r>
      <w:r>
        <w:rPr>
          <w:spacing w:val="40"/>
        </w:rPr>
        <w:t xml:space="preserve"> </w:t>
      </w:r>
      <w:r>
        <w:t>Образовательная организация оснащается информационно-библиотечным</w:t>
      </w:r>
      <w:r>
        <w:rPr>
          <w:spacing w:val="-18"/>
        </w:rPr>
        <w:t xml:space="preserve"> </w:t>
      </w:r>
      <w:r>
        <w:t>ц</w:t>
      </w:r>
      <w:r>
        <w:t>ентром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рабочими</w:t>
      </w:r>
      <w:r>
        <w:rPr>
          <w:spacing w:val="-17"/>
        </w:rPr>
        <w:t xml:space="preserve"> </w:t>
      </w:r>
      <w:r>
        <w:t>зонами,</w:t>
      </w:r>
      <w:r>
        <w:rPr>
          <w:spacing w:val="-18"/>
        </w:rPr>
        <w:t xml:space="preserve"> </w:t>
      </w:r>
      <w:r>
        <w:t>оборудованными читальными залами и книгохранилищами, обеспечивающими сохранность книжного фонда, медиатекой.</w:t>
      </w:r>
    </w:p>
    <w:p w:rsidR="00663357" w:rsidRDefault="005C4CB5">
      <w:pPr>
        <w:pStyle w:val="a3"/>
        <w:tabs>
          <w:tab w:val="left" w:pos="1701"/>
          <w:tab w:val="left" w:pos="2938"/>
          <w:tab w:val="left" w:pos="3039"/>
          <w:tab w:val="left" w:pos="3114"/>
          <w:tab w:val="left" w:pos="3428"/>
          <w:tab w:val="left" w:pos="3498"/>
          <w:tab w:val="left" w:pos="3809"/>
          <w:tab w:val="left" w:pos="4207"/>
          <w:tab w:val="left" w:pos="4538"/>
          <w:tab w:val="left" w:pos="4751"/>
          <w:tab w:val="left" w:pos="5191"/>
          <w:tab w:val="left" w:pos="5365"/>
          <w:tab w:val="left" w:pos="5399"/>
          <w:tab w:val="left" w:pos="5629"/>
          <w:tab w:val="left" w:pos="5754"/>
          <w:tab w:val="left" w:pos="6314"/>
          <w:tab w:val="left" w:pos="6390"/>
          <w:tab w:val="left" w:pos="6480"/>
          <w:tab w:val="left" w:pos="6867"/>
          <w:tab w:val="left" w:pos="7210"/>
          <w:tab w:val="left" w:pos="7802"/>
          <w:tab w:val="left" w:pos="8474"/>
          <w:tab w:val="left" w:pos="8554"/>
          <w:tab w:val="left" w:pos="8668"/>
          <w:tab w:val="left" w:pos="8971"/>
          <w:tab w:val="left" w:pos="9402"/>
          <w:tab w:val="left" w:pos="9505"/>
          <w:tab w:val="left" w:pos="10000"/>
        </w:tabs>
        <w:spacing w:before="4"/>
        <w:ind w:right="416"/>
        <w:jc w:val="right"/>
      </w:pPr>
      <w:r>
        <w:t>Для реализации коррекционно-развивающей области учебного плана и обеспечения психолого-педагогических условий образования</w:t>
      </w:r>
      <w:r>
        <w:t xml:space="preserve"> обучающихся с </w:t>
      </w:r>
      <w:r>
        <w:rPr>
          <w:spacing w:val="-4"/>
        </w:rPr>
        <w:t>ЗПР</w:t>
      </w:r>
      <w:r>
        <w:tab/>
      </w:r>
      <w:r>
        <w:rPr>
          <w:spacing w:val="-2"/>
        </w:rPr>
        <w:t>предусматривается</w:t>
      </w:r>
      <w:r>
        <w:tab/>
      </w:r>
      <w:r>
        <w:rPr>
          <w:spacing w:val="-2"/>
        </w:rPr>
        <w:t>наличие</w:t>
      </w:r>
      <w:r>
        <w:tab/>
      </w:r>
      <w:r>
        <w:tab/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57"/>
        </w:rPr>
        <w:t xml:space="preserve"> </w:t>
      </w:r>
      <w:r>
        <w:t>специально</w:t>
      </w:r>
      <w:r>
        <w:tab/>
      </w:r>
      <w:r>
        <w:rPr>
          <w:spacing w:val="-2"/>
        </w:rPr>
        <w:t xml:space="preserve">оборудованных </w:t>
      </w:r>
      <w:r>
        <w:t>помещений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учителем-дефектологом,</w:t>
      </w:r>
      <w:r>
        <w:rPr>
          <w:spacing w:val="40"/>
        </w:rPr>
        <w:t xml:space="preserve"> </w:t>
      </w:r>
      <w:r>
        <w:t xml:space="preserve">педагогом- </w:t>
      </w:r>
      <w:r>
        <w:rPr>
          <w:spacing w:val="-2"/>
        </w:rPr>
        <w:t>психологом/специальным</w:t>
      </w:r>
      <w:r>
        <w:tab/>
      </w:r>
      <w:r>
        <w:tab/>
      </w:r>
      <w:r>
        <w:rPr>
          <w:spacing w:val="-2"/>
        </w:rPr>
        <w:t>психологом,</w:t>
      </w:r>
      <w:r>
        <w:tab/>
      </w:r>
      <w:r>
        <w:tab/>
      </w:r>
      <w:r>
        <w:tab/>
      </w:r>
      <w:r>
        <w:rPr>
          <w:spacing w:val="-2"/>
        </w:rPr>
        <w:t>учителем-логопедом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др. </w:t>
      </w:r>
      <w:r>
        <w:rPr>
          <w:spacing w:val="-2"/>
        </w:rPr>
        <w:t>специалистами.</w:t>
      </w:r>
      <w:r>
        <w:tab/>
      </w:r>
      <w:r>
        <w:tab/>
      </w:r>
      <w:r>
        <w:tab/>
      </w:r>
      <w:r>
        <w:rPr>
          <w:spacing w:val="-4"/>
        </w:rPr>
        <w:t>Эти</w:t>
      </w:r>
      <w:r>
        <w:tab/>
      </w:r>
      <w:r>
        <w:rPr>
          <w:spacing w:val="-2"/>
        </w:rPr>
        <w:t>кабинеты</w:t>
      </w:r>
      <w:r>
        <w:tab/>
      </w:r>
      <w:r>
        <w:rPr>
          <w:spacing w:val="-2"/>
        </w:rPr>
        <w:t>должны</w:t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оснащены</w:t>
      </w:r>
      <w:r>
        <w:tab/>
      </w:r>
      <w:r>
        <w:tab/>
      </w:r>
      <w:r>
        <w:tab/>
      </w:r>
      <w:r>
        <w:rPr>
          <w:spacing w:val="-2"/>
        </w:rPr>
        <w:t>необходимым оборудованием,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диагностическими</w:t>
      </w:r>
      <w:r>
        <w:tab/>
      </w:r>
      <w:r>
        <w:tab/>
      </w:r>
      <w:r>
        <w:rPr>
          <w:spacing w:val="-2"/>
        </w:rPr>
        <w:t>комплектами,</w:t>
      </w:r>
      <w:r>
        <w:tab/>
      </w:r>
      <w:r>
        <w:tab/>
      </w:r>
      <w:r>
        <w:rPr>
          <w:spacing w:val="-2"/>
        </w:rPr>
        <w:t>коррекционно- развивающими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дидактическими</w:t>
      </w:r>
      <w:r>
        <w:tab/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51"/>
        </w:rPr>
        <w:t xml:space="preserve"> </w:t>
      </w:r>
      <w:r>
        <w:t>обучения</w:t>
      </w:r>
      <w:r>
        <w:tab/>
      </w:r>
      <w:r>
        <w:tab/>
      </w:r>
      <w:r>
        <w:rPr>
          <w:spacing w:val="-43"/>
        </w:rPr>
        <w:t xml:space="preserve"> </w:t>
      </w:r>
      <w:r>
        <w:t>и</w:t>
      </w:r>
      <w:r>
        <w:tab/>
      </w:r>
      <w:r>
        <w:rPr>
          <w:spacing w:val="-2"/>
        </w:rPr>
        <w:t xml:space="preserve">воспитания </w:t>
      </w:r>
      <w:r>
        <w:t>обучающихся с ЗПР. Должно быть организовано пространство для отдыха и двигательной</w:t>
      </w:r>
      <w:r>
        <w:rPr>
          <w:spacing w:val="-18"/>
        </w:rPr>
        <w:t xml:space="preserve"> </w:t>
      </w:r>
      <w:r>
        <w:t>активности</w:t>
      </w:r>
      <w:r>
        <w:rPr>
          <w:spacing w:val="-17"/>
        </w:rPr>
        <w:t xml:space="preserve"> </w:t>
      </w:r>
      <w:r>
        <w:t>о</w:t>
      </w:r>
      <w:r>
        <w:t>бучающихся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перемене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второй</w:t>
      </w:r>
      <w:r>
        <w:rPr>
          <w:spacing w:val="-18"/>
        </w:rPr>
        <w:t xml:space="preserve"> </w:t>
      </w:r>
      <w:r>
        <w:t>половине</w:t>
      </w:r>
      <w:r>
        <w:rPr>
          <w:spacing w:val="-17"/>
        </w:rPr>
        <w:t xml:space="preserve"> </w:t>
      </w:r>
      <w:r>
        <w:t>дня. Временной</w:t>
      </w:r>
      <w:r>
        <w:rPr>
          <w:spacing w:val="80"/>
        </w:rPr>
        <w:t xml:space="preserve"> </w:t>
      </w:r>
      <w:r>
        <w:t>режим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</w:t>
      </w:r>
      <w:r>
        <w:rPr>
          <w:spacing w:val="80"/>
        </w:rPr>
        <w:t xml:space="preserve"> </w:t>
      </w:r>
      <w:r>
        <w:t>(учебный</w:t>
      </w:r>
      <w:r>
        <w:rPr>
          <w:spacing w:val="80"/>
        </w:rPr>
        <w:t xml:space="preserve"> </w:t>
      </w:r>
      <w:r>
        <w:t>год, учебная</w:t>
      </w:r>
      <w:r>
        <w:rPr>
          <w:spacing w:val="80"/>
        </w:rPr>
        <w:t xml:space="preserve"> </w:t>
      </w:r>
      <w:r>
        <w:t>неделя,</w:t>
      </w:r>
      <w:r>
        <w:rPr>
          <w:spacing w:val="80"/>
        </w:rPr>
        <w:t xml:space="preserve"> </w:t>
      </w:r>
      <w:r>
        <w:t>день)</w:t>
      </w:r>
      <w:r>
        <w:rPr>
          <w:spacing w:val="80"/>
        </w:rPr>
        <w:t xml:space="preserve"> </w:t>
      </w:r>
      <w:r>
        <w:t>устанавливается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законодательно закрепленными нормативами (ФЗ «Об образовании в РФ», СанПиН, приказы </w:t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просвещения</w:t>
      </w:r>
      <w:r>
        <w:tab/>
      </w:r>
      <w:r>
        <w:tab/>
      </w:r>
      <w:r>
        <w:rPr>
          <w:spacing w:val="-5"/>
        </w:rPr>
        <w:t>РФ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др.),</w:t>
      </w:r>
      <w:r>
        <w:tab/>
      </w:r>
      <w:r>
        <w:tab/>
      </w:r>
      <w:r>
        <w:tab/>
      </w:r>
      <w:r>
        <w:rPr>
          <w:spacing w:val="-44"/>
        </w:rPr>
        <w:t xml:space="preserve"> </w:t>
      </w:r>
      <w: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локальными</w:t>
      </w:r>
      <w:r>
        <w:tab/>
      </w:r>
      <w:r>
        <w:tab/>
      </w:r>
      <w:r>
        <w:rPr>
          <w:spacing w:val="-2"/>
        </w:rPr>
        <w:t>актами</w:t>
      </w:r>
    </w:p>
    <w:p w:rsidR="00663357" w:rsidRDefault="005C4CB5">
      <w:pPr>
        <w:pStyle w:val="a3"/>
        <w:spacing w:before="1" w:line="322" w:lineRule="exact"/>
        <w:ind w:firstLine="0"/>
      </w:pPr>
      <w:r>
        <w:rPr>
          <w:spacing w:val="-2"/>
        </w:rPr>
        <w:t>образовательной</w:t>
      </w:r>
      <w:r>
        <w:rPr>
          <w:spacing w:val="5"/>
        </w:rPr>
        <w:t xml:space="preserve"> </w:t>
      </w:r>
      <w:r>
        <w:rPr>
          <w:spacing w:val="-2"/>
        </w:rPr>
        <w:t>организации.</w:t>
      </w:r>
    </w:p>
    <w:p w:rsidR="00663357" w:rsidRDefault="005C4CB5">
      <w:pPr>
        <w:pStyle w:val="a3"/>
        <w:ind w:right="423"/>
      </w:pPr>
      <w:r>
        <w:t>Сроки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АООП</w:t>
      </w:r>
      <w:r>
        <w:rPr>
          <w:spacing w:val="-12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составляют</w:t>
      </w:r>
      <w:r>
        <w:rPr>
          <w:spacing w:val="-9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(5– 9 классы).</w:t>
      </w:r>
    </w:p>
    <w:p w:rsidR="00663357" w:rsidRDefault="005C4CB5">
      <w:pPr>
        <w:pStyle w:val="a3"/>
        <w:ind w:right="432"/>
      </w:pPr>
      <w:r>
        <w:t>Требования к продолжительности учебного года, продолжительности учебной недели, нед</w:t>
      </w:r>
      <w:r>
        <w:t>ельной образовательной нагрузке и т.д. представлены в разделе 2.3.1.</w:t>
      </w:r>
    </w:p>
    <w:p w:rsidR="00663357" w:rsidRDefault="005C4CB5">
      <w:pPr>
        <w:pStyle w:val="a3"/>
        <w:ind w:right="419" w:firstLine="706"/>
      </w:pPr>
      <w:r>
        <w:t>Технические средства обучения (включая компьютерные инструменты обучения, мультимедийные средства) дают возможность удовлетворить особые образовательные потребности обучающихся с ЗПР на у</w:t>
      </w:r>
      <w:r>
        <w:t>ровне основного общего образования, способствуют мотивации учебной деятельности и обеспечивают возможности применения дистанционных технологий в случае необходимости. К техническим средствам обучения обучающихся с ЗПР, ориентированным на их особые образова</w:t>
      </w:r>
      <w:r>
        <w:t>тельные потребности, относятся: компьютеры c колонками (моноблоки) и выходом в Internet, принтер, сканер, мультимедийные проекторы с экранами, интерактивные доски, коммуникационные каналы, программные продукты, ассистивные</w:t>
      </w:r>
      <w:r>
        <w:rPr>
          <w:spacing w:val="-14"/>
        </w:rPr>
        <w:t xml:space="preserve"> </w:t>
      </w:r>
      <w:r>
        <w:t>технологии,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хранения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переноса</w:t>
      </w:r>
      <w:r>
        <w:rPr>
          <w:spacing w:val="-15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(USB накопители), музыкальные центры с набором аудиодисков с музыкальными записями, аудиокнигами и др.</w:t>
      </w:r>
    </w:p>
    <w:p w:rsidR="00663357" w:rsidRDefault="005C4CB5">
      <w:pPr>
        <w:pStyle w:val="a3"/>
        <w:ind w:right="424"/>
      </w:pPr>
      <w:r>
        <w:t>При освоении АООП ООО обучающиеся с ЗПР обучаются по базовым учебникам,</w:t>
      </w:r>
      <w:r>
        <w:rPr>
          <w:spacing w:val="-18"/>
        </w:rPr>
        <w:t xml:space="preserve"> </w:t>
      </w:r>
      <w:r>
        <w:t>входящим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Федеральный</w:t>
      </w:r>
      <w:r>
        <w:rPr>
          <w:spacing w:val="-17"/>
        </w:rPr>
        <w:t xml:space="preserve"> </w:t>
      </w:r>
      <w:r>
        <w:t>перечень</w:t>
      </w:r>
      <w:r>
        <w:rPr>
          <w:spacing w:val="-18"/>
        </w:rPr>
        <w:t xml:space="preserve"> </w:t>
      </w:r>
      <w:r>
        <w:t>учебников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сверстников,</w:t>
      </w:r>
      <w:r>
        <w:rPr>
          <w:spacing w:val="-17"/>
        </w:rPr>
        <w:t xml:space="preserve"> </w:t>
      </w:r>
      <w:r>
        <w:t>не имеющих ограничений здоровья, со специальными, учитывающими особые образовательные потребности, приложениями и дидактическими материалами,</w:t>
      </w:r>
      <w:r>
        <w:rPr>
          <w:spacing w:val="15"/>
        </w:rPr>
        <w:t xml:space="preserve"> </w:t>
      </w:r>
      <w:r>
        <w:t>учебными</w:t>
      </w:r>
      <w:r>
        <w:rPr>
          <w:spacing w:val="12"/>
        </w:rPr>
        <w:t xml:space="preserve"> </w:t>
      </w:r>
      <w:r>
        <w:t>пособиями,</w:t>
      </w:r>
      <w:r>
        <w:rPr>
          <w:spacing w:val="16"/>
        </w:rPr>
        <w:t xml:space="preserve"> </w:t>
      </w:r>
      <w:r>
        <w:t>рабочими</w:t>
      </w:r>
      <w:r>
        <w:rPr>
          <w:spacing w:val="12"/>
        </w:rPr>
        <w:t xml:space="preserve"> </w:t>
      </w:r>
      <w:r>
        <w:t>тетрадями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пр.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бумажных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34" w:firstLine="0"/>
      </w:pPr>
      <w:r>
        <w:t>и/или электронных носителях, обеспечив</w:t>
      </w:r>
      <w:r>
        <w:t>ающими реализацию программы коррекционной работы и специальную поддержку освоения АООП ООО.</w:t>
      </w:r>
    </w:p>
    <w:p w:rsidR="00663357" w:rsidRDefault="005C4CB5">
      <w:pPr>
        <w:pStyle w:val="a3"/>
        <w:ind w:right="421" w:firstLine="706"/>
      </w:pPr>
      <w:r>
        <w:t>Требования к материально-техническому обеспечению ориентированы не только на обучающегося, но и на всех участников процесса образования. Предусматривается</w:t>
      </w:r>
      <w:r>
        <w:rPr>
          <w:spacing w:val="-11"/>
        </w:rPr>
        <w:t xml:space="preserve"> </w:t>
      </w:r>
      <w:r>
        <w:t>материально-техническая</w:t>
      </w:r>
      <w:r>
        <w:rPr>
          <w:spacing w:val="-13"/>
        </w:rPr>
        <w:t xml:space="preserve"> </w:t>
      </w:r>
      <w:r>
        <w:t>поддержка,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сетевая, процесса координации и взаимодействия специалистов разного профиля, вовлеченных в процесс образования, родителей (законных представителей) обучающегося с ЗПР. В случае необходимости организации работы</w:t>
      </w:r>
      <w:r>
        <w:t xml:space="preserve"> в дистанционном режиме, специалисты обеспечиваются полным комплектом компьютерного и периферийного оборудования. При переходе образовательных организаций на дистанционные формы обучения должна быть обеспечена возможность доступа участников образовательных</w:t>
      </w:r>
      <w:r>
        <w:t xml:space="preserve"> отношений к информационным и цифровым ресурсам.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6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2"/>
        </w:tabs>
        <w:spacing w:line="240" w:lineRule="auto"/>
        <w:ind w:left="1902" w:hanging="911"/>
      </w:pPr>
      <w:bookmarkStart w:id="137" w:name="2.3.5.3._Учебно-методическое_обеспечение"/>
      <w:bookmarkStart w:id="138" w:name="_bookmark68"/>
      <w:bookmarkEnd w:id="137"/>
      <w:bookmarkEnd w:id="138"/>
      <w:r>
        <w:rPr>
          <w:spacing w:val="-2"/>
        </w:rPr>
        <w:t>Учебно-методическое</w:t>
      </w:r>
      <w:r>
        <w:rPr>
          <w:spacing w:val="12"/>
        </w:rPr>
        <w:t xml:space="preserve"> </w:t>
      </w:r>
      <w:r>
        <w:rPr>
          <w:spacing w:val="-2"/>
        </w:rPr>
        <w:t>обеспечение</w:t>
      </w:r>
    </w:p>
    <w:p w:rsidR="00663357" w:rsidRDefault="00663357">
      <w:pPr>
        <w:pStyle w:val="a3"/>
        <w:spacing w:before="23"/>
        <w:ind w:left="0" w:firstLine="0"/>
        <w:jc w:val="left"/>
        <w:rPr>
          <w:b/>
        </w:rPr>
      </w:pPr>
    </w:p>
    <w:p w:rsidR="00663357" w:rsidRDefault="005C4CB5">
      <w:pPr>
        <w:pStyle w:val="a3"/>
        <w:ind w:right="424"/>
      </w:pPr>
      <w:r>
        <w:t>Учебно-методическое обеспечение реализации АООП ООО обучающихся с ЗПР направлено на обеспечение широкого, постоянного и устойчивого</w:t>
      </w:r>
      <w:r>
        <w:rPr>
          <w:spacing w:val="-9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образователь</w:t>
      </w:r>
      <w:r>
        <w:t>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любой информации, связанной с реализацией программы основного общего образования, планируемыми результатами, организацией образовательного процесса и условиями его осуществления. Образовательная организация обеспечивает информационную откры</w:t>
      </w:r>
      <w:r>
        <w:t>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сетях.</w:t>
      </w:r>
    </w:p>
    <w:p w:rsidR="00663357" w:rsidRDefault="005C4CB5">
      <w:pPr>
        <w:pStyle w:val="a3"/>
        <w:spacing w:before="3"/>
        <w:ind w:right="424"/>
      </w:pPr>
      <w:r>
        <w:t>В образовательной организации должны быть созданы условия для функционирования современной информационно-</w:t>
      </w:r>
      <w:r>
        <w:t>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числе, флеш-тренажеров, электронн</w:t>
      </w:r>
      <w:r>
        <w:t>ого контента, цифровых видеоматериалов и др.), обеспечивающих достижение каждым обучающимся с ЗПР максимально возможных для него результатов освоения АООП ООО.</w:t>
      </w:r>
    </w:p>
    <w:p w:rsidR="00663357" w:rsidRDefault="005C4CB5">
      <w:pPr>
        <w:pStyle w:val="a3"/>
        <w:ind w:right="425"/>
      </w:pPr>
      <w:r>
        <w:t>Требования к информационно­методическому обеспечению образовательного процесса включают: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необход</w:t>
      </w:r>
      <w:r>
        <w:rPr>
          <w:sz w:val="28"/>
        </w:rPr>
        <w:t xml:space="preserve">имую нормативно-правовую базу образования обучающихся с </w:t>
      </w:r>
      <w:r>
        <w:rPr>
          <w:spacing w:val="-4"/>
          <w:sz w:val="28"/>
        </w:rPr>
        <w:t>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1"/>
        <w:ind w:left="1702" w:right="428" w:hanging="284"/>
        <w:rPr>
          <w:sz w:val="28"/>
        </w:rPr>
      </w:pPr>
      <w:r>
        <w:rPr>
          <w:sz w:val="28"/>
        </w:rPr>
        <w:t>характеристики предполагаемых информационных связей участников образовательных отношений;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9" w:hanging="284"/>
        <w:rPr>
          <w:sz w:val="28"/>
        </w:rPr>
      </w:pPr>
      <w:r>
        <w:rPr>
          <w:sz w:val="28"/>
        </w:rPr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обучающихся с ОВЗ;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30" w:hanging="284"/>
        <w:rPr>
          <w:sz w:val="28"/>
        </w:rPr>
      </w:pPr>
      <w:r>
        <w:rPr>
          <w:sz w:val="28"/>
        </w:rPr>
        <w:t>получение доступа к информационным ресурсам, различными спос</w:t>
      </w:r>
      <w:r>
        <w:rPr>
          <w:sz w:val="28"/>
        </w:rPr>
        <w:t>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4"/>
        <w:ind w:left="1702" w:right="426" w:hanging="284"/>
        <w:rPr>
          <w:sz w:val="28"/>
        </w:rPr>
      </w:pPr>
      <w:r>
        <w:rPr>
          <w:sz w:val="28"/>
        </w:rPr>
        <w:t>возможность размещения материалов и работ в информационной среде образовательной организации (статей, выступлений, презентаций, результатов экспериментальных исследований).</w:t>
      </w:r>
    </w:p>
    <w:p w:rsidR="00663357" w:rsidRDefault="005C4CB5">
      <w:pPr>
        <w:pStyle w:val="a3"/>
        <w:ind w:right="424"/>
      </w:pPr>
      <w:r>
        <w:t>Образование обучающихся с ЗПР на уровне основного общего образования предполагает т</w:t>
      </w:r>
      <w:r>
        <w:t>у или иную форму и долю обязательной социальной и образовательной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</w:t>
      </w:r>
      <w:r>
        <w:t>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</w:t>
      </w:r>
      <w:r>
        <w:t>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5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7"/>
        </w:tabs>
        <w:spacing w:line="240" w:lineRule="auto"/>
        <w:ind w:left="1907" w:hanging="916"/>
      </w:pPr>
      <w:bookmarkStart w:id="139" w:name="2.3.5.4._Психолого-педагогические_услови"/>
      <w:bookmarkStart w:id="140" w:name="_bookmark69"/>
      <w:bookmarkEnd w:id="139"/>
      <w:bookmarkEnd w:id="140"/>
      <w:r>
        <w:rPr>
          <w:spacing w:val="-2"/>
        </w:rPr>
        <w:t>Психолого-педагогические</w:t>
      </w:r>
      <w:r>
        <w:rPr>
          <w:spacing w:val="9"/>
        </w:rPr>
        <w:t xml:space="preserve"> </w:t>
      </w:r>
      <w:r>
        <w:rPr>
          <w:spacing w:val="-2"/>
        </w:rPr>
        <w:t>условия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/>
        <w:ind w:right="424"/>
      </w:pPr>
      <w:r>
        <w:t xml:space="preserve">Психолого-педагогические условия </w:t>
      </w:r>
      <w:r>
        <w:t>реализации АООП</w:t>
      </w:r>
      <w:r>
        <w:rPr>
          <w:spacing w:val="-5"/>
        </w:rPr>
        <w:t xml:space="preserve"> </w:t>
      </w:r>
      <w:r>
        <w:t>ООО обучающихся с ЗПР должны обеспечивать возможность преодоления/ослабления нарушений в развитии познавательной, эмоциональной, регуляторной и коммуникативной сфер личности обучающегося с ЗПР.</w:t>
      </w:r>
    </w:p>
    <w:p w:rsidR="00663357" w:rsidRDefault="005C4CB5">
      <w:pPr>
        <w:pStyle w:val="a3"/>
        <w:spacing w:before="3"/>
        <w:ind w:right="421"/>
      </w:pPr>
      <w:r>
        <w:t>Дифференцированный подход к образованию обучающихся с ЗПР находит отражение в индивидуализации содержания психолого- педагогических условий на уровне основного общего образования, определяемых на психолого-педагогическом консилиуме образовательной организа</w:t>
      </w:r>
      <w:r>
        <w:t>ции (ППк) применительно к каждому обучающемуся с ЗПР.</w:t>
      </w:r>
    </w:p>
    <w:p w:rsidR="00663357" w:rsidRDefault="005C4CB5">
      <w:pPr>
        <w:pStyle w:val="a3"/>
        <w:ind w:right="424"/>
      </w:pPr>
      <w:r>
        <w:t>Психолого-педагогические условия реализации АООП ООО обучающихся с ЗПР должны соответствовать их особым образовательным потребностям и включать: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21" w:hanging="284"/>
        <w:rPr>
          <w:sz w:val="28"/>
        </w:rPr>
      </w:pPr>
      <w:r>
        <w:rPr>
          <w:sz w:val="28"/>
        </w:rPr>
        <w:t xml:space="preserve">преемственность в содержании образования и коррекционно- </w:t>
      </w:r>
      <w:r>
        <w:rPr>
          <w:sz w:val="28"/>
        </w:rPr>
        <w:t xml:space="preserve">развивающей помощи на уровнях начального и основного общего </w:t>
      </w:r>
      <w:r>
        <w:rPr>
          <w:spacing w:val="-2"/>
          <w:sz w:val="28"/>
        </w:rPr>
        <w:t>образования;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2" w:hanging="284"/>
        <w:rPr>
          <w:sz w:val="28"/>
        </w:rPr>
      </w:pPr>
      <w:r>
        <w:rPr>
          <w:sz w:val="28"/>
        </w:rPr>
        <w:t>особую пространственную и временную организацию образовательной среды и процесса обучения с учетом особенностей подростка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5" w:hanging="284"/>
        <w:rPr>
          <w:sz w:val="28"/>
        </w:rPr>
      </w:pPr>
      <w:r>
        <w:rPr>
          <w:sz w:val="28"/>
        </w:rPr>
        <w:t>использование специальных методов и приемов, средств о</w:t>
      </w:r>
      <w:r>
        <w:rPr>
          <w:sz w:val="28"/>
        </w:rPr>
        <w:t>бучения, специальных дидактических и методических материалов с учетом специфики трудностей в овладении предметными знаниями на</w:t>
      </w:r>
      <w:r>
        <w:rPr>
          <w:spacing w:val="29"/>
          <w:sz w:val="28"/>
        </w:rPr>
        <w:t xml:space="preserve"> </w:t>
      </w:r>
      <w:r>
        <w:rPr>
          <w:sz w:val="28"/>
        </w:rPr>
        <w:t>уровне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34" w:firstLine="0"/>
      </w:pPr>
      <w:r>
        <w:t xml:space="preserve">основного общего образования и формировании сферы жизненной </w:t>
      </w:r>
      <w:r>
        <w:rPr>
          <w:spacing w:val="-2"/>
        </w:rPr>
        <w:t>компетенции;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22" w:hanging="284"/>
        <w:rPr>
          <w:sz w:val="28"/>
        </w:rPr>
      </w:pPr>
      <w:r>
        <w:rPr>
          <w:sz w:val="28"/>
        </w:rPr>
        <w:t>несущественное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основным предметам за счет устранения избыточных по отношению к основному содержанию требований;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введение специальных коррекционных курсов и коррекционно- развивающих занятий, направленных на компенсацию недостатков познавательног</w:t>
      </w:r>
      <w:r>
        <w:rPr>
          <w:sz w:val="28"/>
        </w:rPr>
        <w:t>о, эмоционального и коммуникативного развития;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0" w:hanging="284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медико-психологических условий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работоспособности с учетом индивидуальных психофизических особенностей обучающегося с ЗПР;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6" w:hanging="284"/>
        <w:rPr>
          <w:sz w:val="28"/>
        </w:rPr>
      </w:pPr>
      <w:r>
        <w:rPr>
          <w:sz w:val="28"/>
        </w:rPr>
        <w:t>обеспечение системы комплексной психолого-педагогической помощи обучающимся с ЗПР в условиях образовательной организации (в том числе на основе сетевого взаимодействия);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4183"/>
          <w:tab w:val="left" w:pos="8421"/>
        </w:tabs>
        <w:ind w:left="1702" w:right="420" w:hanging="284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сопровождения, </w:t>
      </w:r>
      <w:r>
        <w:rPr>
          <w:sz w:val="28"/>
        </w:rPr>
        <w:t>направленного на коррекцию и осла</w:t>
      </w:r>
      <w:r>
        <w:rPr>
          <w:sz w:val="28"/>
        </w:rPr>
        <w:t>бление имеющихся нарушений в познавательной, речевой, эмоциональной, коммуникативной, регулятивной сферах;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5" w:hanging="284"/>
        <w:rPr>
          <w:sz w:val="28"/>
        </w:rPr>
      </w:pPr>
      <w:r>
        <w:rPr>
          <w:sz w:val="28"/>
        </w:rPr>
        <w:t>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</w:t>
      </w:r>
      <w:r>
        <w:rPr>
          <w:sz w:val="28"/>
        </w:rPr>
        <w:t xml:space="preserve"> реализации программы коррекционной 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 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коррекции имеющихся у обучающегося с ЗПР нарушений;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осуществление психологического и социального сопровождения обучающегося с ЗПР, направленное на его личностное с</w:t>
      </w:r>
      <w:r>
        <w:rPr>
          <w:sz w:val="28"/>
        </w:rPr>
        <w:t>тановление и профессиональное самоопределение, на профилактику социально нежелательного поведения, развитие навыков соблюдения правил кибербезопасности при общении в социальных сетях;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1" w:hanging="284"/>
        <w:rPr>
          <w:sz w:val="28"/>
        </w:rPr>
      </w:pPr>
      <w:r>
        <w:rPr>
          <w:sz w:val="28"/>
        </w:rPr>
        <w:t>специальные групповые психокоррекционные занятия по формированию саморег</w:t>
      </w:r>
      <w:r>
        <w:rPr>
          <w:sz w:val="28"/>
        </w:rPr>
        <w:t>уляции познавательной деятельности и поведения;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 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одобряемого </w:t>
      </w:r>
      <w:r>
        <w:rPr>
          <w:spacing w:val="-2"/>
          <w:sz w:val="28"/>
        </w:rPr>
        <w:t>поведения;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0" w:hanging="284"/>
        <w:rPr>
          <w:sz w:val="28"/>
        </w:rPr>
      </w:pPr>
      <w:r>
        <w:rPr>
          <w:sz w:val="28"/>
        </w:rPr>
        <w:t>психологическое сопровождение, оптимизирующее взаимодействие семьи и ребенка; поддержку и включение семьи в процесс абилитации обучающегося с</w:t>
      </w:r>
      <w:r>
        <w:rPr>
          <w:sz w:val="28"/>
        </w:rPr>
        <w:t>редствами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ее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особую подготовку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силами </w:t>
      </w:r>
      <w:r>
        <w:rPr>
          <w:spacing w:val="-2"/>
          <w:sz w:val="28"/>
        </w:rPr>
        <w:t>специалистов;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возможность тьюторского сопровождения, необходимость и длительность которого определяется психолого-педагогическим консилиумом образовательной организации;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8" w:hanging="284"/>
        <w:rPr>
          <w:sz w:val="28"/>
        </w:rPr>
      </w:pPr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уровня психофизического развития обучающегося с ЗПР;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before="67"/>
        <w:ind w:left="1702" w:right="429" w:hanging="284"/>
        <w:rPr>
          <w:sz w:val="28"/>
        </w:rPr>
      </w:pPr>
      <w:r>
        <w:rPr>
          <w:sz w:val="28"/>
        </w:rPr>
        <w:t xml:space="preserve">мониторинг соответствия созданных условий особым образовательным потребностям обучающегося с ЗПР на уровне основного общего </w:t>
      </w:r>
      <w:r>
        <w:rPr>
          <w:spacing w:val="-2"/>
          <w:sz w:val="28"/>
        </w:rPr>
        <w:t>образования.</w:t>
      </w:r>
    </w:p>
    <w:p w:rsidR="00663357" w:rsidRDefault="005C4CB5">
      <w:pPr>
        <w:pStyle w:val="a3"/>
        <w:ind w:right="424" w:firstLine="566"/>
      </w:pPr>
      <w:r>
        <w:t>Помимо используемы</w:t>
      </w:r>
      <w:r>
        <w:t>х общих для всех обучающихся видов деятельности, следует усилить виды деятельности, специфичные для данной категории</w:t>
      </w:r>
      <w:r>
        <w:rPr>
          <w:spacing w:val="-18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8"/>
        </w:rPr>
        <w:t xml:space="preserve"> </w:t>
      </w:r>
      <w:r>
        <w:t>осмысленное</w:t>
      </w:r>
      <w:r>
        <w:rPr>
          <w:spacing w:val="-17"/>
        </w:rPr>
        <w:t xml:space="preserve"> </w:t>
      </w:r>
      <w:r>
        <w:t>освоение</w:t>
      </w:r>
      <w:r>
        <w:rPr>
          <w:spacing w:val="-18"/>
        </w:rPr>
        <w:t xml:space="preserve"> </w:t>
      </w:r>
      <w:r>
        <w:t>содержания образования как в его академической части, так и в части формирования социальны</w:t>
      </w:r>
      <w:r>
        <w:t>х (жизненных) компетенций: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</w:t>
      </w:r>
      <w:r>
        <w:t xml:space="preserve"> использование дополнительной визуальной опоры (планы, образцы, схемы, шаблоны, опорные таблицы). Для развития у обучающихся с ЗПР умения делать выводы, формирования грамотного речевого высказывания необходимо использовать опорные слова и клише. Особое вни</w:t>
      </w:r>
      <w:r>
        <w:t>мание уделить обучению структурирования материала: составлению рисуночных и вербальных схем, таблиц, классификаций с обозначенными основаниями для классификации и наполнению их примерами и др.</w:t>
      </w:r>
    </w:p>
    <w:p w:rsidR="00663357" w:rsidRDefault="005C4CB5">
      <w:pPr>
        <w:pStyle w:val="a3"/>
        <w:spacing w:before="5"/>
        <w:ind w:right="425" w:firstLine="566"/>
      </w:pPr>
      <w:r>
        <w:t>Организация процесса обучения обучающихся с ЗПР предусматривает</w:t>
      </w:r>
      <w:r>
        <w:t xml:space="preserve"> применение здоровьесберегающих технологий. Для обучающихся с ЗПР </w:t>
      </w:r>
      <w:r>
        <w:rPr>
          <w:spacing w:val="-2"/>
        </w:rPr>
        <w:t>необходимы: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27" w:hanging="284"/>
        <w:rPr>
          <w:sz w:val="28"/>
        </w:rPr>
      </w:pPr>
      <w:r>
        <w:rPr>
          <w:sz w:val="28"/>
        </w:rPr>
        <w:t>рациональная смена видов деятельности на уроке с целью предупреждения быстрой утомляемости обучающихся; организация подвижных видов деятельности, динамических пауз;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4" w:hanging="284"/>
        <w:rPr>
          <w:sz w:val="28"/>
        </w:rPr>
      </w:pPr>
      <w:r>
        <w:rPr>
          <w:sz w:val="28"/>
        </w:rPr>
        <w:t>использование коммуникативных игр для решения учебных задач и формирования положительного отношения к учебным предметам;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ind w:left="1702" w:right="431" w:hanging="284"/>
        <w:rPr>
          <w:sz w:val="28"/>
        </w:rPr>
      </w:pPr>
      <w:r>
        <w:rPr>
          <w:sz w:val="28"/>
        </w:rPr>
        <w:t>формирование культуры здорового образа жизни при изучении предметов и коррекционных курсов;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</w:tabs>
        <w:spacing w:line="242" w:lineRule="auto"/>
        <w:ind w:left="1702" w:right="430" w:hanging="284"/>
        <w:rPr>
          <w:sz w:val="28"/>
        </w:rPr>
      </w:pPr>
      <w:r>
        <w:rPr>
          <w:sz w:val="28"/>
        </w:rPr>
        <w:t>формирование комфортной психологической атм</w:t>
      </w:r>
      <w:r>
        <w:rPr>
          <w:sz w:val="28"/>
        </w:rPr>
        <w:t>осферы в процессе общения со сверстниками и преподавателями на занятиях по учебным предметам, коррекционным курсам и во внеурочное время.</w:t>
      </w:r>
    </w:p>
    <w:p w:rsidR="00663357" w:rsidRDefault="00663357">
      <w:pPr>
        <w:pStyle w:val="a3"/>
        <w:spacing w:before="318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7"/>
        </w:tabs>
        <w:spacing w:line="240" w:lineRule="auto"/>
        <w:ind w:left="1907" w:hanging="916"/>
      </w:pPr>
      <w:bookmarkStart w:id="141" w:name="2.3.5.5._Кадровые_условия"/>
      <w:bookmarkStart w:id="142" w:name="_bookmark70"/>
      <w:bookmarkEnd w:id="141"/>
      <w:bookmarkEnd w:id="142"/>
      <w:r>
        <w:rPr>
          <w:spacing w:val="-2"/>
        </w:rPr>
        <w:t>Кадровые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 w:line="322" w:lineRule="exact"/>
        <w:ind w:left="1697" w:firstLine="0"/>
        <w:jc w:val="left"/>
      </w:pPr>
      <w:r>
        <w:t>Описание</w:t>
      </w:r>
      <w:r>
        <w:rPr>
          <w:spacing w:val="-9"/>
        </w:rPr>
        <w:t xml:space="preserve"> </w:t>
      </w:r>
      <w:r>
        <w:t>кадровых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АООП</w:t>
      </w:r>
      <w:r>
        <w:rPr>
          <w:spacing w:val="-12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1"/>
        </w:tabs>
        <w:spacing w:line="322" w:lineRule="exact"/>
        <w:ind w:left="1701" w:hanging="282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укомплектованности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кадрами;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079"/>
          <w:tab w:val="left" w:pos="4173"/>
          <w:tab w:val="left" w:pos="6163"/>
          <w:tab w:val="left" w:pos="7804"/>
          <w:tab w:val="left" w:pos="9636"/>
          <w:tab w:val="left" w:pos="10054"/>
        </w:tabs>
        <w:spacing w:line="242" w:lineRule="auto"/>
        <w:ind w:left="1702" w:right="426" w:hanging="284"/>
        <w:jc w:val="left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функциональных обязанностей;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050"/>
          <w:tab w:val="left" w:pos="4805"/>
          <w:tab w:val="left" w:pos="6051"/>
          <w:tab w:val="left" w:pos="7975"/>
        </w:tabs>
        <w:ind w:left="1702" w:right="433" w:hanging="284"/>
        <w:jc w:val="left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реализуемой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непрерывного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профессионального </w:t>
      </w:r>
      <w:r>
        <w:rPr>
          <w:sz w:val="28"/>
        </w:rPr>
        <w:t>развития и повышения квалификации педагогических работников;</w:t>
      </w:r>
    </w:p>
    <w:p w:rsidR="00663357" w:rsidRDefault="005C4CB5">
      <w:pPr>
        <w:pStyle w:val="a4"/>
        <w:numPr>
          <w:ilvl w:val="4"/>
          <w:numId w:val="189"/>
        </w:numPr>
        <w:tabs>
          <w:tab w:val="left" w:pos="1700"/>
          <w:tab w:val="left" w:pos="1702"/>
          <w:tab w:val="left" w:pos="3064"/>
          <w:tab w:val="left" w:pos="4325"/>
          <w:tab w:val="left" w:pos="5429"/>
          <w:tab w:val="left" w:pos="7279"/>
          <w:tab w:val="left" w:pos="8359"/>
        </w:tabs>
        <w:ind w:left="1702" w:right="434" w:hanging="284"/>
        <w:jc w:val="left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педагогического коллектива.</w:t>
      </w:r>
    </w:p>
    <w:p w:rsidR="00663357" w:rsidRDefault="005C4CB5">
      <w:pPr>
        <w:pStyle w:val="a3"/>
        <w:tabs>
          <w:tab w:val="left" w:pos="3347"/>
          <w:tab w:val="left" w:pos="4445"/>
          <w:tab w:val="left" w:pos="5342"/>
          <w:tab w:val="left" w:pos="7285"/>
          <w:tab w:val="left" w:pos="7702"/>
          <w:tab w:val="left" w:pos="8496"/>
        </w:tabs>
        <w:spacing w:line="321" w:lineRule="exact"/>
        <w:ind w:left="1702" w:firstLine="0"/>
        <w:jc w:val="left"/>
      </w:pPr>
      <w:r>
        <w:rPr>
          <w:spacing w:val="-2"/>
        </w:rPr>
        <w:t>Реализация</w:t>
      </w:r>
      <w:r>
        <w:tab/>
      </w:r>
      <w:r>
        <w:rPr>
          <w:spacing w:val="-4"/>
        </w:rPr>
        <w:t>АООП</w:t>
      </w:r>
      <w:r>
        <w:tab/>
      </w:r>
      <w:r>
        <w:rPr>
          <w:spacing w:val="-5"/>
        </w:rPr>
        <w:t>ООО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5"/>
        </w:rPr>
        <w:t>ЗПР</w:t>
      </w:r>
      <w:r>
        <w:tab/>
      </w:r>
      <w:r>
        <w:rPr>
          <w:spacing w:val="-2"/>
        </w:rPr>
        <w:t>обеспечивается</w:t>
      </w:r>
    </w:p>
    <w:p w:rsidR="00663357" w:rsidRDefault="00663357">
      <w:pPr>
        <w:pStyle w:val="a3"/>
        <w:spacing w:line="321" w:lineRule="exact"/>
        <w:jc w:val="left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tabs>
          <w:tab w:val="left" w:pos="5969"/>
          <w:tab w:val="left" w:pos="8282"/>
        </w:tabs>
        <w:spacing w:before="67"/>
        <w:ind w:right="421" w:firstLine="0"/>
      </w:pPr>
      <w:r>
        <w:rPr>
          <w:spacing w:val="-2"/>
        </w:rPr>
        <w:t>административно-управленческим</w:t>
      </w:r>
      <w:r>
        <w:tab/>
      </w:r>
      <w:r>
        <w:rPr>
          <w:spacing w:val="-2"/>
        </w:rPr>
        <w:t>персоналом,</w:t>
      </w:r>
      <w:r>
        <w:tab/>
      </w:r>
      <w:r>
        <w:rPr>
          <w:spacing w:val="-2"/>
        </w:rPr>
        <w:t xml:space="preserve">педагогическими </w:t>
      </w:r>
      <w:r>
        <w:t>работниками (в том числе специалистами, осуществляющими психолого- педагогическое сопровождение обучающихся с ЗПР), учебно- вспомогательным персоналом Организации, а также лицами, привлекаемыми Организацией к реализации указанной программы на иных условиях</w:t>
      </w:r>
      <w:r>
        <w:t>.</w:t>
      </w:r>
    </w:p>
    <w:p w:rsidR="00663357" w:rsidRDefault="005C4CB5">
      <w:pPr>
        <w:pStyle w:val="a3"/>
        <w:spacing w:before="4"/>
        <w:ind w:right="421"/>
      </w:pPr>
      <w:r>
        <w:t>Квалификация руководящих, педагогических работников, учебно- вспомогательного персонала Организации должна отвечать требованиям, указанным в соответствующих квалификационных справочниках и (или) профессиональных стандартах.</w:t>
      </w:r>
    </w:p>
    <w:p w:rsidR="00663357" w:rsidRDefault="005C4CB5">
      <w:pPr>
        <w:pStyle w:val="a3"/>
        <w:ind w:right="419"/>
      </w:pPr>
      <w:r>
        <w:t xml:space="preserve">Организация, реализующая АООП </w:t>
      </w:r>
      <w:r>
        <w:t>ООО обучающихся с ЗПР, должна быть</w:t>
      </w:r>
      <w:r>
        <w:rPr>
          <w:spacing w:val="-18"/>
        </w:rPr>
        <w:t xml:space="preserve"> </w:t>
      </w:r>
      <w:r>
        <w:t>укомплектована</w:t>
      </w:r>
      <w:r>
        <w:rPr>
          <w:spacing w:val="-17"/>
        </w:rPr>
        <w:t xml:space="preserve"> </w:t>
      </w:r>
      <w:r>
        <w:t>педагогическими,</w:t>
      </w:r>
      <w:r>
        <w:rPr>
          <w:spacing w:val="-18"/>
        </w:rPr>
        <w:t xml:space="preserve"> </w:t>
      </w:r>
      <w:r>
        <w:t>руководящими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иными</w:t>
      </w:r>
      <w:r>
        <w:rPr>
          <w:spacing w:val="-17"/>
        </w:rPr>
        <w:t xml:space="preserve"> </w:t>
      </w:r>
      <w:r>
        <w:t xml:space="preserve">работниками, имеющими профессиональную подготовку соответствующего уровня и </w:t>
      </w:r>
      <w:r>
        <w:rPr>
          <w:spacing w:val="-2"/>
        </w:rPr>
        <w:t>направленности.</w:t>
      </w:r>
    </w:p>
    <w:p w:rsidR="00663357" w:rsidRDefault="005C4CB5">
      <w:pPr>
        <w:pStyle w:val="a3"/>
        <w:ind w:right="427"/>
      </w:pPr>
      <w:r>
        <w:t>Уровень квалификации работников Организации, реализующей АООП ООО обучающихс</w:t>
      </w:r>
      <w:r>
        <w:t>я с ЗПР, для каждой занимаемой должности должен соответствовать квалификационным требованиям, указанным в квалификационных справочниках, и (или) профессиональных стандартах с учетом профиля ограниченных возможностей здоровья обучающихся данной нозологическ</w:t>
      </w:r>
      <w:r>
        <w:t>ой категории.</w:t>
      </w:r>
    </w:p>
    <w:p w:rsidR="00663357" w:rsidRDefault="005C4CB5">
      <w:pPr>
        <w:pStyle w:val="a3"/>
        <w:spacing w:before="1"/>
        <w:ind w:right="423"/>
      </w:pPr>
      <w:r>
        <w:t>В процессе психолого-педагогического сопровождения обучающихся с ЗПР принимают участие медицинские работники (врачи различных специальностей и средний медицинский персонал), имеющие необходимый уровень образования и квалификации, привлекаемые</w:t>
      </w:r>
      <w:r>
        <w:t xml:space="preserve"> по договору сетевого </w:t>
      </w:r>
      <w:r>
        <w:rPr>
          <w:spacing w:val="-2"/>
        </w:rPr>
        <w:t>взаимодействия.</w:t>
      </w:r>
    </w:p>
    <w:p w:rsidR="00663357" w:rsidRDefault="005C4CB5">
      <w:pPr>
        <w:pStyle w:val="a3"/>
        <w:ind w:right="429"/>
      </w:pPr>
      <w:r>
        <w:t>В</w:t>
      </w:r>
      <w:r>
        <w:rPr>
          <w:spacing w:val="-6"/>
        </w:rPr>
        <w:t xml:space="preserve"> </w:t>
      </w:r>
      <w:r>
        <w:t>реализации АООП</w:t>
      </w:r>
      <w:r>
        <w:rPr>
          <w:spacing w:val="-7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также участвовать</w:t>
      </w:r>
      <w:r>
        <w:rPr>
          <w:spacing w:val="-5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</w:t>
      </w:r>
      <w:r>
        <w:t>ионную поддержку АООП ООО.</w:t>
      </w:r>
    </w:p>
    <w:p w:rsidR="00663357" w:rsidRDefault="005C4CB5">
      <w:pPr>
        <w:pStyle w:val="a3"/>
        <w:ind w:right="426"/>
      </w:pPr>
      <w:r>
        <w:t>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воспитания и использования современных образовательных технологий</w:t>
      </w:r>
      <w:r>
        <w:t xml:space="preserve"> обучения обучающихся с ЗПР.</w:t>
      </w:r>
    </w:p>
    <w:p w:rsidR="00663357" w:rsidRDefault="005C4CB5">
      <w:pPr>
        <w:pStyle w:val="a3"/>
        <w:tabs>
          <w:tab w:val="left" w:pos="3457"/>
          <w:tab w:val="left" w:pos="4398"/>
          <w:tab w:val="left" w:pos="5771"/>
          <w:tab w:val="left" w:pos="6311"/>
          <w:tab w:val="left" w:pos="7537"/>
          <w:tab w:val="left" w:pos="9304"/>
        </w:tabs>
        <w:spacing w:before="1"/>
        <w:ind w:right="420" w:firstLine="706"/>
      </w:pPr>
      <w:r>
        <w:t xml:space="preserve">В штат специалистов Организации, реализующей АООП ООО </w:t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ЗПР,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входить</w:t>
      </w:r>
      <w:r>
        <w:tab/>
      </w:r>
      <w:r>
        <w:rPr>
          <w:spacing w:val="-2"/>
        </w:rPr>
        <w:t>учителя- дефектологи/олигофренопедагоги,</w:t>
      </w:r>
      <w:r>
        <w:tab/>
      </w:r>
      <w:r>
        <w:tab/>
      </w:r>
      <w:r>
        <w:rPr>
          <w:spacing w:val="-2"/>
        </w:rPr>
        <w:t xml:space="preserve">педагоги-психологи/специальные </w:t>
      </w:r>
      <w:r>
        <w:t>психологи, учителя-логопеды, социальные педагоги, педагоги дополни</w:t>
      </w:r>
      <w:r>
        <w:t>тельного образования, воспитатели, специалисты по адаптивной физкультуре, медицинские работники. При необходимости в процессе реализации АООП ООО обучающихся с ЗПР возможно временное или постоянное участие тьютора/ассистента (помощника).</w:t>
      </w:r>
    </w:p>
    <w:p w:rsidR="00663357" w:rsidRDefault="005C4CB5">
      <w:pPr>
        <w:pStyle w:val="a3"/>
        <w:spacing w:line="242" w:lineRule="auto"/>
        <w:ind w:right="423"/>
      </w:pPr>
      <w:r>
        <w:t>Педагогические работники, реализующие коррекционно-развивающую область АООП ООО обучающихся с ЗПР, должны иметь образование по одному из перечисленных вариантов.</w:t>
      </w:r>
    </w:p>
    <w:p w:rsidR="00663357" w:rsidRDefault="00663357">
      <w:pPr>
        <w:pStyle w:val="a3"/>
        <w:spacing w:line="242" w:lineRule="auto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tabs>
          <w:tab w:val="left" w:pos="4545"/>
          <w:tab w:val="left" w:pos="7305"/>
          <w:tab w:val="left" w:pos="8472"/>
          <w:tab w:val="left" w:pos="9447"/>
        </w:tabs>
        <w:spacing w:before="67"/>
        <w:ind w:left="991" w:right="415" w:firstLine="710"/>
        <w:rPr>
          <w:sz w:val="28"/>
        </w:rPr>
      </w:pPr>
      <w:r>
        <w:rPr>
          <w:i/>
          <w:spacing w:val="-2"/>
          <w:sz w:val="28"/>
        </w:rPr>
        <w:t>Учитель-дефектолог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(олигофренопедагог)</w:t>
      </w:r>
      <w:r>
        <w:rPr>
          <w:i/>
          <w:sz w:val="28"/>
        </w:rPr>
        <w:tab/>
      </w:r>
      <w:r>
        <w:rPr>
          <w:spacing w:val="-2"/>
          <w:sz w:val="28"/>
        </w:rPr>
        <w:t>должен</w:t>
      </w:r>
      <w:r>
        <w:rPr>
          <w:sz w:val="28"/>
        </w:rPr>
        <w:tab/>
      </w: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высшее профессиональное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одному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вариантов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подготовки:</w:t>
      </w:r>
    </w:p>
    <w:p w:rsidR="00663357" w:rsidRDefault="005C4CB5">
      <w:pPr>
        <w:pStyle w:val="a3"/>
        <w:spacing w:line="321" w:lineRule="exact"/>
        <w:ind w:left="1702" w:firstLine="0"/>
        <w:jc w:val="left"/>
      </w:pPr>
      <w:r>
        <w:t>высшее</w:t>
      </w:r>
      <w:r>
        <w:rPr>
          <w:spacing w:val="-15"/>
        </w:rPr>
        <w:t xml:space="preserve"> </w:t>
      </w:r>
      <w:r>
        <w:t>профессиональное</w:t>
      </w:r>
      <w:r>
        <w:rPr>
          <w:spacing w:val="-15"/>
        </w:rPr>
        <w:t xml:space="preserve"> </w:t>
      </w:r>
      <w:r>
        <w:t>педагогическое</w:t>
      </w:r>
      <w:r>
        <w:rPr>
          <w:spacing w:val="-14"/>
        </w:rPr>
        <w:t xml:space="preserve"> </w:t>
      </w:r>
      <w:r>
        <w:rPr>
          <w:spacing w:val="-2"/>
        </w:rPr>
        <w:t>образование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spacing w:line="242" w:lineRule="auto"/>
        <w:ind w:right="433"/>
        <w:jc w:val="left"/>
        <w:rPr>
          <w:sz w:val="28"/>
        </w:rPr>
      </w:pP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«Специальное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40"/>
          <w:sz w:val="28"/>
        </w:rPr>
        <w:t xml:space="preserve"> </w:t>
      </w:r>
      <w:r>
        <w:rPr>
          <w:sz w:val="28"/>
        </w:rPr>
        <w:t>по образовательным программам подготовки олигофренопедагога;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  <w:tab w:val="left" w:pos="2244"/>
          <w:tab w:val="left" w:pos="4091"/>
          <w:tab w:val="left" w:pos="5995"/>
          <w:tab w:val="left" w:pos="6542"/>
          <w:tab w:val="left" w:pos="8873"/>
        </w:tabs>
        <w:ind w:right="429"/>
        <w:jc w:val="left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направлению</w:t>
      </w:r>
      <w:r>
        <w:rPr>
          <w:sz w:val="28"/>
        </w:rPr>
        <w:tab/>
      </w:r>
      <w:r>
        <w:rPr>
          <w:spacing w:val="-2"/>
          <w:sz w:val="28"/>
        </w:rPr>
        <w:t>«Педагогика»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образовательным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программам </w:t>
      </w:r>
      <w:r>
        <w:rPr>
          <w:sz w:val="28"/>
        </w:rPr>
        <w:t>подготовки олигофренопедагога;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1"/>
        </w:tabs>
        <w:spacing w:line="340" w:lineRule="exact"/>
        <w:ind w:left="1701" w:hanging="282"/>
        <w:jc w:val="left"/>
        <w:rPr>
          <w:sz w:val="28"/>
        </w:rPr>
      </w:pPr>
      <w:r>
        <w:rPr>
          <w:sz w:val="28"/>
        </w:rPr>
        <w:t>по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«Олигофренопедагогика»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sz w:val="28"/>
        </w:rPr>
        <w:t>специальностям</w:t>
      </w:r>
    </w:p>
    <w:p w:rsidR="00663357" w:rsidRDefault="005C4CB5">
      <w:pPr>
        <w:pStyle w:val="a3"/>
        <w:tabs>
          <w:tab w:val="left" w:pos="4744"/>
          <w:tab w:val="left" w:pos="7757"/>
          <w:tab w:val="left" w:pos="9901"/>
        </w:tabs>
        <w:spacing w:line="242" w:lineRule="auto"/>
        <w:ind w:left="1702" w:right="430" w:firstLine="0"/>
        <w:jc w:val="left"/>
      </w:pPr>
      <w:r>
        <w:rPr>
          <w:spacing w:val="-2"/>
        </w:rPr>
        <w:t>«Тифлопедагогика»,</w:t>
      </w:r>
      <w:r>
        <w:tab/>
      </w:r>
      <w:r>
        <w:rPr>
          <w:spacing w:val="-2"/>
        </w:rPr>
        <w:t>«Сурдопедагогика»,</w:t>
      </w:r>
      <w:r>
        <w:tab/>
      </w:r>
      <w:r>
        <w:rPr>
          <w:spacing w:val="-2"/>
        </w:rPr>
        <w:t>«Логопедия»</w:t>
      </w:r>
      <w:r>
        <w:tab/>
      </w:r>
      <w:r>
        <w:rPr>
          <w:spacing w:val="-4"/>
        </w:rPr>
        <w:t xml:space="preserve">при </w:t>
      </w:r>
      <w:r>
        <w:t>прохождении переподготовки в области олигофренопедагогики;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олигофренопедагогики.</w:t>
      </w:r>
    </w:p>
    <w:p w:rsidR="00663357" w:rsidRDefault="005C4CB5">
      <w:pPr>
        <w:pStyle w:val="a3"/>
        <w:ind w:right="420"/>
      </w:pPr>
      <w:r>
        <w:rPr>
          <w:i/>
        </w:rPr>
        <w:t>Педагог-психолог</w:t>
      </w:r>
      <w:r>
        <w:rPr>
          <w:i/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высшее</w:t>
      </w:r>
      <w:r>
        <w:rPr>
          <w:spacing w:val="-11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 по одному из вариантов программ подготовки: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1"/>
        </w:tabs>
        <w:spacing w:line="341" w:lineRule="exact"/>
        <w:ind w:left="1701" w:hanging="282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«Специальная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психология»;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23"/>
        <w:rPr>
          <w:sz w:val="28"/>
        </w:rPr>
      </w:pPr>
      <w:r>
        <w:rPr>
          <w:sz w:val="28"/>
        </w:rPr>
        <w:t>по направлению «Педагогика» по образовательным программам подготовки бакалавра или магистра в области психологического сопровождения образов</w:t>
      </w:r>
      <w:r>
        <w:rPr>
          <w:sz w:val="28"/>
        </w:rPr>
        <w:t>ания лиц с ОВЗ;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по педагогическим специальностям или по направления</w:t>
      </w:r>
      <w:r>
        <w:rPr>
          <w:sz w:val="28"/>
        </w:rPr>
        <w:t>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</w:t>
      </w:r>
    </w:p>
    <w:p w:rsidR="00663357" w:rsidRDefault="005C4CB5">
      <w:pPr>
        <w:pStyle w:val="a3"/>
        <w:ind w:right="425"/>
      </w:pPr>
      <w:r>
        <w:rPr>
          <w:i/>
        </w:rPr>
        <w:t>Учитель-логопед</w:t>
      </w:r>
      <w:r>
        <w:rPr>
          <w:i/>
          <w:spacing w:val="-1"/>
        </w:rPr>
        <w:t xml:space="preserve"> </w:t>
      </w:r>
      <w:r>
        <w:t>должен иметь</w:t>
      </w:r>
      <w:r>
        <w:rPr>
          <w:spacing w:val="-1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профессиональное образование по одному из вариантов п</w:t>
      </w:r>
      <w:r>
        <w:t>рограмм подготовки: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1"/>
        </w:tabs>
        <w:spacing w:line="341" w:lineRule="exact"/>
        <w:ind w:left="1701" w:hanging="282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«Логопедия»;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33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 образовательным программам подготовки бакалавра или магистра в области логопедии;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24"/>
        <w:rPr>
          <w:sz w:val="28"/>
        </w:rPr>
      </w:pPr>
      <w:r>
        <w:rPr>
          <w:sz w:val="28"/>
        </w:rPr>
        <w:t>по педагогическим специальностям или по направлениям («Педаг</w:t>
      </w:r>
      <w:r>
        <w:rPr>
          <w:sz w:val="28"/>
        </w:rPr>
        <w:t>огическое образование», «Психолого-педагогическое образование») с обязательным прохождением профессиональной переподготовки в области логопедии.</w:t>
      </w:r>
    </w:p>
    <w:p w:rsidR="00663357" w:rsidRDefault="005C4CB5">
      <w:pPr>
        <w:ind w:left="991" w:right="419" w:firstLine="710"/>
        <w:jc w:val="both"/>
        <w:rPr>
          <w:sz w:val="28"/>
        </w:rPr>
      </w:pPr>
      <w:r>
        <w:rPr>
          <w:i/>
          <w:sz w:val="28"/>
        </w:rPr>
        <w:t xml:space="preserve">Педагогические работники, реализующие предметные области </w:t>
      </w:r>
      <w:r>
        <w:rPr>
          <w:sz w:val="28"/>
        </w:rPr>
        <w:t>АООП ООО обучающихся с ЗПР, должны иметь образование п</w:t>
      </w:r>
      <w:r>
        <w:rPr>
          <w:sz w:val="28"/>
        </w:rPr>
        <w:t>о одному из перечисленных вариантов: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28"/>
        <w:rPr>
          <w:sz w:val="28"/>
        </w:rPr>
      </w:pPr>
      <w:r>
        <w:rPr>
          <w:sz w:val="28"/>
        </w:rPr>
        <w:t>высшее/среднее профессиональное педагогическое образование и профессиональную переподготовку или курсы повышения квалификации</w:t>
      </w:r>
      <w:r>
        <w:rPr>
          <w:spacing w:val="8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80"/>
          <w:sz w:val="28"/>
        </w:rPr>
        <w:t xml:space="preserve"> </w:t>
      </w:r>
      <w:r>
        <w:rPr>
          <w:sz w:val="28"/>
        </w:rPr>
        <w:t>72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часов)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663357" w:rsidRDefault="00663357">
      <w:pPr>
        <w:pStyle w:val="a4"/>
        <w:rPr>
          <w:sz w:val="28"/>
        </w:rPr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702" w:right="428" w:firstLine="0"/>
      </w:pPr>
      <w:r>
        <w:t>воспитания обучающихся с ЗПР, подтвержденные дипломом о профессиональной переподготовке или удостоверением о повышении квалификации установленного образца;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ind w:right="427"/>
        <w:rPr>
          <w:sz w:val="28"/>
        </w:rPr>
      </w:pPr>
      <w:r>
        <w:rPr>
          <w:sz w:val="28"/>
        </w:rPr>
        <w:t>высшее/среднее профессиональное образование в области, соответствующей профилю преподаваемого предмета и профессиональную переподготовку в области педагогического образования, подтвержденные дипломом о профессиональной переподготовке установленного образца</w:t>
      </w:r>
      <w:r>
        <w:rPr>
          <w:sz w:val="28"/>
        </w:rPr>
        <w:t xml:space="preserve"> и курсы повышения квалификации (в объеме 72 и более часов) в области обучения и воспитания обучающихся с ЗПР, подтвержденные удостоверением о повышении квалификации установленного образца.</w:t>
      </w:r>
    </w:p>
    <w:p w:rsidR="00663357" w:rsidRDefault="005C4CB5">
      <w:pPr>
        <w:pStyle w:val="a3"/>
        <w:ind w:right="427"/>
      </w:pPr>
      <w:r>
        <w:rPr>
          <w:i/>
        </w:rPr>
        <w:t xml:space="preserve">Педагог дополнительного образования </w:t>
      </w:r>
      <w:r>
        <w:t>должен иметь высшее профессион</w:t>
      </w:r>
      <w:r>
        <w:t>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 области, соответствующей профилю кружка, секции, студии, клубного и иного детского объединения без предъявления требований к стажу работы; либо высшее профессиональное образование или среднее пр</w:t>
      </w:r>
      <w:r>
        <w:t>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 и курсы повышения квалификации (в объеме 72 и более часов) в области обучения и воспитания обучающ</w:t>
      </w:r>
      <w:r>
        <w:t>ихся с ЗПР, подтвержденные удостоверением о повышении квалификации установленного образца.</w:t>
      </w:r>
    </w:p>
    <w:p w:rsidR="00663357" w:rsidRDefault="005C4CB5">
      <w:pPr>
        <w:pStyle w:val="a3"/>
        <w:spacing w:before="2"/>
        <w:ind w:right="432"/>
      </w:pPr>
      <w:r>
        <w:rPr>
          <w:i/>
        </w:rPr>
        <w:t xml:space="preserve">Воспитатели </w:t>
      </w:r>
      <w:r>
        <w:t>должны иметь высшее или среднее профессиональное образование по одному из вариантов программ подготовки: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  <w:tab w:val="left" w:pos="2364"/>
          <w:tab w:val="left" w:pos="4513"/>
          <w:tab w:val="left" w:pos="6576"/>
          <w:tab w:val="left" w:pos="8268"/>
          <w:tab w:val="left" w:pos="8772"/>
        </w:tabs>
        <w:ind w:right="427"/>
        <w:jc w:val="left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специальности</w:t>
      </w:r>
      <w:r>
        <w:rPr>
          <w:sz w:val="28"/>
        </w:rPr>
        <w:tab/>
      </w:r>
      <w:r>
        <w:rPr>
          <w:spacing w:val="-2"/>
          <w:sz w:val="28"/>
        </w:rPr>
        <w:t>«Специальная</w:t>
      </w:r>
      <w:r>
        <w:rPr>
          <w:sz w:val="28"/>
        </w:rPr>
        <w:tab/>
      </w:r>
      <w:r>
        <w:rPr>
          <w:spacing w:val="-2"/>
          <w:sz w:val="28"/>
        </w:rPr>
        <w:t>педагогика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специ</w:t>
      </w:r>
      <w:r>
        <w:rPr>
          <w:spacing w:val="-2"/>
          <w:sz w:val="28"/>
        </w:rPr>
        <w:t xml:space="preserve">альных </w:t>
      </w:r>
      <w:r>
        <w:rPr>
          <w:sz w:val="28"/>
        </w:rPr>
        <w:t>(коррекционных) образовательных учреждениях»;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spacing w:before="1"/>
        <w:ind w:right="425"/>
        <w:jc w:val="left"/>
        <w:rPr>
          <w:sz w:val="28"/>
        </w:rPr>
      </w:pP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«Специальное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40"/>
          <w:sz w:val="28"/>
        </w:rPr>
        <w:t xml:space="preserve"> </w:t>
      </w:r>
      <w:r>
        <w:rPr>
          <w:sz w:val="28"/>
        </w:rPr>
        <w:t>по образовательным программам подготовки олигофренопедагога;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  <w:tab w:val="left" w:pos="2244"/>
          <w:tab w:val="left" w:pos="4091"/>
          <w:tab w:val="left" w:pos="5995"/>
          <w:tab w:val="left" w:pos="6542"/>
          <w:tab w:val="left" w:pos="8873"/>
        </w:tabs>
        <w:ind w:right="429"/>
        <w:jc w:val="left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направлению</w:t>
      </w:r>
      <w:r>
        <w:rPr>
          <w:sz w:val="28"/>
        </w:rPr>
        <w:tab/>
      </w:r>
      <w:r>
        <w:rPr>
          <w:spacing w:val="-2"/>
          <w:sz w:val="28"/>
        </w:rPr>
        <w:t>«Педагогика»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образовательным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программам </w:t>
      </w:r>
      <w:r>
        <w:rPr>
          <w:sz w:val="28"/>
        </w:rPr>
        <w:t>подготовки олигофренопе</w:t>
      </w:r>
      <w:r>
        <w:rPr>
          <w:sz w:val="28"/>
        </w:rPr>
        <w:t>дагога;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1"/>
        </w:tabs>
        <w:spacing w:line="340" w:lineRule="exact"/>
        <w:ind w:left="1701" w:hanging="282"/>
        <w:jc w:val="left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«Олигофренопедагогика»;</w:t>
      </w:r>
    </w:p>
    <w:p w:rsidR="00663357" w:rsidRDefault="005C4CB5">
      <w:pPr>
        <w:pStyle w:val="a4"/>
        <w:numPr>
          <w:ilvl w:val="0"/>
          <w:numId w:val="3"/>
        </w:numPr>
        <w:tabs>
          <w:tab w:val="left" w:pos="1700"/>
          <w:tab w:val="left" w:pos="1702"/>
        </w:tabs>
        <w:spacing w:before="1"/>
        <w:ind w:right="426"/>
        <w:rPr>
          <w:sz w:val="28"/>
        </w:rPr>
      </w:pPr>
      <w:r>
        <w:rPr>
          <w:sz w:val="28"/>
        </w:rPr>
        <w:t>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удостоверением о повышении квалификации (в объеме 72</w:t>
      </w:r>
      <w:r>
        <w:rPr>
          <w:sz w:val="28"/>
        </w:rPr>
        <w:t xml:space="preserve"> и более часов) или дипломом о профессиональной переподготовке;</w:t>
      </w:r>
    </w:p>
    <w:p w:rsidR="00663357" w:rsidRDefault="005C4CB5">
      <w:pPr>
        <w:pStyle w:val="a3"/>
        <w:ind w:right="424"/>
      </w:pPr>
      <w:r>
        <w:t>Все специалисты, работающие в условиях инклюзии, должны обязательно пройти профессиональную переподготовку или курсы повышения квалификации (в объеме 72 и более часов) в области инклюзивного о</w:t>
      </w:r>
      <w:r>
        <w:t>бразования, подтвержденные дипломом о профессиональной переподготовке или удостоверением о повышении квалификации установленного образца.</w:t>
      </w:r>
    </w:p>
    <w:p w:rsidR="00663357" w:rsidRDefault="005C4CB5">
      <w:pPr>
        <w:pStyle w:val="a3"/>
        <w:ind w:right="425"/>
      </w:pPr>
      <w:r>
        <w:t>Актуальный уровень квалификации педагогических работников, учебно-вспомогательного</w:t>
      </w:r>
      <w:r>
        <w:rPr>
          <w:spacing w:val="72"/>
          <w:w w:val="150"/>
        </w:rPr>
        <w:t xml:space="preserve">  </w:t>
      </w:r>
      <w:r>
        <w:t>персонала,</w:t>
      </w:r>
      <w:r>
        <w:rPr>
          <w:spacing w:val="76"/>
          <w:w w:val="150"/>
        </w:rPr>
        <w:t xml:space="preserve">  </w:t>
      </w:r>
      <w:r>
        <w:t>административно-</w:t>
      </w:r>
      <w:r>
        <w:rPr>
          <w:spacing w:val="-2"/>
        </w:rPr>
        <w:t>управл</w:t>
      </w:r>
      <w:r>
        <w:rPr>
          <w:spacing w:val="-2"/>
        </w:rPr>
        <w:t>енческого</w:t>
      </w:r>
    </w:p>
    <w:p w:rsidR="00663357" w:rsidRDefault="00663357">
      <w:pPr>
        <w:pStyle w:val="a3"/>
        <w:sectPr w:rsidR="00663357">
          <w:pgSz w:w="11910" w:h="16840"/>
          <w:pgMar w:top="1040" w:right="425" w:bottom="132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0" w:firstLine="0"/>
      </w:pPr>
      <w:r>
        <w:t>персонала, участвующего в реализации АООП ООО обучающихся с ЗПР, должен поддерживаться систематическим повышением квалификации для соответствующих категорий работников в пределах сроков, установленных законодательством Российской Федерации.</w:t>
      </w:r>
    </w:p>
    <w:p w:rsidR="00663357" w:rsidRDefault="005C4CB5">
      <w:pPr>
        <w:pStyle w:val="a3"/>
        <w:spacing w:before="4"/>
        <w:ind w:right="424"/>
      </w:pPr>
      <w:r>
        <w:t xml:space="preserve">Для достижения </w:t>
      </w:r>
      <w:r>
        <w:t>результатов основной образовательной программы в ходе ее реализации предполагается оценка качества и результативности деятельности</w:t>
      </w:r>
      <w:r>
        <w:rPr>
          <w:spacing w:val="-18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работников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7"/>
        </w:rPr>
        <w:t xml:space="preserve"> </w:t>
      </w:r>
      <w:r>
        <w:t>коррекции</w:t>
      </w:r>
      <w:r>
        <w:rPr>
          <w:spacing w:val="-15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деятельности, а также определения стимулирующей части фонда оплаты труда. Пока</w:t>
      </w:r>
      <w:r>
        <w:t>затели и</w:t>
      </w:r>
      <w:r>
        <w:rPr>
          <w:spacing w:val="-1"/>
        </w:rPr>
        <w:t xml:space="preserve"> </w:t>
      </w:r>
      <w:r>
        <w:t>индикаторы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планируемых результатов и в соответствии со спецификой основной образовательной программы образовательной организации.</w:t>
      </w:r>
    </w:p>
    <w:p w:rsidR="00663357" w:rsidRDefault="005C4CB5">
      <w:pPr>
        <w:pStyle w:val="a3"/>
        <w:ind w:right="424"/>
      </w:pPr>
      <w:r>
        <w:t xml:space="preserve">В процессе реализации АООП ООО обучающихся с ЗПР </w:t>
      </w:r>
      <w:r>
        <w:rPr>
          <w:i/>
        </w:rPr>
        <w:t>в рамках сетевого взаи</w:t>
      </w:r>
      <w:r>
        <w:rPr>
          <w:i/>
        </w:rPr>
        <w:t xml:space="preserve">модействия, </w:t>
      </w:r>
      <w:r>
        <w:t>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(педиатр, невролог детский, психиатр детский и др.) для проведения дополнительного обсл</w:t>
      </w:r>
      <w:r>
        <w:t>едования 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медицинских</w:t>
      </w:r>
      <w:r>
        <w:rPr>
          <w:spacing w:val="-18"/>
        </w:rPr>
        <w:t xml:space="preserve"> </w:t>
      </w:r>
      <w:r>
        <w:t>заключений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состоянии</w:t>
      </w:r>
      <w:r>
        <w:rPr>
          <w:spacing w:val="-16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 xml:space="preserve">здоровья, возможностях лечения, оперативного вмешательства, медицинской </w:t>
      </w:r>
      <w:r>
        <w:rPr>
          <w:spacing w:val="-2"/>
        </w:rPr>
        <w:t>реабилитации.</w:t>
      </w:r>
    </w:p>
    <w:p w:rsidR="00663357" w:rsidRDefault="005C4CB5">
      <w:pPr>
        <w:pStyle w:val="a3"/>
        <w:spacing w:before="1"/>
        <w:ind w:right="427"/>
      </w:pPr>
      <w:r>
        <w:t>В процесс реализации АООП ООО обучающихся с ЗПР (в условиях совместного обучения с обучающимися без</w:t>
      </w:r>
      <w:r>
        <w:t xml:space="preserve"> ограничений здоровья) образовательная организация может временно или постоянно обеспечить (по рекомендации ПМПК) участие </w:t>
      </w:r>
      <w:r>
        <w:rPr>
          <w:i/>
        </w:rPr>
        <w:t>тьютора</w:t>
      </w:r>
      <w:r>
        <w:t>, который должен иметь высшее/ среднее</w:t>
      </w:r>
      <w:r>
        <w:rPr>
          <w:spacing w:val="71"/>
        </w:rPr>
        <w:t xml:space="preserve">  </w:t>
      </w:r>
      <w:r>
        <w:t>профессиональное</w:t>
      </w:r>
      <w:r>
        <w:rPr>
          <w:spacing w:val="72"/>
        </w:rPr>
        <w:t xml:space="preserve">  </w:t>
      </w:r>
      <w:r>
        <w:t>образование</w:t>
      </w:r>
      <w:r>
        <w:rPr>
          <w:spacing w:val="72"/>
        </w:rPr>
        <w:t xml:space="preserve">  </w:t>
      </w:r>
      <w:r>
        <w:t>по</w:t>
      </w:r>
      <w:r>
        <w:rPr>
          <w:spacing w:val="71"/>
        </w:rPr>
        <w:t xml:space="preserve">  </w:t>
      </w:r>
      <w:r>
        <w:t>направлению</w:t>
      </w:r>
      <w:r>
        <w:rPr>
          <w:spacing w:val="71"/>
        </w:rPr>
        <w:t xml:space="preserve">  </w:t>
      </w:r>
      <w:r>
        <w:rPr>
          <w:spacing w:val="-2"/>
        </w:rPr>
        <w:t>подготовки</w:t>
      </w:r>
    </w:p>
    <w:p w:rsidR="00663357" w:rsidRDefault="005C4CB5">
      <w:pPr>
        <w:pStyle w:val="a3"/>
        <w:ind w:right="425" w:firstLine="0"/>
      </w:pPr>
      <w:r>
        <w:t>«Образование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педагогика»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дополнительная</w:t>
      </w:r>
      <w:r>
        <w:rPr>
          <w:spacing w:val="-5"/>
        </w:rPr>
        <w:t xml:space="preserve"> </w:t>
      </w:r>
      <w:r>
        <w:t>профессиональная подготовка по направлению «Тьюторское сопровождение детей с ОВЗ».</w:t>
      </w:r>
    </w:p>
    <w:p w:rsidR="00663357" w:rsidRDefault="005C4CB5">
      <w:pPr>
        <w:pStyle w:val="a3"/>
        <w:ind w:right="431"/>
      </w:pPr>
      <w:r>
        <w:t>Организация</w:t>
      </w:r>
      <w:r>
        <w:rPr>
          <w:spacing w:val="-9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включать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штатное</w:t>
      </w:r>
      <w:r>
        <w:rPr>
          <w:spacing w:val="-9"/>
        </w:rPr>
        <w:t xml:space="preserve"> </w:t>
      </w:r>
      <w:r>
        <w:t>расписание</w:t>
      </w:r>
      <w:r>
        <w:rPr>
          <w:spacing w:val="-9"/>
        </w:rPr>
        <w:t xml:space="preserve"> </w:t>
      </w:r>
      <w:r>
        <w:t>специалистов по информационно-технической поддержке образовательной деятельности, имеющих соответствующ</w:t>
      </w:r>
      <w:r>
        <w:t>ую квалификацию.</w:t>
      </w:r>
    </w:p>
    <w:p w:rsidR="00663357" w:rsidRDefault="005C4CB5">
      <w:pPr>
        <w:pStyle w:val="a3"/>
        <w:spacing w:before="1"/>
        <w:ind w:right="425"/>
      </w:pPr>
      <w:r>
        <w:t xml:space="preserve">При необходимости Организация может использовать сетевые формы </w:t>
      </w:r>
      <w:r>
        <w:rPr>
          <w:spacing w:val="-2"/>
        </w:rPr>
        <w:t>реализации АООП</w:t>
      </w:r>
      <w:r>
        <w:rPr>
          <w:spacing w:val="-5"/>
        </w:rPr>
        <w:t xml:space="preserve"> </w:t>
      </w:r>
      <w:r>
        <w:rPr>
          <w:spacing w:val="-2"/>
        </w:rPr>
        <w:t>ООО, которые</w:t>
      </w:r>
      <w:r>
        <w:rPr>
          <w:spacing w:val="-3"/>
        </w:rPr>
        <w:t xml:space="preserve"> </w:t>
      </w:r>
      <w:r>
        <w:rPr>
          <w:spacing w:val="-2"/>
        </w:rPr>
        <w:t>позволят</w:t>
      </w:r>
      <w:r>
        <w:rPr>
          <w:spacing w:val="-7"/>
        </w:rPr>
        <w:t xml:space="preserve"> </w:t>
      </w:r>
      <w:r>
        <w:rPr>
          <w:spacing w:val="-2"/>
        </w:rPr>
        <w:t>привлечь</w:t>
      </w:r>
      <w:r>
        <w:rPr>
          <w:spacing w:val="-8"/>
        </w:rPr>
        <w:t xml:space="preserve"> </w:t>
      </w:r>
      <w:r>
        <w:rPr>
          <w:spacing w:val="-2"/>
        </w:rPr>
        <w:t xml:space="preserve">специалистов (педагогов, </w:t>
      </w:r>
      <w:r>
        <w:t>медицинских работников) других организаций к работе с обучающимися с ЗПР для удовлетворения их особых об</w:t>
      </w:r>
      <w:r>
        <w:t>разовательных потребностей.</w:t>
      </w:r>
    </w:p>
    <w:p w:rsidR="00663357" w:rsidRDefault="00663357">
      <w:pPr>
        <w:pStyle w:val="a3"/>
        <w:ind w:left="0" w:firstLine="0"/>
        <w:jc w:val="left"/>
      </w:pPr>
    </w:p>
    <w:p w:rsidR="00663357" w:rsidRDefault="00663357">
      <w:pPr>
        <w:pStyle w:val="a3"/>
        <w:spacing w:before="4"/>
        <w:ind w:left="0" w:firstLine="0"/>
        <w:jc w:val="left"/>
      </w:pPr>
    </w:p>
    <w:p w:rsidR="00663357" w:rsidRDefault="005C4CB5">
      <w:pPr>
        <w:pStyle w:val="2"/>
        <w:numPr>
          <w:ilvl w:val="3"/>
          <w:numId w:val="189"/>
        </w:numPr>
        <w:tabs>
          <w:tab w:val="left" w:pos="1906"/>
        </w:tabs>
        <w:spacing w:line="240" w:lineRule="auto"/>
        <w:ind w:left="1906" w:hanging="915"/>
      </w:pPr>
      <w:bookmarkStart w:id="143" w:name="2.3.5.6._Финансовые_условия"/>
      <w:bookmarkStart w:id="144" w:name="_bookmark71"/>
      <w:bookmarkEnd w:id="143"/>
      <w:bookmarkEnd w:id="144"/>
      <w:r>
        <w:t>Финансовые</w:t>
      </w:r>
      <w:r>
        <w:rPr>
          <w:spacing w:val="-18"/>
        </w:rPr>
        <w:t xml:space="preserve"> </w:t>
      </w:r>
      <w:r>
        <w:rPr>
          <w:spacing w:val="-2"/>
        </w:rPr>
        <w:t>условия</w:t>
      </w:r>
    </w:p>
    <w:p w:rsidR="00663357" w:rsidRDefault="00663357">
      <w:pPr>
        <w:pStyle w:val="a3"/>
        <w:spacing w:before="18"/>
        <w:ind w:left="0" w:firstLine="0"/>
        <w:jc w:val="left"/>
        <w:rPr>
          <w:b/>
        </w:rPr>
      </w:pPr>
    </w:p>
    <w:p w:rsidR="00663357" w:rsidRDefault="005C4CB5">
      <w:pPr>
        <w:pStyle w:val="a3"/>
        <w:spacing w:before="1"/>
        <w:ind w:right="413"/>
      </w:pPr>
      <w:r>
        <w:t>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«Об образовании в Р</w:t>
      </w:r>
      <w:r>
        <w:t>оссийской Федерации» (п. 3 части 1 ст. 8; п. 2 ст. 99) и положениях, прописанных в разделе 3.5.3 Примерной основной образовательной программы основного общего образования.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left="1106" w:right="543"/>
      </w:pPr>
      <w:r>
        <w:t>Финансовое обеспечение реализации адаптированной основной 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 ЗПР опирается на исполнение расходных обязательств, обеспечивающих государственные гарантии прав на получение общедоступного и бе</w:t>
      </w:r>
      <w:r>
        <w:t>сплатного основного общего образования обучающимися с ограниченными возможностями здоровья с учетом создания специальных условий обучения.</w:t>
      </w:r>
    </w:p>
    <w:p w:rsidR="00663357" w:rsidRDefault="005C4CB5">
      <w:pPr>
        <w:pStyle w:val="a3"/>
        <w:spacing w:before="3"/>
        <w:ind w:right="423"/>
      </w:pPr>
      <w:r>
        <w:t>Финансирование реализации АООП ООО обучающихся с задержкой психического развития осуществляется в соответствии с расх</w:t>
      </w:r>
      <w:r>
        <w:t>одными обязательствами на основе государственного (муниципального) задания по оказанию государственных (муниципальных) образовательных услуг, казенного учреждения – на основании бюджетной сметы, в объеме, определяемом органами государственной власти субъек</w:t>
      </w:r>
      <w:r>
        <w:t>тов Российской Федерации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нормативным затратам на обеспечение государственных гарантий. Нормативные затраты определяются на основе базового норматива затрат на оказание государственной (муниципальной) услуги и корректирующих коэффициентов к базовом</w:t>
      </w:r>
      <w:r>
        <w:t>у нормативу.</w:t>
      </w:r>
    </w:p>
    <w:p w:rsidR="00663357" w:rsidRDefault="005C4CB5">
      <w:pPr>
        <w:pStyle w:val="a3"/>
        <w:spacing w:before="2"/>
        <w:ind w:left="1106" w:right="539"/>
      </w:pPr>
      <w:r>
        <w:t>Нормативные затраты на оказание государственной или муниципальной услуги по реализации адаптированной основной 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 задержкой психического развития учитывают вариативные формы обу</w:t>
      </w:r>
      <w:r>
        <w:t>чения, тип образовательной организации, сетевую форму реализации образовательных программ, применяемые образовательные технологии, специальные условий получения образования обучающимися с ЗПР с учетом их особых образовательных потребностей, обеспечение доп</w:t>
      </w:r>
      <w:r>
        <w:t xml:space="preserve">олнительного профессионального образования педагогическим работникам, обеспечение безопасных условий обучения и воспитания, охраны здоровья обучающихся, а также иные предусмотренные законодательством особенности организации и осуществления образовательной </w:t>
      </w:r>
      <w:r>
        <w:t>деятельности для обучающихся с ОВЗ,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663357" w:rsidRDefault="005C4CB5">
      <w:pPr>
        <w:pStyle w:val="a3"/>
        <w:spacing w:before="1"/>
        <w:ind w:right="422"/>
      </w:pPr>
      <w:r>
        <w:t>Расчет нормативных затрат оказания государственных услуг по реализации</w:t>
      </w:r>
      <w:r>
        <w:rPr>
          <w:spacing w:val="-12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 общего образования осуществляется в соответствии с требованиями, определенными в Приложении 1 к Приказу Министерства просвеще</w:t>
      </w:r>
      <w:r>
        <w:t>ния 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22</w:t>
      </w:r>
      <w:r>
        <w:rPr>
          <w:spacing w:val="-12"/>
        </w:rPr>
        <w:t xml:space="preserve"> </w:t>
      </w:r>
      <w:r>
        <w:t>сентября</w:t>
      </w:r>
      <w:r>
        <w:rPr>
          <w:spacing w:val="-12"/>
        </w:rPr>
        <w:t xml:space="preserve"> </w:t>
      </w:r>
      <w:r>
        <w:t>2021</w:t>
      </w:r>
      <w:r>
        <w:rPr>
          <w:spacing w:val="-12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662</w:t>
      </w:r>
      <w:r>
        <w:rPr>
          <w:spacing w:val="-8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общих требований к</w:t>
      </w:r>
      <w:r>
        <w:rPr>
          <w:spacing w:val="-3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государственных (муниципальных) услуг в сфере дошкольного, начального общего, основного общего, среднего общего, среднего пр</w:t>
      </w:r>
      <w:r>
        <w:t>офессионального образования, дополнительного образования детей и взрослых, дополнительного профессионального</w:t>
      </w:r>
      <w:r>
        <w:rPr>
          <w:spacing w:val="-1"/>
        </w:rPr>
        <w:t xml:space="preserve"> </w:t>
      </w:r>
      <w:r>
        <w:t>образования для</w:t>
      </w:r>
      <w:r>
        <w:rPr>
          <w:spacing w:val="-4"/>
        </w:rPr>
        <w:t xml:space="preserve"> </w:t>
      </w:r>
      <w:r>
        <w:t>лиц, имеющих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получающих</w:t>
      </w:r>
      <w:r>
        <w:rPr>
          <w:spacing w:val="-6"/>
        </w:rPr>
        <w:t xml:space="preserve"> </w:t>
      </w:r>
      <w:r>
        <w:t>среднее профессиональное образование, профессионального обучения, применяемых</w:t>
      </w:r>
    </w:p>
    <w:p w:rsidR="00663357" w:rsidRDefault="00663357">
      <w:pPr>
        <w:pStyle w:val="a3"/>
        <w:sectPr w:rsidR="00663357">
          <w:pgSz w:w="11910" w:h="16840"/>
          <w:pgMar w:top="1040" w:right="425" w:bottom="1340" w:left="708" w:header="0" w:footer="1074" w:gutter="0"/>
          <w:cols w:space="720"/>
        </w:sectPr>
      </w:pPr>
    </w:p>
    <w:p w:rsidR="00663357" w:rsidRDefault="005C4CB5">
      <w:pPr>
        <w:pStyle w:val="a3"/>
        <w:spacing w:before="67"/>
        <w:ind w:right="425" w:firstLine="0"/>
      </w:pPr>
      <w:r>
        <w:t>при рас</w:t>
      </w:r>
      <w:r>
        <w:t>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учреждением».</w:t>
      </w:r>
    </w:p>
    <w:p w:rsidR="00663357" w:rsidRDefault="005C4CB5">
      <w:pPr>
        <w:pStyle w:val="a3"/>
        <w:spacing w:before="4"/>
        <w:ind w:right="420"/>
      </w:pPr>
      <w:r>
        <w:t>Согласно</w:t>
      </w:r>
      <w:r>
        <w:rPr>
          <w:spacing w:val="-18"/>
        </w:rPr>
        <w:t xml:space="preserve"> </w:t>
      </w:r>
      <w:r>
        <w:t>требованиям</w:t>
      </w:r>
      <w:r>
        <w:rPr>
          <w:spacing w:val="-17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ООО</w:t>
      </w:r>
      <w:r>
        <w:rPr>
          <w:spacing w:val="-17"/>
        </w:rPr>
        <w:t xml:space="preserve"> </w:t>
      </w:r>
      <w:r>
        <w:t>финансовое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реализации АООП ООО обучающихся с ЗПР учитывает расходы,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обучающихся. При расчете регионал</w:t>
      </w:r>
      <w:r>
        <w:t>ьного норматива учитываются затраты рабочего времени педагогических работников образовательных организаций на урочную и внеурочную деятельность, в том числе на обязательную 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 ЗПР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 менее 5 часов в неделю.</w:t>
      </w:r>
    </w:p>
    <w:p w:rsidR="00663357" w:rsidRDefault="005C4CB5">
      <w:pPr>
        <w:pStyle w:val="a3"/>
        <w:ind w:right="426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деятельности, отраженный в л</w:t>
      </w:r>
      <w:r>
        <w:t>окальных нормативных актах образовательной организации.</w:t>
      </w:r>
    </w:p>
    <w:p w:rsidR="00663357" w:rsidRDefault="005C4CB5">
      <w:pPr>
        <w:pStyle w:val="a3"/>
        <w:spacing w:before="1"/>
        <w:ind w:right="422"/>
      </w:pPr>
      <w:r>
        <w:t>Финансовое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ПАООП</w:t>
      </w:r>
      <w:r>
        <w:rPr>
          <w:spacing w:val="-14"/>
        </w:rPr>
        <w:t xml:space="preserve"> </w:t>
      </w:r>
      <w:r>
        <w:t>ООО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 не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выхода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13"/>
        </w:rPr>
        <w:t xml:space="preserve"> </w:t>
      </w:r>
      <w:r>
        <w:t>параметров</w:t>
      </w:r>
      <w:r>
        <w:rPr>
          <w:spacing w:val="-10"/>
        </w:rPr>
        <w:t xml:space="preserve"> </w:t>
      </w:r>
      <w:r>
        <w:t>финансирования государственной (муниципальной) услуги по реализации адаптированны</w:t>
      </w:r>
      <w:r>
        <w:t>х основных образовательных программ основного общего образования обучающихся с ограниченными возможностями здоровья.</w:t>
      </w:r>
    </w:p>
    <w:sectPr w:rsidR="00663357">
      <w:pgSz w:w="11910" w:h="16840"/>
      <w:pgMar w:top="1040" w:right="425" w:bottom="1340" w:left="708" w:header="0" w:footer="10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B5" w:rsidRDefault="005C4CB5">
      <w:r>
        <w:separator/>
      </w:r>
    </w:p>
  </w:endnote>
  <w:endnote w:type="continuationSeparator" w:id="0">
    <w:p w:rsidR="005C4CB5" w:rsidRDefault="005C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357" w:rsidRDefault="005C4CB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625216" behindDoc="1" locked="0" layoutInCell="1" allowOverlap="1">
              <wp:simplePos x="0" y="0"/>
              <wp:positionH relativeFrom="page">
                <wp:posOffset>3725671</wp:posOffset>
              </wp:positionH>
              <wp:positionV relativeFrom="page">
                <wp:posOffset>9918340</wp:posOffset>
              </wp:positionV>
              <wp:extent cx="202565" cy="221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357" w:rsidRDefault="005C4CB5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F7E4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93.35pt;margin-top:780.95pt;width:15.95pt;height:17.45pt;z-index:-23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" filled="f" stroked="f">
              <v:path arrowok="t"/>
              <v:textbox inset="0,0,0,0">
                <w:txbxContent>
                  <w:p w:rsidR="00663357" w:rsidRDefault="005C4CB5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F7E4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357" w:rsidRDefault="0066335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357" w:rsidRDefault="005C4CB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625728" behindDoc="1" locked="0" layoutInCell="1" allowOverlap="1">
              <wp:simplePos x="0" y="0"/>
              <wp:positionH relativeFrom="page">
                <wp:posOffset>3905503</wp:posOffset>
              </wp:positionH>
              <wp:positionV relativeFrom="page">
                <wp:posOffset>9826900</wp:posOffset>
              </wp:positionV>
              <wp:extent cx="290830" cy="2216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3357" w:rsidRDefault="005C4CB5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F7E4B">
                            <w:rPr>
                              <w:noProof/>
                              <w:spacing w:val="-5"/>
                            </w:rPr>
                            <w:t>122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307.5pt;margin-top:773.75pt;width:22.9pt;height:17.45pt;z-index:-23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" filled="f" stroked="f">
              <v:path arrowok="t"/>
              <v:textbox inset="0,0,0,0">
                <w:txbxContent>
                  <w:p w:rsidR="00663357" w:rsidRDefault="005C4CB5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F7E4B">
                      <w:rPr>
                        <w:noProof/>
                        <w:spacing w:val="-5"/>
                      </w:rPr>
                      <w:t>122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B5" w:rsidRDefault="005C4CB5">
      <w:r>
        <w:separator/>
      </w:r>
    </w:p>
  </w:footnote>
  <w:footnote w:type="continuationSeparator" w:id="0">
    <w:p w:rsidR="005C4CB5" w:rsidRDefault="005C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5EC"/>
    <w:multiLevelType w:val="hybridMultilevel"/>
    <w:tmpl w:val="86A85B48"/>
    <w:lvl w:ilvl="0" w:tplc="37E24608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C4B13A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A9D843E2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87F2C24A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34200670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5A9ED5E6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6316D326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159C60C8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6B20302C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1">
    <w:nsid w:val="00CA73AE"/>
    <w:multiLevelType w:val="multilevel"/>
    <w:tmpl w:val="F2184A2E"/>
    <w:lvl w:ilvl="0">
      <w:start w:val="2"/>
      <w:numFmt w:val="decimal"/>
      <w:lvlText w:val="%1"/>
      <w:lvlJc w:val="left"/>
      <w:pPr>
        <w:ind w:left="1917" w:hanging="7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17" w:hanging="78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917" w:hanging="782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7" w:hanging="7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60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5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782"/>
      </w:pPr>
      <w:rPr>
        <w:rFonts w:hint="default"/>
        <w:lang w:val="ru-RU" w:eastAsia="en-US" w:bidi="ar-SA"/>
      </w:rPr>
    </w:lvl>
  </w:abstractNum>
  <w:abstractNum w:abstractNumId="2">
    <w:nsid w:val="00F0300A"/>
    <w:multiLevelType w:val="hybridMultilevel"/>
    <w:tmpl w:val="37E49C98"/>
    <w:lvl w:ilvl="0" w:tplc="E5221090">
      <w:start w:val="1"/>
      <w:numFmt w:val="decimal"/>
      <w:lvlText w:val="%1."/>
      <w:lvlJc w:val="left"/>
      <w:pPr>
        <w:ind w:left="991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6CF132">
      <w:numFmt w:val="bullet"/>
      <w:lvlText w:val="•"/>
      <w:lvlJc w:val="left"/>
      <w:pPr>
        <w:ind w:left="1977" w:hanging="408"/>
      </w:pPr>
      <w:rPr>
        <w:rFonts w:hint="default"/>
        <w:lang w:val="ru-RU" w:eastAsia="en-US" w:bidi="ar-SA"/>
      </w:rPr>
    </w:lvl>
    <w:lvl w:ilvl="2" w:tplc="A00EC63C">
      <w:numFmt w:val="bullet"/>
      <w:lvlText w:val="•"/>
      <w:lvlJc w:val="left"/>
      <w:pPr>
        <w:ind w:left="2954" w:hanging="408"/>
      </w:pPr>
      <w:rPr>
        <w:rFonts w:hint="default"/>
        <w:lang w:val="ru-RU" w:eastAsia="en-US" w:bidi="ar-SA"/>
      </w:rPr>
    </w:lvl>
    <w:lvl w:ilvl="3" w:tplc="8D962EAE">
      <w:numFmt w:val="bullet"/>
      <w:lvlText w:val="•"/>
      <w:lvlJc w:val="left"/>
      <w:pPr>
        <w:ind w:left="3931" w:hanging="408"/>
      </w:pPr>
      <w:rPr>
        <w:rFonts w:hint="default"/>
        <w:lang w:val="ru-RU" w:eastAsia="en-US" w:bidi="ar-SA"/>
      </w:rPr>
    </w:lvl>
    <w:lvl w:ilvl="4" w:tplc="176CEDE4">
      <w:numFmt w:val="bullet"/>
      <w:lvlText w:val="•"/>
      <w:lvlJc w:val="left"/>
      <w:pPr>
        <w:ind w:left="4908" w:hanging="408"/>
      </w:pPr>
      <w:rPr>
        <w:rFonts w:hint="default"/>
        <w:lang w:val="ru-RU" w:eastAsia="en-US" w:bidi="ar-SA"/>
      </w:rPr>
    </w:lvl>
    <w:lvl w:ilvl="5" w:tplc="DD00E714">
      <w:numFmt w:val="bullet"/>
      <w:lvlText w:val="•"/>
      <w:lvlJc w:val="left"/>
      <w:pPr>
        <w:ind w:left="5885" w:hanging="408"/>
      </w:pPr>
      <w:rPr>
        <w:rFonts w:hint="default"/>
        <w:lang w:val="ru-RU" w:eastAsia="en-US" w:bidi="ar-SA"/>
      </w:rPr>
    </w:lvl>
    <w:lvl w:ilvl="6" w:tplc="AA9E03F8">
      <w:numFmt w:val="bullet"/>
      <w:lvlText w:val="•"/>
      <w:lvlJc w:val="left"/>
      <w:pPr>
        <w:ind w:left="6862" w:hanging="408"/>
      </w:pPr>
      <w:rPr>
        <w:rFonts w:hint="default"/>
        <w:lang w:val="ru-RU" w:eastAsia="en-US" w:bidi="ar-SA"/>
      </w:rPr>
    </w:lvl>
    <w:lvl w:ilvl="7" w:tplc="B2A29D1E">
      <w:numFmt w:val="bullet"/>
      <w:lvlText w:val="•"/>
      <w:lvlJc w:val="left"/>
      <w:pPr>
        <w:ind w:left="7839" w:hanging="408"/>
      </w:pPr>
      <w:rPr>
        <w:rFonts w:hint="default"/>
        <w:lang w:val="ru-RU" w:eastAsia="en-US" w:bidi="ar-SA"/>
      </w:rPr>
    </w:lvl>
    <w:lvl w:ilvl="8" w:tplc="1A9E8A70">
      <w:numFmt w:val="bullet"/>
      <w:lvlText w:val="•"/>
      <w:lvlJc w:val="left"/>
      <w:pPr>
        <w:ind w:left="8816" w:hanging="408"/>
      </w:pPr>
      <w:rPr>
        <w:rFonts w:hint="default"/>
        <w:lang w:val="ru-RU" w:eastAsia="en-US" w:bidi="ar-SA"/>
      </w:rPr>
    </w:lvl>
  </w:abstractNum>
  <w:abstractNum w:abstractNumId="3">
    <w:nsid w:val="01C45AA1"/>
    <w:multiLevelType w:val="hybridMultilevel"/>
    <w:tmpl w:val="5A56FA88"/>
    <w:lvl w:ilvl="0" w:tplc="C1FEB892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1E1F54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658E7FF8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E0141D02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25021F40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36F2679E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93F22E72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3AF2CDB4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0F9076FE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4">
    <w:nsid w:val="020A68A7"/>
    <w:multiLevelType w:val="hybridMultilevel"/>
    <w:tmpl w:val="16646F3A"/>
    <w:lvl w:ilvl="0" w:tplc="9140EBC6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1EA69A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F7A64760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7D3E3786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91DABE6A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7F92A5A6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703C2D66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15DACA1A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BBE01384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5">
    <w:nsid w:val="020C45C5"/>
    <w:multiLevelType w:val="hybridMultilevel"/>
    <w:tmpl w:val="B094CB6C"/>
    <w:lvl w:ilvl="0" w:tplc="9A10C252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EA5E7C">
      <w:start w:val="1"/>
      <w:numFmt w:val="decimal"/>
      <w:lvlText w:val="%2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3721D46">
      <w:numFmt w:val="bullet"/>
      <w:lvlText w:val="•"/>
      <w:lvlJc w:val="left"/>
      <w:pPr>
        <w:ind w:left="1980" w:hanging="283"/>
      </w:pPr>
      <w:rPr>
        <w:rFonts w:hint="default"/>
        <w:lang w:val="ru-RU" w:eastAsia="en-US" w:bidi="ar-SA"/>
      </w:rPr>
    </w:lvl>
    <w:lvl w:ilvl="3" w:tplc="53C876CE">
      <w:numFmt w:val="bullet"/>
      <w:lvlText w:val="•"/>
      <w:lvlJc w:val="left"/>
      <w:pPr>
        <w:ind w:left="3078" w:hanging="283"/>
      </w:pPr>
      <w:rPr>
        <w:rFonts w:hint="default"/>
        <w:lang w:val="ru-RU" w:eastAsia="en-US" w:bidi="ar-SA"/>
      </w:rPr>
    </w:lvl>
    <w:lvl w:ilvl="4" w:tplc="573AD08A">
      <w:numFmt w:val="bullet"/>
      <w:lvlText w:val="•"/>
      <w:lvlJc w:val="left"/>
      <w:pPr>
        <w:ind w:left="4177" w:hanging="283"/>
      </w:pPr>
      <w:rPr>
        <w:rFonts w:hint="default"/>
        <w:lang w:val="ru-RU" w:eastAsia="en-US" w:bidi="ar-SA"/>
      </w:rPr>
    </w:lvl>
    <w:lvl w:ilvl="5" w:tplc="C0CCC614">
      <w:numFmt w:val="bullet"/>
      <w:lvlText w:val="•"/>
      <w:lvlJc w:val="left"/>
      <w:pPr>
        <w:ind w:left="5276" w:hanging="283"/>
      </w:pPr>
      <w:rPr>
        <w:rFonts w:hint="default"/>
        <w:lang w:val="ru-RU" w:eastAsia="en-US" w:bidi="ar-SA"/>
      </w:rPr>
    </w:lvl>
    <w:lvl w:ilvl="6" w:tplc="6D8C0FF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EA2C2360">
      <w:numFmt w:val="bullet"/>
      <w:lvlText w:val="•"/>
      <w:lvlJc w:val="left"/>
      <w:pPr>
        <w:ind w:left="7474" w:hanging="283"/>
      </w:pPr>
      <w:rPr>
        <w:rFonts w:hint="default"/>
        <w:lang w:val="ru-RU" w:eastAsia="en-US" w:bidi="ar-SA"/>
      </w:rPr>
    </w:lvl>
    <w:lvl w:ilvl="8" w:tplc="9CCEF4A4">
      <w:numFmt w:val="bullet"/>
      <w:lvlText w:val="•"/>
      <w:lvlJc w:val="left"/>
      <w:pPr>
        <w:ind w:left="8573" w:hanging="283"/>
      </w:pPr>
      <w:rPr>
        <w:rFonts w:hint="default"/>
        <w:lang w:val="ru-RU" w:eastAsia="en-US" w:bidi="ar-SA"/>
      </w:rPr>
    </w:lvl>
  </w:abstractNum>
  <w:abstractNum w:abstractNumId="6">
    <w:nsid w:val="02360EB1"/>
    <w:multiLevelType w:val="hybridMultilevel"/>
    <w:tmpl w:val="9196A352"/>
    <w:lvl w:ilvl="0" w:tplc="EBD296A0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D4CF30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EADCAD62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FEC0B324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E3BEA14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E03034B0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97180634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59CE8718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39EA2294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7">
    <w:nsid w:val="03562B6A"/>
    <w:multiLevelType w:val="hybridMultilevel"/>
    <w:tmpl w:val="706C4016"/>
    <w:lvl w:ilvl="0" w:tplc="E5046E52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C2F694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2A7E93EA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FCFCDF58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CE6E0900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ACEA1C86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B2A29A06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5EC4EAA8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AF749932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8">
    <w:nsid w:val="03B271F6"/>
    <w:multiLevelType w:val="hybridMultilevel"/>
    <w:tmpl w:val="859E80F8"/>
    <w:lvl w:ilvl="0" w:tplc="4BA2014A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723D0E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D48A3D4C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E5E40990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23B8D580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51B61FCA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C8DA09F8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E44A7B2C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B276FA26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9">
    <w:nsid w:val="044E64B0"/>
    <w:multiLevelType w:val="hybridMultilevel"/>
    <w:tmpl w:val="E8244628"/>
    <w:lvl w:ilvl="0" w:tplc="C9F69C5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56689E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F5DCA25E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728E2EC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01EC2B90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B51A4DF6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3F646C2A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0A048F5A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D3F017B4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0">
    <w:nsid w:val="05611169"/>
    <w:multiLevelType w:val="hybridMultilevel"/>
    <w:tmpl w:val="1DA6C17E"/>
    <w:lvl w:ilvl="0" w:tplc="714E523E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BE9ACC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2458C956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5C5A6D00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1C1CA11C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4A04EDDE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00CCECB8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CFB4A414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2AC08612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1">
    <w:nsid w:val="064A677C"/>
    <w:multiLevelType w:val="hybridMultilevel"/>
    <w:tmpl w:val="A6FEE8DE"/>
    <w:lvl w:ilvl="0" w:tplc="25D84842">
      <w:start w:val="1"/>
      <w:numFmt w:val="decimal"/>
      <w:lvlText w:val="%1."/>
      <w:lvlJc w:val="left"/>
      <w:pPr>
        <w:ind w:left="991" w:hanging="307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8264AB56">
      <w:numFmt w:val="bullet"/>
      <w:lvlText w:val="•"/>
      <w:lvlJc w:val="left"/>
      <w:pPr>
        <w:ind w:left="1977" w:hanging="307"/>
      </w:pPr>
      <w:rPr>
        <w:rFonts w:hint="default"/>
        <w:lang w:val="ru-RU" w:eastAsia="en-US" w:bidi="ar-SA"/>
      </w:rPr>
    </w:lvl>
    <w:lvl w:ilvl="2" w:tplc="92CE878A">
      <w:numFmt w:val="bullet"/>
      <w:lvlText w:val="•"/>
      <w:lvlJc w:val="left"/>
      <w:pPr>
        <w:ind w:left="2954" w:hanging="307"/>
      </w:pPr>
      <w:rPr>
        <w:rFonts w:hint="default"/>
        <w:lang w:val="ru-RU" w:eastAsia="en-US" w:bidi="ar-SA"/>
      </w:rPr>
    </w:lvl>
    <w:lvl w:ilvl="3" w:tplc="42785CBA">
      <w:numFmt w:val="bullet"/>
      <w:lvlText w:val="•"/>
      <w:lvlJc w:val="left"/>
      <w:pPr>
        <w:ind w:left="3931" w:hanging="307"/>
      </w:pPr>
      <w:rPr>
        <w:rFonts w:hint="default"/>
        <w:lang w:val="ru-RU" w:eastAsia="en-US" w:bidi="ar-SA"/>
      </w:rPr>
    </w:lvl>
    <w:lvl w:ilvl="4" w:tplc="B20E538A">
      <w:numFmt w:val="bullet"/>
      <w:lvlText w:val="•"/>
      <w:lvlJc w:val="left"/>
      <w:pPr>
        <w:ind w:left="4908" w:hanging="307"/>
      </w:pPr>
      <w:rPr>
        <w:rFonts w:hint="default"/>
        <w:lang w:val="ru-RU" w:eastAsia="en-US" w:bidi="ar-SA"/>
      </w:rPr>
    </w:lvl>
    <w:lvl w:ilvl="5" w:tplc="60DEBE86">
      <w:numFmt w:val="bullet"/>
      <w:lvlText w:val="•"/>
      <w:lvlJc w:val="left"/>
      <w:pPr>
        <w:ind w:left="5885" w:hanging="307"/>
      </w:pPr>
      <w:rPr>
        <w:rFonts w:hint="default"/>
        <w:lang w:val="ru-RU" w:eastAsia="en-US" w:bidi="ar-SA"/>
      </w:rPr>
    </w:lvl>
    <w:lvl w:ilvl="6" w:tplc="A5D46038">
      <w:numFmt w:val="bullet"/>
      <w:lvlText w:val="•"/>
      <w:lvlJc w:val="left"/>
      <w:pPr>
        <w:ind w:left="6862" w:hanging="307"/>
      </w:pPr>
      <w:rPr>
        <w:rFonts w:hint="default"/>
        <w:lang w:val="ru-RU" w:eastAsia="en-US" w:bidi="ar-SA"/>
      </w:rPr>
    </w:lvl>
    <w:lvl w:ilvl="7" w:tplc="C2A254BC">
      <w:numFmt w:val="bullet"/>
      <w:lvlText w:val="•"/>
      <w:lvlJc w:val="left"/>
      <w:pPr>
        <w:ind w:left="7839" w:hanging="307"/>
      </w:pPr>
      <w:rPr>
        <w:rFonts w:hint="default"/>
        <w:lang w:val="ru-RU" w:eastAsia="en-US" w:bidi="ar-SA"/>
      </w:rPr>
    </w:lvl>
    <w:lvl w:ilvl="8" w:tplc="41083DB8">
      <w:numFmt w:val="bullet"/>
      <w:lvlText w:val="•"/>
      <w:lvlJc w:val="left"/>
      <w:pPr>
        <w:ind w:left="8816" w:hanging="307"/>
      </w:pPr>
      <w:rPr>
        <w:rFonts w:hint="default"/>
        <w:lang w:val="ru-RU" w:eastAsia="en-US" w:bidi="ar-SA"/>
      </w:rPr>
    </w:lvl>
  </w:abstractNum>
  <w:abstractNum w:abstractNumId="12">
    <w:nsid w:val="06C017B3"/>
    <w:multiLevelType w:val="hybridMultilevel"/>
    <w:tmpl w:val="E622651C"/>
    <w:lvl w:ilvl="0" w:tplc="57CC9A9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547B9A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36780042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533E0100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A5DC7DD0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0D142AC6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592C84A2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C34A6F6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34180944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3">
    <w:nsid w:val="06E3550A"/>
    <w:multiLevelType w:val="hybridMultilevel"/>
    <w:tmpl w:val="3A508F2E"/>
    <w:lvl w:ilvl="0" w:tplc="6592E96E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6E1BA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4DBEE4EA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85D8580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166EFACC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0CC6842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7B527888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67AE1D36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E7BA63B8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14">
    <w:nsid w:val="071A3327"/>
    <w:multiLevelType w:val="hybridMultilevel"/>
    <w:tmpl w:val="4F689C92"/>
    <w:lvl w:ilvl="0" w:tplc="F9420140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1AAB4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D7A2036E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FD704AE8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1A907428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9E9A1E4E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FBE078CC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94F6222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F6269E56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5">
    <w:nsid w:val="08B65B7F"/>
    <w:multiLevelType w:val="hybridMultilevel"/>
    <w:tmpl w:val="BD969BA4"/>
    <w:lvl w:ilvl="0" w:tplc="512EE036">
      <w:start w:val="1"/>
      <w:numFmt w:val="decimal"/>
      <w:lvlText w:val="%1."/>
      <w:lvlJc w:val="left"/>
      <w:pPr>
        <w:ind w:left="99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222CE88"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2" w:tplc="BCAE0D66">
      <w:numFmt w:val="bullet"/>
      <w:lvlText w:val="•"/>
      <w:lvlJc w:val="left"/>
      <w:pPr>
        <w:ind w:left="2954" w:hanging="312"/>
      </w:pPr>
      <w:rPr>
        <w:rFonts w:hint="default"/>
        <w:lang w:val="ru-RU" w:eastAsia="en-US" w:bidi="ar-SA"/>
      </w:rPr>
    </w:lvl>
    <w:lvl w:ilvl="3" w:tplc="88B2998E">
      <w:numFmt w:val="bullet"/>
      <w:lvlText w:val="•"/>
      <w:lvlJc w:val="left"/>
      <w:pPr>
        <w:ind w:left="3931" w:hanging="312"/>
      </w:pPr>
      <w:rPr>
        <w:rFonts w:hint="default"/>
        <w:lang w:val="ru-RU" w:eastAsia="en-US" w:bidi="ar-SA"/>
      </w:rPr>
    </w:lvl>
    <w:lvl w:ilvl="4" w:tplc="46D4B7E8">
      <w:numFmt w:val="bullet"/>
      <w:lvlText w:val="•"/>
      <w:lvlJc w:val="left"/>
      <w:pPr>
        <w:ind w:left="4908" w:hanging="312"/>
      </w:pPr>
      <w:rPr>
        <w:rFonts w:hint="default"/>
        <w:lang w:val="ru-RU" w:eastAsia="en-US" w:bidi="ar-SA"/>
      </w:rPr>
    </w:lvl>
    <w:lvl w:ilvl="5" w:tplc="E2848ABE">
      <w:numFmt w:val="bullet"/>
      <w:lvlText w:val="•"/>
      <w:lvlJc w:val="left"/>
      <w:pPr>
        <w:ind w:left="5885" w:hanging="312"/>
      </w:pPr>
      <w:rPr>
        <w:rFonts w:hint="default"/>
        <w:lang w:val="ru-RU" w:eastAsia="en-US" w:bidi="ar-SA"/>
      </w:rPr>
    </w:lvl>
    <w:lvl w:ilvl="6" w:tplc="2F6EF56C">
      <w:numFmt w:val="bullet"/>
      <w:lvlText w:val="•"/>
      <w:lvlJc w:val="left"/>
      <w:pPr>
        <w:ind w:left="6862" w:hanging="312"/>
      </w:pPr>
      <w:rPr>
        <w:rFonts w:hint="default"/>
        <w:lang w:val="ru-RU" w:eastAsia="en-US" w:bidi="ar-SA"/>
      </w:rPr>
    </w:lvl>
    <w:lvl w:ilvl="7" w:tplc="C8F28A3C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8" w:tplc="8FE00994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</w:abstractNum>
  <w:abstractNum w:abstractNumId="16">
    <w:nsid w:val="095707C8"/>
    <w:multiLevelType w:val="hybridMultilevel"/>
    <w:tmpl w:val="7F2E77EC"/>
    <w:lvl w:ilvl="0" w:tplc="1BB6590E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8A5E6E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04523E3C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E43C81CC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EB8CEC10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C3B4576A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EC04FD6C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E70097C8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7E46D188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17">
    <w:nsid w:val="09702E2A"/>
    <w:multiLevelType w:val="hybridMultilevel"/>
    <w:tmpl w:val="97B695D4"/>
    <w:lvl w:ilvl="0" w:tplc="56C2B9C2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AAD700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CED42424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ECC4A3C8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CE30BE84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7D6AE56A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D0587218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89FAB402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4F4C9EAA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18">
    <w:nsid w:val="0A296B8B"/>
    <w:multiLevelType w:val="hybridMultilevel"/>
    <w:tmpl w:val="F504393A"/>
    <w:lvl w:ilvl="0" w:tplc="EB604090">
      <w:start w:val="1"/>
      <w:numFmt w:val="decimal"/>
      <w:lvlText w:val="%1."/>
      <w:lvlJc w:val="left"/>
      <w:pPr>
        <w:ind w:left="99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2474F398">
      <w:numFmt w:val="bullet"/>
      <w:lvlText w:val="•"/>
      <w:lvlJc w:val="left"/>
      <w:pPr>
        <w:ind w:left="1977" w:hanging="255"/>
      </w:pPr>
      <w:rPr>
        <w:rFonts w:hint="default"/>
        <w:lang w:val="ru-RU" w:eastAsia="en-US" w:bidi="ar-SA"/>
      </w:rPr>
    </w:lvl>
    <w:lvl w:ilvl="2" w:tplc="A5624CC6">
      <w:numFmt w:val="bullet"/>
      <w:lvlText w:val="•"/>
      <w:lvlJc w:val="left"/>
      <w:pPr>
        <w:ind w:left="2954" w:hanging="255"/>
      </w:pPr>
      <w:rPr>
        <w:rFonts w:hint="default"/>
        <w:lang w:val="ru-RU" w:eastAsia="en-US" w:bidi="ar-SA"/>
      </w:rPr>
    </w:lvl>
    <w:lvl w:ilvl="3" w:tplc="C63C836E">
      <w:numFmt w:val="bullet"/>
      <w:lvlText w:val="•"/>
      <w:lvlJc w:val="left"/>
      <w:pPr>
        <w:ind w:left="3931" w:hanging="255"/>
      </w:pPr>
      <w:rPr>
        <w:rFonts w:hint="default"/>
        <w:lang w:val="ru-RU" w:eastAsia="en-US" w:bidi="ar-SA"/>
      </w:rPr>
    </w:lvl>
    <w:lvl w:ilvl="4" w:tplc="7A8CDD06">
      <w:numFmt w:val="bullet"/>
      <w:lvlText w:val="•"/>
      <w:lvlJc w:val="left"/>
      <w:pPr>
        <w:ind w:left="4908" w:hanging="255"/>
      </w:pPr>
      <w:rPr>
        <w:rFonts w:hint="default"/>
        <w:lang w:val="ru-RU" w:eastAsia="en-US" w:bidi="ar-SA"/>
      </w:rPr>
    </w:lvl>
    <w:lvl w:ilvl="5" w:tplc="EC1A288E">
      <w:numFmt w:val="bullet"/>
      <w:lvlText w:val="•"/>
      <w:lvlJc w:val="left"/>
      <w:pPr>
        <w:ind w:left="5885" w:hanging="255"/>
      </w:pPr>
      <w:rPr>
        <w:rFonts w:hint="default"/>
        <w:lang w:val="ru-RU" w:eastAsia="en-US" w:bidi="ar-SA"/>
      </w:rPr>
    </w:lvl>
    <w:lvl w:ilvl="6" w:tplc="38A6C46C">
      <w:numFmt w:val="bullet"/>
      <w:lvlText w:val="•"/>
      <w:lvlJc w:val="left"/>
      <w:pPr>
        <w:ind w:left="6862" w:hanging="255"/>
      </w:pPr>
      <w:rPr>
        <w:rFonts w:hint="default"/>
        <w:lang w:val="ru-RU" w:eastAsia="en-US" w:bidi="ar-SA"/>
      </w:rPr>
    </w:lvl>
    <w:lvl w:ilvl="7" w:tplc="E6D88536">
      <w:numFmt w:val="bullet"/>
      <w:lvlText w:val="•"/>
      <w:lvlJc w:val="left"/>
      <w:pPr>
        <w:ind w:left="7839" w:hanging="255"/>
      </w:pPr>
      <w:rPr>
        <w:rFonts w:hint="default"/>
        <w:lang w:val="ru-RU" w:eastAsia="en-US" w:bidi="ar-SA"/>
      </w:rPr>
    </w:lvl>
    <w:lvl w:ilvl="8" w:tplc="C87856E0">
      <w:numFmt w:val="bullet"/>
      <w:lvlText w:val="•"/>
      <w:lvlJc w:val="left"/>
      <w:pPr>
        <w:ind w:left="8816" w:hanging="255"/>
      </w:pPr>
      <w:rPr>
        <w:rFonts w:hint="default"/>
        <w:lang w:val="ru-RU" w:eastAsia="en-US" w:bidi="ar-SA"/>
      </w:rPr>
    </w:lvl>
  </w:abstractNum>
  <w:abstractNum w:abstractNumId="19">
    <w:nsid w:val="0A2E353C"/>
    <w:multiLevelType w:val="hybridMultilevel"/>
    <w:tmpl w:val="DB7A7762"/>
    <w:lvl w:ilvl="0" w:tplc="60D6743E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949694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42504A84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342E145E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D24062B0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667AEB92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E8360AB2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95F42CAE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61E04A7C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20">
    <w:nsid w:val="0A337ADA"/>
    <w:multiLevelType w:val="hybridMultilevel"/>
    <w:tmpl w:val="991ADFB6"/>
    <w:lvl w:ilvl="0" w:tplc="C5328E86">
      <w:numFmt w:val="bullet"/>
      <w:lvlText w:val=""/>
      <w:lvlJc w:val="left"/>
      <w:pPr>
        <w:ind w:left="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CCFE64">
      <w:numFmt w:val="bullet"/>
      <w:lvlText w:val=""/>
      <w:lvlJc w:val="left"/>
      <w:pPr>
        <w:ind w:left="99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A4E984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9F947148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6F20A5B8">
      <w:numFmt w:val="bullet"/>
      <w:lvlText w:val="•"/>
      <w:lvlJc w:val="left"/>
      <w:pPr>
        <w:ind w:left="4257" w:hanging="284"/>
      </w:pPr>
      <w:rPr>
        <w:rFonts w:hint="default"/>
        <w:lang w:val="ru-RU" w:eastAsia="en-US" w:bidi="ar-SA"/>
      </w:rPr>
    </w:lvl>
    <w:lvl w:ilvl="5" w:tplc="366AFD22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  <w:lvl w:ilvl="6" w:tplc="B1BAD9C4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7" w:tplc="CAA82E70">
      <w:numFmt w:val="bullet"/>
      <w:lvlText w:val="•"/>
      <w:lvlJc w:val="left"/>
      <w:pPr>
        <w:ind w:left="7514" w:hanging="284"/>
      </w:pPr>
      <w:rPr>
        <w:rFonts w:hint="default"/>
        <w:lang w:val="ru-RU" w:eastAsia="en-US" w:bidi="ar-SA"/>
      </w:rPr>
    </w:lvl>
    <w:lvl w:ilvl="8" w:tplc="0E7E4CDE">
      <w:numFmt w:val="bullet"/>
      <w:lvlText w:val="•"/>
      <w:lvlJc w:val="left"/>
      <w:pPr>
        <w:ind w:left="8599" w:hanging="284"/>
      </w:pPr>
      <w:rPr>
        <w:rFonts w:hint="default"/>
        <w:lang w:val="ru-RU" w:eastAsia="en-US" w:bidi="ar-SA"/>
      </w:rPr>
    </w:lvl>
  </w:abstractNum>
  <w:abstractNum w:abstractNumId="21">
    <w:nsid w:val="0A480B7D"/>
    <w:multiLevelType w:val="hybridMultilevel"/>
    <w:tmpl w:val="F1E4539C"/>
    <w:lvl w:ilvl="0" w:tplc="0B2E56A0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80B85A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C940154E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9AA05DC8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2FA886DC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7FAF862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846C8EC8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18F6ECD0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675456E4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22">
    <w:nsid w:val="0B0D15C1"/>
    <w:multiLevelType w:val="hybridMultilevel"/>
    <w:tmpl w:val="75CA45E4"/>
    <w:lvl w:ilvl="0" w:tplc="A6C8C750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6606AA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27C87ADC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A66ACCCA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0C58C726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AAA04A46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CD862486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7048F102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9074386C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23">
    <w:nsid w:val="0C124219"/>
    <w:multiLevelType w:val="hybridMultilevel"/>
    <w:tmpl w:val="F3FC8E80"/>
    <w:lvl w:ilvl="0" w:tplc="520C0DE0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76D37E">
      <w:start w:val="1"/>
      <w:numFmt w:val="decimal"/>
      <w:lvlText w:val="%2)"/>
      <w:lvlJc w:val="left"/>
      <w:pPr>
        <w:ind w:left="99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14E6EA2">
      <w:numFmt w:val="bullet"/>
      <w:lvlText w:val="•"/>
      <w:lvlJc w:val="left"/>
      <w:pPr>
        <w:ind w:left="2263" w:hanging="303"/>
      </w:pPr>
      <w:rPr>
        <w:rFonts w:hint="default"/>
        <w:lang w:val="ru-RU" w:eastAsia="en-US" w:bidi="ar-SA"/>
      </w:rPr>
    </w:lvl>
    <w:lvl w:ilvl="3" w:tplc="D310CCD2">
      <w:numFmt w:val="bullet"/>
      <w:lvlText w:val="•"/>
      <w:lvlJc w:val="left"/>
      <w:pPr>
        <w:ind w:left="3326" w:hanging="303"/>
      </w:pPr>
      <w:rPr>
        <w:rFonts w:hint="default"/>
        <w:lang w:val="ru-RU" w:eastAsia="en-US" w:bidi="ar-SA"/>
      </w:rPr>
    </w:lvl>
    <w:lvl w:ilvl="4" w:tplc="0C709C96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5" w:tplc="B82270F2">
      <w:numFmt w:val="bullet"/>
      <w:lvlText w:val="•"/>
      <w:lvlJc w:val="left"/>
      <w:pPr>
        <w:ind w:left="5453" w:hanging="303"/>
      </w:pPr>
      <w:rPr>
        <w:rFonts w:hint="default"/>
        <w:lang w:val="ru-RU" w:eastAsia="en-US" w:bidi="ar-SA"/>
      </w:rPr>
    </w:lvl>
    <w:lvl w:ilvl="6" w:tplc="694C2446">
      <w:numFmt w:val="bullet"/>
      <w:lvlText w:val="•"/>
      <w:lvlJc w:val="left"/>
      <w:pPr>
        <w:ind w:left="6517" w:hanging="303"/>
      </w:pPr>
      <w:rPr>
        <w:rFonts w:hint="default"/>
        <w:lang w:val="ru-RU" w:eastAsia="en-US" w:bidi="ar-SA"/>
      </w:rPr>
    </w:lvl>
    <w:lvl w:ilvl="7" w:tplc="0BE47D88">
      <w:numFmt w:val="bullet"/>
      <w:lvlText w:val="•"/>
      <w:lvlJc w:val="left"/>
      <w:pPr>
        <w:ind w:left="7580" w:hanging="303"/>
      </w:pPr>
      <w:rPr>
        <w:rFonts w:hint="default"/>
        <w:lang w:val="ru-RU" w:eastAsia="en-US" w:bidi="ar-SA"/>
      </w:rPr>
    </w:lvl>
    <w:lvl w:ilvl="8" w:tplc="6910E48C">
      <w:numFmt w:val="bullet"/>
      <w:lvlText w:val="•"/>
      <w:lvlJc w:val="left"/>
      <w:pPr>
        <w:ind w:left="8644" w:hanging="303"/>
      </w:pPr>
      <w:rPr>
        <w:rFonts w:hint="default"/>
        <w:lang w:val="ru-RU" w:eastAsia="en-US" w:bidi="ar-SA"/>
      </w:rPr>
    </w:lvl>
  </w:abstractNum>
  <w:abstractNum w:abstractNumId="24">
    <w:nsid w:val="0C5429CA"/>
    <w:multiLevelType w:val="hybridMultilevel"/>
    <w:tmpl w:val="C74A1970"/>
    <w:lvl w:ilvl="0" w:tplc="25466F7C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E4F450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265CEB56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D0CE2940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CAAA8D4E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78B0735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796EE838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6D2CAF4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FBF6A8DC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25">
    <w:nsid w:val="0C803BD6"/>
    <w:multiLevelType w:val="hybridMultilevel"/>
    <w:tmpl w:val="859C2F12"/>
    <w:lvl w:ilvl="0" w:tplc="21844420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A20466">
      <w:numFmt w:val="bullet"/>
      <w:lvlText w:val=""/>
      <w:lvlJc w:val="left"/>
      <w:pPr>
        <w:ind w:left="19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4067F9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B1C6A35C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6ABE6086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5" w:tplc="6D70BE20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62828D6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0C742B1E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  <w:lvl w:ilvl="8" w:tplc="81FAF830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</w:abstractNum>
  <w:abstractNum w:abstractNumId="26">
    <w:nsid w:val="0CFA11C6"/>
    <w:multiLevelType w:val="hybridMultilevel"/>
    <w:tmpl w:val="3B22F684"/>
    <w:lvl w:ilvl="0" w:tplc="B2F872BE">
      <w:start w:val="5"/>
      <w:numFmt w:val="decimal"/>
      <w:lvlText w:val="%1"/>
      <w:lvlJc w:val="left"/>
      <w:pPr>
        <w:ind w:left="120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B4D87C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B790A940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66F642DA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3252E1AC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22C66D20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00FE78D4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F8B24F26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FA4614C4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27">
    <w:nsid w:val="0D29141E"/>
    <w:multiLevelType w:val="hybridMultilevel"/>
    <w:tmpl w:val="EE6E9780"/>
    <w:lvl w:ilvl="0" w:tplc="8BCC97E6">
      <w:start w:val="1"/>
      <w:numFmt w:val="decimal"/>
      <w:lvlText w:val="%1."/>
      <w:lvlJc w:val="left"/>
      <w:pPr>
        <w:ind w:left="2408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3C7EFA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C4800CE0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55A873C0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FA5E81C8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7B140EDC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66846DBC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6680BC2C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7CE4D1FA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28">
    <w:nsid w:val="0DA3605D"/>
    <w:multiLevelType w:val="hybridMultilevel"/>
    <w:tmpl w:val="170C8350"/>
    <w:lvl w:ilvl="0" w:tplc="2AA2F822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B49BF2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0AA473A4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C63A3E32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6C648F6E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F280C2F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31C6E4DA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FB082120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287EC4AE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29">
    <w:nsid w:val="0FC226D1"/>
    <w:multiLevelType w:val="hybridMultilevel"/>
    <w:tmpl w:val="8D86F552"/>
    <w:lvl w:ilvl="0" w:tplc="FC120A62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82E092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C2F4AACC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D0B2B71A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E4DA2DC2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E4D8ED24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0592FABA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6FE6461E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763E91B4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30">
    <w:nsid w:val="10280052"/>
    <w:multiLevelType w:val="hybridMultilevel"/>
    <w:tmpl w:val="E768FDDE"/>
    <w:lvl w:ilvl="0" w:tplc="C2048F00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AC4AE6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ACF816B2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06289D9A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C9C63DAC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466883A4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8AAA0562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C66CAF04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A39898C8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31">
    <w:nsid w:val="10705082"/>
    <w:multiLevelType w:val="hybridMultilevel"/>
    <w:tmpl w:val="9E56DAD4"/>
    <w:lvl w:ilvl="0" w:tplc="9398B322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3E98B0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10700BF2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82D45F5E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03FAD6A4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DA184F62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D5001582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A1E8DE70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1C2E55FE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32">
    <w:nsid w:val="1124551B"/>
    <w:multiLevelType w:val="hybridMultilevel"/>
    <w:tmpl w:val="5964A3C6"/>
    <w:lvl w:ilvl="0" w:tplc="4FD61ED2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38B414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F0A4842C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EAA42A2E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8A7A05C8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1DAE1F24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0A1AC92E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8D8CAE06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A8B24E50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33">
    <w:nsid w:val="11C72AD5"/>
    <w:multiLevelType w:val="hybridMultilevel"/>
    <w:tmpl w:val="EA7C56E2"/>
    <w:lvl w:ilvl="0" w:tplc="83C6A52A">
      <w:start w:val="1"/>
      <w:numFmt w:val="decimal"/>
      <w:lvlText w:val="%1."/>
      <w:lvlJc w:val="left"/>
      <w:pPr>
        <w:ind w:left="19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801F56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2" w:tplc="65DC21D6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3" w:tplc="85DCD096">
      <w:numFmt w:val="bullet"/>
      <w:lvlText w:val="•"/>
      <w:lvlJc w:val="left"/>
      <w:pPr>
        <w:ind w:left="4617" w:hanging="284"/>
      </w:pPr>
      <w:rPr>
        <w:rFonts w:hint="default"/>
        <w:lang w:val="ru-RU" w:eastAsia="en-US" w:bidi="ar-SA"/>
      </w:rPr>
    </w:lvl>
    <w:lvl w:ilvl="4" w:tplc="CA4A21FE">
      <w:numFmt w:val="bullet"/>
      <w:lvlText w:val="•"/>
      <w:lvlJc w:val="left"/>
      <w:pPr>
        <w:ind w:left="5496" w:hanging="284"/>
      </w:pPr>
      <w:rPr>
        <w:rFonts w:hint="default"/>
        <w:lang w:val="ru-RU" w:eastAsia="en-US" w:bidi="ar-SA"/>
      </w:rPr>
    </w:lvl>
    <w:lvl w:ilvl="5" w:tplc="8536E234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6" w:tplc="8506B68C">
      <w:numFmt w:val="bullet"/>
      <w:lvlText w:val="•"/>
      <w:lvlJc w:val="left"/>
      <w:pPr>
        <w:ind w:left="7254" w:hanging="284"/>
      </w:pPr>
      <w:rPr>
        <w:rFonts w:hint="default"/>
        <w:lang w:val="ru-RU" w:eastAsia="en-US" w:bidi="ar-SA"/>
      </w:rPr>
    </w:lvl>
    <w:lvl w:ilvl="7" w:tplc="88FE1B90">
      <w:numFmt w:val="bullet"/>
      <w:lvlText w:val="•"/>
      <w:lvlJc w:val="left"/>
      <w:pPr>
        <w:ind w:left="8133" w:hanging="284"/>
      </w:pPr>
      <w:rPr>
        <w:rFonts w:hint="default"/>
        <w:lang w:val="ru-RU" w:eastAsia="en-US" w:bidi="ar-SA"/>
      </w:rPr>
    </w:lvl>
    <w:lvl w:ilvl="8" w:tplc="C68C8586">
      <w:numFmt w:val="bullet"/>
      <w:lvlText w:val="•"/>
      <w:lvlJc w:val="left"/>
      <w:pPr>
        <w:ind w:left="9012" w:hanging="284"/>
      </w:pPr>
      <w:rPr>
        <w:rFonts w:hint="default"/>
        <w:lang w:val="ru-RU" w:eastAsia="en-US" w:bidi="ar-SA"/>
      </w:rPr>
    </w:lvl>
  </w:abstractNum>
  <w:abstractNum w:abstractNumId="34">
    <w:nsid w:val="11ED56CB"/>
    <w:multiLevelType w:val="hybridMultilevel"/>
    <w:tmpl w:val="09EC1D04"/>
    <w:lvl w:ilvl="0" w:tplc="A5A6704E">
      <w:start w:val="1"/>
      <w:numFmt w:val="decimal"/>
      <w:lvlText w:val="%1)"/>
      <w:lvlJc w:val="left"/>
      <w:pPr>
        <w:ind w:left="99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A23BD8">
      <w:numFmt w:val="bullet"/>
      <w:lvlText w:val="-"/>
      <w:lvlJc w:val="left"/>
      <w:pPr>
        <w:ind w:left="99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4F49196">
      <w:numFmt w:val="bullet"/>
      <w:lvlText w:val="•"/>
      <w:lvlJc w:val="left"/>
      <w:pPr>
        <w:ind w:left="2954" w:hanging="226"/>
      </w:pPr>
      <w:rPr>
        <w:rFonts w:hint="default"/>
        <w:lang w:val="ru-RU" w:eastAsia="en-US" w:bidi="ar-SA"/>
      </w:rPr>
    </w:lvl>
    <w:lvl w:ilvl="3" w:tplc="89C600AC">
      <w:numFmt w:val="bullet"/>
      <w:lvlText w:val="•"/>
      <w:lvlJc w:val="left"/>
      <w:pPr>
        <w:ind w:left="3931" w:hanging="226"/>
      </w:pPr>
      <w:rPr>
        <w:rFonts w:hint="default"/>
        <w:lang w:val="ru-RU" w:eastAsia="en-US" w:bidi="ar-SA"/>
      </w:rPr>
    </w:lvl>
    <w:lvl w:ilvl="4" w:tplc="03B493C6">
      <w:numFmt w:val="bullet"/>
      <w:lvlText w:val="•"/>
      <w:lvlJc w:val="left"/>
      <w:pPr>
        <w:ind w:left="4908" w:hanging="226"/>
      </w:pPr>
      <w:rPr>
        <w:rFonts w:hint="default"/>
        <w:lang w:val="ru-RU" w:eastAsia="en-US" w:bidi="ar-SA"/>
      </w:rPr>
    </w:lvl>
    <w:lvl w:ilvl="5" w:tplc="A85A22AC">
      <w:numFmt w:val="bullet"/>
      <w:lvlText w:val="•"/>
      <w:lvlJc w:val="left"/>
      <w:pPr>
        <w:ind w:left="5885" w:hanging="226"/>
      </w:pPr>
      <w:rPr>
        <w:rFonts w:hint="default"/>
        <w:lang w:val="ru-RU" w:eastAsia="en-US" w:bidi="ar-SA"/>
      </w:rPr>
    </w:lvl>
    <w:lvl w:ilvl="6" w:tplc="79B6BD14">
      <w:numFmt w:val="bullet"/>
      <w:lvlText w:val="•"/>
      <w:lvlJc w:val="left"/>
      <w:pPr>
        <w:ind w:left="6862" w:hanging="226"/>
      </w:pPr>
      <w:rPr>
        <w:rFonts w:hint="default"/>
        <w:lang w:val="ru-RU" w:eastAsia="en-US" w:bidi="ar-SA"/>
      </w:rPr>
    </w:lvl>
    <w:lvl w:ilvl="7" w:tplc="4E184630">
      <w:numFmt w:val="bullet"/>
      <w:lvlText w:val="•"/>
      <w:lvlJc w:val="left"/>
      <w:pPr>
        <w:ind w:left="7839" w:hanging="226"/>
      </w:pPr>
      <w:rPr>
        <w:rFonts w:hint="default"/>
        <w:lang w:val="ru-RU" w:eastAsia="en-US" w:bidi="ar-SA"/>
      </w:rPr>
    </w:lvl>
    <w:lvl w:ilvl="8" w:tplc="113CB0FA">
      <w:numFmt w:val="bullet"/>
      <w:lvlText w:val="•"/>
      <w:lvlJc w:val="left"/>
      <w:pPr>
        <w:ind w:left="8816" w:hanging="226"/>
      </w:pPr>
      <w:rPr>
        <w:rFonts w:hint="default"/>
        <w:lang w:val="ru-RU" w:eastAsia="en-US" w:bidi="ar-SA"/>
      </w:rPr>
    </w:lvl>
  </w:abstractNum>
  <w:abstractNum w:abstractNumId="35">
    <w:nsid w:val="127B232A"/>
    <w:multiLevelType w:val="hybridMultilevel"/>
    <w:tmpl w:val="67C8B99E"/>
    <w:lvl w:ilvl="0" w:tplc="6874832C">
      <w:numFmt w:val="bullet"/>
      <w:lvlText w:val=""/>
      <w:lvlJc w:val="left"/>
      <w:pPr>
        <w:ind w:left="1001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84049C">
      <w:numFmt w:val="bullet"/>
      <w:lvlText w:val="•"/>
      <w:lvlJc w:val="left"/>
      <w:pPr>
        <w:ind w:left="1977" w:hanging="697"/>
      </w:pPr>
      <w:rPr>
        <w:rFonts w:hint="default"/>
        <w:lang w:val="ru-RU" w:eastAsia="en-US" w:bidi="ar-SA"/>
      </w:rPr>
    </w:lvl>
    <w:lvl w:ilvl="2" w:tplc="0DDAB57C">
      <w:numFmt w:val="bullet"/>
      <w:lvlText w:val="•"/>
      <w:lvlJc w:val="left"/>
      <w:pPr>
        <w:ind w:left="2954" w:hanging="697"/>
      </w:pPr>
      <w:rPr>
        <w:rFonts w:hint="default"/>
        <w:lang w:val="ru-RU" w:eastAsia="en-US" w:bidi="ar-SA"/>
      </w:rPr>
    </w:lvl>
    <w:lvl w:ilvl="3" w:tplc="F27C2360">
      <w:numFmt w:val="bullet"/>
      <w:lvlText w:val="•"/>
      <w:lvlJc w:val="left"/>
      <w:pPr>
        <w:ind w:left="3931" w:hanging="697"/>
      </w:pPr>
      <w:rPr>
        <w:rFonts w:hint="default"/>
        <w:lang w:val="ru-RU" w:eastAsia="en-US" w:bidi="ar-SA"/>
      </w:rPr>
    </w:lvl>
    <w:lvl w:ilvl="4" w:tplc="8686544A">
      <w:numFmt w:val="bullet"/>
      <w:lvlText w:val="•"/>
      <w:lvlJc w:val="left"/>
      <w:pPr>
        <w:ind w:left="4908" w:hanging="697"/>
      </w:pPr>
      <w:rPr>
        <w:rFonts w:hint="default"/>
        <w:lang w:val="ru-RU" w:eastAsia="en-US" w:bidi="ar-SA"/>
      </w:rPr>
    </w:lvl>
    <w:lvl w:ilvl="5" w:tplc="033C731E">
      <w:numFmt w:val="bullet"/>
      <w:lvlText w:val="•"/>
      <w:lvlJc w:val="left"/>
      <w:pPr>
        <w:ind w:left="5885" w:hanging="697"/>
      </w:pPr>
      <w:rPr>
        <w:rFonts w:hint="default"/>
        <w:lang w:val="ru-RU" w:eastAsia="en-US" w:bidi="ar-SA"/>
      </w:rPr>
    </w:lvl>
    <w:lvl w:ilvl="6" w:tplc="BDAE45A8">
      <w:numFmt w:val="bullet"/>
      <w:lvlText w:val="•"/>
      <w:lvlJc w:val="left"/>
      <w:pPr>
        <w:ind w:left="6862" w:hanging="697"/>
      </w:pPr>
      <w:rPr>
        <w:rFonts w:hint="default"/>
        <w:lang w:val="ru-RU" w:eastAsia="en-US" w:bidi="ar-SA"/>
      </w:rPr>
    </w:lvl>
    <w:lvl w:ilvl="7" w:tplc="B4942762">
      <w:numFmt w:val="bullet"/>
      <w:lvlText w:val="•"/>
      <w:lvlJc w:val="left"/>
      <w:pPr>
        <w:ind w:left="7839" w:hanging="697"/>
      </w:pPr>
      <w:rPr>
        <w:rFonts w:hint="default"/>
        <w:lang w:val="ru-RU" w:eastAsia="en-US" w:bidi="ar-SA"/>
      </w:rPr>
    </w:lvl>
    <w:lvl w:ilvl="8" w:tplc="2BD86BD8">
      <w:numFmt w:val="bullet"/>
      <w:lvlText w:val="•"/>
      <w:lvlJc w:val="left"/>
      <w:pPr>
        <w:ind w:left="8816" w:hanging="697"/>
      </w:pPr>
      <w:rPr>
        <w:rFonts w:hint="default"/>
        <w:lang w:val="ru-RU" w:eastAsia="en-US" w:bidi="ar-SA"/>
      </w:rPr>
    </w:lvl>
  </w:abstractNum>
  <w:abstractNum w:abstractNumId="36">
    <w:nsid w:val="129B7A05"/>
    <w:multiLevelType w:val="hybridMultilevel"/>
    <w:tmpl w:val="B07C075A"/>
    <w:lvl w:ilvl="0" w:tplc="5678A55A">
      <w:start w:val="6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68B45C">
      <w:start w:val="1"/>
      <w:numFmt w:val="decimal"/>
      <w:lvlText w:val="%2)"/>
      <w:lvlJc w:val="left"/>
      <w:pPr>
        <w:ind w:left="99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E0AFEB0">
      <w:numFmt w:val="bullet"/>
      <w:lvlText w:val="-"/>
      <w:lvlJc w:val="left"/>
      <w:pPr>
        <w:ind w:left="99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69F43010">
      <w:numFmt w:val="bullet"/>
      <w:lvlText w:val="•"/>
      <w:lvlJc w:val="left"/>
      <w:pPr>
        <w:ind w:left="3326" w:hanging="192"/>
      </w:pPr>
      <w:rPr>
        <w:rFonts w:hint="default"/>
        <w:lang w:val="ru-RU" w:eastAsia="en-US" w:bidi="ar-SA"/>
      </w:rPr>
    </w:lvl>
    <w:lvl w:ilvl="4" w:tplc="1ECA7D0A">
      <w:numFmt w:val="bullet"/>
      <w:lvlText w:val="•"/>
      <w:lvlJc w:val="left"/>
      <w:pPr>
        <w:ind w:left="4390" w:hanging="192"/>
      </w:pPr>
      <w:rPr>
        <w:rFonts w:hint="default"/>
        <w:lang w:val="ru-RU" w:eastAsia="en-US" w:bidi="ar-SA"/>
      </w:rPr>
    </w:lvl>
    <w:lvl w:ilvl="5" w:tplc="4DC85EEA">
      <w:numFmt w:val="bullet"/>
      <w:lvlText w:val="•"/>
      <w:lvlJc w:val="left"/>
      <w:pPr>
        <w:ind w:left="5453" w:hanging="192"/>
      </w:pPr>
      <w:rPr>
        <w:rFonts w:hint="default"/>
        <w:lang w:val="ru-RU" w:eastAsia="en-US" w:bidi="ar-SA"/>
      </w:rPr>
    </w:lvl>
    <w:lvl w:ilvl="6" w:tplc="AABA33B6">
      <w:numFmt w:val="bullet"/>
      <w:lvlText w:val="•"/>
      <w:lvlJc w:val="left"/>
      <w:pPr>
        <w:ind w:left="6517" w:hanging="192"/>
      </w:pPr>
      <w:rPr>
        <w:rFonts w:hint="default"/>
        <w:lang w:val="ru-RU" w:eastAsia="en-US" w:bidi="ar-SA"/>
      </w:rPr>
    </w:lvl>
    <w:lvl w:ilvl="7" w:tplc="3C2A7DC4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2DCC3680">
      <w:numFmt w:val="bullet"/>
      <w:lvlText w:val="•"/>
      <w:lvlJc w:val="left"/>
      <w:pPr>
        <w:ind w:left="8644" w:hanging="192"/>
      </w:pPr>
      <w:rPr>
        <w:rFonts w:hint="default"/>
        <w:lang w:val="ru-RU" w:eastAsia="en-US" w:bidi="ar-SA"/>
      </w:rPr>
    </w:lvl>
  </w:abstractNum>
  <w:abstractNum w:abstractNumId="37">
    <w:nsid w:val="13CE06D1"/>
    <w:multiLevelType w:val="hybridMultilevel"/>
    <w:tmpl w:val="726E5C56"/>
    <w:lvl w:ilvl="0" w:tplc="C77C6B6A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7A741E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2E2CAF9E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ACC802AA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6D4C9D0C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6448852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6C7AF7B6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B8C88490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28081A00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38">
    <w:nsid w:val="14512B22"/>
    <w:multiLevelType w:val="hybridMultilevel"/>
    <w:tmpl w:val="003445D8"/>
    <w:lvl w:ilvl="0" w:tplc="E09EAA20">
      <w:start w:val="1"/>
      <w:numFmt w:val="decimal"/>
      <w:lvlText w:val="%1."/>
      <w:lvlJc w:val="left"/>
      <w:pPr>
        <w:ind w:left="991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EE540E">
      <w:numFmt w:val="bullet"/>
      <w:lvlText w:val="•"/>
      <w:lvlJc w:val="left"/>
      <w:pPr>
        <w:ind w:left="1977" w:hanging="355"/>
      </w:pPr>
      <w:rPr>
        <w:rFonts w:hint="default"/>
        <w:lang w:val="ru-RU" w:eastAsia="en-US" w:bidi="ar-SA"/>
      </w:rPr>
    </w:lvl>
    <w:lvl w:ilvl="2" w:tplc="26D044A6">
      <w:numFmt w:val="bullet"/>
      <w:lvlText w:val="•"/>
      <w:lvlJc w:val="left"/>
      <w:pPr>
        <w:ind w:left="2954" w:hanging="355"/>
      </w:pPr>
      <w:rPr>
        <w:rFonts w:hint="default"/>
        <w:lang w:val="ru-RU" w:eastAsia="en-US" w:bidi="ar-SA"/>
      </w:rPr>
    </w:lvl>
    <w:lvl w:ilvl="3" w:tplc="E43EE516">
      <w:numFmt w:val="bullet"/>
      <w:lvlText w:val="•"/>
      <w:lvlJc w:val="left"/>
      <w:pPr>
        <w:ind w:left="3931" w:hanging="355"/>
      </w:pPr>
      <w:rPr>
        <w:rFonts w:hint="default"/>
        <w:lang w:val="ru-RU" w:eastAsia="en-US" w:bidi="ar-SA"/>
      </w:rPr>
    </w:lvl>
    <w:lvl w:ilvl="4" w:tplc="25E88092">
      <w:numFmt w:val="bullet"/>
      <w:lvlText w:val="•"/>
      <w:lvlJc w:val="left"/>
      <w:pPr>
        <w:ind w:left="4908" w:hanging="355"/>
      </w:pPr>
      <w:rPr>
        <w:rFonts w:hint="default"/>
        <w:lang w:val="ru-RU" w:eastAsia="en-US" w:bidi="ar-SA"/>
      </w:rPr>
    </w:lvl>
    <w:lvl w:ilvl="5" w:tplc="034246AA">
      <w:numFmt w:val="bullet"/>
      <w:lvlText w:val="•"/>
      <w:lvlJc w:val="left"/>
      <w:pPr>
        <w:ind w:left="5885" w:hanging="355"/>
      </w:pPr>
      <w:rPr>
        <w:rFonts w:hint="default"/>
        <w:lang w:val="ru-RU" w:eastAsia="en-US" w:bidi="ar-SA"/>
      </w:rPr>
    </w:lvl>
    <w:lvl w:ilvl="6" w:tplc="53CA006E">
      <w:numFmt w:val="bullet"/>
      <w:lvlText w:val="•"/>
      <w:lvlJc w:val="left"/>
      <w:pPr>
        <w:ind w:left="6862" w:hanging="355"/>
      </w:pPr>
      <w:rPr>
        <w:rFonts w:hint="default"/>
        <w:lang w:val="ru-RU" w:eastAsia="en-US" w:bidi="ar-SA"/>
      </w:rPr>
    </w:lvl>
    <w:lvl w:ilvl="7" w:tplc="CEBA6D12">
      <w:numFmt w:val="bullet"/>
      <w:lvlText w:val="•"/>
      <w:lvlJc w:val="left"/>
      <w:pPr>
        <w:ind w:left="7839" w:hanging="355"/>
      </w:pPr>
      <w:rPr>
        <w:rFonts w:hint="default"/>
        <w:lang w:val="ru-RU" w:eastAsia="en-US" w:bidi="ar-SA"/>
      </w:rPr>
    </w:lvl>
    <w:lvl w:ilvl="8" w:tplc="DEAAA0E8">
      <w:numFmt w:val="bullet"/>
      <w:lvlText w:val="•"/>
      <w:lvlJc w:val="left"/>
      <w:pPr>
        <w:ind w:left="8816" w:hanging="355"/>
      </w:pPr>
      <w:rPr>
        <w:rFonts w:hint="default"/>
        <w:lang w:val="ru-RU" w:eastAsia="en-US" w:bidi="ar-SA"/>
      </w:rPr>
    </w:lvl>
  </w:abstractNum>
  <w:abstractNum w:abstractNumId="39">
    <w:nsid w:val="15A17E4A"/>
    <w:multiLevelType w:val="hybridMultilevel"/>
    <w:tmpl w:val="43F46A34"/>
    <w:lvl w:ilvl="0" w:tplc="D020E328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2ECDD8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8B4C8846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850A723A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A7B41988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C51AEFEC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E67A7682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C25A9A1A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7B22538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40">
    <w:nsid w:val="1830225E"/>
    <w:multiLevelType w:val="hybridMultilevel"/>
    <w:tmpl w:val="5C40584A"/>
    <w:lvl w:ilvl="0" w:tplc="8B62CB52">
      <w:start w:val="1"/>
      <w:numFmt w:val="decimal"/>
      <w:lvlText w:val="%1."/>
      <w:lvlJc w:val="left"/>
      <w:pPr>
        <w:ind w:left="991" w:hanging="53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9DAC7B20">
      <w:numFmt w:val="bullet"/>
      <w:lvlText w:val="•"/>
      <w:lvlJc w:val="left"/>
      <w:pPr>
        <w:ind w:left="1977" w:hanging="538"/>
      </w:pPr>
      <w:rPr>
        <w:rFonts w:hint="default"/>
        <w:lang w:val="ru-RU" w:eastAsia="en-US" w:bidi="ar-SA"/>
      </w:rPr>
    </w:lvl>
    <w:lvl w:ilvl="2" w:tplc="EF8438AE">
      <w:numFmt w:val="bullet"/>
      <w:lvlText w:val="•"/>
      <w:lvlJc w:val="left"/>
      <w:pPr>
        <w:ind w:left="2954" w:hanging="538"/>
      </w:pPr>
      <w:rPr>
        <w:rFonts w:hint="default"/>
        <w:lang w:val="ru-RU" w:eastAsia="en-US" w:bidi="ar-SA"/>
      </w:rPr>
    </w:lvl>
    <w:lvl w:ilvl="3" w:tplc="E12A90D0">
      <w:numFmt w:val="bullet"/>
      <w:lvlText w:val="•"/>
      <w:lvlJc w:val="left"/>
      <w:pPr>
        <w:ind w:left="3931" w:hanging="538"/>
      </w:pPr>
      <w:rPr>
        <w:rFonts w:hint="default"/>
        <w:lang w:val="ru-RU" w:eastAsia="en-US" w:bidi="ar-SA"/>
      </w:rPr>
    </w:lvl>
    <w:lvl w:ilvl="4" w:tplc="0D96B788">
      <w:numFmt w:val="bullet"/>
      <w:lvlText w:val="•"/>
      <w:lvlJc w:val="left"/>
      <w:pPr>
        <w:ind w:left="4908" w:hanging="538"/>
      </w:pPr>
      <w:rPr>
        <w:rFonts w:hint="default"/>
        <w:lang w:val="ru-RU" w:eastAsia="en-US" w:bidi="ar-SA"/>
      </w:rPr>
    </w:lvl>
    <w:lvl w:ilvl="5" w:tplc="762276AA">
      <w:numFmt w:val="bullet"/>
      <w:lvlText w:val="•"/>
      <w:lvlJc w:val="left"/>
      <w:pPr>
        <w:ind w:left="5885" w:hanging="538"/>
      </w:pPr>
      <w:rPr>
        <w:rFonts w:hint="default"/>
        <w:lang w:val="ru-RU" w:eastAsia="en-US" w:bidi="ar-SA"/>
      </w:rPr>
    </w:lvl>
    <w:lvl w:ilvl="6" w:tplc="F1ACD74A">
      <w:numFmt w:val="bullet"/>
      <w:lvlText w:val="•"/>
      <w:lvlJc w:val="left"/>
      <w:pPr>
        <w:ind w:left="6862" w:hanging="538"/>
      </w:pPr>
      <w:rPr>
        <w:rFonts w:hint="default"/>
        <w:lang w:val="ru-RU" w:eastAsia="en-US" w:bidi="ar-SA"/>
      </w:rPr>
    </w:lvl>
    <w:lvl w:ilvl="7" w:tplc="DEC8601E">
      <w:numFmt w:val="bullet"/>
      <w:lvlText w:val="•"/>
      <w:lvlJc w:val="left"/>
      <w:pPr>
        <w:ind w:left="7839" w:hanging="538"/>
      </w:pPr>
      <w:rPr>
        <w:rFonts w:hint="default"/>
        <w:lang w:val="ru-RU" w:eastAsia="en-US" w:bidi="ar-SA"/>
      </w:rPr>
    </w:lvl>
    <w:lvl w:ilvl="8" w:tplc="BAD8965E">
      <w:numFmt w:val="bullet"/>
      <w:lvlText w:val="•"/>
      <w:lvlJc w:val="left"/>
      <w:pPr>
        <w:ind w:left="8816" w:hanging="538"/>
      </w:pPr>
      <w:rPr>
        <w:rFonts w:hint="default"/>
        <w:lang w:val="ru-RU" w:eastAsia="en-US" w:bidi="ar-SA"/>
      </w:rPr>
    </w:lvl>
  </w:abstractNum>
  <w:abstractNum w:abstractNumId="41">
    <w:nsid w:val="18330D31"/>
    <w:multiLevelType w:val="hybridMultilevel"/>
    <w:tmpl w:val="66008602"/>
    <w:lvl w:ilvl="0" w:tplc="65480C46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CE9C86">
      <w:start w:val="1"/>
      <w:numFmt w:val="decimal"/>
      <w:lvlText w:val="%2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2A0FE82">
      <w:numFmt w:val="bullet"/>
      <w:lvlText w:val="•"/>
      <w:lvlJc w:val="left"/>
      <w:pPr>
        <w:ind w:left="1820" w:hanging="269"/>
      </w:pPr>
      <w:rPr>
        <w:rFonts w:hint="default"/>
        <w:lang w:val="ru-RU" w:eastAsia="en-US" w:bidi="ar-SA"/>
      </w:rPr>
    </w:lvl>
    <w:lvl w:ilvl="3" w:tplc="51440BBA">
      <w:numFmt w:val="bullet"/>
      <w:lvlText w:val="•"/>
      <w:lvlJc w:val="left"/>
      <w:pPr>
        <w:ind w:left="2938" w:hanging="269"/>
      </w:pPr>
      <w:rPr>
        <w:rFonts w:hint="default"/>
        <w:lang w:val="ru-RU" w:eastAsia="en-US" w:bidi="ar-SA"/>
      </w:rPr>
    </w:lvl>
    <w:lvl w:ilvl="4" w:tplc="53C29768">
      <w:numFmt w:val="bullet"/>
      <w:lvlText w:val="•"/>
      <w:lvlJc w:val="left"/>
      <w:pPr>
        <w:ind w:left="4057" w:hanging="269"/>
      </w:pPr>
      <w:rPr>
        <w:rFonts w:hint="default"/>
        <w:lang w:val="ru-RU" w:eastAsia="en-US" w:bidi="ar-SA"/>
      </w:rPr>
    </w:lvl>
    <w:lvl w:ilvl="5" w:tplc="EE32A7A6">
      <w:numFmt w:val="bullet"/>
      <w:lvlText w:val="•"/>
      <w:lvlJc w:val="left"/>
      <w:pPr>
        <w:ind w:left="5176" w:hanging="269"/>
      </w:pPr>
      <w:rPr>
        <w:rFonts w:hint="default"/>
        <w:lang w:val="ru-RU" w:eastAsia="en-US" w:bidi="ar-SA"/>
      </w:rPr>
    </w:lvl>
    <w:lvl w:ilvl="6" w:tplc="23C21E68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7" w:tplc="CDD4B3EA">
      <w:numFmt w:val="bullet"/>
      <w:lvlText w:val="•"/>
      <w:lvlJc w:val="left"/>
      <w:pPr>
        <w:ind w:left="7414" w:hanging="269"/>
      </w:pPr>
      <w:rPr>
        <w:rFonts w:hint="default"/>
        <w:lang w:val="ru-RU" w:eastAsia="en-US" w:bidi="ar-SA"/>
      </w:rPr>
    </w:lvl>
    <w:lvl w:ilvl="8" w:tplc="9E14D1EA">
      <w:numFmt w:val="bullet"/>
      <w:lvlText w:val="•"/>
      <w:lvlJc w:val="left"/>
      <w:pPr>
        <w:ind w:left="8533" w:hanging="269"/>
      </w:pPr>
      <w:rPr>
        <w:rFonts w:hint="default"/>
        <w:lang w:val="ru-RU" w:eastAsia="en-US" w:bidi="ar-SA"/>
      </w:rPr>
    </w:lvl>
  </w:abstractNum>
  <w:abstractNum w:abstractNumId="42">
    <w:nsid w:val="184B384D"/>
    <w:multiLevelType w:val="hybridMultilevel"/>
    <w:tmpl w:val="401E37A0"/>
    <w:lvl w:ilvl="0" w:tplc="7AC8D02A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E805AA">
      <w:numFmt w:val="bullet"/>
      <w:lvlText w:val="•"/>
      <w:lvlJc w:val="left"/>
      <w:pPr>
        <w:ind w:left="2355" w:hanging="284"/>
      </w:pPr>
      <w:rPr>
        <w:rFonts w:hint="default"/>
        <w:lang w:val="ru-RU" w:eastAsia="en-US" w:bidi="ar-SA"/>
      </w:rPr>
    </w:lvl>
    <w:lvl w:ilvl="2" w:tplc="A4F8697A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3" w:tplc="F3E88E22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4" w:tplc="18D05D5E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5" w:tplc="5F9AFA4A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6" w:tplc="95B4C990"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7" w:tplc="4F20DA5A">
      <w:numFmt w:val="bullet"/>
      <w:lvlText w:val="•"/>
      <w:lvlJc w:val="left"/>
      <w:pPr>
        <w:ind w:left="7965" w:hanging="284"/>
      </w:pPr>
      <w:rPr>
        <w:rFonts w:hint="default"/>
        <w:lang w:val="ru-RU" w:eastAsia="en-US" w:bidi="ar-SA"/>
      </w:rPr>
    </w:lvl>
    <w:lvl w:ilvl="8" w:tplc="350A29B2">
      <w:numFmt w:val="bullet"/>
      <w:lvlText w:val="•"/>
      <w:lvlJc w:val="left"/>
      <w:pPr>
        <w:ind w:left="8900" w:hanging="284"/>
      </w:pPr>
      <w:rPr>
        <w:rFonts w:hint="default"/>
        <w:lang w:val="ru-RU" w:eastAsia="en-US" w:bidi="ar-SA"/>
      </w:rPr>
    </w:lvl>
  </w:abstractNum>
  <w:abstractNum w:abstractNumId="43">
    <w:nsid w:val="188854A4"/>
    <w:multiLevelType w:val="hybridMultilevel"/>
    <w:tmpl w:val="BF26D068"/>
    <w:lvl w:ilvl="0" w:tplc="AD02C3C4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0818F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252A332C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751635CA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E656F8DE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E8D24642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B06E0A08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31FE51E8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C6786B0C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44">
    <w:nsid w:val="18E71BD7"/>
    <w:multiLevelType w:val="hybridMultilevel"/>
    <w:tmpl w:val="75269636"/>
    <w:lvl w:ilvl="0" w:tplc="36E2EE0E">
      <w:start w:val="1"/>
      <w:numFmt w:val="decimal"/>
      <w:lvlText w:val="%1."/>
      <w:lvlJc w:val="left"/>
      <w:pPr>
        <w:ind w:left="99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3A7B2C">
      <w:numFmt w:val="bullet"/>
      <w:lvlText w:val="•"/>
      <w:lvlJc w:val="left"/>
      <w:pPr>
        <w:ind w:left="1977" w:hanging="264"/>
      </w:pPr>
      <w:rPr>
        <w:rFonts w:hint="default"/>
        <w:lang w:val="ru-RU" w:eastAsia="en-US" w:bidi="ar-SA"/>
      </w:rPr>
    </w:lvl>
    <w:lvl w:ilvl="2" w:tplc="DA7C590C">
      <w:numFmt w:val="bullet"/>
      <w:lvlText w:val="•"/>
      <w:lvlJc w:val="left"/>
      <w:pPr>
        <w:ind w:left="2954" w:hanging="264"/>
      </w:pPr>
      <w:rPr>
        <w:rFonts w:hint="default"/>
        <w:lang w:val="ru-RU" w:eastAsia="en-US" w:bidi="ar-SA"/>
      </w:rPr>
    </w:lvl>
    <w:lvl w:ilvl="3" w:tplc="9C3C277C">
      <w:numFmt w:val="bullet"/>
      <w:lvlText w:val="•"/>
      <w:lvlJc w:val="left"/>
      <w:pPr>
        <w:ind w:left="3931" w:hanging="264"/>
      </w:pPr>
      <w:rPr>
        <w:rFonts w:hint="default"/>
        <w:lang w:val="ru-RU" w:eastAsia="en-US" w:bidi="ar-SA"/>
      </w:rPr>
    </w:lvl>
    <w:lvl w:ilvl="4" w:tplc="0E5E93F4">
      <w:numFmt w:val="bullet"/>
      <w:lvlText w:val="•"/>
      <w:lvlJc w:val="left"/>
      <w:pPr>
        <w:ind w:left="4908" w:hanging="264"/>
      </w:pPr>
      <w:rPr>
        <w:rFonts w:hint="default"/>
        <w:lang w:val="ru-RU" w:eastAsia="en-US" w:bidi="ar-SA"/>
      </w:rPr>
    </w:lvl>
    <w:lvl w:ilvl="5" w:tplc="737E22E4">
      <w:numFmt w:val="bullet"/>
      <w:lvlText w:val="•"/>
      <w:lvlJc w:val="left"/>
      <w:pPr>
        <w:ind w:left="5885" w:hanging="264"/>
      </w:pPr>
      <w:rPr>
        <w:rFonts w:hint="default"/>
        <w:lang w:val="ru-RU" w:eastAsia="en-US" w:bidi="ar-SA"/>
      </w:rPr>
    </w:lvl>
    <w:lvl w:ilvl="6" w:tplc="C62C19A8">
      <w:numFmt w:val="bullet"/>
      <w:lvlText w:val="•"/>
      <w:lvlJc w:val="left"/>
      <w:pPr>
        <w:ind w:left="6862" w:hanging="264"/>
      </w:pPr>
      <w:rPr>
        <w:rFonts w:hint="default"/>
        <w:lang w:val="ru-RU" w:eastAsia="en-US" w:bidi="ar-SA"/>
      </w:rPr>
    </w:lvl>
    <w:lvl w:ilvl="7" w:tplc="8F32F1EA">
      <w:numFmt w:val="bullet"/>
      <w:lvlText w:val="•"/>
      <w:lvlJc w:val="left"/>
      <w:pPr>
        <w:ind w:left="7839" w:hanging="264"/>
      </w:pPr>
      <w:rPr>
        <w:rFonts w:hint="default"/>
        <w:lang w:val="ru-RU" w:eastAsia="en-US" w:bidi="ar-SA"/>
      </w:rPr>
    </w:lvl>
    <w:lvl w:ilvl="8" w:tplc="244E37B2">
      <w:numFmt w:val="bullet"/>
      <w:lvlText w:val="•"/>
      <w:lvlJc w:val="left"/>
      <w:pPr>
        <w:ind w:left="8816" w:hanging="264"/>
      </w:pPr>
      <w:rPr>
        <w:rFonts w:hint="default"/>
        <w:lang w:val="ru-RU" w:eastAsia="en-US" w:bidi="ar-SA"/>
      </w:rPr>
    </w:lvl>
  </w:abstractNum>
  <w:abstractNum w:abstractNumId="45">
    <w:nsid w:val="194E710F"/>
    <w:multiLevelType w:val="multilevel"/>
    <w:tmpl w:val="481E23F6"/>
    <w:lvl w:ilvl="0">
      <w:start w:val="1"/>
      <w:numFmt w:val="decimal"/>
      <w:lvlText w:val="%1."/>
      <w:lvlJc w:val="left"/>
      <w:pPr>
        <w:ind w:left="53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3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5" w:hanging="7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0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5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0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782"/>
      </w:pPr>
      <w:rPr>
        <w:rFonts w:hint="default"/>
        <w:lang w:val="ru-RU" w:eastAsia="en-US" w:bidi="ar-SA"/>
      </w:rPr>
    </w:lvl>
  </w:abstractNum>
  <w:abstractNum w:abstractNumId="46">
    <w:nsid w:val="197A24C6"/>
    <w:multiLevelType w:val="hybridMultilevel"/>
    <w:tmpl w:val="0AAEF08C"/>
    <w:lvl w:ilvl="0" w:tplc="BB3CA2A4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8A0FFC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AC12E1A6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4066DCAE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AF2807BC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2110CB78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44968F8C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86726302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9DB6CD64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47">
    <w:nsid w:val="1BDD1AA7"/>
    <w:multiLevelType w:val="hybridMultilevel"/>
    <w:tmpl w:val="78667EAE"/>
    <w:lvl w:ilvl="0" w:tplc="6908D564">
      <w:numFmt w:val="bullet"/>
      <w:lvlText w:val=""/>
      <w:lvlJc w:val="left"/>
      <w:pPr>
        <w:ind w:left="17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A805C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A9826B82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F4D0856A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B558785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D6A28F0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B2EA47CC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E800FF7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32B4AF26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48">
    <w:nsid w:val="1BEE2EDE"/>
    <w:multiLevelType w:val="hybridMultilevel"/>
    <w:tmpl w:val="85D4922A"/>
    <w:lvl w:ilvl="0" w:tplc="F61644D0">
      <w:start w:val="1"/>
      <w:numFmt w:val="decimal"/>
      <w:lvlText w:val="%1."/>
      <w:lvlJc w:val="left"/>
      <w:pPr>
        <w:ind w:left="991" w:hanging="26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644E5C04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876499C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60EEE3F6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102A6432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2D34B2C2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64824204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244E10AA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BF3C1BA6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49">
    <w:nsid w:val="1D260474"/>
    <w:multiLevelType w:val="hybridMultilevel"/>
    <w:tmpl w:val="2FD67F14"/>
    <w:lvl w:ilvl="0" w:tplc="9DCE4E9C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6668B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35B0E900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49303ED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1E645E0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14F0BAC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2EC46E84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49FEE7A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B9C4442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50">
    <w:nsid w:val="1D614E74"/>
    <w:multiLevelType w:val="hybridMultilevel"/>
    <w:tmpl w:val="1550E0FC"/>
    <w:lvl w:ilvl="0" w:tplc="BCC0BCDA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F4ED1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459CE732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0AD0088A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F88243C0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6772E0F4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819CB3FE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A30EF98E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4B0EE2BA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51">
    <w:nsid w:val="1E2A6E7C"/>
    <w:multiLevelType w:val="hybridMultilevel"/>
    <w:tmpl w:val="A600BC74"/>
    <w:lvl w:ilvl="0" w:tplc="3334C02C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789068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8DCE8FC2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9ECCAA82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C3F66DEA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1C32115C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6652E6BA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09660020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248A2578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52">
    <w:nsid w:val="1EC52E5C"/>
    <w:multiLevelType w:val="hybridMultilevel"/>
    <w:tmpl w:val="88FCD092"/>
    <w:lvl w:ilvl="0" w:tplc="040A571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0464A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FDA851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E8C50E2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4F8CFCA6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 w:tplc="278A3D1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02F8420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508A3AC2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 w:tplc="A9F46B6A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53">
    <w:nsid w:val="1FE70AE3"/>
    <w:multiLevelType w:val="hybridMultilevel"/>
    <w:tmpl w:val="CDA4C7A6"/>
    <w:lvl w:ilvl="0" w:tplc="A3DEEF4E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986CCE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7A407464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90DA84E2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3758B7A2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755EF4A2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A34AF254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27DEFAB2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187459B2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54">
    <w:nsid w:val="225C6CEA"/>
    <w:multiLevelType w:val="hybridMultilevel"/>
    <w:tmpl w:val="27F2CD94"/>
    <w:lvl w:ilvl="0" w:tplc="24AC40E8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E0BB4C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DFAA1D62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BC768A8C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C748A052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E17AB81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A61634C2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86E695AE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A9A6F5D2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55">
    <w:nsid w:val="226077B2"/>
    <w:multiLevelType w:val="hybridMultilevel"/>
    <w:tmpl w:val="6B8406FA"/>
    <w:lvl w:ilvl="0" w:tplc="FE8273B6">
      <w:start w:val="1"/>
      <w:numFmt w:val="decimal"/>
      <w:lvlText w:val="%1."/>
      <w:lvlJc w:val="left"/>
      <w:pPr>
        <w:ind w:left="19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50B130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2" w:tplc="F014F682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3" w:tplc="5EECD90C">
      <w:numFmt w:val="bullet"/>
      <w:lvlText w:val="•"/>
      <w:lvlJc w:val="left"/>
      <w:pPr>
        <w:ind w:left="4617" w:hanging="284"/>
      </w:pPr>
      <w:rPr>
        <w:rFonts w:hint="default"/>
        <w:lang w:val="ru-RU" w:eastAsia="en-US" w:bidi="ar-SA"/>
      </w:rPr>
    </w:lvl>
    <w:lvl w:ilvl="4" w:tplc="48488620">
      <w:numFmt w:val="bullet"/>
      <w:lvlText w:val="•"/>
      <w:lvlJc w:val="left"/>
      <w:pPr>
        <w:ind w:left="5496" w:hanging="284"/>
      </w:pPr>
      <w:rPr>
        <w:rFonts w:hint="default"/>
        <w:lang w:val="ru-RU" w:eastAsia="en-US" w:bidi="ar-SA"/>
      </w:rPr>
    </w:lvl>
    <w:lvl w:ilvl="5" w:tplc="D8442154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6" w:tplc="F3EE9F52">
      <w:numFmt w:val="bullet"/>
      <w:lvlText w:val="•"/>
      <w:lvlJc w:val="left"/>
      <w:pPr>
        <w:ind w:left="7254" w:hanging="284"/>
      </w:pPr>
      <w:rPr>
        <w:rFonts w:hint="default"/>
        <w:lang w:val="ru-RU" w:eastAsia="en-US" w:bidi="ar-SA"/>
      </w:rPr>
    </w:lvl>
    <w:lvl w:ilvl="7" w:tplc="9D46F01C">
      <w:numFmt w:val="bullet"/>
      <w:lvlText w:val="•"/>
      <w:lvlJc w:val="left"/>
      <w:pPr>
        <w:ind w:left="8133" w:hanging="284"/>
      </w:pPr>
      <w:rPr>
        <w:rFonts w:hint="default"/>
        <w:lang w:val="ru-RU" w:eastAsia="en-US" w:bidi="ar-SA"/>
      </w:rPr>
    </w:lvl>
    <w:lvl w:ilvl="8" w:tplc="04A6C626">
      <w:numFmt w:val="bullet"/>
      <w:lvlText w:val="•"/>
      <w:lvlJc w:val="left"/>
      <w:pPr>
        <w:ind w:left="9012" w:hanging="284"/>
      </w:pPr>
      <w:rPr>
        <w:rFonts w:hint="default"/>
        <w:lang w:val="ru-RU" w:eastAsia="en-US" w:bidi="ar-SA"/>
      </w:rPr>
    </w:lvl>
  </w:abstractNum>
  <w:abstractNum w:abstractNumId="56">
    <w:nsid w:val="22C80FEA"/>
    <w:multiLevelType w:val="hybridMultilevel"/>
    <w:tmpl w:val="66E61DCE"/>
    <w:lvl w:ilvl="0" w:tplc="E788DAF6">
      <w:numFmt w:val="bullet"/>
      <w:lvlText w:val=""/>
      <w:lvlJc w:val="left"/>
      <w:pPr>
        <w:ind w:left="852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1" w:tplc="CB7E4A4A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plc="80DA9292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3" w:tplc="8E6AFF52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A3707FB4">
      <w:numFmt w:val="bullet"/>
      <w:lvlText w:val="•"/>
      <w:lvlJc w:val="left"/>
      <w:pPr>
        <w:ind w:left="4824" w:hanging="140"/>
      </w:pPr>
      <w:rPr>
        <w:rFonts w:hint="default"/>
        <w:lang w:val="ru-RU" w:eastAsia="en-US" w:bidi="ar-SA"/>
      </w:rPr>
    </w:lvl>
    <w:lvl w:ilvl="5" w:tplc="7C960B2A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BE4E69D2">
      <w:numFmt w:val="bullet"/>
      <w:lvlText w:val="•"/>
      <w:lvlJc w:val="left"/>
      <w:pPr>
        <w:ind w:left="6806" w:hanging="140"/>
      </w:pPr>
      <w:rPr>
        <w:rFonts w:hint="default"/>
        <w:lang w:val="ru-RU" w:eastAsia="en-US" w:bidi="ar-SA"/>
      </w:rPr>
    </w:lvl>
    <w:lvl w:ilvl="7" w:tplc="0CF687EE">
      <w:numFmt w:val="bullet"/>
      <w:lvlText w:val="•"/>
      <w:lvlJc w:val="left"/>
      <w:pPr>
        <w:ind w:left="7797" w:hanging="140"/>
      </w:pPr>
      <w:rPr>
        <w:rFonts w:hint="default"/>
        <w:lang w:val="ru-RU" w:eastAsia="en-US" w:bidi="ar-SA"/>
      </w:rPr>
    </w:lvl>
    <w:lvl w:ilvl="8" w:tplc="5172DD4E">
      <w:numFmt w:val="bullet"/>
      <w:lvlText w:val="•"/>
      <w:lvlJc w:val="left"/>
      <w:pPr>
        <w:ind w:left="8788" w:hanging="140"/>
      </w:pPr>
      <w:rPr>
        <w:rFonts w:hint="default"/>
        <w:lang w:val="ru-RU" w:eastAsia="en-US" w:bidi="ar-SA"/>
      </w:rPr>
    </w:lvl>
  </w:abstractNum>
  <w:abstractNum w:abstractNumId="57">
    <w:nsid w:val="23617B07"/>
    <w:multiLevelType w:val="hybridMultilevel"/>
    <w:tmpl w:val="15667136"/>
    <w:lvl w:ilvl="0" w:tplc="9CF60624">
      <w:numFmt w:val="bullet"/>
      <w:lvlText w:val=""/>
      <w:lvlJc w:val="left"/>
      <w:pPr>
        <w:ind w:left="99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D0502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5CB2B5C6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FF8E9B18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97564984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AE72F192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23CED89A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28C0A772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69D6B0A8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58">
    <w:nsid w:val="238A2FF7"/>
    <w:multiLevelType w:val="hybridMultilevel"/>
    <w:tmpl w:val="A7EA6AF8"/>
    <w:lvl w:ilvl="0" w:tplc="3B42DC72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08A2D2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CF0230C8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AE1E4EF6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8AA2FF5A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D9AC5EBE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FC5CFA88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E9667FC0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6C4879CC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59">
    <w:nsid w:val="23B22D83"/>
    <w:multiLevelType w:val="hybridMultilevel"/>
    <w:tmpl w:val="60B69E58"/>
    <w:lvl w:ilvl="0" w:tplc="1C1CC34A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C2D41A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6FD8332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25B2A7EE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06DA279A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B8DC4A5E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760E82C2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E772A14E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A754CA8E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60">
    <w:nsid w:val="266472DE"/>
    <w:multiLevelType w:val="hybridMultilevel"/>
    <w:tmpl w:val="13C011EE"/>
    <w:lvl w:ilvl="0" w:tplc="37E473EE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808578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E35A79A0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892E4138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870AF952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7370FFDC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28128A12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3AB487D4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45FAD432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61">
    <w:nsid w:val="26AB3652"/>
    <w:multiLevelType w:val="hybridMultilevel"/>
    <w:tmpl w:val="72743132"/>
    <w:lvl w:ilvl="0" w:tplc="B308E3F4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A8C780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F2A0872A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D708C966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098811FC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5DB696A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0B8EA45C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DEBA03EE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0F129382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62">
    <w:nsid w:val="2702240B"/>
    <w:multiLevelType w:val="hybridMultilevel"/>
    <w:tmpl w:val="EC8AEA8C"/>
    <w:lvl w:ilvl="0" w:tplc="B75CEB14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1068B6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79B22FF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FE7A4A18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F8A46572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28884E66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128E4F3E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65F27506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DB94649E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63">
    <w:nsid w:val="279836E1"/>
    <w:multiLevelType w:val="hybridMultilevel"/>
    <w:tmpl w:val="0ECC07E8"/>
    <w:lvl w:ilvl="0" w:tplc="AAE479C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EC5F2A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5400E42C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EE6C5AB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A7D07F12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43EAEA8C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BCF80BB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B54EE3D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39E4368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64">
    <w:nsid w:val="28B31400"/>
    <w:multiLevelType w:val="hybridMultilevel"/>
    <w:tmpl w:val="04FEF55C"/>
    <w:lvl w:ilvl="0" w:tplc="7B9A5572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9879B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EB8CEC1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5992A976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BC8CD8DE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50927EDA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F6D844F6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DE7CE41E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FBA2051A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65">
    <w:nsid w:val="28F15497"/>
    <w:multiLevelType w:val="hybridMultilevel"/>
    <w:tmpl w:val="B2EEEDE4"/>
    <w:lvl w:ilvl="0" w:tplc="F210DAC0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E808F8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4C6AD0D6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4FEEC4AE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F8BCC766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4F000CC4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29C83DDA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52DACD44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685E50B6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66">
    <w:nsid w:val="29474ECA"/>
    <w:multiLevelType w:val="hybridMultilevel"/>
    <w:tmpl w:val="C6C8A2D2"/>
    <w:lvl w:ilvl="0" w:tplc="FAD689BE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AC7540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A3AC69E2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9CAA9BC2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D3561E8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E58492AC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4F2CDC44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DFE4D4E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2A487C5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67">
    <w:nsid w:val="29A14CB8"/>
    <w:multiLevelType w:val="hybridMultilevel"/>
    <w:tmpl w:val="C9F682E2"/>
    <w:lvl w:ilvl="0" w:tplc="8AFEC570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BA43BC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13E206C6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3FF62CFA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EE5E547C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AB44E490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FFDE8CDC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4740B588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AB709324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68">
    <w:nsid w:val="2A495C4D"/>
    <w:multiLevelType w:val="hybridMultilevel"/>
    <w:tmpl w:val="982E9DC2"/>
    <w:lvl w:ilvl="0" w:tplc="C6B21DE0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126AD6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F0FC9B22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0C927766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01F09A10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CC486CD4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81E0F086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FF54F922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55DA0386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69">
    <w:nsid w:val="2B2263A0"/>
    <w:multiLevelType w:val="hybridMultilevel"/>
    <w:tmpl w:val="8E6A11D8"/>
    <w:lvl w:ilvl="0" w:tplc="0F626D68">
      <w:start w:val="1"/>
      <w:numFmt w:val="decimal"/>
      <w:lvlText w:val="%1."/>
      <w:lvlJc w:val="left"/>
      <w:pPr>
        <w:ind w:left="197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A6C2E2C6">
      <w:numFmt w:val="bullet"/>
      <w:lvlText w:val="•"/>
      <w:lvlJc w:val="left"/>
      <w:pPr>
        <w:ind w:left="2859" w:hanging="269"/>
      </w:pPr>
      <w:rPr>
        <w:rFonts w:hint="default"/>
        <w:lang w:val="ru-RU" w:eastAsia="en-US" w:bidi="ar-SA"/>
      </w:rPr>
    </w:lvl>
    <w:lvl w:ilvl="2" w:tplc="7D021842">
      <w:numFmt w:val="bullet"/>
      <w:lvlText w:val="•"/>
      <w:lvlJc w:val="left"/>
      <w:pPr>
        <w:ind w:left="3738" w:hanging="269"/>
      </w:pPr>
      <w:rPr>
        <w:rFonts w:hint="default"/>
        <w:lang w:val="ru-RU" w:eastAsia="en-US" w:bidi="ar-SA"/>
      </w:rPr>
    </w:lvl>
    <w:lvl w:ilvl="3" w:tplc="E7BA6B56">
      <w:numFmt w:val="bullet"/>
      <w:lvlText w:val="•"/>
      <w:lvlJc w:val="left"/>
      <w:pPr>
        <w:ind w:left="4617" w:hanging="269"/>
      </w:pPr>
      <w:rPr>
        <w:rFonts w:hint="default"/>
        <w:lang w:val="ru-RU" w:eastAsia="en-US" w:bidi="ar-SA"/>
      </w:rPr>
    </w:lvl>
    <w:lvl w:ilvl="4" w:tplc="4D24B60C">
      <w:numFmt w:val="bullet"/>
      <w:lvlText w:val="•"/>
      <w:lvlJc w:val="left"/>
      <w:pPr>
        <w:ind w:left="5496" w:hanging="269"/>
      </w:pPr>
      <w:rPr>
        <w:rFonts w:hint="default"/>
        <w:lang w:val="ru-RU" w:eastAsia="en-US" w:bidi="ar-SA"/>
      </w:rPr>
    </w:lvl>
    <w:lvl w:ilvl="5" w:tplc="7882AE64">
      <w:numFmt w:val="bullet"/>
      <w:lvlText w:val="•"/>
      <w:lvlJc w:val="left"/>
      <w:pPr>
        <w:ind w:left="6375" w:hanging="269"/>
      </w:pPr>
      <w:rPr>
        <w:rFonts w:hint="default"/>
        <w:lang w:val="ru-RU" w:eastAsia="en-US" w:bidi="ar-SA"/>
      </w:rPr>
    </w:lvl>
    <w:lvl w:ilvl="6" w:tplc="D1B0EE04">
      <w:numFmt w:val="bullet"/>
      <w:lvlText w:val="•"/>
      <w:lvlJc w:val="left"/>
      <w:pPr>
        <w:ind w:left="7254" w:hanging="269"/>
      </w:pPr>
      <w:rPr>
        <w:rFonts w:hint="default"/>
        <w:lang w:val="ru-RU" w:eastAsia="en-US" w:bidi="ar-SA"/>
      </w:rPr>
    </w:lvl>
    <w:lvl w:ilvl="7" w:tplc="C1F0A16C">
      <w:numFmt w:val="bullet"/>
      <w:lvlText w:val="•"/>
      <w:lvlJc w:val="left"/>
      <w:pPr>
        <w:ind w:left="8133" w:hanging="269"/>
      </w:pPr>
      <w:rPr>
        <w:rFonts w:hint="default"/>
        <w:lang w:val="ru-RU" w:eastAsia="en-US" w:bidi="ar-SA"/>
      </w:rPr>
    </w:lvl>
    <w:lvl w:ilvl="8" w:tplc="5BAA00AA">
      <w:numFmt w:val="bullet"/>
      <w:lvlText w:val="•"/>
      <w:lvlJc w:val="left"/>
      <w:pPr>
        <w:ind w:left="9012" w:hanging="269"/>
      </w:pPr>
      <w:rPr>
        <w:rFonts w:hint="default"/>
        <w:lang w:val="ru-RU" w:eastAsia="en-US" w:bidi="ar-SA"/>
      </w:rPr>
    </w:lvl>
  </w:abstractNum>
  <w:abstractNum w:abstractNumId="70">
    <w:nsid w:val="2B6B593A"/>
    <w:multiLevelType w:val="hybridMultilevel"/>
    <w:tmpl w:val="C0922100"/>
    <w:lvl w:ilvl="0" w:tplc="4E7EAC28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6FB0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A716A86A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80C46AB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457E6F70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B03207F4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56F42E94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57D630A0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BE64928E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71">
    <w:nsid w:val="2BA22955"/>
    <w:multiLevelType w:val="hybridMultilevel"/>
    <w:tmpl w:val="ACF6055C"/>
    <w:lvl w:ilvl="0" w:tplc="F4FE55A0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6EF4C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BF6E6026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176AAFB2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BD3EA64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78A495B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7A243BAA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67105E5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957408E2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72">
    <w:nsid w:val="2C9C1B9F"/>
    <w:multiLevelType w:val="hybridMultilevel"/>
    <w:tmpl w:val="9E3028B4"/>
    <w:lvl w:ilvl="0" w:tplc="E81AF3C2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0A1C8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EDD480DC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EB54A6C2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E006EB5C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D40E97B2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19B4813A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060C564E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7486C264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73">
    <w:nsid w:val="2D00273B"/>
    <w:multiLevelType w:val="hybridMultilevel"/>
    <w:tmpl w:val="70B8DBC0"/>
    <w:lvl w:ilvl="0" w:tplc="012C7128">
      <w:start w:val="1"/>
      <w:numFmt w:val="decimal"/>
      <w:lvlText w:val="%1."/>
      <w:lvlJc w:val="left"/>
      <w:pPr>
        <w:ind w:left="169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B82A16">
      <w:numFmt w:val="bullet"/>
      <w:lvlText w:val="•"/>
      <w:lvlJc w:val="left"/>
      <w:pPr>
        <w:ind w:left="2607" w:hanging="279"/>
      </w:pPr>
      <w:rPr>
        <w:rFonts w:hint="default"/>
        <w:lang w:val="ru-RU" w:eastAsia="en-US" w:bidi="ar-SA"/>
      </w:rPr>
    </w:lvl>
    <w:lvl w:ilvl="2" w:tplc="E30A9F2E">
      <w:numFmt w:val="bullet"/>
      <w:lvlText w:val="•"/>
      <w:lvlJc w:val="left"/>
      <w:pPr>
        <w:ind w:left="3514" w:hanging="279"/>
      </w:pPr>
      <w:rPr>
        <w:rFonts w:hint="default"/>
        <w:lang w:val="ru-RU" w:eastAsia="en-US" w:bidi="ar-SA"/>
      </w:rPr>
    </w:lvl>
    <w:lvl w:ilvl="3" w:tplc="46FA55C8">
      <w:numFmt w:val="bullet"/>
      <w:lvlText w:val="•"/>
      <w:lvlJc w:val="left"/>
      <w:pPr>
        <w:ind w:left="4421" w:hanging="279"/>
      </w:pPr>
      <w:rPr>
        <w:rFonts w:hint="default"/>
        <w:lang w:val="ru-RU" w:eastAsia="en-US" w:bidi="ar-SA"/>
      </w:rPr>
    </w:lvl>
    <w:lvl w:ilvl="4" w:tplc="6930DF2E">
      <w:numFmt w:val="bullet"/>
      <w:lvlText w:val="•"/>
      <w:lvlJc w:val="left"/>
      <w:pPr>
        <w:ind w:left="5328" w:hanging="279"/>
      </w:pPr>
      <w:rPr>
        <w:rFonts w:hint="default"/>
        <w:lang w:val="ru-RU" w:eastAsia="en-US" w:bidi="ar-SA"/>
      </w:rPr>
    </w:lvl>
    <w:lvl w:ilvl="5" w:tplc="9398C4F6">
      <w:numFmt w:val="bullet"/>
      <w:lvlText w:val="•"/>
      <w:lvlJc w:val="left"/>
      <w:pPr>
        <w:ind w:left="6235" w:hanging="279"/>
      </w:pPr>
      <w:rPr>
        <w:rFonts w:hint="default"/>
        <w:lang w:val="ru-RU" w:eastAsia="en-US" w:bidi="ar-SA"/>
      </w:rPr>
    </w:lvl>
    <w:lvl w:ilvl="6" w:tplc="ADC86796">
      <w:numFmt w:val="bullet"/>
      <w:lvlText w:val="•"/>
      <w:lvlJc w:val="left"/>
      <w:pPr>
        <w:ind w:left="7142" w:hanging="279"/>
      </w:pPr>
      <w:rPr>
        <w:rFonts w:hint="default"/>
        <w:lang w:val="ru-RU" w:eastAsia="en-US" w:bidi="ar-SA"/>
      </w:rPr>
    </w:lvl>
    <w:lvl w:ilvl="7" w:tplc="6446613C">
      <w:numFmt w:val="bullet"/>
      <w:lvlText w:val="•"/>
      <w:lvlJc w:val="left"/>
      <w:pPr>
        <w:ind w:left="8049" w:hanging="279"/>
      </w:pPr>
      <w:rPr>
        <w:rFonts w:hint="default"/>
        <w:lang w:val="ru-RU" w:eastAsia="en-US" w:bidi="ar-SA"/>
      </w:rPr>
    </w:lvl>
    <w:lvl w:ilvl="8" w:tplc="99FA801A">
      <w:numFmt w:val="bullet"/>
      <w:lvlText w:val="•"/>
      <w:lvlJc w:val="left"/>
      <w:pPr>
        <w:ind w:left="8956" w:hanging="279"/>
      </w:pPr>
      <w:rPr>
        <w:rFonts w:hint="default"/>
        <w:lang w:val="ru-RU" w:eastAsia="en-US" w:bidi="ar-SA"/>
      </w:rPr>
    </w:lvl>
  </w:abstractNum>
  <w:abstractNum w:abstractNumId="74">
    <w:nsid w:val="2D071AF6"/>
    <w:multiLevelType w:val="hybridMultilevel"/>
    <w:tmpl w:val="035EA446"/>
    <w:lvl w:ilvl="0" w:tplc="BA5E3060">
      <w:start w:val="8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184FB2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BA9CA8FC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362EDEEE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06206846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A4EC5BD2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EA46FED0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10DC13EA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5BA8B34A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75">
    <w:nsid w:val="2D111761"/>
    <w:multiLevelType w:val="hybridMultilevel"/>
    <w:tmpl w:val="262025F4"/>
    <w:lvl w:ilvl="0" w:tplc="45ECD384">
      <w:start w:val="1"/>
      <w:numFmt w:val="decimal"/>
      <w:lvlText w:val="%1."/>
      <w:lvlJc w:val="left"/>
      <w:pPr>
        <w:ind w:left="99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D4AD96">
      <w:numFmt w:val="bullet"/>
      <w:lvlText w:val="•"/>
      <w:lvlJc w:val="left"/>
      <w:pPr>
        <w:ind w:left="1977" w:hanging="298"/>
      </w:pPr>
      <w:rPr>
        <w:rFonts w:hint="default"/>
        <w:lang w:val="ru-RU" w:eastAsia="en-US" w:bidi="ar-SA"/>
      </w:rPr>
    </w:lvl>
    <w:lvl w:ilvl="2" w:tplc="D840B244">
      <w:numFmt w:val="bullet"/>
      <w:lvlText w:val="•"/>
      <w:lvlJc w:val="left"/>
      <w:pPr>
        <w:ind w:left="2954" w:hanging="298"/>
      </w:pPr>
      <w:rPr>
        <w:rFonts w:hint="default"/>
        <w:lang w:val="ru-RU" w:eastAsia="en-US" w:bidi="ar-SA"/>
      </w:rPr>
    </w:lvl>
    <w:lvl w:ilvl="3" w:tplc="77BE4F8C">
      <w:numFmt w:val="bullet"/>
      <w:lvlText w:val="•"/>
      <w:lvlJc w:val="left"/>
      <w:pPr>
        <w:ind w:left="3931" w:hanging="298"/>
      </w:pPr>
      <w:rPr>
        <w:rFonts w:hint="default"/>
        <w:lang w:val="ru-RU" w:eastAsia="en-US" w:bidi="ar-SA"/>
      </w:rPr>
    </w:lvl>
    <w:lvl w:ilvl="4" w:tplc="134C97DC">
      <w:numFmt w:val="bullet"/>
      <w:lvlText w:val="•"/>
      <w:lvlJc w:val="left"/>
      <w:pPr>
        <w:ind w:left="4908" w:hanging="298"/>
      </w:pPr>
      <w:rPr>
        <w:rFonts w:hint="default"/>
        <w:lang w:val="ru-RU" w:eastAsia="en-US" w:bidi="ar-SA"/>
      </w:rPr>
    </w:lvl>
    <w:lvl w:ilvl="5" w:tplc="5888E1FA">
      <w:numFmt w:val="bullet"/>
      <w:lvlText w:val="•"/>
      <w:lvlJc w:val="left"/>
      <w:pPr>
        <w:ind w:left="5885" w:hanging="298"/>
      </w:pPr>
      <w:rPr>
        <w:rFonts w:hint="default"/>
        <w:lang w:val="ru-RU" w:eastAsia="en-US" w:bidi="ar-SA"/>
      </w:rPr>
    </w:lvl>
    <w:lvl w:ilvl="6" w:tplc="F4420C46">
      <w:numFmt w:val="bullet"/>
      <w:lvlText w:val="•"/>
      <w:lvlJc w:val="left"/>
      <w:pPr>
        <w:ind w:left="6862" w:hanging="298"/>
      </w:pPr>
      <w:rPr>
        <w:rFonts w:hint="default"/>
        <w:lang w:val="ru-RU" w:eastAsia="en-US" w:bidi="ar-SA"/>
      </w:rPr>
    </w:lvl>
    <w:lvl w:ilvl="7" w:tplc="54F4AF90">
      <w:numFmt w:val="bullet"/>
      <w:lvlText w:val="•"/>
      <w:lvlJc w:val="left"/>
      <w:pPr>
        <w:ind w:left="7839" w:hanging="298"/>
      </w:pPr>
      <w:rPr>
        <w:rFonts w:hint="default"/>
        <w:lang w:val="ru-RU" w:eastAsia="en-US" w:bidi="ar-SA"/>
      </w:rPr>
    </w:lvl>
    <w:lvl w:ilvl="8" w:tplc="C8D89112">
      <w:numFmt w:val="bullet"/>
      <w:lvlText w:val="•"/>
      <w:lvlJc w:val="left"/>
      <w:pPr>
        <w:ind w:left="8816" w:hanging="298"/>
      </w:pPr>
      <w:rPr>
        <w:rFonts w:hint="default"/>
        <w:lang w:val="ru-RU" w:eastAsia="en-US" w:bidi="ar-SA"/>
      </w:rPr>
    </w:lvl>
  </w:abstractNum>
  <w:abstractNum w:abstractNumId="76">
    <w:nsid w:val="2E4712B4"/>
    <w:multiLevelType w:val="hybridMultilevel"/>
    <w:tmpl w:val="6B7C0E5C"/>
    <w:lvl w:ilvl="0" w:tplc="49084354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648FB6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2" w:tplc="D9A29DC4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3" w:tplc="FE34C55C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D7AED0B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5" w:tplc="D734A1EE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B9EC4B0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 w:tplc="7F265366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0142BE42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77">
    <w:nsid w:val="2E635925"/>
    <w:multiLevelType w:val="hybridMultilevel"/>
    <w:tmpl w:val="55761F50"/>
    <w:lvl w:ilvl="0" w:tplc="A762E8C8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FAEE4C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84925D8C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1C3A6336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A2729366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1FB4A7BE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9BFA4870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41CC93C8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030892EC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78">
    <w:nsid w:val="2E76177B"/>
    <w:multiLevelType w:val="hybridMultilevel"/>
    <w:tmpl w:val="E482CC58"/>
    <w:lvl w:ilvl="0" w:tplc="FC76DF3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606D32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B78E3EB4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DB944A04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EEF00388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C5B8B476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A0C4262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C652B81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BA2E1A0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79">
    <w:nsid w:val="2FB4512F"/>
    <w:multiLevelType w:val="hybridMultilevel"/>
    <w:tmpl w:val="58F05DCC"/>
    <w:lvl w:ilvl="0" w:tplc="DAC6A0B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0B28328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23A49AB8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EFDC6524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94A02C1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B3EACD7E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0CD0D83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51CA411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D2603580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80">
    <w:nsid w:val="31F243CA"/>
    <w:multiLevelType w:val="hybridMultilevel"/>
    <w:tmpl w:val="CD7E0500"/>
    <w:lvl w:ilvl="0" w:tplc="40462DA2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E6FCF836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DB8AC57C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97CAB5D2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B9CC4966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525E687E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323CB0EE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34786B02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CE6A6F34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81">
    <w:nsid w:val="34CA5C72"/>
    <w:multiLevelType w:val="multilevel"/>
    <w:tmpl w:val="D5CA6416"/>
    <w:lvl w:ilvl="0">
      <w:start w:val="2"/>
      <w:numFmt w:val="decimal"/>
      <w:lvlText w:val="%1"/>
      <w:lvlJc w:val="left"/>
      <w:pPr>
        <w:ind w:left="1917" w:hanging="7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17" w:hanging="78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17" w:hanging="78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7" w:hanging="7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60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5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782"/>
      </w:pPr>
      <w:rPr>
        <w:rFonts w:hint="default"/>
        <w:lang w:val="ru-RU" w:eastAsia="en-US" w:bidi="ar-SA"/>
      </w:rPr>
    </w:lvl>
  </w:abstractNum>
  <w:abstractNum w:abstractNumId="82">
    <w:nsid w:val="350240C0"/>
    <w:multiLevelType w:val="hybridMultilevel"/>
    <w:tmpl w:val="820EC128"/>
    <w:lvl w:ilvl="0" w:tplc="C608DA7C">
      <w:start w:val="1"/>
      <w:numFmt w:val="decimal"/>
      <w:lvlText w:val="%1)"/>
      <w:lvlJc w:val="left"/>
      <w:pPr>
        <w:ind w:left="2408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8AA980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2" w:tplc="09F42640">
      <w:numFmt w:val="bullet"/>
      <w:lvlText w:val="•"/>
      <w:lvlJc w:val="left"/>
      <w:pPr>
        <w:ind w:left="4074" w:hanging="361"/>
      </w:pPr>
      <w:rPr>
        <w:rFonts w:hint="default"/>
        <w:lang w:val="ru-RU" w:eastAsia="en-US" w:bidi="ar-SA"/>
      </w:rPr>
    </w:lvl>
    <w:lvl w:ilvl="3" w:tplc="CAC44390">
      <w:numFmt w:val="bullet"/>
      <w:lvlText w:val="•"/>
      <w:lvlJc w:val="left"/>
      <w:pPr>
        <w:ind w:left="4911" w:hanging="361"/>
      </w:pPr>
      <w:rPr>
        <w:rFonts w:hint="default"/>
        <w:lang w:val="ru-RU" w:eastAsia="en-US" w:bidi="ar-SA"/>
      </w:rPr>
    </w:lvl>
    <w:lvl w:ilvl="4" w:tplc="7DFEDCA0">
      <w:numFmt w:val="bullet"/>
      <w:lvlText w:val="•"/>
      <w:lvlJc w:val="left"/>
      <w:pPr>
        <w:ind w:left="5748" w:hanging="361"/>
      </w:pPr>
      <w:rPr>
        <w:rFonts w:hint="default"/>
        <w:lang w:val="ru-RU" w:eastAsia="en-US" w:bidi="ar-SA"/>
      </w:rPr>
    </w:lvl>
    <w:lvl w:ilvl="5" w:tplc="9CC0F514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6" w:tplc="A1E415F6">
      <w:numFmt w:val="bullet"/>
      <w:lvlText w:val="•"/>
      <w:lvlJc w:val="left"/>
      <w:pPr>
        <w:ind w:left="7422" w:hanging="361"/>
      </w:pPr>
      <w:rPr>
        <w:rFonts w:hint="default"/>
        <w:lang w:val="ru-RU" w:eastAsia="en-US" w:bidi="ar-SA"/>
      </w:rPr>
    </w:lvl>
    <w:lvl w:ilvl="7" w:tplc="BC7A1E5E">
      <w:numFmt w:val="bullet"/>
      <w:lvlText w:val="•"/>
      <w:lvlJc w:val="left"/>
      <w:pPr>
        <w:ind w:left="8259" w:hanging="361"/>
      </w:pPr>
      <w:rPr>
        <w:rFonts w:hint="default"/>
        <w:lang w:val="ru-RU" w:eastAsia="en-US" w:bidi="ar-SA"/>
      </w:rPr>
    </w:lvl>
    <w:lvl w:ilvl="8" w:tplc="6846BB0A">
      <w:numFmt w:val="bullet"/>
      <w:lvlText w:val="•"/>
      <w:lvlJc w:val="left"/>
      <w:pPr>
        <w:ind w:left="9096" w:hanging="361"/>
      </w:pPr>
      <w:rPr>
        <w:rFonts w:hint="default"/>
        <w:lang w:val="ru-RU" w:eastAsia="en-US" w:bidi="ar-SA"/>
      </w:rPr>
    </w:lvl>
  </w:abstractNum>
  <w:abstractNum w:abstractNumId="83">
    <w:nsid w:val="374350A7"/>
    <w:multiLevelType w:val="hybridMultilevel"/>
    <w:tmpl w:val="9D787504"/>
    <w:lvl w:ilvl="0" w:tplc="9258DF84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1025C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A22E59A2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FE1E798E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D96E05EE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D3A86C8C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C598D8CC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84EA6D46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A922F98C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84">
    <w:nsid w:val="37F61363"/>
    <w:multiLevelType w:val="hybridMultilevel"/>
    <w:tmpl w:val="D960C534"/>
    <w:lvl w:ilvl="0" w:tplc="F65CC66E">
      <w:numFmt w:val="bullet"/>
      <w:lvlText w:val=""/>
      <w:lvlJc w:val="left"/>
      <w:pPr>
        <w:ind w:left="99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F49BB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5B4E2804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6CF22268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6AE0813A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2B48C2FC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C9CAE602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711469C2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B7945062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85">
    <w:nsid w:val="387C37BA"/>
    <w:multiLevelType w:val="hybridMultilevel"/>
    <w:tmpl w:val="249005BA"/>
    <w:lvl w:ilvl="0" w:tplc="31889BC4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F6F270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57F6DAC8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D0365192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C400D4DC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A8F8B1EC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316ED210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5936060E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CB0034EC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86">
    <w:nsid w:val="38FB296F"/>
    <w:multiLevelType w:val="hybridMultilevel"/>
    <w:tmpl w:val="9AA2DB1E"/>
    <w:lvl w:ilvl="0" w:tplc="BBE853A8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B6CDA8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443E7FC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F94216DA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200A95B8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3E5A6D88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6BD2AEC6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59A6D1B8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1036234A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87">
    <w:nsid w:val="3950613E"/>
    <w:multiLevelType w:val="hybridMultilevel"/>
    <w:tmpl w:val="85C67E38"/>
    <w:lvl w:ilvl="0" w:tplc="D29A15C4">
      <w:start w:val="1"/>
      <w:numFmt w:val="decimal"/>
      <w:lvlText w:val="%1."/>
      <w:lvlJc w:val="left"/>
      <w:pPr>
        <w:ind w:left="991" w:hanging="4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BCD090">
      <w:numFmt w:val="bullet"/>
      <w:lvlText w:val="•"/>
      <w:lvlJc w:val="left"/>
      <w:pPr>
        <w:ind w:left="1977" w:hanging="446"/>
      </w:pPr>
      <w:rPr>
        <w:rFonts w:hint="default"/>
        <w:lang w:val="ru-RU" w:eastAsia="en-US" w:bidi="ar-SA"/>
      </w:rPr>
    </w:lvl>
    <w:lvl w:ilvl="2" w:tplc="B4A6D784">
      <w:numFmt w:val="bullet"/>
      <w:lvlText w:val="•"/>
      <w:lvlJc w:val="left"/>
      <w:pPr>
        <w:ind w:left="2954" w:hanging="446"/>
      </w:pPr>
      <w:rPr>
        <w:rFonts w:hint="default"/>
        <w:lang w:val="ru-RU" w:eastAsia="en-US" w:bidi="ar-SA"/>
      </w:rPr>
    </w:lvl>
    <w:lvl w:ilvl="3" w:tplc="8DD6EFF6">
      <w:numFmt w:val="bullet"/>
      <w:lvlText w:val="•"/>
      <w:lvlJc w:val="left"/>
      <w:pPr>
        <w:ind w:left="3931" w:hanging="446"/>
      </w:pPr>
      <w:rPr>
        <w:rFonts w:hint="default"/>
        <w:lang w:val="ru-RU" w:eastAsia="en-US" w:bidi="ar-SA"/>
      </w:rPr>
    </w:lvl>
    <w:lvl w:ilvl="4" w:tplc="7AF2143C">
      <w:numFmt w:val="bullet"/>
      <w:lvlText w:val="•"/>
      <w:lvlJc w:val="left"/>
      <w:pPr>
        <w:ind w:left="4908" w:hanging="446"/>
      </w:pPr>
      <w:rPr>
        <w:rFonts w:hint="default"/>
        <w:lang w:val="ru-RU" w:eastAsia="en-US" w:bidi="ar-SA"/>
      </w:rPr>
    </w:lvl>
    <w:lvl w:ilvl="5" w:tplc="A3D6F3BA">
      <w:numFmt w:val="bullet"/>
      <w:lvlText w:val="•"/>
      <w:lvlJc w:val="left"/>
      <w:pPr>
        <w:ind w:left="5885" w:hanging="446"/>
      </w:pPr>
      <w:rPr>
        <w:rFonts w:hint="default"/>
        <w:lang w:val="ru-RU" w:eastAsia="en-US" w:bidi="ar-SA"/>
      </w:rPr>
    </w:lvl>
    <w:lvl w:ilvl="6" w:tplc="D83E42D0">
      <w:numFmt w:val="bullet"/>
      <w:lvlText w:val="•"/>
      <w:lvlJc w:val="left"/>
      <w:pPr>
        <w:ind w:left="6862" w:hanging="446"/>
      </w:pPr>
      <w:rPr>
        <w:rFonts w:hint="default"/>
        <w:lang w:val="ru-RU" w:eastAsia="en-US" w:bidi="ar-SA"/>
      </w:rPr>
    </w:lvl>
    <w:lvl w:ilvl="7" w:tplc="BBA2B134">
      <w:numFmt w:val="bullet"/>
      <w:lvlText w:val="•"/>
      <w:lvlJc w:val="left"/>
      <w:pPr>
        <w:ind w:left="7839" w:hanging="446"/>
      </w:pPr>
      <w:rPr>
        <w:rFonts w:hint="default"/>
        <w:lang w:val="ru-RU" w:eastAsia="en-US" w:bidi="ar-SA"/>
      </w:rPr>
    </w:lvl>
    <w:lvl w:ilvl="8" w:tplc="953827D8">
      <w:numFmt w:val="bullet"/>
      <w:lvlText w:val="•"/>
      <w:lvlJc w:val="left"/>
      <w:pPr>
        <w:ind w:left="8816" w:hanging="446"/>
      </w:pPr>
      <w:rPr>
        <w:rFonts w:hint="default"/>
        <w:lang w:val="ru-RU" w:eastAsia="en-US" w:bidi="ar-SA"/>
      </w:rPr>
    </w:lvl>
  </w:abstractNum>
  <w:abstractNum w:abstractNumId="88">
    <w:nsid w:val="39C02D42"/>
    <w:multiLevelType w:val="hybridMultilevel"/>
    <w:tmpl w:val="EF52A656"/>
    <w:lvl w:ilvl="0" w:tplc="A0EC10CE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9002B0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512EC880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78F2538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BF64CFE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CE1E14DC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B5D64624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239EAC70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C2FCD1E4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89">
    <w:nsid w:val="3AFC1C1D"/>
    <w:multiLevelType w:val="hybridMultilevel"/>
    <w:tmpl w:val="8676D9A4"/>
    <w:lvl w:ilvl="0" w:tplc="0D340878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D08AC4">
      <w:numFmt w:val="bullet"/>
      <w:lvlText w:val=""/>
      <w:lvlJc w:val="left"/>
      <w:pPr>
        <w:ind w:left="19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3784F9A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58064F70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0D34E5B4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plc="DDC805BA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FA72ADD8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B0761140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8" w:tplc="2362D8EA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90">
    <w:nsid w:val="3B8C210F"/>
    <w:multiLevelType w:val="hybridMultilevel"/>
    <w:tmpl w:val="FFCE0668"/>
    <w:lvl w:ilvl="0" w:tplc="0D4C8E80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501864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2AA217B2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8B664D9A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8EA00104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370AD806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F968A8A2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CC8A4FA0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458EEB9E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91">
    <w:nsid w:val="3C5C6082"/>
    <w:multiLevelType w:val="hybridMultilevel"/>
    <w:tmpl w:val="4BC64036"/>
    <w:lvl w:ilvl="0" w:tplc="BC2A3682">
      <w:numFmt w:val="bullet"/>
      <w:lvlText w:val=""/>
      <w:lvlJc w:val="left"/>
      <w:pPr>
        <w:ind w:left="99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32074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6870FE02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1C9E5402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4BAEC686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B6B607D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154EA78C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538C716C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C71401D8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92">
    <w:nsid w:val="3D4F33FB"/>
    <w:multiLevelType w:val="hybridMultilevel"/>
    <w:tmpl w:val="B524C9D0"/>
    <w:lvl w:ilvl="0" w:tplc="DA382272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6486A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AEF44FA2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495E12E8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957E9F8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EA401660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CAEEA5F4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2B70C5E4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4DB0ACEE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93">
    <w:nsid w:val="3E3C57CA"/>
    <w:multiLevelType w:val="hybridMultilevel"/>
    <w:tmpl w:val="2FC64B40"/>
    <w:lvl w:ilvl="0" w:tplc="6E0AE1E4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6827C0">
      <w:start w:val="1"/>
      <w:numFmt w:val="decimal"/>
      <w:lvlText w:val="%2."/>
      <w:lvlJc w:val="left"/>
      <w:pPr>
        <w:ind w:left="991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AC2F858">
      <w:numFmt w:val="bullet"/>
      <w:lvlText w:val="•"/>
      <w:lvlJc w:val="left"/>
      <w:pPr>
        <w:ind w:left="2707" w:hanging="418"/>
      </w:pPr>
      <w:rPr>
        <w:rFonts w:hint="default"/>
        <w:lang w:val="ru-RU" w:eastAsia="en-US" w:bidi="ar-SA"/>
      </w:rPr>
    </w:lvl>
    <w:lvl w:ilvl="3" w:tplc="FF9E10CE">
      <w:numFmt w:val="bullet"/>
      <w:lvlText w:val="•"/>
      <w:lvlJc w:val="left"/>
      <w:pPr>
        <w:ind w:left="3715" w:hanging="418"/>
      </w:pPr>
      <w:rPr>
        <w:rFonts w:hint="default"/>
        <w:lang w:val="ru-RU" w:eastAsia="en-US" w:bidi="ar-SA"/>
      </w:rPr>
    </w:lvl>
    <w:lvl w:ilvl="4" w:tplc="F232EC7E">
      <w:numFmt w:val="bullet"/>
      <w:lvlText w:val="•"/>
      <w:lvlJc w:val="left"/>
      <w:pPr>
        <w:ind w:left="4723" w:hanging="418"/>
      </w:pPr>
      <w:rPr>
        <w:rFonts w:hint="default"/>
        <w:lang w:val="ru-RU" w:eastAsia="en-US" w:bidi="ar-SA"/>
      </w:rPr>
    </w:lvl>
    <w:lvl w:ilvl="5" w:tplc="3A985ED8">
      <w:numFmt w:val="bullet"/>
      <w:lvlText w:val="•"/>
      <w:lvlJc w:val="left"/>
      <w:pPr>
        <w:ind w:left="5731" w:hanging="418"/>
      </w:pPr>
      <w:rPr>
        <w:rFonts w:hint="default"/>
        <w:lang w:val="ru-RU" w:eastAsia="en-US" w:bidi="ar-SA"/>
      </w:rPr>
    </w:lvl>
    <w:lvl w:ilvl="6" w:tplc="DC26433A">
      <w:numFmt w:val="bullet"/>
      <w:lvlText w:val="•"/>
      <w:lvlJc w:val="left"/>
      <w:pPr>
        <w:ind w:left="6739" w:hanging="418"/>
      </w:pPr>
      <w:rPr>
        <w:rFonts w:hint="default"/>
        <w:lang w:val="ru-RU" w:eastAsia="en-US" w:bidi="ar-SA"/>
      </w:rPr>
    </w:lvl>
    <w:lvl w:ilvl="7" w:tplc="83A8279C">
      <w:numFmt w:val="bullet"/>
      <w:lvlText w:val="•"/>
      <w:lvlJc w:val="left"/>
      <w:pPr>
        <w:ind w:left="7747" w:hanging="418"/>
      </w:pPr>
      <w:rPr>
        <w:rFonts w:hint="default"/>
        <w:lang w:val="ru-RU" w:eastAsia="en-US" w:bidi="ar-SA"/>
      </w:rPr>
    </w:lvl>
    <w:lvl w:ilvl="8" w:tplc="DBA85C86">
      <w:numFmt w:val="bullet"/>
      <w:lvlText w:val="•"/>
      <w:lvlJc w:val="left"/>
      <w:pPr>
        <w:ind w:left="8755" w:hanging="418"/>
      </w:pPr>
      <w:rPr>
        <w:rFonts w:hint="default"/>
        <w:lang w:val="ru-RU" w:eastAsia="en-US" w:bidi="ar-SA"/>
      </w:rPr>
    </w:lvl>
  </w:abstractNum>
  <w:abstractNum w:abstractNumId="94">
    <w:nsid w:val="3EF27E5D"/>
    <w:multiLevelType w:val="hybridMultilevel"/>
    <w:tmpl w:val="250C8F26"/>
    <w:lvl w:ilvl="0" w:tplc="202EFE18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326B10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D24400B0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9CBA0780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39A25CB8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946425CA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346A4A2C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104C915E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69844470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95">
    <w:nsid w:val="3F6A0435"/>
    <w:multiLevelType w:val="hybridMultilevel"/>
    <w:tmpl w:val="245A09F6"/>
    <w:lvl w:ilvl="0" w:tplc="95B6F1DC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98DFCA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F86830F6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D982D3A4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BC68917E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02980486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D2F6BD38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7D965B1E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E3328A42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96">
    <w:nsid w:val="3F7D5993"/>
    <w:multiLevelType w:val="multilevel"/>
    <w:tmpl w:val="3D4AA160"/>
    <w:lvl w:ilvl="0">
      <w:start w:val="2"/>
      <w:numFmt w:val="decimal"/>
      <w:lvlText w:val="%1"/>
      <w:lvlJc w:val="left"/>
      <w:pPr>
        <w:ind w:left="1908" w:hanging="9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08" w:hanging="91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908" w:hanging="917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08" w:hanging="9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4"/>
      </w:pPr>
      <w:rPr>
        <w:rFonts w:hint="default"/>
        <w:lang w:val="ru-RU" w:eastAsia="en-US" w:bidi="ar-SA"/>
      </w:rPr>
    </w:lvl>
  </w:abstractNum>
  <w:abstractNum w:abstractNumId="97">
    <w:nsid w:val="3F7D5B48"/>
    <w:multiLevelType w:val="hybridMultilevel"/>
    <w:tmpl w:val="67F0D7B4"/>
    <w:lvl w:ilvl="0" w:tplc="A1EC701E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48712C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0CB852CA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7BD296EC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69C4EC92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3552DBC4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74E8619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5E5EB16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A4FCDC30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98">
    <w:nsid w:val="400C5896"/>
    <w:multiLevelType w:val="hybridMultilevel"/>
    <w:tmpl w:val="9CD03EBA"/>
    <w:lvl w:ilvl="0" w:tplc="C0A4C58E">
      <w:start w:val="1"/>
      <w:numFmt w:val="decimal"/>
      <w:lvlText w:val="%1."/>
      <w:lvlJc w:val="left"/>
      <w:pPr>
        <w:ind w:left="991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7C5FFA">
      <w:numFmt w:val="bullet"/>
      <w:lvlText w:val="•"/>
      <w:lvlJc w:val="left"/>
      <w:pPr>
        <w:ind w:left="1977" w:hanging="485"/>
      </w:pPr>
      <w:rPr>
        <w:rFonts w:hint="default"/>
        <w:lang w:val="ru-RU" w:eastAsia="en-US" w:bidi="ar-SA"/>
      </w:rPr>
    </w:lvl>
    <w:lvl w:ilvl="2" w:tplc="68924A8A">
      <w:numFmt w:val="bullet"/>
      <w:lvlText w:val="•"/>
      <w:lvlJc w:val="left"/>
      <w:pPr>
        <w:ind w:left="2954" w:hanging="485"/>
      </w:pPr>
      <w:rPr>
        <w:rFonts w:hint="default"/>
        <w:lang w:val="ru-RU" w:eastAsia="en-US" w:bidi="ar-SA"/>
      </w:rPr>
    </w:lvl>
    <w:lvl w:ilvl="3" w:tplc="E35E1F4C">
      <w:numFmt w:val="bullet"/>
      <w:lvlText w:val="•"/>
      <w:lvlJc w:val="left"/>
      <w:pPr>
        <w:ind w:left="3931" w:hanging="485"/>
      </w:pPr>
      <w:rPr>
        <w:rFonts w:hint="default"/>
        <w:lang w:val="ru-RU" w:eastAsia="en-US" w:bidi="ar-SA"/>
      </w:rPr>
    </w:lvl>
    <w:lvl w:ilvl="4" w:tplc="FDBE06D8">
      <w:numFmt w:val="bullet"/>
      <w:lvlText w:val="•"/>
      <w:lvlJc w:val="left"/>
      <w:pPr>
        <w:ind w:left="4908" w:hanging="485"/>
      </w:pPr>
      <w:rPr>
        <w:rFonts w:hint="default"/>
        <w:lang w:val="ru-RU" w:eastAsia="en-US" w:bidi="ar-SA"/>
      </w:rPr>
    </w:lvl>
    <w:lvl w:ilvl="5" w:tplc="DE7CE860">
      <w:numFmt w:val="bullet"/>
      <w:lvlText w:val="•"/>
      <w:lvlJc w:val="left"/>
      <w:pPr>
        <w:ind w:left="5885" w:hanging="485"/>
      </w:pPr>
      <w:rPr>
        <w:rFonts w:hint="default"/>
        <w:lang w:val="ru-RU" w:eastAsia="en-US" w:bidi="ar-SA"/>
      </w:rPr>
    </w:lvl>
    <w:lvl w:ilvl="6" w:tplc="502C1D2E">
      <w:numFmt w:val="bullet"/>
      <w:lvlText w:val="•"/>
      <w:lvlJc w:val="left"/>
      <w:pPr>
        <w:ind w:left="6862" w:hanging="485"/>
      </w:pPr>
      <w:rPr>
        <w:rFonts w:hint="default"/>
        <w:lang w:val="ru-RU" w:eastAsia="en-US" w:bidi="ar-SA"/>
      </w:rPr>
    </w:lvl>
    <w:lvl w:ilvl="7" w:tplc="F8624FF4">
      <w:numFmt w:val="bullet"/>
      <w:lvlText w:val="•"/>
      <w:lvlJc w:val="left"/>
      <w:pPr>
        <w:ind w:left="7839" w:hanging="485"/>
      </w:pPr>
      <w:rPr>
        <w:rFonts w:hint="default"/>
        <w:lang w:val="ru-RU" w:eastAsia="en-US" w:bidi="ar-SA"/>
      </w:rPr>
    </w:lvl>
    <w:lvl w:ilvl="8" w:tplc="C58E521E">
      <w:numFmt w:val="bullet"/>
      <w:lvlText w:val="•"/>
      <w:lvlJc w:val="left"/>
      <w:pPr>
        <w:ind w:left="8816" w:hanging="485"/>
      </w:pPr>
      <w:rPr>
        <w:rFonts w:hint="default"/>
        <w:lang w:val="ru-RU" w:eastAsia="en-US" w:bidi="ar-SA"/>
      </w:rPr>
    </w:lvl>
  </w:abstractNum>
  <w:abstractNum w:abstractNumId="99">
    <w:nsid w:val="41701F6F"/>
    <w:multiLevelType w:val="hybridMultilevel"/>
    <w:tmpl w:val="3CE4412A"/>
    <w:lvl w:ilvl="0" w:tplc="408CC87A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C8383C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E35A9C6A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37228974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9B34C252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40A0CAD6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EFE0EC7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FCC0141C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CFF0D4A6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00">
    <w:nsid w:val="41BE5E18"/>
    <w:multiLevelType w:val="hybridMultilevel"/>
    <w:tmpl w:val="0E923DF2"/>
    <w:lvl w:ilvl="0" w:tplc="BAFA8866">
      <w:start w:val="1"/>
      <w:numFmt w:val="decimal"/>
      <w:lvlText w:val="%1."/>
      <w:lvlJc w:val="left"/>
      <w:pPr>
        <w:ind w:left="991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F42082">
      <w:numFmt w:val="bullet"/>
      <w:lvlText w:val="•"/>
      <w:lvlJc w:val="left"/>
      <w:pPr>
        <w:ind w:left="1977" w:hanging="379"/>
      </w:pPr>
      <w:rPr>
        <w:rFonts w:hint="default"/>
        <w:lang w:val="ru-RU" w:eastAsia="en-US" w:bidi="ar-SA"/>
      </w:rPr>
    </w:lvl>
    <w:lvl w:ilvl="2" w:tplc="94168CF4">
      <w:numFmt w:val="bullet"/>
      <w:lvlText w:val="•"/>
      <w:lvlJc w:val="left"/>
      <w:pPr>
        <w:ind w:left="2954" w:hanging="379"/>
      </w:pPr>
      <w:rPr>
        <w:rFonts w:hint="default"/>
        <w:lang w:val="ru-RU" w:eastAsia="en-US" w:bidi="ar-SA"/>
      </w:rPr>
    </w:lvl>
    <w:lvl w:ilvl="3" w:tplc="F0826E2A">
      <w:numFmt w:val="bullet"/>
      <w:lvlText w:val="•"/>
      <w:lvlJc w:val="left"/>
      <w:pPr>
        <w:ind w:left="3931" w:hanging="379"/>
      </w:pPr>
      <w:rPr>
        <w:rFonts w:hint="default"/>
        <w:lang w:val="ru-RU" w:eastAsia="en-US" w:bidi="ar-SA"/>
      </w:rPr>
    </w:lvl>
    <w:lvl w:ilvl="4" w:tplc="D8304C44">
      <w:numFmt w:val="bullet"/>
      <w:lvlText w:val="•"/>
      <w:lvlJc w:val="left"/>
      <w:pPr>
        <w:ind w:left="4908" w:hanging="379"/>
      </w:pPr>
      <w:rPr>
        <w:rFonts w:hint="default"/>
        <w:lang w:val="ru-RU" w:eastAsia="en-US" w:bidi="ar-SA"/>
      </w:rPr>
    </w:lvl>
    <w:lvl w:ilvl="5" w:tplc="5D68BD0A">
      <w:numFmt w:val="bullet"/>
      <w:lvlText w:val="•"/>
      <w:lvlJc w:val="left"/>
      <w:pPr>
        <w:ind w:left="5885" w:hanging="379"/>
      </w:pPr>
      <w:rPr>
        <w:rFonts w:hint="default"/>
        <w:lang w:val="ru-RU" w:eastAsia="en-US" w:bidi="ar-SA"/>
      </w:rPr>
    </w:lvl>
    <w:lvl w:ilvl="6" w:tplc="9F502980">
      <w:numFmt w:val="bullet"/>
      <w:lvlText w:val="•"/>
      <w:lvlJc w:val="left"/>
      <w:pPr>
        <w:ind w:left="6862" w:hanging="379"/>
      </w:pPr>
      <w:rPr>
        <w:rFonts w:hint="default"/>
        <w:lang w:val="ru-RU" w:eastAsia="en-US" w:bidi="ar-SA"/>
      </w:rPr>
    </w:lvl>
    <w:lvl w:ilvl="7" w:tplc="79FC327A">
      <w:numFmt w:val="bullet"/>
      <w:lvlText w:val="•"/>
      <w:lvlJc w:val="left"/>
      <w:pPr>
        <w:ind w:left="7839" w:hanging="379"/>
      </w:pPr>
      <w:rPr>
        <w:rFonts w:hint="default"/>
        <w:lang w:val="ru-RU" w:eastAsia="en-US" w:bidi="ar-SA"/>
      </w:rPr>
    </w:lvl>
    <w:lvl w:ilvl="8" w:tplc="F4FABE30">
      <w:numFmt w:val="bullet"/>
      <w:lvlText w:val="•"/>
      <w:lvlJc w:val="left"/>
      <w:pPr>
        <w:ind w:left="8816" w:hanging="379"/>
      </w:pPr>
      <w:rPr>
        <w:rFonts w:hint="default"/>
        <w:lang w:val="ru-RU" w:eastAsia="en-US" w:bidi="ar-SA"/>
      </w:rPr>
    </w:lvl>
  </w:abstractNum>
  <w:abstractNum w:abstractNumId="101">
    <w:nsid w:val="4512793E"/>
    <w:multiLevelType w:val="hybridMultilevel"/>
    <w:tmpl w:val="26A6384C"/>
    <w:lvl w:ilvl="0" w:tplc="1F126D36">
      <w:start w:val="1"/>
      <w:numFmt w:val="decimal"/>
      <w:lvlText w:val="%1."/>
      <w:lvlJc w:val="left"/>
      <w:pPr>
        <w:ind w:left="991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5A59C0">
      <w:numFmt w:val="bullet"/>
      <w:lvlText w:val="•"/>
      <w:lvlJc w:val="left"/>
      <w:pPr>
        <w:ind w:left="1977" w:hanging="533"/>
      </w:pPr>
      <w:rPr>
        <w:rFonts w:hint="default"/>
        <w:lang w:val="ru-RU" w:eastAsia="en-US" w:bidi="ar-SA"/>
      </w:rPr>
    </w:lvl>
    <w:lvl w:ilvl="2" w:tplc="9A5EA47A">
      <w:numFmt w:val="bullet"/>
      <w:lvlText w:val="•"/>
      <w:lvlJc w:val="left"/>
      <w:pPr>
        <w:ind w:left="2954" w:hanging="533"/>
      </w:pPr>
      <w:rPr>
        <w:rFonts w:hint="default"/>
        <w:lang w:val="ru-RU" w:eastAsia="en-US" w:bidi="ar-SA"/>
      </w:rPr>
    </w:lvl>
    <w:lvl w:ilvl="3" w:tplc="51800E9A">
      <w:numFmt w:val="bullet"/>
      <w:lvlText w:val="•"/>
      <w:lvlJc w:val="left"/>
      <w:pPr>
        <w:ind w:left="3931" w:hanging="533"/>
      </w:pPr>
      <w:rPr>
        <w:rFonts w:hint="default"/>
        <w:lang w:val="ru-RU" w:eastAsia="en-US" w:bidi="ar-SA"/>
      </w:rPr>
    </w:lvl>
    <w:lvl w:ilvl="4" w:tplc="80FCDD68">
      <w:numFmt w:val="bullet"/>
      <w:lvlText w:val="•"/>
      <w:lvlJc w:val="left"/>
      <w:pPr>
        <w:ind w:left="4908" w:hanging="533"/>
      </w:pPr>
      <w:rPr>
        <w:rFonts w:hint="default"/>
        <w:lang w:val="ru-RU" w:eastAsia="en-US" w:bidi="ar-SA"/>
      </w:rPr>
    </w:lvl>
    <w:lvl w:ilvl="5" w:tplc="70BEB09C">
      <w:numFmt w:val="bullet"/>
      <w:lvlText w:val="•"/>
      <w:lvlJc w:val="left"/>
      <w:pPr>
        <w:ind w:left="5885" w:hanging="533"/>
      </w:pPr>
      <w:rPr>
        <w:rFonts w:hint="default"/>
        <w:lang w:val="ru-RU" w:eastAsia="en-US" w:bidi="ar-SA"/>
      </w:rPr>
    </w:lvl>
    <w:lvl w:ilvl="6" w:tplc="CBF4F316">
      <w:numFmt w:val="bullet"/>
      <w:lvlText w:val="•"/>
      <w:lvlJc w:val="left"/>
      <w:pPr>
        <w:ind w:left="6862" w:hanging="533"/>
      </w:pPr>
      <w:rPr>
        <w:rFonts w:hint="default"/>
        <w:lang w:val="ru-RU" w:eastAsia="en-US" w:bidi="ar-SA"/>
      </w:rPr>
    </w:lvl>
    <w:lvl w:ilvl="7" w:tplc="43081394">
      <w:numFmt w:val="bullet"/>
      <w:lvlText w:val="•"/>
      <w:lvlJc w:val="left"/>
      <w:pPr>
        <w:ind w:left="7839" w:hanging="533"/>
      </w:pPr>
      <w:rPr>
        <w:rFonts w:hint="default"/>
        <w:lang w:val="ru-RU" w:eastAsia="en-US" w:bidi="ar-SA"/>
      </w:rPr>
    </w:lvl>
    <w:lvl w:ilvl="8" w:tplc="5FCEF1AE">
      <w:numFmt w:val="bullet"/>
      <w:lvlText w:val="•"/>
      <w:lvlJc w:val="left"/>
      <w:pPr>
        <w:ind w:left="8816" w:hanging="533"/>
      </w:pPr>
      <w:rPr>
        <w:rFonts w:hint="default"/>
        <w:lang w:val="ru-RU" w:eastAsia="en-US" w:bidi="ar-SA"/>
      </w:rPr>
    </w:lvl>
  </w:abstractNum>
  <w:abstractNum w:abstractNumId="102">
    <w:nsid w:val="458116D0"/>
    <w:multiLevelType w:val="hybridMultilevel"/>
    <w:tmpl w:val="AA46ED8E"/>
    <w:lvl w:ilvl="0" w:tplc="194E2834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983E70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D5C0ADEA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A09633FC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9E1AF1C2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6270003C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3AD8D0F6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E68AF18C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2D82467C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103">
    <w:nsid w:val="45964603"/>
    <w:multiLevelType w:val="hybridMultilevel"/>
    <w:tmpl w:val="29760E1C"/>
    <w:lvl w:ilvl="0" w:tplc="A992DC9E">
      <w:numFmt w:val="bullet"/>
      <w:lvlText w:val=""/>
      <w:lvlJc w:val="left"/>
      <w:pPr>
        <w:ind w:left="991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2E3970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C734C99A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B3D4787C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AEC0739A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4E94E060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7A0A69D2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009A5B46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106E985E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04">
    <w:nsid w:val="466149F7"/>
    <w:multiLevelType w:val="hybridMultilevel"/>
    <w:tmpl w:val="7E82A876"/>
    <w:lvl w:ilvl="0" w:tplc="665E91AA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FC08D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14C89488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A4724890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0DD644F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F47E0A44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2A705B3E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BE426A6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C5B2BB42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05">
    <w:nsid w:val="466B4748"/>
    <w:multiLevelType w:val="hybridMultilevel"/>
    <w:tmpl w:val="D350519E"/>
    <w:lvl w:ilvl="0" w:tplc="73FCF7F8">
      <w:start w:val="5"/>
      <w:numFmt w:val="decimal"/>
      <w:lvlText w:val="%1"/>
      <w:lvlJc w:val="left"/>
      <w:pPr>
        <w:ind w:left="106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6AF108">
      <w:numFmt w:val="bullet"/>
      <w:lvlText w:val="•"/>
      <w:lvlJc w:val="left"/>
      <w:pPr>
        <w:ind w:left="2031" w:hanging="212"/>
      </w:pPr>
      <w:rPr>
        <w:rFonts w:hint="default"/>
        <w:lang w:val="ru-RU" w:eastAsia="en-US" w:bidi="ar-SA"/>
      </w:rPr>
    </w:lvl>
    <w:lvl w:ilvl="2" w:tplc="5D80711E">
      <w:numFmt w:val="bullet"/>
      <w:lvlText w:val="•"/>
      <w:lvlJc w:val="left"/>
      <w:pPr>
        <w:ind w:left="3002" w:hanging="212"/>
      </w:pPr>
      <w:rPr>
        <w:rFonts w:hint="default"/>
        <w:lang w:val="ru-RU" w:eastAsia="en-US" w:bidi="ar-SA"/>
      </w:rPr>
    </w:lvl>
    <w:lvl w:ilvl="3" w:tplc="1EC02CA2">
      <w:numFmt w:val="bullet"/>
      <w:lvlText w:val="•"/>
      <w:lvlJc w:val="left"/>
      <w:pPr>
        <w:ind w:left="3973" w:hanging="212"/>
      </w:pPr>
      <w:rPr>
        <w:rFonts w:hint="default"/>
        <w:lang w:val="ru-RU" w:eastAsia="en-US" w:bidi="ar-SA"/>
      </w:rPr>
    </w:lvl>
    <w:lvl w:ilvl="4" w:tplc="C8ACE534">
      <w:numFmt w:val="bullet"/>
      <w:lvlText w:val="•"/>
      <w:lvlJc w:val="left"/>
      <w:pPr>
        <w:ind w:left="4944" w:hanging="212"/>
      </w:pPr>
      <w:rPr>
        <w:rFonts w:hint="default"/>
        <w:lang w:val="ru-RU" w:eastAsia="en-US" w:bidi="ar-SA"/>
      </w:rPr>
    </w:lvl>
    <w:lvl w:ilvl="5" w:tplc="7D0495FA">
      <w:numFmt w:val="bullet"/>
      <w:lvlText w:val="•"/>
      <w:lvlJc w:val="left"/>
      <w:pPr>
        <w:ind w:left="5915" w:hanging="212"/>
      </w:pPr>
      <w:rPr>
        <w:rFonts w:hint="default"/>
        <w:lang w:val="ru-RU" w:eastAsia="en-US" w:bidi="ar-SA"/>
      </w:rPr>
    </w:lvl>
    <w:lvl w:ilvl="6" w:tplc="399EAAC4">
      <w:numFmt w:val="bullet"/>
      <w:lvlText w:val="•"/>
      <w:lvlJc w:val="left"/>
      <w:pPr>
        <w:ind w:left="6886" w:hanging="212"/>
      </w:pPr>
      <w:rPr>
        <w:rFonts w:hint="default"/>
        <w:lang w:val="ru-RU" w:eastAsia="en-US" w:bidi="ar-SA"/>
      </w:rPr>
    </w:lvl>
    <w:lvl w:ilvl="7" w:tplc="C8F4B606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  <w:lvl w:ilvl="8" w:tplc="79FC4A98">
      <w:numFmt w:val="bullet"/>
      <w:lvlText w:val="•"/>
      <w:lvlJc w:val="left"/>
      <w:pPr>
        <w:ind w:left="8828" w:hanging="212"/>
      </w:pPr>
      <w:rPr>
        <w:rFonts w:hint="default"/>
        <w:lang w:val="ru-RU" w:eastAsia="en-US" w:bidi="ar-SA"/>
      </w:rPr>
    </w:lvl>
  </w:abstractNum>
  <w:abstractNum w:abstractNumId="106">
    <w:nsid w:val="46AA1F42"/>
    <w:multiLevelType w:val="hybridMultilevel"/>
    <w:tmpl w:val="984AC6DC"/>
    <w:lvl w:ilvl="0" w:tplc="6CCEA3A4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622342">
      <w:start w:val="1"/>
      <w:numFmt w:val="decimal"/>
      <w:lvlText w:val="%2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548AB8E">
      <w:numFmt w:val="bullet"/>
      <w:lvlText w:val="•"/>
      <w:lvlJc w:val="left"/>
      <w:pPr>
        <w:ind w:left="2956" w:hanging="283"/>
      </w:pPr>
      <w:rPr>
        <w:rFonts w:hint="default"/>
        <w:lang w:val="ru-RU" w:eastAsia="en-US" w:bidi="ar-SA"/>
      </w:rPr>
    </w:lvl>
    <w:lvl w:ilvl="3" w:tplc="E4A06ED0">
      <w:numFmt w:val="bullet"/>
      <w:lvlText w:val="•"/>
      <w:lvlJc w:val="left"/>
      <w:pPr>
        <w:ind w:left="3933" w:hanging="283"/>
      </w:pPr>
      <w:rPr>
        <w:rFonts w:hint="default"/>
        <w:lang w:val="ru-RU" w:eastAsia="en-US" w:bidi="ar-SA"/>
      </w:rPr>
    </w:lvl>
    <w:lvl w:ilvl="4" w:tplc="B792F7EC">
      <w:numFmt w:val="bullet"/>
      <w:lvlText w:val="•"/>
      <w:lvlJc w:val="left"/>
      <w:pPr>
        <w:ind w:left="4910" w:hanging="283"/>
      </w:pPr>
      <w:rPr>
        <w:rFonts w:hint="default"/>
        <w:lang w:val="ru-RU" w:eastAsia="en-US" w:bidi="ar-SA"/>
      </w:rPr>
    </w:lvl>
    <w:lvl w:ilvl="5" w:tplc="C24423DE">
      <w:numFmt w:val="bullet"/>
      <w:lvlText w:val="•"/>
      <w:lvlJc w:val="left"/>
      <w:pPr>
        <w:ind w:left="5887" w:hanging="283"/>
      </w:pPr>
      <w:rPr>
        <w:rFonts w:hint="default"/>
        <w:lang w:val="ru-RU" w:eastAsia="en-US" w:bidi="ar-SA"/>
      </w:rPr>
    </w:lvl>
    <w:lvl w:ilvl="6" w:tplc="6D1A07B2">
      <w:numFmt w:val="bullet"/>
      <w:lvlText w:val="•"/>
      <w:lvlJc w:val="left"/>
      <w:pPr>
        <w:ind w:left="6863" w:hanging="283"/>
      </w:pPr>
      <w:rPr>
        <w:rFonts w:hint="default"/>
        <w:lang w:val="ru-RU" w:eastAsia="en-US" w:bidi="ar-SA"/>
      </w:rPr>
    </w:lvl>
    <w:lvl w:ilvl="7" w:tplc="A5D68BF2">
      <w:numFmt w:val="bullet"/>
      <w:lvlText w:val="•"/>
      <w:lvlJc w:val="left"/>
      <w:pPr>
        <w:ind w:left="7840" w:hanging="283"/>
      </w:pPr>
      <w:rPr>
        <w:rFonts w:hint="default"/>
        <w:lang w:val="ru-RU" w:eastAsia="en-US" w:bidi="ar-SA"/>
      </w:rPr>
    </w:lvl>
    <w:lvl w:ilvl="8" w:tplc="646ABBFA">
      <w:numFmt w:val="bullet"/>
      <w:lvlText w:val="•"/>
      <w:lvlJc w:val="left"/>
      <w:pPr>
        <w:ind w:left="8817" w:hanging="283"/>
      </w:pPr>
      <w:rPr>
        <w:rFonts w:hint="default"/>
        <w:lang w:val="ru-RU" w:eastAsia="en-US" w:bidi="ar-SA"/>
      </w:rPr>
    </w:lvl>
  </w:abstractNum>
  <w:abstractNum w:abstractNumId="107">
    <w:nsid w:val="46F0397A"/>
    <w:multiLevelType w:val="hybridMultilevel"/>
    <w:tmpl w:val="54D2658C"/>
    <w:lvl w:ilvl="0" w:tplc="2088853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82B9B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E6EC7F28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A60240E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3FB6973E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ACE0BA3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C04E07B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3FE6E55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BF70B19C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08">
    <w:nsid w:val="47BD620D"/>
    <w:multiLevelType w:val="hybridMultilevel"/>
    <w:tmpl w:val="8D020A38"/>
    <w:lvl w:ilvl="0" w:tplc="41C21418">
      <w:start w:val="1"/>
      <w:numFmt w:val="decimal"/>
      <w:lvlText w:val="%1."/>
      <w:lvlJc w:val="left"/>
      <w:pPr>
        <w:ind w:left="2134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1E32DC">
      <w:numFmt w:val="bullet"/>
      <w:lvlText w:val="•"/>
      <w:lvlJc w:val="left"/>
      <w:pPr>
        <w:ind w:left="3003" w:hanging="432"/>
      </w:pPr>
      <w:rPr>
        <w:rFonts w:hint="default"/>
        <w:lang w:val="ru-RU" w:eastAsia="en-US" w:bidi="ar-SA"/>
      </w:rPr>
    </w:lvl>
    <w:lvl w:ilvl="2" w:tplc="90A44E10">
      <w:numFmt w:val="bullet"/>
      <w:lvlText w:val="•"/>
      <w:lvlJc w:val="left"/>
      <w:pPr>
        <w:ind w:left="3866" w:hanging="432"/>
      </w:pPr>
      <w:rPr>
        <w:rFonts w:hint="default"/>
        <w:lang w:val="ru-RU" w:eastAsia="en-US" w:bidi="ar-SA"/>
      </w:rPr>
    </w:lvl>
    <w:lvl w:ilvl="3" w:tplc="4044F77A">
      <w:numFmt w:val="bullet"/>
      <w:lvlText w:val="•"/>
      <w:lvlJc w:val="left"/>
      <w:pPr>
        <w:ind w:left="4729" w:hanging="432"/>
      </w:pPr>
      <w:rPr>
        <w:rFonts w:hint="default"/>
        <w:lang w:val="ru-RU" w:eastAsia="en-US" w:bidi="ar-SA"/>
      </w:rPr>
    </w:lvl>
    <w:lvl w:ilvl="4" w:tplc="A60CB38A">
      <w:numFmt w:val="bullet"/>
      <w:lvlText w:val="•"/>
      <w:lvlJc w:val="left"/>
      <w:pPr>
        <w:ind w:left="5592" w:hanging="432"/>
      </w:pPr>
      <w:rPr>
        <w:rFonts w:hint="default"/>
        <w:lang w:val="ru-RU" w:eastAsia="en-US" w:bidi="ar-SA"/>
      </w:rPr>
    </w:lvl>
    <w:lvl w:ilvl="5" w:tplc="5FDA8446">
      <w:numFmt w:val="bullet"/>
      <w:lvlText w:val="•"/>
      <w:lvlJc w:val="left"/>
      <w:pPr>
        <w:ind w:left="6455" w:hanging="432"/>
      </w:pPr>
      <w:rPr>
        <w:rFonts w:hint="default"/>
        <w:lang w:val="ru-RU" w:eastAsia="en-US" w:bidi="ar-SA"/>
      </w:rPr>
    </w:lvl>
    <w:lvl w:ilvl="6" w:tplc="FADEBEFE">
      <w:numFmt w:val="bullet"/>
      <w:lvlText w:val="•"/>
      <w:lvlJc w:val="left"/>
      <w:pPr>
        <w:ind w:left="7318" w:hanging="432"/>
      </w:pPr>
      <w:rPr>
        <w:rFonts w:hint="default"/>
        <w:lang w:val="ru-RU" w:eastAsia="en-US" w:bidi="ar-SA"/>
      </w:rPr>
    </w:lvl>
    <w:lvl w:ilvl="7" w:tplc="D0C4911E">
      <w:numFmt w:val="bullet"/>
      <w:lvlText w:val="•"/>
      <w:lvlJc w:val="left"/>
      <w:pPr>
        <w:ind w:left="8181" w:hanging="432"/>
      </w:pPr>
      <w:rPr>
        <w:rFonts w:hint="default"/>
        <w:lang w:val="ru-RU" w:eastAsia="en-US" w:bidi="ar-SA"/>
      </w:rPr>
    </w:lvl>
    <w:lvl w:ilvl="8" w:tplc="AC7A603A">
      <w:numFmt w:val="bullet"/>
      <w:lvlText w:val="•"/>
      <w:lvlJc w:val="left"/>
      <w:pPr>
        <w:ind w:left="9044" w:hanging="432"/>
      </w:pPr>
      <w:rPr>
        <w:rFonts w:hint="default"/>
        <w:lang w:val="ru-RU" w:eastAsia="en-US" w:bidi="ar-SA"/>
      </w:rPr>
    </w:lvl>
  </w:abstractNum>
  <w:abstractNum w:abstractNumId="109">
    <w:nsid w:val="481462F2"/>
    <w:multiLevelType w:val="multilevel"/>
    <w:tmpl w:val="8654C9D0"/>
    <w:lvl w:ilvl="0">
      <w:start w:val="1"/>
      <w:numFmt w:val="decimal"/>
      <w:lvlText w:val="%1."/>
      <w:lvlJc w:val="left"/>
      <w:pPr>
        <w:ind w:left="3886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6" w:hanging="705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6" w:hanging="7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996" w:hanging="7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991" w:hanging="705"/>
        <w:jc w:val="left"/>
      </w:pPr>
      <w:rPr>
        <w:rFonts w:hint="default"/>
        <w:spacing w:val="0"/>
        <w:w w:val="99"/>
        <w:lang w:val="ru-RU" w:eastAsia="en-US" w:bidi="ar-SA"/>
      </w:rPr>
    </w:lvl>
    <w:lvl w:ilvl="6">
      <w:numFmt w:val="bullet"/>
      <w:lvlText w:val="•"/>
      <w:lvlJc w:val="left"/>
      <w:pPr>
        <w:ind w:left="190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4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0" w:hanging="705"/>
      </w:pPr>
      <w:rPr>
        <w:rFonts w:hint="default"/>
        <w:lang w:val="ru-RU" w:eastAsia="en-US" w:bidi="ar-SA"/>
      </w:rPr>
    </w:lvl>
  </w:abstractNum>
  <w:abstractNum w:abstractNumId="110">
    <w:nsid w:val="48B1029F"/>
    <w:multiLevelType w:val="hybridMultilevel"/>
    <w:tmpl w:val="8D44CC34"/>
    <w:lvl w:ilvl="0" w:tplc="98F2FB7E">
      <w:start w:val="1"/>
      <w:numFmt w:val="decimal"/>
      <w:lvlText w:val="%1)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F25788">
      <w:start w:val="1"/>
      <w:numFmt w:val="decimal"/>
      <w:lvlText w:val="%2)"/>
      <w:lvlJc w:val="left"/>
      <w:pPr>
        <w:ind w:left="18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93E217C">
      <w:start w:val="1"/>
      <w:numFmt w:val="decimal"/>
      <w:lvlText w:val="%3)"/>
      <w:lvlJc w:val="left"/>
      <w:pPr>
        <w:ind w:left="21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E87C6738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 w:tplc="31B673E8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5" w:tplc="F43EAB46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6" w:tplc="4D9A9E5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C89A586E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C8DE792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111">
    <w:nsid w:val="4BAD0175"/>
    <w:multiLevelType w:val="hybridMultilevel"/>
    <w:tmpl w:val="2742609C"/>
    <w:lvl w:ilvl="0" w:tplc="A386CE00">
      <w:start w:val="1"/>
      <w:numFmt w:val="decimal"/>
      <w:lvlText w:val="%1."/>
      <w:lvlJc w:val="left"/>
      <w:pPr>
        <w:ind w:left="70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4E8F4A">
      <w:start w:val="1"/>
      <w:numFmt w:val="decimal"/>
      <w:lvlText w:val="%2."/>
      <w:lvlJc w:val="left"/>
      <w:pPr>
        <w:ind w:left="141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2A65F56">
      <w:start w:val="1"/>
      <w:numFmt w:val="decimal"/>
      <w:lvlText w:val="%3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CE040C32">
      <w:numFmt w:val="bullet"/>
      <w:lvlText w:val="•"/>
      <w:lvlJc w:val="left"/>
      <w:pPr>
        <w:ind w:left="3233" w:hanging="706"/>
      </w:pPr>
      <w:rPr>
        <w:rFonts w:hint="default"/>
        <w:lang w:val="ru-RU" w:eastAsia="en-US" w:bidi="ar-SA"/>
      </w:rPr>
    </w:lvl>
    <w:lvl w:ilvl="4" w:tplc="275441D8">
      <w:numFmt w:val="bullet"/>
      <w:lvlText w:val="•"/>
      <w:lvlJc w:val="left"/>
      <w:pPr>
        <w:ind w:left="4067" w:hanging="706"/>
      </w:pPr>
      <w:rPr>
        <w:rFonts w:hint="default"/>
        <w:lang w:val="ru-RU" w:eastAsia="en-US" w:bidi="ar-SA"/>
      </w:rPr>
    </w:lvl>
    <w:lvl w:ilvl="5" w:tplc="528C4308">
      <w:numFmt w:val="bullet"/>
      <w:lvlText w:val="•"/>
      <w:lvlJc w:val="left"/>
      <w:pPr>
        <w:ind w:left="4900" w:hanging="706"/>
      </w:pPr>
      <w:rPr>
        <w:rFonts w:hint="default"/>
        <w:lang w:val="ru-RU" w:eastAsia="en-US" w:bidi="ar-SA"/>
      </w:rPr>
    </w:lvl>
    <w:lvl w:ilvl="6" w:tplc="0826DDF4">
      <w:numFmt w:val="bullet"/>
      <w:lvlText w:val="•"/>
      <w:lvlJc w:val="left"/>
      <w:pPr>
        <w:ind w:left="5734" w:hanging="706"/>
      </w:pPr>
      <w:rPr>
        <w:rFonts w:hint="default"/>
        <w:lang w:val="ru-RU" w:eastAsia="en-US" w:bidi="ar-SA"/>
      </w:rPr>
    </w:lvl>
    <w:lvl w:ilvl="7" w:tplc="89086AFA">
      <w:numFmt w:val="bullet"/>
      <w:lvlText w:val="•"/>
      <w:lvlJc w:val="left"/>
      <w:pPr>
        <w:ind w:left="6567" w:hanging="706"/>
      </w:pPr>
      <w:rPr>
        <w:rFonts w:hint="default"/>
        <w:lang w:val="ru-RU" w:eastAsia="en-US" w:bidi="ar-SA"/>
      </w:rPr>
    </w:lvl>
    <w:lvl w:ilvl="8" w:tplc="7EA04EA2">
      <w:numFmt w:val="bullet"/>
      <w:lvlText w:val="•"/>
      <w:lvlJc w:val="left"/>
      <w:pPr>
        <w:ind w:left="7401" w:hanging="706"/>
      </w:pPr>
      <w:rPr>
        <w:rFonts w:hint="default"/>
        <w:lang w:val="ru-RU" w:eastAsia="en-US" w:bidi="ar-SA"/>
      </w:rPr>
    </w:lvl>
  </w:abstractNum>
  <w:abstractNum w:abstractNumId="112">
    <w:nsid w:val="4C6E702A"/>
    <w:multiLevelType w:val="hybridMultilevel"/>
    <w:tmpl w:val="AF6895A8"/>
    <w:lvl w:ilvl="0" w:tplc="B39631BC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5C776A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893C6652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DE02B09E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3B28DDAE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F620C714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DE1C5FC4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56940036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7A5A5A48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113">
    <w:nsid w:val="4C7D2D63"/>
    <w:multiLevelType w:val="hybridMultilevel"/>
    <w:tmpl w:val="DB5AC4E4"/>
    <w:lvl w:ilvl="0" w:tplc="0C0806D0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9469384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A12A4C68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9202E0FA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788E7EDC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50D43EFE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F09E81DC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6066C18E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F87680B6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114">
    <w:nsid w:val="4C860192"/>
    <w:multiLevelType w:val="hybridMultilevel"/>
    <w:tmpl w:val="DC30BEE4"/>
    <w:lvl w:ilvl="0" w:tplc="A2147326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84BC34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A83CA63A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9A8EC8BE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ACE8E4A8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9376AADC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3648DEF0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526681CA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806C3016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115">
    <w:nsid w:val="4D84014C"/>
    <w:multiLevelType w:val="hybridMultilevel"/>
    <w:tmpl w:val="F36E6704"/>
    <w:lvl w:ilvl="0" w:tplc="971A3CFC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CEE557C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049415E0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893AFAE6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D0EA3C6A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3B6C0866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A50AEEAE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465ED7B0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3AC057DA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16">
    <w:nsid w:val="4DB3038D"/>
    <w:multiLevelType w:val="hybridMultilevel"/>
    <w:tmpl w:val="CEE26ABE"/>
    <w:lvl w:ilvl="0" w:tplc="6D26CAAC">
      <w:start w:val="1"/>
      <w:numFmt w:val="decimal"/>
      <w:lvlText w:val="%1."/>
      <w:lvlJc w:val="left"/>
      <w:pPr>
        <w:ind w:left="99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F8A728">
      <w:numFmt w:val="bullet"/>
      <w:lvlText w:val="•"/>
      <w:lvlJc w:val="left"/>
      <w:pPr>
        <w:ind w:left="1977" w:hanging="279"/>
      </w:pPr>
      <w:rPr>
        <w:rFonts w:hint="default"/>
        <w:lang w:val="ru-RU" w:eastAsia="en-US" w:bidi="ar-SA"/>
      </w:rPr>
    </w:lvl>
    <w:lvl w:ilvl="2" w:tplc="4CBE720A">
      <w:numFmt w:val="bullet"/>
      <w:lvlText w:val="•"/>
      <w:lvlJc w:val="left"/>
      <w:pPr>
        <w:ind w:left="2954" w:hanging="279"/>
      </w:pPr>
      <w:rPr>
        <w:rFonts w:hint="default"/>
        <w:lang w:val="ru-RU" w:eastAsia="en-US" w:bidi="ar-SA"/>
      </w:rPr>
    </w:lvl>
    <w:lvl w:ilvl="3" w:tplc="7506FE0E">
      <w:numFmt w:val="bullet"/>
      <w:lvlText w:val="•"/>
      <w:lvlJc w:val="left"/>
      <w:pPr>
        <w:ind w:left="3931" w:hanging="279"/>
      </w:pPr>
      <w:rPr>
        <w:rFonts w:hint="default"/>
        <w:lang w:val="ru-RU" w:eastAsia="en-US" w:bidi="ar-SA"/>
      </w:rPr>
    </w:lvl>
    <w:lvl w:ilvl="4" w:tplc="EB1ADC70">
      <w:numFmt w:val="bullet"/>
      <w:lvlText w:val="•"/>
      <w:lvlJc w:val="left"/>
      <w:pPr>
        <w:ind w:left="4908" w:hanging="279"/>
      </w:pPr>
      <w:rPr>
        <w:rFonts w:hint="default"/>
        <w:lang w:val="ru-RU" w:eastAsia="en-US" w:bidi="ar-SA"/>
      </w:rPr>
    </w:lvl>
    <w:lvl w:ilvl="5" w:tplc="72407824">
      <w:numFmt w:val="bullet"/>
      <w:lvlText w:val="•"/>
      <w:lvlJc w:val="left"/>
      <w:pPr>
        <w:ind w:left="5885" w:hanging="279"/>
      </w:pPr>
      <w:rPr>
        <w:rFonts w:hint="default"/>
        <w:lang w:val="ru-RU" w:eastAsia="en-US" w:bidi="ar-SA"/>
      </w:rPr>
    </w:lvl>
    <w:lvl w:ilvl="6" w:tplc="62F6EF58">
      <w:numFmt w:val="bullet"/>
      <w:lvlText w:val="•"/>
      <w:lvlJc w:val="left"/>
      <w:pPr>
        <w:ind w:left="6862" w:hanging="279"/>
      </w:pPr>
      <w:rPr>
        <w:rFonts w:hint="default"/>
        <w:lang w:val="ru-RU" w:eastAsia="en-US" w:bidi="ar-SA"/>
      </w:rPr>
    </w:lvl>
    <w:lvl w:ilvl="7" w:tplc="B1661DBE">
      <w:numFmt w:val="bullet"/>
      <w:lvlText w:val="•"/>
      <w:lvlJc w:val="left"/>
      <w:pPr>
        <w:ind w:left="7839" w:hanging="279"/>
      </w:pPr>
      <w:rPr>
        <w:rFonts w:hint="default"/>
        <w:lang w:val="ru-RU" w:eastAsia="en-US" w:bidi="ar-SA"/>
      </w:rPr>
    </w:lvl>
    <w:lvl w:ilvl="8" w:tplc="54B64550">
      <w:numFmt w:val="bullet"/>
      <w:lvlText w:val="•"/>
      <w:lvlJc w:val="left"/>
      <w:pPr>
        <w:ind w:left="8816" w:hanging="279"/>
      </w:pPr>
      <w:rPr>
        <w:rFonts w:hint="default"/>
        <w:lang w:val="ru-RU" w:eastAsia="en-US" w:bidi="ar-SA"/>
      </w:rPr>
    </w:lvl>
  </w:abstractNum>
  <w:abstractNum w:abstractNumId="117">
    <w:nsid w:val="4E5143B1"/>
    <w:multiLevelType w:val="hybridMultilevel"/>
    <w:tmpl w:val="60728AEC"/>
    <w:lvl w:ilvl="0" w:tplc="23967DC6">
      <w:start w:val="1"/>
      <w:numFmt w:val="decimal"/>
      <w:lvlText w:val="%1."/>
      <w:lvlJc w:val="left"/>
      <w:pPr>
        <w:ind w:left="99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946C5838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DA06D8BA">
      <w:numFmt w:val="bullet"/>
      <w:lvlText w:val="•"/>
      <w:lvlJc w:val="left"/>
      <w:pPr>
        <w:ind w:left="2954" w:hanging="260"/>
      </w:pPr>
      <w:rPr>
        <w:rFonts w:hint="default"/>
        <w:lang w:val="ru-RU" w:eastAsia="en-US" w:bidi="ar-SA"/>
      </w:rPr>
    </w:lvl>
    <w:lvl w:ilvl="3" w:tplc="DE8C57E6">
      <w:numFmt w:val="bullet"/>
      <w:lvlText w:val="•"/>
      <w:lvlJc w:val="left"/>
      <w:pPr>
        <w:ind w:left="3931" w:hanging="260"/>
      </w:pPr>
      <w:rPr>
        <w:rFonts w:hint="default"/>
        <w:lang w:val="ru-RU" w:eastAsia="en-US" w:bidi="ar-SA"/>
      </w:rPr>
    </w:lvl>
    <w:lvl w:ilvl="4" w:tplc="923A5B24">
      <w:numFmt w:val="bullet"/>
      <w:lvlText w:val="•"/>
      <w:lvlJc w:val="left"/>
      <w:pPr>
        <w:ind w:left="4908" w:hanging="260"/>
      </w:pPr>
      <w:rPr>
        <w:rFonts w:hint="default"/>
        <w:lang w:val="ru-RU" w:eastAsia="en-US" w:bidi="ar-SA"/>
      </w:rPr>
    </w:lvl>
    <w:lvl w:ilvl="5" w:tplc="0C765DDA">
      <w:numFmt w:val="bullet"/>
      <w:lvlText w:val="•"/>
      <w:lvlJc w:val="left"/>
      <w:pPr>
        <w:ind w:left="5885" w:hanging="260"/>
      </w:pPr>
      <w:rPr>
        <w:rFonts w:hint="default"/>
        <w:lang w:val="ru-RU" w:eastAsia="en-US" w:bidi="ar-SA"/>
      </w:rPr>
    </w:lvl>
    <w:lvl w:ilvl="6" w:tplc="CC34676E">
      <w:numFmt w:val="bullet"/>
      <w:lvlText w:val="•"/>
      <w:lvlJc w:val="left"/>
      <w:pPr>
        <w:ind w:left="6862" w:hanging="260"/>
      </w:pPr>
      <w:rPr>
        <w:rFonts w:hint="default"/>
        <w:lang w:val="ru-RU" w:eastAsia="en-US" w:bidi="ar-SA"/>
      </w:rPr>
    </w:lvl>
    <w:lvl w:ilvl="7" w:tplc="860E3DD4">
      <w:numFmt w:val="bullet"/>
      <w:lvlText w:val="•"/>
      <w:lvlJc w:val="left"/>
      <w:pPr>
        <w:ind w:left="7839" w:hanging="260"/>
      </w:pPr>
      <w:rPr>
        <w:rFonts w:hint="default"/>
        <w:lang w:val="ru-RU" w:eastAsia="en-US" w:bidi="ar-SA"/>
      </w:rPr>
    </w:lvl>
    <w:lvl w:ilvl="8" w:tplc="4B10FF76">
      <w:numFmt w:val="bullet"/>
      <w:lvlText w:val="•"/>
      <w:lvlJc w:val="left"/>
      <w:pPr>
        <w:ind w:left="8816" w:hanging="260"/>
      </w:pPr>
      <w:rPr>
        <w:rFonts w:hint="default"/>
        <w:lang w:val="ru-RU" w:eastAsia="en-US" w:bidi="ar-SA"/>
      </w:rPr>
    </w:lvl>
  </w:abstractNum>
  <w:abstractNum w:abstractNumId="118">
    <w:nsid w:val="4E9041F8"/>
    <w:multiLevelType w:val="hybridMultilevel"/>
    <w:tmpl w:val="11F2E446"/>
    <w:lvl w:ilvl="0" w:tplc="E4D68DBC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86F8FA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2" w:tplc="2098ED5A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3" w:tplc="2A70981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85AEE89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5" w:tplc="E00262D8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9378F38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 w:tplc="1EF26AD0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12862034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119">
    <w:nsid w:val="4F937058"/>
    <w:multiLevelType w:val="hybridMultilevel"/>
    <w:tmpl w:val="84F2B2C6"/>
    <w:lvl w:ilvl="0" w:tplc="DB68C1DE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CA2152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8B1EA12A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54409C00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35CE66CA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A9B297A6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2DCA13F4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F7F061B6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FAB8EEF4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120">
    <w:nsid w:val="4FA0027F"/>
    <w:multiLevelType w:val="hybridMultilevel"/>
    <w:tmpl w:val="F878B1B6"/>
    <w:lvl w:ilvl="0" w:tplc="111EF01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00C9F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325EC27E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F94C8576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89A02370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0B5C28C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23E45BAA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11544694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2080264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21">
    <w:nsid w:val="51585333"/>
    <w:multiLevelType w:val="hybridMultilevel"/>
    <w:tmpl w:val="1CBA6F80"/>
    <w:lvl w:ilvl="0" w:tplc="133EA9D0">
      <w:start w:val="1"/>
      <w:numFmt w:val="decimal"/>
      <w:lvlText w:val="%1)"/>
      <w:lvlJc w:val="left"/>
      <w:pPr>
        <w:ind w:left="8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DE636E">
      <w:numFmt w:val="bullet"/>
      <w:lvlText w:val="•"/>
      <w:lvlJc w:val="left"/>
      <w:pPr>
        <w:ind w:left="557" w:hanging="423"/>
      </w:pPr>
      <w:rPr>
        <w:rFonts w:hint="default"/>
        <w:lang w:val="ru-RU" w:eastAsia="en-US" w:bidi="ar-SA"/>
      </w:rPr>
    </w:lvl>
    <w:lvl w:ilvl="2" w:tplc="01848B7A">
      <w:numFmt w:val="bullet"/>
      <w:lvlText w:val="•"/>
      <w:lvlJc w:val="left"/>
      <w:pPr>
        <w:ind w:left="1034" w:hanging="423"/>
      </w:pPr>
      <w:rPr>
        <w:rFonts w:hint="default"/>
        <w:lang w:val="ru-RU" w:eastAsia="en-US" w:bidi="ar-SA"/>
      </w:rPr>
    </w:lvl>
    <w:lvl w:ilvl="3" w:tplc="4BA0BCAC">
      <w:numFmt w:val="bullet"/>
      <w:lvlText w:val="•"/>
      <w:lvlJc w:val="left"/>
      <w:pPr>
        <w:ind w:left="1512" w:hanging="423"/>
      </w:pPr>
      <w:rPr>
        <w:rFonts w:hint="default"/>
        <w:lang w:val="ru-RU" w:eastAsia="en-US" w:bidi="ar-SA"/>
      </w:rPr>
    </w:lvl>
    <w:lvl w:ilvl="4" w:tplc="CB2CF73A">
      <w:numFmt w:val="bullet"/>
      <w:lvlText w:val="•"/>
      <w:lvlJc w:val="left"/>
      <w:pPr>
        <w:ind w:left="1989" w:hanging="423"/>
      </w:pPr>
      <w:rPr>
        <w:rFonts w:hint="default"/>
        <w:lang w:val="ru-RU" w:eastAsia="en-US" w:bidi="ar-SA"/>
      </w:rPr>
    </w:lvl>
    <w:lvl w:ilvl="5" w:tplc="08DAD726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6" w:tplc="6FD24C0A">
      <w:numFmt w:val="bullet"/>
      <w:lvlText w:val="•"/>
      <w:lvlJc w:val="left"/>
      <w:pPr>
        <w:ind w:left="2944" w:hanging="423"/>
      </w:pPr>
      <w:rPr>
        <w:rFonts w:hint="default"/>
        <w:lang w:val="ru-RU" w:eastAsia="en-US" w:bidi="ar-SA"/>
      </w:rPr>
    </w:lvl>
    <w:lvl w:ilvl="7" w:tplc="74E63FDC">
      <w:numFmt w:val="bullet"/>
      <w:lvlText w:val="•"/>
      <w:lvlJc w:val="left"/>
      <w:pPr>
        <w:ind w:left="3421" w:hanging="423"/>
      </w:pPr>
      <w:rPr>
        <w:rFonts w:hint="default"/>
        <w:lang w:val="ru-RU" w:eastAsia="en-US" w:bidi="ar-SA"/>
      </w:rPr>
    </w:lvl>
    <w:lvl w:ilvl="8" w:tplc="3B826E5C">
      <w:numFmt w:val="bullet"/>
      <w:lvlText w:val="•"/>
      <w:lvlJc w:val="left"/>
      <w:pPr>
        <w:ind w:left="3899" w:hanging="423"/>
      </w:pPr>
      <w:rPr>
        <w:rFonts w:hint="default"/>
        <w:lang w:val="ru-RU" w:eastAsia="en-US" w:bidi="ar-SA"/>
      </w:rPr>
    </w:lvl>
  </w:abstractNum>
  <w:abstractNum w:abstractNumId="122">
    <w:nsid w:val="52B6567C"/>
    <w:multiLevelType w:val="hybridMultilevel"/>
    <w:tmpl w:val="5572587C"/>
    <w:lvl w:ilvl="0" w:tplc="13CE40BC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DEE818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5CCC8C10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C652BD08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7AFECBAA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B4967ED8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9AF8958A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32C4E658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54A6B872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123">
    <w:nsid w:val="53441D62"/>
    <w:multiLevelType w:val="hybridMultilevel"/>
    <w:tmpl w:val="F378EACE"/>
    <w:lvl w:ilvl="0" w:tplc="A25E5D0C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0A0702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1C0443D4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6B64704A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6728047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71625210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9E16602C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CB421EC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2C0665B4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24">
    <w:nsid w:val="535E748F"/>
    <w:multiLevelType w:val="hybridMultilevel"/>
    <w:tmpl w:val="D7B4D544"/>
    <w:lvl w:ilvl="0" w:tplc="42A88314">
      <w:numFmt w:val="bullet"/>
      <w:lvlText w:val=""/>
      <w:lvlJc w:val="left"/>
      <w:pPr>
        <w:ind w:left="1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20AF94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2" w:tplc="56A67D26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3" w:tplc="76C84BAE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plc="C760293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5" w:tplc="A490B672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6" w:tplc="A42487B0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7" w:tplc="0128CD0E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  <w:lvl w:ilvl="8" w:tplc="435EE058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125">
    <w:nsid w:val="55B82AEF"/>
    <w:multiLevelType w:val="hybridMultilevel"/>
    <w:tmpl w:val="833030E2"/>
    <w:lvl w:ilvl="0" w:tplc="C9B26354">
      <w:start w:val="1"/>
      <w:numFmt w:val="decimal"/>
      <w:lvlText w:val="%1."/>
      <w:lvlJc w:val="left"/>
      <w:pPr>
        <w:ind w:left="99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609CDC">
      <w:numFmt w:val="bullet"/>
      <w:lvlText w:val="•"/>
      <w:lvlJc w:val="left"/>
      <w:pPr>
        <w:ind w:left="1977" w:hanging="317"/>
      </w:pPr>
      <w:rPr>
        <w:rFonts w:hint="default"/>
        <w:lang w:val="ru-RU" w:eastAsia="en-US" w:bidi="ar-SA"/>
      </w:rPr>
    </w:lvl>
    <w:lvl w:ilvl="2" w:tplc="40406168">
      <w:numFmt w:val="bullet"/>
      <w:lvlText w:val="•"/>
      <w:lvlJc w:val="left"/>
      <w:pPr>
        <w:ind w:left="2954" w:hanging="317"/>
      </w:pPr>
      <w:rPr>
        <w:rFonts w:hint="default"/>
        <w:lang w:val="ru-RU" w:eastAsia="en-US" w:bidi="ar-SA"/>
      </w:rPr>
    </w:lvl>
    <w:lvl w:ilvl="3" w:tplc="34DC4CB4">
      <w:numFmt w:val="bullet"/>
      <w:lvlText w:val="•"/>
      <w:lvlJc w:val="left"/>
      <w:pPr>
        <w:ind w:left="3931" w:hanging="317"/>
      </w:pPr>
      <w:rPr>
        <w:rFonts w:hint="default"/>
        <w:lang w:val="ru-RU" w:eastAsia="en-US" w:bidi="ar-SA"/>
      </w:rPr>
    </w:lvl>
    <w:lvl w:ilvl="4" w:tplc="11B2593C">
      <w:numFmt w:val="bullet"/>
      <w:lvlText w:val="•"/>
      <w:lvlJc w:val="left"/>
      <w:pPr>
        <w:ind w:left="4908" w:hanging="317"/>
      </w:pPr>
      <w:rPr>
        <w:rFonts w:hint="default"/>
        <w:lang w:val="ru-RU" w:eastAsia="en-US" w:bidi="ar-SA"/>
      </w:rPr>
    </w:lvl>
    <w:lvl w:ilvl="5" w:tplc="E25C6394">
      <w:numFmt w:val="bullet"/>
      <w:lvlText w:val="•"/>
      <w:lvlJc w:val="left"/>
      <w:pPr>
        <w:ind w:left="5885" w:hanging="317"/>
      </w:pPr>
      <w:rPr>
        <w:rFonts w:hint="default"/>
        <w:lang w:val="ru-RU" w:eastAsia="en-US" w:bidi="ar-SA"/>
      </w:rPr>
    </w:lvl>
    <w:lvl w:ilvl="6" w:tplc="C07A8A8E">
      <w:numFmt w:val="bullet"/>
      <w:lvlText w:val="•"/>
      <w:lvlJc w:val="left"/>
      <w:pPr>
        <w:ind w:left="6862" w:hanging="317"/>
      </w:pPr>
      <w:rPr>
        <w:rFonts w:hint="default"/>
        <w:lang w:val="ru-RU" w:eastAsia="en-US" w:bidi="ar-SA"/>
      </w:rPr>
    </w:lvl>
    <w:lvl w:ilvl="7" w:tplc="F476D62C">
      <w:numFmt w:val="bullet"/>
      <w:lvlText w:val="•"/>
      <w:lvlJc w:val="left"/>
      <w:pPr>
        <w:ind w:left="7839" w:hanging="317"/>
      </w:pPr>
      <w:rPr>
        <w:rFonts w:hint="default"/>
        <w:lang w:val="ru-RU" w:eastAsia="en-US" w:bidi="ar-SA"/>
      </w:rPr>
    </w:lvl>
    <w:lvl w:ilvl="8" w:tplc="F3B652C0">
      <w:numFmt w:val="bullet"/>
      <w:lvlText w:val="•"/>
      <w:lvlJc w:val="left"/>
      <w:pPr>
        <w:ind w:left="8816" w:hanging="317"/>
      </w:pPr>
      <w:rPr>
        <w:rFonts w:hint="default"/>
        <w:lang w:val="ru-RU" w:eastAsia="en-US" w:bidi="ar-SA"/>
      </w:rPr>
    </w:lvl>
  </w:abstractNum>
  <w:abstractNum w:abstractNumId="126">
    <w:nsid w:val="5712246B"/>
    <w:multiLevelType w:val="hybridMultilevel"/>
    <w:tmpl w:val="C42E91A8"/>
    <w:lvl w:ilvl="0" w:tplc="65A4E032">
      <w:start w:val="1"/>
      <w:numFmt w:val="decimal"/>
      <w:lvlText w:val="%1."/>
      <w:lvlJc w:val="left"/>
      <w:pPr>
        <w:ind w:left="991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6F349F7A">
      <w:numFmt w:val="bullet"/>
      <w:lvlText w:val="•"/>
      <w:lvlJc w:val="left"/>
      <w:pPr>
        <w:ind w:left="1977" w:hanging="212"/>
      </w:pPr>
      <w:rPr>
        <w:rFonts w:hint="default"/>
        <w:lang w:val="ru-RU" w:eastAsia="en-US" w:bidi="ar-SA"/>
      </w:rPr>
    </w:lvl>
    <w:lvl w:ilvl="2" w:tplc="8AAC637E">
      <w:numFmt w:val="bullet"/>
      <w:lvlText w:val="•"/>
      <w:lvlJc w:val="left"/>
      <w:pPr>
        <w:ind w:left="2954" w:hanging="212"/>
      </w:pPr>
      <w:rPr>
        <w:rFonts w:hint="default"/>
        <w:lang w:val="ru-RU" w:eastAsia="en-US" w:bidi="ar-SA"/>
      </w:rPr>
    </w:lvl>
    <w:lvl w:ilvl="3" w:tplc="6F3273FE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4" w:tplc="6CF0A59A">
      <w:numFmt w:val="bullet"/>
      <w:lvlText w:val="•"/>
      <w:lvlJc w:val="left"/>
      <w:pPr>
        <w:ind w:left="4908" w:hanging="212"/>
      </w:pPr>
      <w:rPr>
        <w:rFonts w:hint="default"/>
        <w:lang w:val="ru-RU" w:eastAsia="en-US" w:bidi="ar-SA"/>
      </w:rPr>
    </w:lvl>
    <w:lvl w:ilvl="5" w:tplc="AE9AD2DC">
      <w:numFmt w:val="bullet"/>
      <w:lvlText w:val="•"/>
      <w:lvlJc w:val="left"/>
      <w:pPr>
        <w:ind w:left="5885" w:hanging="212"/>
      </w:pPr>
      <w:rPr>
        <w:rFonts w:hint="default"/>
        <w:lang w:val="ru-RU" w:eastAsia="en-US" w:bidi="ar-SA"/>
      </w:rPr>
    </w:lvl>
    <w:lvl w:ilvl="6" w:tplc="BF3A93DE">
      <w:numFmt w:val="bullet"/>
      <w:lvlText w:val="•"/>
      <w:lvlJc w:val="left"/>
      <w:pPr>
        <w:ind w:left="6862" w:hanging="212"/>
      </w:pPr>
      <w:rPr>
        <w:rFonts w:hint="default"/>
        <w:lang w:val="ru-RU" w:eastAsia="en-US" w:bidi="ar-SA"/>
      </w:rPr>
    </w:lvl>
    <w:lvl w:ilvl="7" w:tplc="49FA8E50">
      <w:numFmt w:val="bullet"/>
      <w:lvlText w:val="•"/>
      <w:lvlJc w:val="left"/>
      <w:pPr>
        <w:ind w:left="7839" w:hanging="212"/>
      </w:pPr>
      <w:rPr>
        <w:rFonts w:hint="default"/>
        <w:lang w:val="ru-RU" w:eastAsia="en-US" w:bidi="ar-SA"/>
      </w:rPr>
    </w:lvl>
    <w:lvl w:ilvl="8" w:tplc="0EAAE6C0">
      <w:numFmt w:val="bullet"/>
      <w:lvlText w:val="•"/>
      <w:lvlJc w:val="left"/>
      <w:pPr>
        <w:ind w:left="8816" w:hanging="212"/>
      </w:pPr>
      <w:rPr>
        <w:rFonts w:hint="default"/>
        <w:lang w:val="ru-RU" w:eastAsia="en-US" w:bidi="ar-SA"/>
      </w:rPr>
    </w:lvl>
  </w:abstractNum>
  <w:abstractNum w:abstractNumId="127">
    <w:nsid w:val="575642C6"/>
    <w:multiLevelType w:val="hybridMultilevel"/>
    <w:tmpl w:val="AE9C242A"/>
    <w:lvl w:ilvl="0" w:tplc="C222281E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C8403E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20467D44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FB045E5A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23CEEA5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0CD6C6F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A7DC2804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747C35FC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76C4B92E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28">
    <w:nsid w:val="5866771E"/>
    <w:multiLevelType w:val="hybridMultilevel"/>
    <w:tmpl w:val="3448006E"/>
    <w:lvl w:ilvl="0" w:tplc="E5CA0D26">
      <w:start w:val="1"/>
      <w:numFmt w:val="decimal"/>
      <w:lvlText w:val="%1."/>
      <w:lvlJc w:val="left"/>
      <w:pPr>
        <w:ind w:left="991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7C6712">
      <w:numFmt w:val="bullet"/>
      <w:lvlText w:val="•"/>
      <w:lvlJc w:val="left"/>
      <w:pPr>
        <w:ind w:left="1977" w:hanging="365"/>
      </w:pPr>
      <w:rPr>
        <w:rFonts w:hint="default"/>
        <w:lang w:val="ru-RU" w:eastAsia="en-US" w:bidi="ar-SA"/>
      </w:rPr>
    </w:lvl>
    <w:lvl w:ilvl="2" w:tplc="770C9A78">
      <w:numFmt w:val="bullet"/>
      <w:lvlText w:val="•"/>
      <w:lvlJc w:val="left"/>
      <w:pPr>
        <w:ind w:left="2954" w:hanging="365"/>
      </w:pPr>
      <w:rPr>
        <w:rFonts w:hint="default"/>
        <w:lang w:val="ru-RU" w:eastAsia="en-US" w:bidi="ar-SA"/>
      </w:rPr>
    </w:lvl>
    <w:lvl w:ilvl="3" w:tplc="61D0077A">
      <w:numFmt w:val="bullet"/>
      <w:lvlText w:val="•"/>
      <w:lvlJc w:val="left"/>
      <w:pPr>
        <w:ind w:left="3931" w:hanging="365"/>
      </w:pPr>
      <w:rPr>
        <w:rFonts w:hint="default"/>
        <w:lang w:val="ru-RU" w:eastAsia="en-US" w:bidi="ar-SA"/>
      </w:rPr>
    </w:lvl>
    <w:lvl w:ilvl="4" w:tplc="125809B0">
      <w:numFmt w:val="bullet"/>
      <w:lvlText w:val="•"/>
      <w:lvlJc w:val="left"/>
      <w:pPr>
        <w:ind w:left="4908" w:hanging="365"/>
      </w:pPr>
      <w:rPr>
        <w:rFonts w:hint="default"/>
        <w:lang w:val="ru-RU" w:eastAsia="en-US" w:bidi="ar-SA"/>
      </w:rPr>
    </w:lvl>
    <w:lvl w:ilvl="5" w:tplc="23E802B4">
      <w:numFmt w:val="bullet"/>
      <w:lvlText w:val="•"/>
      <w:lvlJc w:val="left"/>
      <w:pPr>
        <w:ind w:left="5885" w:hanging="365"/>
      </w:pPr>
      <w:rPr>
        <w:rFonts w:hint="default"/>
        <w:lang w:val="ru-RU" w:eastAsia="en-US" w:bidi="ar-SA"/>
      </w:rPr>
    </w:lvl>
    <w:lvl w:ilvl="6" w:tplc="F6EC7BF4">
      <w:numFmt w:val="bullet"/>
      <w:lvlText w:val="•"/>
      <w:lvlJc w:val="left"/>
      <w:pPr>
        <w:ind w:left="6862" w:hanging="365"/>
      </w:pPr>
      <w:rPr>
        <w:rFonts w:hint="default"/>
        <w:lang w:val="ru-RU" w:eastAsia="en-US" w:bidi="ar-SA"/>
      </w:rPr>
    </w:lvl>
    <w:lvl w:ilvl="7" w:tplc="C3FADC46">
      <w:numFmt w:val="bullet"/>
      <w:lvlText w:val="•"/>
      <w:lvlJc w:val="left"/>
      <w:pPr>
        <w:ind w:left="7839" w:hanging="365"/>
      </w:pPr>
      <w:rPr>
        <w:rFonts w:hint="default"/>
        <w:lang w:val="ru-RU" w:eastAsia="en-US" w:bidi="ar-SA"/>
      </w:rPr>
    </w:lvl>
    <w:lvl w:ilvl="8" w:tplc="133C360E">
      <w:numFmt w:val="bullet"/>
      <w:lvlText w:val="•"/>
      <w:lvlJc w:val="left"/>
      <w:pPr>
        <w:ind w:left="8816" w:hanging="365"/>
      </w:pPr>
      <w:rPr>
        <w:rFonts w:hint="default"/>
        <w:lang w:val="ru-RU" w:eastAsia="en-US" w:bidi="ar-SA"/>
      </w:rPr>
    </w:lvl>
  </w:abstractNum>
  <w:abstractNum w:abstractNumId="129">
    <w:nsid w:val="58A3277D"/>
    <w:multiLevelType w:val="hybridMultilevel"/>
    <w:tmpl w:val="456CC4CE"/>
    <w:lvl w:ilvl="0" w:tplc="8FEE462A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3A7886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239EC3B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6B44AA82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C55CE20E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CF0ECBC4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9D903672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3E0EFB1C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28385214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30">
    <w:nsid w:val="591829F6"/>
    <w:multiLevelType w:val="hybridMultilevel"/>
    <w:tmpl w:val="F6F49624"/>
    <w:lvl w:ilvl="0" w:tplc="71A06788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F2D302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71B481DE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8940E1D0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8B84D866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6B6A63CC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0D4A414E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C1486924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FDB0FC96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31">
    <w:nsid w:val="59276FAF"/>
    <w:multiLevelType w:val="hybridMultilevel"/>
    <w:tmpl w:val="C11ABAA6"/>
    <w:lvl w:ilvl="0" w:tplc="08D06BBC">
      <w:start w:val="1"/>
      <w:numFmt w:val="decimal"/>
      <w:lvlText w:val="%1)"/>
      <w:lvlJc w:val="left"/>
      <w:pPr>
        <w:ind w:left="24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4499CC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2" w:tplc="BE4CDF0E"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3" w:tplc="BB36936C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4" w:tplc="17B27CCA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5" w:tplc="CA2A43EA">
      <w:numFmt w:val="bullet"/>
      <w:lvlText w:val="•"/>
      <w:lvlJc w:val="left"/>
      <w:pPr>
        <w:ind w:left="6585" w:hanging="284"/>
      </w:pPr>
      <w:rPr>
        <w:rFonts w:hint="default"/>
        <w:lang w:val="ru-RU" w:eastAsia="en-US" w:bidi="ar-SA"/>
      </w:rPr>
    </w:lvl>
    <w:lvl w:ilvl="6" w:tplc="C04EE14E">
      <w:numFmt w:val="bullet"/>
      <w:lvlText w:val="•"/>
      <w:lvlJc w:val="left"/>
      <w:pPr>
        <w:ind w:left="7422" w:hanging="284"/>
      </w:pPr>
      <w:rPr>
        <w:rFonts w:hint="default"/>
        <w:lang w:val="ru-RU" w:eastAsia="en-US" w:bidi="ar-SA"/>
      </w:rPr>
    </w:lvl>
    <w:lvl w:ilvl="7" w:tplc="2850E172">
      <w:numFmt w:val="bullet"/>
      <w:lvlText w:val="•"/>
      <w:lvlJc w:val="left"/>
      <w:pPr>
        <w:ind w:left="8259" w:hanging="284"/>
      </w:pPr>
      <w:rPr>
        <w:rFonts w:hint="default"/>
        <w:lang w:val="ru-RU" w:eastAsia="en-US" w:bidi="ar-SA"/>
      </w:rPr>
    </w:lvl>
    <w:lvl w:ilvl="8" w:tplc="4D6EDFA6">
      <w:numFmt w:val="bullet"/>
      <w:lvlText w:val="•"/>
      <w:lvlJc w:val="left"/>
      <w:pPr>
        <w:ind w:left="9096" w:hanging="284"/>
      </w:pPr>
      <w:rPr>
        <w:rFonts w:hint="default"/>
        <w:lang w:val="ru-RU" w:eastAsia="en-US" w:bidi="ar-SA"/>
      </w:rPr>
    </w:lvl>
  </w:abstractNum>
  <w:abstractNum w:abstractNumId="132">
    <w:nsid w:val="59DB7050"/>
    <w:multiLevelType w:val="hybridMultilevel"/>
    <w:tmpl w:val="DAB4D412"/>
    <w:lvl w:ilvl="0" w:tplc="4C584FC6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C6DC32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184A1CC6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3CFA97AE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9A74D402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ECA4F6CE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E7B2335E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FF8C5DDC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1334FFD0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133">
    <w:nsid w:val="59DD437B"/>
    <w:multiLevelType w:val="multilevel"/>
    <w:tmpl w:val="DD00EB5C"/>
    <w:lvl w:ilvl="0">
      <w:start w:val="2"/>
      <w:numFmt w:val="decimal"/>
      <w:lvlText w:val="%1"/>
      <w:lvlJc w:val="left"/>
      <w:pPr>
        <w:ind w:left="1909" w:hanging="9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09" w:hanging="91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09" w:hanging="91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09" w:hanging="9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48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918"/>
      </w:pPr>
      <w:rPr>
        <w:rFonts w:hint="default"/>
        <w:lang w:val="ru-RU" w:eastAsia="en-US" w:bidi="ar-SA"/>
      </w:rPr>
    </w:lvl>
  </w:abstractNum>
  <w:abstractNum w:abstractNumId="134">
    <w:nsid w:val="5CEA3B92"/>
    <w:multiLevelType w:val="hybridMultilevel"/>
    <w:tmpl w:val="19F8B3AC"/>
    <w:lvl w:ilvl="0" w:tplc="599623CC">
      <w:start w:val="7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660485E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1AA6F14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B7DE5516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9FD2DEC6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DD9C41C2">
      <w:numFmt w:val="bullet"/>
      <w:lvlText w:val="•"/>
      <w:lvlJc w:val="left"/>
      <w:pPr>
        <w:ind w:left="5453" w:hanging="284"/>
      </w:pPr>
      <w:rPr>
        <w:rFonts w:hint="default"/>
        <w:lang w:val="ru-RU" w:eastAsia="en-US" w:bidi="ar-SA"/>
      </w:rPr>
    </w:lvl>
    <w:lvl w:ilvl="6" w:tplc="1DA6E5DE">
      <w:numFmt w:val="bullet"/>
      <w:lvlText w:val="•"/>
      <w:lvlJc w:val="left"/>
      <w:pPr>
        <w:ind w:left="6517" w:hanging="284"/>
      </w:pPr>
      <w:rPr>
        <w:rFonts w:hint="default"/>
        <w:lang w:val="ru-RU" w:eastAsia="en-US" w:bidi="ar-SA"/>
      </w:rPr>
    </w:lvl>
    <w:lvl w:ilvl="7" w:tplc="FD041162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6424392A">
      <w:numFmt w:val="bullet"/>
      <w:lvlText w:val="•"/>
      <w:lvlJc w:val="left"/>
      <w:pPr>
        <w:ind w:left="8644" w:hanging="284"/>
      </w:pPr>
      <w:rPr>
        <w:rFonts w:hint="default"/>
        <w:lang w:val="ru-RU" w:eastAsia="en-US" w:bidi="ar-SA"/>
      </w:rPr>
    </w:lvl>
  </w:abstractNum>
  <w:abstractNum w:abstractNumId="135">
    <w:nsid w:val="5DAE14AC"/>
    <w:multiLevelType w:val="hybridMultilevel"/>
    <w:tmpl w:val="747C5B80"/>
    <w:lvl w:ilvl="0" w:tplc="C416271C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F5AFB14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BF6AE9F4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FC12E0AA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97B68E70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E4726B28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5016B20C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F0E880DC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E572EBB4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136">
    <w:nsid w:val="5DB3730C"/>
    <w:multiLevelType w:val="hybridMultilevel"/>
    <w:tmpl w:val="E2AEC2EE"/>
    <w:lvl w:ilvl="0" w:tplc="CE46ED84">
      <w:start w:val="1"/>
      <w:numFmt w:val="decimal"/>
      <w:lvlText w:val="%1."/>
      <w:lvlJc w:val="left"/>
      <w:pPr>
        <w:ind w:left="99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94B2EA">
      <w:numFmt w:val="bullet"/>
      <w:lvlText w:val="•"/>
      <w:lvlJc w:val="left"/>
      <w:pPr>
        <w:ind w:left="1977" w:hanging="283"/>
      </w:pPr>
      <w:rPr>
        <w:rFonts w:hint="default"/>
        <w:lang w:val="ru-RU" w:eastAsia="en-US" w:bidi="ar-SA"/>
      </w:rPr>
    </w:lvl>
    <w:lvl w:ilvl="2" w:tplc="362A3AD2">
      <w:numFmt w:val="bullet"/>
      <w:lvlText w:val="•"/>
      <w:lvlJc w:val="left"/>
      <w:pPr>
        <w:ind w:left="2954" w:hanging="283"/>
      </w:pPr>
      <w:rPr>
        <w:rFonts w:hint="default"/>
        <w:lang w:val="ru-RU" w:eastAsia="en-US" w:bidi="ar-SA"/>
      </w:rPr>
    </w:lvl>
    <w:lvl w:ilvl="3" w:tplc="10C0D9C6">
      <w:numFmt w:val="bullet"/>
      <w:lvlText w:val="•"/>
      <w:lvlJc w:val="left"/>
      <w:pPr>
        <w:ind w:left="3931" w:hanging="283"/>
      </w:pPr>
      <w:rPr>
        <w:rFonts w:hint="default"/>
        <w:lang w:val="ru-RU" w:eastAsia="en-US" w:bidi="ar-SA"/>
      </w:rPr>
    </w:lvl>
    <w:lvl w:ilvl="4" w:tplc="30C210DE">
      <w:numFmt w:val="bullet"/>
      <w:lvlText w:val="•"/>
      <w:lvlJc w:val="left"/>
      <w:pPr>
        <w:ind w:left="4908" w:hanging="283"/>
      </w:pPr>
      <w:rPr>
        <w:rFonts w:hint="default"/>
        <w:lang w:val="ru-RU" w:eastAsia="en-US" w:bidi="ar-SA"/>
      </w:rPr>
    </w:lvl>
    <w:lvl w:ilvl="5" w:tplc="729653A4">
      <w:numFmt w:val="bullet"/>
      <w:lvlText w:val="•"/>
      <w:lvlJc w:val="left"/>
      <w:pPr>
        <w:ind w:left="5885" w:hanging="283"/>
      </w:pPr>
      <w:rPr>
        <w:rFonts w:hint="default"/>
        <w:lang w:val="ru-RU" w:eastAsia="en-US" w:bidi="ar-SA"/>
      </w:rPr>
    </w:lvl>
    <w:lvl w:ilvl="6" w:tplc="1F0C73A4">
      <w:numFmt w:val="bullet"/>
      <w:lvlText w:val="•"/>
      <w:lvlJc w:val="left"/>
      <w:pPr>
        <w:ind w:left="6862" w:hanging="283"/>
      </w:pPr>
      <w:rPr>
        <w:rFonts w:hint="default"/>
        <w:lang w:val="ru-RU" w:eastAsia="en-US" w:bidi="ar-SA"/>
      </w:rPr>
    </w:lvl>
    <w:lvl w:ilvl="7" w:tplc="C3D426CE">
      <w:numFmt w:val="bullet"/>
      <w:lvlText w:val="•"/>
      <w:lvlJc w:val="left"/>
      <w:pPr>
        <w:ind w:left="7839" w:hanging="283"/>
      </w:pPr>
      <w:rPr>
        <w:rFonts w:hint="default"/>
        <w:lang w:val="ru-RU" w:eastAsia="en-US" w:bidi="ar-SA"/>
      </w:rPr>
    </w:lvl>
    <w:lvl w:ilvl="8" w:tplc="F574F200">
      <w:numFmt w:val="bullet"/>
      <w:lvlText w:val="•"/>
      <w:lvlJc w:val="left"/>
      <w:pPr>
        <w:ind w:left="8816" w:hanging="283"/>
      </w:pPr>
      <w:rPr>
        <w:rFonts w:hint="default"/>
        <w:lang w:val="ru-RU" w:eastAsia="en-US" w:bidi="ar-SA"/>
      </w:rPr>
    </w:lvl>
  </w:abstractNum>
  <w:abstractNum w:abstractNumId="137">
    <w:nsid w:val="5DFE276E"/>
    <w:multiLevelType w:val="hybridMultilevel"/>
    <w:tmpl w:val="B2A4DC94"/>
    <w:lvl w:ilvl="0" w:tplc="92263974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92F602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2" w:tplc="6DC21A1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3" w:tplc="72ACAA48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F9D28BF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5" w:tplc="E0B04E10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1C58B80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 w:tplc="1152BC2E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B316D5BE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138">
    <w:nsid w:val="5E023E3B"/>
    <w:multiLevelType w:val="hybridMultilevel"/>
    <w:tmpl w:val="2480B87A"/>
    <w:lvl w:ilvl="0" w:tplc="B724689A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8CF03C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D930AFFE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57D27082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8794D408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E8D2594A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06D096FE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FE165E24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128023B8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139">
    <w:nsid w:val="5E4B3F2E"/>
    <w:multiLevelType w:val="hybridMultilevel"/>
    <w:tmpl w:val="02CEDE70"/>
    <w:lvl w:ilvl="0" w:tplc="EC46C638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4A5698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7D406F42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B2C0E0F6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01ECFC8C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20C69CEA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6EC4F918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B424593C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DB969C02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40">
    <w:nsid w:val="5EE96227"/>
    <w:multiLevelType w:val="hybridMultilevel"/>
    <w:tmpl w:val="7E70FF48"/>
    <w:lvl w:ilvl="0" w:tplc="244A8238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9EAC2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C6B6B93E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FF6A091C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F79483FA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9BE656FA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1C9E2D44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1708E918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C3AADE74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41">
    <w:nsid w:val="5FCB29C0"/>
    <w:multiLevelType w:val="hybridMultilevel"/>
    <w:tmpl w:val="B6521B54"/>
    <w:lvl w:ilvl="0" w:tplc="D8E2DB20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BC6894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60F4D4FA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1EFAAB9C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EC589DF6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7C4012E4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1A2E9DA4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2C062668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B1DCF5AE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42">
    <w:nsid w:val="605B4B89"/>
    <w:multiLevelType w:val="hybridMultilevel"/>
    <w:tmpl w:val="2C5C1ACA"/>
    <w:lvl w:ilvl="0" w:tplc="3D846A80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E0B28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8B28F768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E0A0F69C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4F06156C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2038643A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6750FDD0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BADC449A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5CF6BFB0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43">
    <w:nsid w:val="611D5842"/>
    <w:multiLevelType w:val="hybridMultilevel"/>
    <w:tmpl w:val="26AC2154"/>
    <w:lvl w:ilvl="0" w:tplc="163691D2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22DF4A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BAAA824E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4C526030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83D060AE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56E2AD30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8A36D0B0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7FD8E0E6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59C0A7FC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44">
    <w:nsid w:val="619D1E58"/>
    <w:multiLevelType w:val="hybridMultilevel"/>
    <w:tmpl w:val="9B2C94B6"/>
    <w:lvl w:ilvl="0" w:tplc="A73EA6BE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9499C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E7AEBC8E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4CF264E2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AC9441D4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D182E68C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4B160CA8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CF56CC94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C40CB096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45">
    <w:nsid w:val="61BF3353"/>
    <w:multiLevelType w:val="hybridMultilevel"/>
    <w:tmpl w:val="528C1518"/>
    <w:lvl w:ilvl="0" w:tplc="B684812C">
      <w:start w:val="1"/>
      <w:numFmt w:val="decimal"/>
      <w:lvlText w:val="%1."/>
      <w:lvlJc w:val="left"/>
      <w:pPr>
        <w:ind w:left="991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BA0E4A">
      <w:numFmt w:val="bullet"/>
      <w:lvlText w:val="•"/>
      <w:lvlJc w:val="left"/>
      <w:pPr>
        <w:ind w:left="1977" w:hanging="326"/>
      </w:pPr>
      <w:rPr>
        <w:rFonts w:hint="default"/>
        <w:lang w:val="ru-RU" w:eastAsia="en-US" w:bidi="ar-SA"/>
      </w:rPr>
    </w:lvl>
    <w:lvl w:ilvl="2" w:tplc="A41C3F70">
      <w:numFmt w:val="bullet"/>
      <w:lvlText w:val="•"/>
      <w:lvlJc w:val="left"/>
      <w:pPr>
        <w:ind w:left="2954" w:hanging="326"/>
      </w:pPr>
      <w:rPr>
        <w:rFonts w:hint="default"/>
        <w:lang w:val="ru-RU" w:eastAsia="en-US" w:bidi="ar-SA"/>
      </w:rPr>
    </w:lvl>
    <w:lvl w:ilvl="3" w:tplc="3B882B2A">
      <w:numFmt w:val="bullet"/>
      <w:lvlText w:val="•"/>
      <w:lvlJc w:val="left"/>
      <w:pPr>
        <w:ind w:left="3931" w:hanging="326"/>
      </w:pPr>
      <w:rPr>
        <w:rFonts w:hint="default"/>
        <w:lang w:val="ru-RU" w:eastAsia="en-US" w:bidi="ar-SA"/>
      </w:rPr>
    </w:lvl>
    <w:lvl w:ilvl="4" w:tplc="4904B0DA">
      <w:numFmt w:val="bullet"/>
      <w:lvlText w:val="•"/>
      <w:lvlJc w:val="left"/>
      <w:pPr>
        <w:ind w:left="4908" w:hanging="326"/>
      </w:pPr>
      <w:rPr>
        <w:rFonts w:hint="default"/>
        <w:lang w:val="ru-RU" w:eastAsia="en-US" w:bidi="ar-SA"/>
      </w:rPr>
    </w:lvl>
    <w:lvl w:ilvl="5" w:tplc="4110776E">
      <w:numFmt w:val="bullet"/>
      <w:lvlText w:val="•"/>
      <w:lvlJc w:val="left"/>
      <w:pPr>
        <w:ind w:left="5885" w:hanging="326"/>
      </w:pPr>
      <w:rPr>
        <w:rFonts w:hint="default"/>
        <w:lang w:val="ru-RU" w:eastAsia="en-US" w:bidi="ar-SA"/>
      </w:rPr>
    </w:lvl>
    <w:lvl w:ilvl="6" w:tplc="2F9CFC56">
      <w:numFmt w:val="bullet"/>
      <w:lvlText w:val="•"/>
      <w:lvlJc w:val="left"/>
      <w:pPr>
        <w:ind w:left="6862" w:hanging="326"/>
      </w:pPr>
      <w:rPr>
        <w:rFonts w:hint="default"/>
        <w:lang w:val="ru-RU" w:eastAsia="en-US" w:bidi="ar-SA"/>
      </w:rPr>
    </w:lvl>
    <w:lvl w:ilvl="7" w:tplc="0382DF6C">
      <w:numFmt w:val="bullet"/>
      <w:lvlText w:val="•"/>
      <w:lvlJc w:val="left"/>
      <w:pPr>
        <w:ind w:left="7839" w:hanging="326"/>
      </w:pPr>
      <w:rPr>
        <w:rFonts w:hint="default"/>
        <w:lang w:val="ru-RU" w:eastAsia="en-US" w:bidi="ar-SA"/>
      </w:rPr>
    </w:lvl>
    <w:lvl w:ilvl="8" w:tplc="AF12B398">
      <w:numFmt w:val="bullet"/>
      <w:lvlText w:val="•"/>
      <w:lvlJc w:val="left"/>
      <w:pPr>
        <w:ind w:left="8816" w:hanging="326"/>
      </w:pPr>
      <w:rPr>
        <w:rFonts w:hint="default"/>
        <w:lang w:val="ru-RU" w:eastAsia="en-US" w:bidi="ar-SA"/>
      </w:rPr>
    </w:lvl>
  </w:abstractNum>
  <w:abstractNum w:abstractNumId="146">
    <w:nsid w:val="63160C59"/>
    <w:multiLevelType w:val="hybridMultilevel"/>
    <w:tmpl w:val="DDD029B6"/>
    <w:lvl w:ilvl="0" w:tplc="7EFC10CA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7C20B2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9526410C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B900B0FC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241CC0E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C968598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4F3C2B4E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9F307E6E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B8E488D8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47">
    <w:nsid w:val="64740799"/>
    <w:multiLevelType w:val="hybridMultilevel"/>
    <w:tmpl w:val="2F6476B4"/>
    <w:lvl w:ilvl="0" w:tplc="317E110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B67542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09289E68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6C4E6886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62D02498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2BDE5EE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6A304F4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A798EB3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1AB29184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48">
    <w:nsid w:val="64D8714D"/>
    <w:multiLevelType w:val="hybridMultilevel"/>
    <w:tmpl w:val="DB18AFBA"/>
    <w:lvl w:ilvl="0" w:tplc="EFE84DF0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FC43C0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776A7B60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8620116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0ECCFA54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09F082E4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FA34315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54CA4D94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8CCCE636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49">
    <w:nsid w:val="66E35ED1"/>
    <w:multiLevelType w:val="hybridMultilevel"/>
    <w:tmpl w:val="8B1061FC"/>
    <w:lvl w:ilvl="0" w:tplc="6B04091C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06E4CE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6A2C9040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90D23176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08842614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145C65F6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1E7AA984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AF1C6A76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875A3254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50">
    <w:nsid w:val="67957D38"/>
    <w:multiLevelType w:val="hybridMultilevel"/>
    <w:tmpl w:val="52BC4A10"/>
    <w:lvl w:ilvl="0" w:tplc="A1A47CC2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5E3EFC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D686843C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92BEF514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C09EF718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FE62929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007CD7FC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86866190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2A486ADC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151">
    <w:nsid w:val="6A0C0D4C"/>
    <w:multiLevelType w:val="hybridMultilevel"/>
    <w:tmpl w:val="B89834DE"/>
    <w:lvl w:ilvl="0" w:tplc="A9CEB39A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E07BF2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9000D13A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58B44AD2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C2E8D63C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650A87D2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1B365BCA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BAF023FC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050295EA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52">
    <w:nsid w:val="6A7D00F7"/>
    <w:multiLevelType w:val="hybridMultilevel"/>
    <w:tmpl w:val="4146AB5A"/>
    <w:lvl w:ilvl="0" w:tplc="12C6A59A">
      <w:start w:val="1"/>
      <w:numFmt w:val="decimal"/>
      <w:lvlText w:val="%1."/>
      <w:lvlJc w:val="left"/>
      <w:pPr>
        <w:ind w:left="991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9AE19A">
      <w:numFmt w:val="bullet"/>
      <w:lvlText w:val="•"/>
      <w:lvlJc w:val="left"/>
      <w:pPr>
        <w:ind w:left="1977" w:hanging="427"/>
      </w:pPr>
      <w:rPr>
        <w:rFonts w:hint="default"/>
        <w:lang w:val="ru-RU" w:eastAsia="en-US" w:bidi="ar-SA"/>
      </w:rPr>
    </w:lvl>
    <w:lvl w:ilvl="2" w:tplc="4E70ABEE">
      <w:numFmt w:val="bullet"/>
      <w:lvlText w:val="•"/>
      <w:lvlJc w:val="left"/>
      <w:pPr>
        <w:ind w:left="2954" w:hanging="427"/>
      </w:pPr>
      <w:rPr>
        <w:rFonts w:hint="default"/>
        <w:lang w:val="ru-RU" w:eastAsia="en-US" w:bidi="ar-SA"/>
      </w:rPr>
    </w:lvl>
    <w:lvl w:ilvl="3" w:tplc="4CDC201E">
      <w:numFmt w:val="bullet"/>
      <w:lvlText w:val="•"/>
      <w:lvlJc w:val="left"/>
      <w:pPr>
        <w:ind w:left="3931" w:hanging="427"/>
      </w:pPr>
      <w:rPr>
        <w:rFonts w:hint="default"/>
        <w:lang w:val="ru-RU" w:eastAsia="en-US" w:bidi="ar-SA"/>
      </w:rPr>
    </w:lvl>
    <w:lvl w:ilvl="4" w:tplc="6C4658B2">
      <w:numFmt w:val="bullet"/>
      <w:lvlText w:val="•"/>
      <w:lvlJc w:val="left"/>
      <w:pPr>
        <w:ind w:left="4908" w:hanging="427"/>
      </w:pPr>
      <w:rPr>
        <w:rFonts w:hint="default"/>
        <w:lang w:val="ru-RU" w:eastAsia="en-US" w:bidi="ar-SA"/>
      </w:rPr>
    </w:lvl>
    <w:lvl w:ilvl="5" w:tplc="1E6EE24C">
      <w:numFmt w:val="bullet"/>
      <w:lvlText w:val="•"/>
      <w:lvlJc w:val="left"/>
      <w:pPr>
        <w:ind w:left="5885" w:hanging="427"/>
      </w:pPr>
      <w:rPr>
        <w:rFonts w:hint="default"/>
        <w:lang w:val="ru-RU" w:eastAsia="en-US" w:bidi="ar-SA"/>
      </w:rPr>
    </w:lvl>
    <w:lvl w:ilvl="6" w:tplc="117E5F64">
      <w:numFmt w:val="bullet"/>
      <w:lvlText w:val="•"/>
      <w:lvlJc w:val="left"/>
      <w:pPr>
        <w:ind w:left="6862" w:hanging="427"/>
      </w:pPr>
      <w:rPr>
        <w:rFonts w:hint="default"/>
        <w:lang w:val="ru-RU" w:eastAsia="en-US" w:bidi="ar-SA"/>
      </w:rPr>
    </w:lvl>
    <w:lvl w:ilvl="7" w:tplc="057CD846">
      <w:numFmt w:val="bullet"/>
      <w:lvlText w:val="•"/>
      <w:lvlJc w:val="left"/>
      <w:pPr>
        <w:ind w:left="7839" w:hanging="427"/>
      </w:pPr>
      <w:rPr>
        <w:rFonts w:hint="default"/>
        <w:lang w:val="ru-RU" w:eastAsia="en-US" w:bidi="ar-SA"/>
      </w:rPr>
    </w:lvl>
    <w:lvl w:ilvl="8" w:tplc="A7225EE6">
      <w:numFmt w:val="bullet"/>
      <w:lvlText w:val="•"/>
      <w:lvlJc w:val="left"/>
      <w:pPr>
        <w:ind w:left="8816" w:hanging="427"/>
      </w:pPr>
      <w:rPr>
        <w:rFonts w:hint="default"/>
        <w:lang w:val="ru-RU" w:eastAsia="en-US" w:bidi="ar-SA"/>
      </w:rPr>
    </w:lvl>
  </w:abstractNum>
  <w:abstractNum w:abstractNumId="153">
    <w:nsid w:val="6BA02303"/>
    <w:multiLevelType w:val="hybridMultilevel"/>
    <w:tmpl w:val="B6B00298"/>
    <w:lvl w:ilvl="0" w:tplc="F3CA3524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042C5E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92F8BED4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3DB48BB6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2A8CB02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CA12879E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53540CA4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67384A86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74729F78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54">
    <w:nsid w:val="6C460816"/>
    <w:multiLevelType w:val="hybridMultilevel"/>
    <w:tmpl w:val="A4CEE934"/>
    <w:lvl w:ilvl="0" w:tplc="30EEA304">
      <w:start w:val="1"/>
      <w:numFmt w:val="decimal"/>
      <w:lvlText w:val="%1."/>
      <w:lvlJc w:val="left"/>
      <w:pPr>
        <w:ind w:left="99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8863A4">
      <w:numFmt w:val="bullet"/>
      <w:lvlText w:val="•"/>
      <w:lvlJc w:val="left"/>
      <w:pPr>
        <w:ind w:left="1977" w:hanging="298"/>
      </w:pPr>
      <w:rPr>
        <w:rFonts w:hint="default"/>
        <w:lang w:val="ru-RU" w:eastAsia="en-US" w:bidi="ar-SA"/>
      </w:rPr>
    </w:lvl>
    <w:lvl w:ilvl="2" w:tplc="24563860">
      <w:numFmt w:val="bullet"/>
      <w:lvlText w:val="•"/>
      <w:lvlJc w:val="left"/>
      <w:pPr>
        <w:ind w:left="2954" w:hanging="298"/>
      </w:pPr>
      <w:rPr>
        <w:rFonts w:hint="default"/>
        <w:lang w:val="ru-RU" w:eastAsia="en-US" w:bidi="ar-SA"/>
      </w:rPr>
    </w:lvl>
    <w:lvl w:ilvl="3" w:tplc="4C8642B0">
      <w:numFmt w:val="bullet"/>
      <w:lvlText w:val="•"/>
      <w:lvlJc w:val="left"/>
      <w:pPr>
        <w:ind w:left="3931" w:hanging="298"/>
      </w:pPr>
      <w:rPr>
        <w:rFonts w:hint="default"/>
        <w:lang w:val="ru-RU" w:eastAsia="en-US" w:bidi="ar-SA"/>
      </w:rPr>
    </w:lvl>
    <w:lvl w:ilvl="4" w:tplc="C64A9D72">
      <w:numFmt w:val="bullet"/>
      <w:lvlText w:val="•"/>
      <w:lvlJc w:val="left"/>
      <w:pPr>
        <w:ind w:left="4908" w:hanging="298"/>
      </w:pPr>
      <w:rPr>
        <w:rFonts w:hint="default"/>
        <w:lang w:val="ru-RU" w:eastAsia="en-US" w:bidi="ar-SA"/>
      </w:rPr>
    </w:lvl>
    <w:lvl w:ilvl="5" w:tplc="B172E952">
      <w:numFmt w:val="bullet"/>
      <w:lvlText w:val="•"/>
      <w:lvlJc w:val="left"/>
      <w:pPr>
        <w:ind w:left="5885" w:hanging="298"/>
      </w:pPr>
      <w:rPr>
        <w:rFonts w:hint="default"/>
        <w:lang w:val="ru-RU" w:eastAsia="en-US" w:bidi="ar-SA"/>
      </w:rPr>
    </w:lvl>
    <w:lvl w:ilvl="6" w:tplc="6E368FF6">
      <w:numFmt w:val="bullet"/>
      <w:lvlText w:val="•"/>
      <w:lvlJc w:val="left"/>
      <w:pPr>
        <w:ind w:left="6862" w:hanging="298"/>
      </w:pPr>
      <w:rPr>
        <w:rFonts w:hint="default"/>
        <w:lang w:val="ru-RU" w:eastAsia="en-US" w:bidi="ar-SA"/>
      </w:rPr>
    </w:lvl>
    <w:lvl w:ilvl="7" w:tplc="579215E0">
      <w:numFmt w:val="bullet"/>
      <w:lvlText w:val="•"/>
      <w:lvlJc w:val="left"/>
      <w:pPr>
        <w:ind w:left="7839" w:hanging="298"/>
      </w:pPr>
      <w:rPr>
        <w:rFonts w:hint="default"/>
        <w:lang w:val="ru-RU" w:eastAsia="en-US" w:bidi="ar-SA"/>
      </w:rPr>
    </w:lvl>
    <w:lvl w:ilvl="8" w:tplc="B058B15A">
      <w:numFmt w:val="bullet"/>
      <w:lvlText w:val="•"/>
      <w:lvlJc w:val="left"/>
      <w:pPr>
        <w:ind w:left="8816" w:hanging="298"/>
      </w:pPr>
      <w:rPr>
        <w:rFonts w:hint="default"/>
        <w:lang w:val="ru-RU" w:eastAsia="en-US" w:bidi="ar-SA"/>
      </w:rPr>
    </w:lvl>
  </w:abstractNum>
  <w:abstractNum w:abstractNumId="155">
    <w:nsid w:val="6CA00213"/>
    <w:multiLevelType w:val="hybridMultilevel"/>
    <w:tmpl w:val="978EAFE0"/>
    <w:lvl w:ilvl="0" w:tplc="DB248FDE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34F80A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31981FB8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470281F2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93AE0742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EC4A61E6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141CDC7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560C921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5940604C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56">
    <w:nsid w:val="6CF412B7"/>
    <w:multiLevelType w:val="hybridMultilevel"/>
    <w:tmpl w:val="5EC2A10A"/>
    <w:lvl w:ilvl="0" w:tplc="8AC2BB6E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F6ADC8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744E485A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3A02C18E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1966D29C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6A140758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2678149A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D8086BDC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5E9E5918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157">
    <w:nsid w:val="6D1E6A42"/>
    <w:multiLevelType w:val="hybridMultilevel"/>
    <w:tmpl w:val="7612F766"/>
    <w:lvl w:ilvl="0" w:tplc="85C2EDFC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EE968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DF7A03D4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414EE264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9676CF88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5" w:tplc="3EA814CA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03402F44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7" w:tplc="C7FECD94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5CC689BC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158">
    <w:nsid w:val="6DF75B37"/>
    <w:multiLevelType w:val="hybridMultilevel"/>
    <w:tmpl w:val="0D4C77B2"/>
    <w:lvl w:ilvl="0" w:tplc="51E63D6E">
      <w:start w:val="8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4CD660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D62A8F24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E3AE4C5C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CEE4A1A0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EA1819BE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E9EE07C2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DAB00A84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C3785164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159">
    <w:nsid w:val="6E14378F"/>
    <w:multiLevelType w:val="hybridMultilevel"/>
    <w:tmpl w:val="5576012A"/>
    <w:lvl w:ilvl="0" w:tplc="1AC8DB38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5211D2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2" w:tplc="EA3699EE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3" w:tplc="A3FEE41A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4C82764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29F02440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6" w:tplc="0414BDF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CDC0FB20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AFBADE52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160">
    <w:nsid w:val="6E742428"/>
    <w:multiLevelType w:val="hybridMultilevel"/>
    <w:tmpl w:val="85906304"/>
    <w:lvl w:ilvl="0" w:tplc="EEDE43E6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5CCCC6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3F340582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9DA2C770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AC722C72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6240AAB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0DA03022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1196E5F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EFCC0BCE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61">
    <w:nsid w:val="6EB906FF"/>
    <w:multiLevelType w:val="hybridMultilevel"/>
    <w:tmpl w:val="27BE234C"/>
    <w:lvl w:ilvl="0" w:tplc="9D58C2D2">
      <w:numFmt w:val="bullet"/>
      <w:lvlText w:val="-"/>
      <w:lvlJc w:val="left"/>
      <w:pPr>
        <w:ind w:left="991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96EA1818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 w:tplc="C7489928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23A025AE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F160A3F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7A8A82C6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632CF02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6324E744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 w:tplc="BA7472A2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62">
    <w:nsid w:val="7002547D"/>
    <w:multiLevelType w:val="hybridMultilevel"/>
    <w:tmpl w:val="F7B80F4E"/>
    <w:lvl w:ilvl="0" w:tplc="6A28E16C">
      <w:start w:val="1"/>
      <w:numFmt w:val="decimal"/>
      <w:lvlText w:val="%1)"/>
      <w:lvlJc w:val="left"/>
      <w:pPr>
        <w:ind w:left="99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6F6D1BE">
      <w:numFmt w:val="bullet"/>
      <w:lvlText w:val="•"/>
      <w:lvlJc w:val="left"/>
      <w:pPr>
        <w:ind w:left="1977" w:hanging="317"/>
      </w:pPr>
      <w:rPr>
        <w:rFonts w:hint="default"/>
        <w:lang w:val="ru-RU" w:eastAsia="en-US" w:bidi="ar-SA"/>
      </w:rPr>
    </w:lvl>
    <w:lvl w:ilvl="2" w:tplc="2314179A">
      <w:numFmt w:val="bullet"/>
      <w:lvlText w:val="•"/>
      <w:lvlJc w:val="left"/>
      <w:pPr>
        <w:ind w:left="2954" w:hanging="317"/>
      </w:pPr>
      <w:rPr>
        <w:rFonts w:hint="default"/>
        <w:lang w:val="ru-RU" w:eastAsia="en-US" w:bidi="ar-SA"/>
      </w:rPr>
    </w:lvl>
    <w:lvl w:ilvl="3" w:tplc="B240D028">
      <w:numFmt w:val="bullet"/>
      <w:lvlText w:val="•"/>
      <w:lvlJc w:val="left"/>
      <w:pPr>
        <w:ind w:left="3931" w:hanging="317"/>
      </w:pPr>
      <w:rPr>
        <w:rFonts w:hint="default"/>
        <w:lang w:val="ru-RU" w:eastAsia="en-US" w:bidi="ar-SA"/>
      </w:rPr>
    </w:lvl>
    <w:lvl w:ilvl="4" w:tplc="4F56E77C">
      <w:numFmt w:val="bullet"/>
      <w:lvlText w:val="•"/>
      <w:lvlJc w:val="left"/>
      <w:pPr>
        <w:ind w:left="4908" w:hanging="317"/>
      </w:pPr>
      <w:rPr>
        <w:rFonts w:hint="default"/>
        <w:lang w:val="ru-RU" w:eastAsia="en-US" w:bidi="ar-SA"/>
      </w:rPr>
    </w:lvl>
    <w:lvl w:ilvl="5" w:tplc="2D8CC8CC">
      <w:numFmt w:val="bullet"/>
      <w:lvlText w:val="•"/>
      <w:lvlJc w:val="left"/>
      <w:pPr>
        <w:ind w:left="5885" w:hanging="317"/>
      </w:pPr>
      <w:rPr>
        <w:rFonts w:hint="default"/>
        <w:lang w:val="ru-RU" w:eastAsia="en-US" w:bidi="ar-SA"/>
      </w:rPr>
    </w:lvl>
    <w:lvl w:ilvl="6" w:tplc="DE8E92F0">
      <w:numFmt w:val="bullet"/>
      <w:lvlText w:val="•"/>
      <w:lvlJc w:val="left"/>
      <w:pPr>
        <w:ind w:left="6862" w:hanging="317"/>
      </w:pPr>
      <w:rPr>
        <w:rFonts w:hint="default"/>
        <w:lang w:val="ru-RU" w:eastAsia="en-US" w:bidi="ar-SA"/>
      </w:rPr>
    </w:lvl>
    <w:lvl w:ilvl="7" w:tplc="9946BA7E">
      <w:numFmt w:val="bullet"/>
      <w:lvlText w:val="•"/>
      <w:lvlJc w:val="left"/>
      <w:pPr>
        <w:ind w:left="7839" w:hanging="317"/>
      </w:pPr>
      <w:rPr>
        <w:rFonts w:hint="default"/>
        <w:lang w:val="ru-RU" w:eastAsia="en-US" w:bidi="ar-SA"/>
      </w:rPr>
    </w:lvl>
    <w:lvl w:ilvl="8" w:tplc="12AA630C">
      <w:numFmt w:val="bullet"/>
      <w:lvlText w:val="•"/>
      <w:lvlJc w:val="left"/>
      <w:pPr>
        <w:ind w:left="8816" w:hanging="317"/>
      </w:pPr>
      <w:rPr>
        <w:rFonts w:hint="default"/>
        <w:lang w:val="ru-RU" w:eastAsia="en-US" w:bidi="ar-SA"/>
      </w:rPr>
    </w:lvl>
  </w:abstractNum>
  <w:abstractNum w:abstractNumId="163">
    <w:nsid w:val="70D322EF"/>
    <w:multiLevelType w:val="hybridMultilevel"/>
    <w:tmpl w:val="BAD6131C"/>
    <w:lvl w:ilvl="0" w:tplc="9C0C0BAE">
      <w:start w:val="6"/>
      <w:numFmt w:val="decimal"/>
      <w:lvlText w:val="%1"/>
      <w:lvlJc w:val="left"/>
      <w:pPr>
        <w:ind w:left="120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940576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F9D04166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75CA5D6C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6E9CF78E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CE10E2F4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43B02390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D0783D72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A31CEFBA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164">
    <w:nsid w:val="711C181F"/>
    <w:multiLevelType w:val="hybridMultilevel"/>
    <w:tmpl w:val="335A7296"/>
    <w:lvl w:ilvl="0" w:tplc="5C84A332">
      <w:start w:val="1"/>
      <w:numFmt w:val="decimal"/>
      <w:lvlText w:val="%1)"/>
      <w:lvlJc w:val="left"/>
      <w:pPr>
        <w:ind w:left="20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50C2AB0">
      <w:start w:val="1"/>
      <w:numFmt w:val="decimal"/>
      <w:lvlText w:val="%2)"/>
      <w:lvlJc w:val="left"/>
      <w:pPr>
        <w:ind w:left="2418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42E973E">
      <w:numFmt w:val="bullet"/>
      <w:lvlText w:val="•"/>
      <w:lvlJc w:val="left"/>
      <w:pPr>
        <w:ind w:left="3347" w:hanging="433"/>
      </w:pPr>
      <w:rPr>
        <w:rFonts w:hint="default"/>
        <w:lang w:val="ru-RU" w:eastAsia="en-US" w:bidi="ar-SA"/>
      </w:rPr>
    </w:lvl>
    <w:lvl w:ilvl="3" w:tplc="B26C5600">
      <w:numFmt w:val="bullet"/>
      <w:lvlText w:val="•"/>
      <w:lvlJc w:val="left"/>
      <w:pPr>
        <w:ind w:left="4275" w:hanging="433"/>
      </w:pPr>
      <w:rPr>
        <w:rFonts w:hint="default"/>
        <w:lang w:val="ru-RU" w:eastAsia="en-US" w:bidi="ar-SA"/>
      </w:rPr>
    </w:lvl>
    <w:lvl w:ilvl="4" w:tplc="97CAA798">
      <w:numFmt w:val="bullet"/>
      <w:lvlText w:val="•"/>
      <w:lvlJc w:val="left"/>
      <w:pPr>
        <w:ind w:left="5203" w:hanging="433"/>
      </w:pPr>
      <w:rPr>
        <w:rFonts w:hint="default"/>
        <w:lang w:val="ru-RU" w:eastAsia="en-US" w:bidi="ar-SA"/>
      </w:rPr>
    </w:lvl>
    <w:lvl w:ilvl="5" w:tplc="16EA68E6">
      <w:numFmt w:val="bullet"/>
      <w:lvlText w:val="•"/>
      <w:lvlJc w:val="left"/>
      <w:pPr>
        <w:ind w:left="6131" w:hanging="433"/>
      </w:pPr>
      <w:rPr>
        <w:rFonts w:hint="default"/>
        <w:lang w:val="ru-RU" w:eastAsia="en-US" w:bidi="ar-SA"/>
      </w:rPr>
    </w:lvl>
    <w:lvl w:ilvl="6" w:tplc="DE9830AE">
      <w:numFmt w:val="bullet"/>
      <w:lvlText w:val="•"/>
      <w:lvlJc w:val="left"/>
      <w:pPr>
        <w:ind w:left="7059" w:hanging="433"/>
      </w:pPr>
      <w:rPr>
        <w:rFonts w:hint="default"/>
        <w:lang w:val="ru-RU" w:eastAsia="en-US" w:bidi="ar-SA"/>
      </w:rPr>
    </w:lvl>
    <w:lvl w:ilvl="7" w:tplc="D538446E">
      <w:numFmt w:val="bullet"/>
      <w:lvlText w:val="•"/>
      <w:lvlJc w:val="left"/>
      <w:pPr>
        <w:ind w:left="7987" w:hanging="433"/>
      </w:pPr>
      <w:rPr>
        <w:rFonts w:hint="default"/>
        <w:lang w:val="ru-RU" w:eastAsia="en-US" w:bidi="ar-SA"/>
      </w:rPr>
    </w:lvl>
    <w:lvl w:ilvl="8" w:tplc="9CF84612">
      <w:numFmt w:val="bullet"/>
      <w:lvlText w:val="•"/>
      <w:lvlJc w:val="left"/>
      <w:pPr>
        <w:ind w:left="8915" w:hanging="433"/>
      </w:pPr>
      <w:rPr>
        <w:rFonts w:hint="default"/>
        <w:lang w:val="ru-RU" w:eastAsia="en-US" w:bidi="ar-SA"/>
      </w:rPr>
    </w:lvl>
  </w:abstractNum>
  <w:abstractNum w:abstractNumId="165">
    <w:nsid w:val="724934D3"/>
    <w:multiLevelType w:val="hybridMultilevel"/>
    <w:tmpl w:val="78A4D068"/>
    <w:lvl w:ilvl="0" w:tplc="D08AB40E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BC567E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9E244F8A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B56A18F8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383CAE0A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3B5ED5DC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EA9C1A3A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9AFC2FF2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A36855F8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166">
    <w:nsid w:val="72962A46"/>
    <w:multiLevelType w:val="hybridMultilevel"/>
    <w:tmpl w:val="F2ECCEE2"/>
    <w:lvl w:ilvl="0" w:tplc="30D611EA">
      <w:start w:val="1"/>
      <w:numFmt w:val="decimal"/>
      <w:lvlText w:val="%1."/>
      <w:lvlJc w:val="left"/>
      <w:pPr>
        <w:ind w:left="991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F40F02">
      <w:start w:val="1"/>
      <w:numFmt w:val="decimal"/>
      <w:lvlText w:val="%2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BFE1E4E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13620C52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E8CC569A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E2F451F2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048850BA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5EDA5E38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E2043130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67">
    <w:nsid w:val="72B56AA9"/>
    <w:multiLevelType w:val="hybridMultilevel"/>
    <w:tmpl w:val="664AC576"/>
    <w:lvl w:ilvl="0" w:tplc="CA2A305A">
      <w:start w:val="1"/>
      <w:numFmt w:val="decimal"/>
      <w:lvlText w:val="%1."/>
      <w:lvlJc w:val="left"/>
      <w:pPr>
        <w:ind w:left="240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6A08C0">
      <w:numFmt w:val="bullet"/>
      <w:lvlText w:val="•"/>
      <w:lvlJc w:val="left"/>
      <w:pPr>
        <w:ind w:left="3237" w:hanging="706"/>
      </w:pPr>
      <w:rPr>
        <w:rFonts w:hint="default"/>
        <w:lang w:val="ru-RU" w:eastAsia="en-US" w:bidi="ar-SA"/>
      </w:rPr>
    </w:lvl>
    <w:lvl w:ilvl="2" w:tplc="155857A0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3" w:tplc="212C1CEC">
      <w:numFmt w:val="bullet"/>
      <w:lvlText w:val="•"/>
      <w:lvlJc w:val="left"/>
      <w:pPr>
        <w:ind w:left="4911" w:hanging="706"/>
      </w:pPr>
      <w:rPr>
        <w:rFonts w:hint="default"/>
        <w:lang w:val="ru-RU" w:eastAsia="en-US" w:bidi="ar-SA"/>
      </w:rPr>
    </w:lvl>
    <w:lvl w:ilvl="4" w:tplc="DA7C5092">
      <w:numFmt w:val="bullet"/>
      <w:lvlText w:val="•"/>
      <w:lvlJc w:val="left"/>
      <w:pPr>
        <w:ind w:left="5748" w:hanging="706"/>
      </w:pPr>
      <w:rPr>
        <w:rFonts w:hint="default"/>
        <w:lang w:val="ru-RU" w:eastAsia="en-US" w:bidi="ar-SA"/>
      </w:rPr>
    </w:lvl>
    <w:lvl w:ilvl="5" w:tplc="433CABC4">
      <w:numFmt w:val="bullet"/>
      <w:lvlText w:val="•"/>
      <w:lvlJc w:val="left"/>
      <w:pPr>
        <w:ind w:left="6585" w:hanging="706"/>
      </w:pPr>
      <w:rPr>
        <w:rFonts w:hint="default"/>
        <w:lang w:val="ru-RU" w:eastAsia="en-US" w:bidi="ar-SA"/>
      </w:rPr>
    </w:lvl>
    <w:lvl w:ilvl="6" w:tplc="E990D168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7" w:tplc="2FAAF538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0A76D1BC">
      <w:numFmt w:val="bullet"/>
      <w:lvlText w:val="•"/>
      <w:lvlJc w:val="left"/>
      <w:pPr>
        <w:ind w:left="9096" w:hanging="706"/>
      </w:pPr>
      <w:rPr>
        <w:rFonts w:hint="default"/>
        <w:lang w:val="ru-RU" w:eastAsia="en-US" w:bidi="ar-SA"/>
      </w:rPr>
    </w:lvl>
  </w:abstractNum>
  <w:abstractNum w:abstractNumId="168">
    <w:nsid w:val="730310C1"/>
    <w:multiLevelType w:val="hybridMultilevel"/>
    <w:tmpl w:val="D57A4E22"/>
    <w:lvl w:ilvl="0" w:tplc="FD6CA714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84C118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42FAEF7A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3" w:tplc="A0323F74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4" w:tplc="C74437D0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5" w:tplc="AE32395C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123A99B4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FD1E1AB0">
      <w:numFmt w:val="bullet"/>
      <w:lvlText w:val="•"/>
      <w:lvlJc w:val="left"/>
      <w:pPr>
        <w:ind w:left="7899" w:hanging="212"/>
      </w:pPr>
      <w:rPr>
        <w:rFonts w:hint="default"/>
        <w:lang w:val="ru-RU" w:eastAsia="en-US" w:bidi="ar-SA"/>
      </w:rPr>
    </w:lvl>
    <w:lvl w:ilvl="8" w:tplc="14FED236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</w:abstractNum>
  <w:abstractNum w:abstractNumId="169">
    <w:nsid w:val="73751566"/>
    <w:multiLevelType w:val="hybridMultilevel"/>
    <w:tmpl w:val="3D40395E"/>
    <w:lvl w:ilvl="0" w:tplc="5B9CD520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DE6AD6">
      <w:start w:val="1"/>
      <w:numFmt w:val="decimal"/>
      <w:lvlText w:val="%2)"/>
      <w:lvlJc w:val="left"/>
      <w:pPr>
        <w:ind w:left="207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C8A5132">
      <w:numFmt w:val="bullet"/>
      <w:lvlText w:val="•"/>
      <w:lvlJc w:val="left"/>
      <w:pPr>
        <w:ind w:left="3045" w:hanging="370"/>
      </w:pPr>
      <w:rPr>
        <w:rFonts w:hint="default"/>
        <w:lang w:val="ru-RU" w:eastAsia="en-US" w:bidi="ar-SA"/>
      </w:rPr>
    </w:lvl>
    <w:lvl w:ilvl="3" w:tplc="53D6CC00">
      <w:numFmt w:val="bullet"/>
      <w:lvlText w:val="•"/>
      <w:lvlJc w:val="left"/>
      <w:pPr>
        <w:ind w:left="4011" w:hanging="370"/>
      </w:pPr>
      <w:rPr>
        <w:rFonts w:hint="default"/>
        <w:lang w:val="ru-RU" w:eastAsia="en-US" w:bidi="ar-SA"/>
      </w:rPr>
    </w:lvl>
    <w:lvl w:ilvl="4" w:tplc="AA483442">
      <w:numFmt w:val="bullet"/>
      <w:lvlText w:val="•"/>
      <w:lvlJc w:val="left"/>
      <w:pPr>
        <w:ind w:left="4977" w:hanging="370"/>
      </w:pPr>
      <w:rPr>
        <w:rFonts w:hint="default"/>
        <w:lang w:val="ru-RU" w:eastAsia="en-US" w:bidi="ar-SA"/>
      </w:rPr>
    </w:lvl>
    <w:lvl w:ilvl="5" w:tplc="239C6DFC">
      <w:numFmt w:val="bullet"/>
      <w:lvlText w:val="•"/>
      <w:lvlJc w:val="left"/>
      <w:pPr>
        <w:ind w:left="5942" w:hanging="370"/>
      </w:pPr>
      <w:rPr>
        <w:rFonts w:hint="default"/>
        <w:lang w:val="ru-RU" w:eastAsia="en-US" w:bidi="ar-SA"/>
      </w:rPr>
    </w:lvl>
    <w:lvl w:ilvl="6" w:tplc="C8DC351E">
      <w:numFmt w:val="bullet"/>
      <w:lvlText w:val="•"/>
      <w:lvlJc w:val="left"/>
      <w:pPr>
        <w:ind w:left="6908" w:hanging="370"/>
      </w:pPr>
      <w:rPr>
        <w:rFonts w:hint="default"/>
        <w:lang w:val="ru-RU" w:eastAsia="en-US" w:bidi="ar-SA"/>
      </w:rPr>
    </w:lvl>
    <w:lvl w:ilvl="7" w:tplc="45F2CE18">
      <w:numFmt w:val="bullet"/>
      <w:lvlText w:val="•"/>
      <w:lvlJc w:val="left"/>
      <w:pPr>
        <w:ind w:left="7874" w:hanging="370"/>
      </w:pPr>
      <w:rPr>
        <w:rFonts w:hint="default"/>
        <w:lang w:val="ru-RU" w:eastAsia="en-US" w:bidi="ar-SA"/>
      </w:rPr>
    </w:lvl>
    <w:lvl w:ilvl="8" w:tplc="F10E32A6">
      <w:numFmt w:val="bullet"/>
      <w:lvlText w:val="•"/>
      <w:lvlJc w:val="left"/>
      <w:pPr>
        <w:ind w:left="8839" w:hanging="370"/>
      </w:pPr>
      <w:rPr>
        <w:rFonts w:hint="default"/>
        <w:lang w:val="ru-RU" w:eastAsia="en-US" w:bidi="ar-SA"/>
      </w:rPr>
    </w:lvl>
  </w:abstractNum>
  <w:abstractNum w:abstractNumId="170">
    <w:nsid w:val="73D625B0"/>
    <w:multiLevelType w:val="hybridMultilevel"/>
    <w:tmpl w:val="1F7660DC"/>
    <w:lvl w:ilvl="0" w:tplc="3288F8A2">
      <w:start w:val="5"/>
      <w:numFmt w:val="decimal"/>
      <w:lvlText w:val="%1"/>
      <w:lvlJc w:val="left"/>
      <w:pPr>
        <w:ind w:left="12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9A7E6C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0AEE2E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E196E1A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84BA79F6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6254CF00">
      <w:numFmt w:val="bullet"/>
      <w:lvlText w:val="•"/>
      <w:lvlJc w:val="left"/>
      <w:pPr>
        <w:ind w:left="5453" w:hanging="284"/>
      </w:pPr>
      <w:rPr>
        <w:rFonts w:hint="default"/>
        <w:lang w:val="ru-RU" w:eastAsia="en-US" w:bidi="ar-SA"/>
      </w:rPr>
    </w:lvl>
    <w:lvl w:ilvl="6" w:tplc="B52A98EA">
      <w:numFmt w:val="bullet"/>
      <w:lvlText w:val="•"/>
      <w:lvlJc w:val="left"/>
      <w:pPr>
        <w:ind w:left="6517" w:hanging="284"/>
      </w:pPr>
      <w:rPr>
        <w:rFonts w:hint="default"/>
        <w:lang w:val="ru-RU" w:eastAsia="en-US" w:bidi="ar-SA"/>
      </w:rPr>
    </w:lvl>
    <w:lvl w:ilvl="7" w:tplc="DF0677BC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F9B8B62E">
      <w:numFmt w:val="bullet"/>
      <w:lvlText w:val="•"/>
      <w:lvlJc w:val="left"/>
      <w:pPr>
        <w:ind w:left="8644" w:hanging="284"/>
      </w:pPr>
      <w:rPr>
        <w:rFonts w:hint="default"/>
        <w:lang w:val="ru-RU" w:eastAsia="en-US" w:bidi="ar-SA"/>
      </w:rPr>
    </w:lvl>
  </w:abstractNum>
  <w:abstractNum w:abstractNumId="171">
    <w:nsid w:val="73F374E5"/>
    <w:multiLevelType w:val="hybridMultilevel"/>
    <w:tmpl w:val="A6FEFDEC"/>
    <w:lvl w:ilvl="0" w:tplc="F202BBDC">
      <w:numFmt w:val="bullet"/>
      <w:lvlText w:val=""/>
      <w:lvlJc w:val="left"/>
      <w:pPr>
        <w:ind w:left="14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8C4514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AC2D70">
      <w:numFmt w:val="bullet"/>
      <w:lvlText w:val="•"/>
      <w:lvlJc w:val="left"/>
      <w:pPr>
        <w:ind w:left="2494" w:hanging="284"/>
      </w:pPr>
      <w:rPr>
        <w:rFonts w:hint="default"/>
        <w:lang w:val="ru-RU" w:eastAsia="en-US" w:bidi="ar-SA"/>
      </w:rPr>
    </w:lvl>
    <w:lvl w:ilvl="3" w:tplc="925419FE"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4" w:tplc="6BD08482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0C52E5AE"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plc="CE6A48A8">
      <w:numFmt w:val="bullet"/>
      <w:lvlText w:val="•"/>
      <w:lvlJc w:val="left"/>
      <w:pPr>
        <w:ind w:left="6632" w:hanging="284"/>
      </w:pPr>
      <w:rPr>
        <w:rFonts w:hint="default"/>
        <w:lang w:val="ru-RU" w:eastAsia="en-US" w:bidi="ar-SA"/>
      </w:rPr>
    </w:lvl>
    <w:lvl w:ilvl="7" w:tplc="B1524DE8">
      <w:numFmt w:val="bullet"/>
      <w:lvlText w:val="•"/>
      <w:lvlJc w:val="left"/>
      <w:pPr>
        <w:ind w:left="7667" w:hanging="284"/>
      </w:pPr>
      <w:rPr>
        <w:rFonts w:hint="default"/>
        <w:lang w:val="ru-RU" w:eastAsia="en-US" w:bidi="ar-SA"/>
      </w:rPr>
    </w:lvl>
    <w:lvl w:ilvl="8" w:tplc="13A4C7BA">
      <w:numFmt w:val="bullet"/>
      <w:lvlText w:val="•"/>
      <w:lvlJc w:val="left"/>
      <w:pPr>
        <w:ind w:left="8701" w:hanging="284"/>
      </w:pPr>
      <w:rPr>
        <w:rFonts w:hint="default"/>
        <w:lang w:val="ru-RU" w:eastAsia="en-US" w:bidi="ar-SA"/>
      </w:rPr>
    </w:lvl>
  </w:abstractNum>
  <w:abstractNum w:abstractNumId="172">
    <w:nsid w:val="75131D2E"/>
    <w:multiLevelType w:val="hybridMultilevel"/>
    <w:tmpl w:val="6B7040CE"/>
    <w:lvl w:ilvl="0" w:tplc="7408C85C">
      <w:start w:val="1"/>
      <w:numFmt w:val="decimal"/>
      <w:lvlText w:val="%1."/>
      <w:lvlJc w:val="left"/>
      <w:pPr>
        <w:ind w:left="182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95255A6">
      <w:numFmt w:val="bullet"/>
      <w:lvlText w:val="•"/>
      <w:lvlJc w:val="left"/>
      <w:pPr>
        <w:ind w:left="2715" w:hanging="269"/>
      </w:pPr>
      <w:rPr>
        <w:rFonts w:hint="default"/>
        <w:lang w:val="ru-RU" w:eastAsia="en-US" w:bidi="ar-SA"/>
      </w:rPr>
    </w:lvl>
    <w:lvl w:ilvl="2" w:tplc="587857F2">
      <w:numFmt w:val="bullet"/>
      <w:lvlText w:val="•"/>
      <w:lvlJc w:val="left"/>
      <w:pPr>
        <w:ind w:left="3610" w:hanging="269"/>
      </w:pPr>
      <w:rPr>
        <w:rFonts w:hint="default"/>
        <w:lang w:val="ru-RU" w:eastAsia="en-US" w:bidi="ar-SA"/>
      </w:rPr>
    </w:lvl>
    <w:lvl w:ilvl="3" w:tplc="7940EFAA">
      <w:numFmt w:val="bullet"/>
      <w:lvlText w:val="•"/>
      <w:lvlJc w:val="left"/>
      <w:pPr>
        <w:ind w:left="4505" w:hanging="269"/>
      </w:pPr>
      <w:rPr>
        <w:rFonts w:hint="default"/>
        <w:lang w:val="ru-RU" w:eastAsia="en-US" w:bidi="ar-SA"/>
      </w:rPr>
    </w:lvl>
    <w:lvl w:ilvl="4" w:tplc="E864E834">
      <w:numFmt w:val="bullet"/>
      <w:lvlText w:val="•"/>
      <w:lvlJc w:val="left"/>
      <w:pPr>
        <w:ind w:left="5400" w:hanging="269"/>
      </w:pPr>
      <w:rPr>
        <w:rFonts w:hint="default"/>
        <w:lang w:val="ru-RU" w:eastAsia="en-US" w:bidi="ar-SA"/>
      </w:rPr>
    </w:lvl>
    <w:lvl w:ilvl="5" w:tplc="9E082E20">
      <w:numFmt w:val="bullet"/>
      <w:lvlText w:val="•"/>
      <w:lvlJc w:val="left"/>
      <w:pPr>
        <w:ind w:left="6295" w:hanging="269"/>
      </w:pPr>
      <w:rPr>
        <w:rFonts w:hint="default"/>
        <w:lang w:val="ru-RU" w:eastAsia="en-US" w:bidi="ar-SA"/>
      </w:rPr>
    </w:lvl>
    <w:lvl w:ilvl="6" w:tplc="058C1E4A">
      <w:numFmt w:val="bullet"/>
      <w:lvlText w:val="•"/>
      <w:lvlJc w:val="left"/>
      <w:pPr>
        <w:ind w:left="7190" w:hanging="269"/>
      </w:pPr>
      <w:rPr>
        <w:rFonts w:hint="default"/>
        <w:lang w:val="ru-RU" w:eastAsia="en-US" w:bidi="ar-SA"/>
      </w:rPr>
    </w:lvl>
    <w:lvl w:ilvl="7" w:tplc="565EB8E0">
      <w:numFmt w:val="bullet"/>
      <w:lvlText w:val="•"/>
      <w:lvlJc w:val="left"/>
      <w:pPr>
        <w:ind w:left="8085" w:hanging="269"/>
      </w:pPr>
      <w:rPr>
        <w:rFonts w:hint="default"/>
        <w:lang w:val="ru-RU" w:eastAsia="en-US" w:bidi="ar-SA"/>
      </w:rPr>
    </w:lvl>
    <w:lvl w:ilvl="8" w:tplc="123E50E6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173">
    <w:nsid w:val="75870B55"/>
    <w:multiLevelType w:val="hybridMultilevel"/>
    <w:tmpl w:val="EA66E244"/>
    <w:lvl w:ilvl="0" w:tplc="C8F4F474">
      <w:start w:val="1"/>
      <w:numFmt w:val="decimal"/>
      <w:lvlText w:val="%1)"/>
      <w:lvlJc w:val="left"/>
      <w:pPr>
        <w:ind w:left="255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E8BF42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2" w:tplc="D88ABC60">
      <w:numFmt w:val="bullet"/>
      <w:lvlText w:val="•"/>
      <w:lvlJc w:val="left"/>
      <w:pPr>
        <w:ind w:left="4202" w:hanging="361"/>
      </w:pPr>
      <w:rPr>
        <w:rFonts w:hint="default"/>
        <w:lang w:val="ru-RU" w:eastAsia="en-US" w:bidi="ar-SA"/>
      </w:rPr>
    </w:lvl>
    <w:lvl w:ilvl="3" w:tplc="260627C4">
      <w:numFmt w:val="bullet"/>
      <w:lvlText w:val="•"/>
      <w:lvlJc w:val="left"/>
      <w:pPr>
        <w:ind w:left="5023" w:hanging="361"/>
      </w:pPr>
      <w:rPr>
        <w:rFonts w:hint="default"/>
        <w:lang w:val="ru-RU" w:eastAsia="en-US" w:bidi="ar-SA"/>
      </w:rPr>
    </w:lvl>
    <w:lvl w:ilvl="4" w:tplc="00F4E94A">
      <w:numFmt w:val="bullet"/>
      <w:lvlText w:val="•"/>
      <w:lvlJc w:val="left"/>
      <w:pPr>
        <w:ind w:left="5844" w:hanging="361"/>
      </w:pPr>
      <w:rPr>
        <w:rFonts w:hint="default"/>
        <w:lang w:val="ru-RU" w:eastAsia="en-US" w:bidi="ar-SA"/>
      </w:rPr>
    </w:lvl>
    <w:lvl w:ilvl="5" w:tplc="4FEA3574">
      <w:numFmt w:val="bullet"/>
      <w:lvlText w:val="•"/>
      <w:lvlJc w:val="left"/>
      <w:pPr>
        <w:ind w:left="6665" w:hanging="361"/>
      </w:pPr>
      <w:rPr>
        <w:rFonts w:hint="default"/>
        <w:lang w:val="ru-RU" w:eastAsia="en-US" w:bidi="ar-SA"/>
      </w:rPr>
    </w:lvl>
    <w:lvl w:ilvl="6" w:tplc="FA5894B8">
      <w:numFmt w:val="bullet"/>
      <w:lvlText w:val="•"/>
      <w:lvlJc w:val="left"/>
      <w:pPr>
        <w:ind w:left="7486" w:hanging="361"/>
      </w:pPr>
      <w:rPr>
        <w:rFonts w:hint="default"/>
        <w:lang w:val="ru-RU" w:eastAsia="en-US" w:bidi="ar-SA"/>
      </w:rPr>
    </w:lvl>
    <w:lvl w:ilvl="7" w:tplc="E234AA32">
      <w:numFmt w:val="bullet"/>
      <w:lvlText w:val="•"/>
      <w:lvlJc w:val="left"/>
      <w:pPr>
        <w:ind w:left="8307" w:hanging="361"/>
      </w:pPr>
      <w:rPr>
        <w:rFonts w:hint="default"/>
        <w:lang w:val="ru-RU" w:eastAsia="en-US" w:bidi="ar-SA"/>
      </w:rPr>
    </w:lvl>
    <w:lvl w:ilvl="8" w:tplc="B7D05134">
      <w:numFmt w:val="bullet"/>
      <w:lvlText w:val="•"/>
      <w:lvlJc w:val="left"/>
      <w:pPr>
        <w:ind w:left="9128" w:hanging="361"/>
      </w:pPr>
      <w:rPr>
        <w:rFonts w:hint="default"/>
        <w:lang w:val="ru-RU" w:eastAsia="en-US" w:bidi="ar-SA"/>
      </w:rPr>
    </w:lvl>
  </w:abstractNum>
  <w:abstractNum w:abstractNumId="174">
    <w:nsid w:val="77887035"/>
    <w:multiLevelType w:val="hybridMultilevel"/>
    <w:tmpl w:val="D564D7CC"/>
    <w:lvl w:ilvl="0" w:tplc="6228FA84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388D10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3416AEF0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D8363CCC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E5C4457C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2F8454F8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09B6FFDC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2EF0FDBA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8AF443F4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75">
    <w:nsid w:val="77CC2707"/>
    <w:multiLevelType w:val="hybridMultilevel"/>
    <w:tmpl w:val="C4E289EE"/>
    <w:lvl w:ilvl="0" w:tplc="E0BACAB0">
      <w:numFmt w:val="bullet"/>
      <w:lvlText w:val=""/>
      <w:lvlJc w:val="left"/>
      <w:pPr>
        <w:ind w:left="17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2CA77C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C916E044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487E912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289E9200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91B441EC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8BBE789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8C32FA2E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651439E6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76">
    <w:nsid w:val="784C5D2C"/>
    <w:multiLevelType w:val="hybridMultilevel"/>
    <w:tmpl w:val="7770647A"/>
    <w:lvl w:ilvl="0" w:tplc="1F348ABC">
      <w:numFmt w:val="bullet"/>
      <w:lvlText w:val=""/>
      <w:lvlJc w:val="left"/>
      <w:pPr>
        <w:ind w:left="13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76859E">
      <w:numFmt w:val="bullet"/>
      <w:lvlText w:val="•"/>
      <w:lvlJc w:val="left"/>
      <w:pPr>
        <w:ind w:left="2301" w:hanging="361"/>
      </w:pPr>
      <w:rPr>
        <w:rFonts w:hint="default"/>
        <w:lang w:val="ru-RU" w:eastAsia="en-US" w:bidi="ar-SA"/>
      </w:rPr>
    </w:lvl>
    <w:lvl w:ilvl="2" w:tplc="71B81DC4">
      <w:numFmt w:val="bullet"/>
      <w:lvlText w:val="•"/>
      <w:lvlJc w:val="left"/>
      <w:pPr>
        <w:ind w:left="3242" w:hanging="361"/>
      </w:pPr>
      <w:rPr>
        <w:rFonts w:hint="default"/>
        <w:lang w:val="ru-RU" w:eastAsia="en-US" w:bidi="ar-SA"/>
      </w:rPr>
    </w:lvl>
    <w:lvl w:ilvl="3" w:tplc="4C2C9A7E"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4" w:tplc="79867630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5" w:tplc="A0D0E978">
      <w:numFmt w:val="bullet"/>
      <w:lvlText w:val="•"/>
      <w:lvlJc w:val="left"/>
      <w:pPr>
        <w:ind w:left="6065" w:hanging="361"/>
      </w:pPr>
      <w:rPr>
        <w:rFonts w:hint="default"/>
        <w:lang w:val="ru-RU" w:eastAsia="en-US" w:bidi="ar-SA"/>
      </w:rPr>
    </w:lvl>
    <w:lvl w:ilvl="6" w:tplc="34A04058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7" w:tplc="CAD01756">
      <w:numFmt w:val="bullet"/>
      <w:lvlText w:val="•"/>
      <w:lvlJc w:val="left"/>
      <w:pPr>
        <w:ind w:left="7947" w:hanging="361"/>
      </w:pPr>
      <w:rPr>
        <w:rFonts w:hint="default"/>
        <w:lang w:val="ru-RU" w:eastAsia="en-US" w:bidi="ar-SA"/>
      </w:rPr>
    </w:lvl>
    <w:lvl w:ilvl="8" w:tplc="C106977C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77">
    <w:nsid w:val="78E83B5C"/>
    <w:multiLevelType w:val="hybridMultilevel"/>
    <w:tmpl w:val="F9D05674"/>
    <w:lvl w:ilvl="0" w:tplc="2B14E598">
      <w:start w:val="1"/>
      <w:numFmt w:val="decimal"/>
      <w:lvlText w:val="%1."/>
      <w:lvlJc w:val="left"/>
      <w:pPr>
        <w:ind w:left="99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F0C6F2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C3648066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514411E0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FE8025B2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683A1852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53F2E8CC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6C2EA186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3C0C0C28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78">
    <w:nsid w:val="794178EC"/>
    <w:multiLevelType w:val="hybridMultilevel"/>
    <w:tmpl w:val="A8660658"/>
    <w:lvl w:ilvl="0" w:tplc="CF822364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86DFBE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F9606196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4632705E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3CEC86C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8556990E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3398BBFA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EFE0EF84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4FF49A52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79">
    <w:nsid w:val="794772F4"/>
    <w:multiLevelType w:val="hybridMultilevel"/>
    <w:tmpl w:val="9D266AC2"/>
    <w:lvl w:ilvl="0" w:tplc="24F672B2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180E62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4164F04E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A5E4BD22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4BE64176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ABE87886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3F34FFD2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A4CA81E4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AA6A3670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80">
    <w:nsid w:val="7A420242"/>
    <w:multiLevelType w:val="hybridMultilevel"/>
    <w:tmpl w:val="A76A1F30"/>
    <w:lvl w:ilvl="0" w:tplc="F79CC310">
      <w:numFmt w:val="bullet"/>
      <w:lvlText w:val=""/>
      <w:lvlJc w:val="left"/>
      <w:pPr>
        <w:ind w:left="991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A23DBE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1A547C66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BC26A444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76F8ABE6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11D0A24A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9336F626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B3705758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2D1E443A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81">
    <w:nsid w:val="7A9E4145"/>
    <w:multiLevelType w:val="hybridMultilevel"/>
    <w:tmpl w:val="64E2CE6A"/>
    <w:lvl w:ilvl="0" w:tplc="32BA5386">
      <w:start w:val="1"/>
      <w:numFmt w:val="decimal"/>
      <w:lvlText w:val="%1."/>
      <w:lvlJc w:val="left"/>
      <w:pPr>
        <w:ind w:left="991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87C0CEE">
      <w:numFmt w:val="bullet"/>
      <w:lvlText w:val="•"/>
      <w:lvlJc w:val="left"/>
      <w:pPr>
        <w:ind w:left="1977" w:hanging="706"/>
      </w:pPr>
      <w:rPr>
        <w:rFonts w:hint="default"/>
        <w:lang w:val="ru-RU" w:eastAsia="en-US" w:bidi="ar-SA"/>
      </w:rPr>
    </w:lvl>
    <w:lvl w:ilvl="2" w:tplc="47980408">
      <w:numFmt w:val="bullet"/>
      <w:lvlText w:val="•"/>
      <w:lvlJc w:val="left"/>
      <w:pPr>
        <w:ind w:left="2954" w:hanging="706"/>
      </w:pPr>
      <w:rPr>
        <w:rFonts w:hint="default"/>
        <w:lang w:val="ru-RU" w:eastAsia="en-US" w:bidi="ar-SA"/>
      </w:rPr>
    </w:lvl>
    <w:lvl w:ilvl="3" w:tplc="E99A48FA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245AE256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BD585BC8">
      <w:numFmt w:val="bullet"/>
      <w:lvlText w:val="•"/>
      <w:lvlJc w:val="left"/>
      <w:pPr>
        <w:ind w:left="5885" w:hanging="706"/>
      </w:pPr>
      <w:rPr>
        <w:rFonts w:hint="default"/>
        <w:lang w:val="ru-RU" w:eastAsia="en-US" w:bidi="ar-SA"/>
      </w:rPr>
    </w:lvl>
    <w:lvl w:ilvl="6" w:tplc="7018D988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7" w:tplc="AE6E62AC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  <w:lvl w:ilvl="8" w:tplc="BF606946">
      <w:numFmt w:val="bullet"/>
      <w:lvlText w:val="•"/>
      <w:lvlJc w:val="left"/>
      <w:pPr>
        <w:ind w:left="8816" w:hanging="706"/>
      </w:pPr>
      <w:rPr>
        <w:rFonts w:hint="default"/>
        <w:lang w:val="ru-RU" w:eastAsia="en-US" w:bidi="ar-SA"/>
      </w:rPr>
    </w:lvl>
  </w:abstractNum>
  <w:abstractNum w:abstractNumId="182">
    <w:nsid w:val="7AF3097F"/>
    <w:multiLevelType w:val="hybridMultilevel"/>
    <w:tmpl w:val="DB32C2C0"/>
    <w:lvl w:ilvl="0" w:tplc="C1E88954">
      <w:numFmt w:val="bullet"/>
      <w:lvlText w:val=""/>
      <w:lvlJc w:val="left"/>
      <w:pPr>
        <w:ind w:left="170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301BA4">
      <w:numFmt w:val="bullet"/>
      <w:lvlText w:val="•"/>
      <w:lvlJc w:val="left"/>
      <w:pPr>
        <w:ind w:left="2607" w:hanging="284"/>
      </w:pPr>
      <w:rPr>
        <w:rFonts w:hint="default"/>
        <w:lang w:val="ru-RU" w:eastAsia="en-US" w:bidi="ar-SA"/>
      </w:rPr>
    </w:lvl>
    <w:lvl w:ilvl="2" w:tplc="DDC8D8B0">
      <w:numFmt w:val="bullet"/>
      <w:lvlText w:val="•"/>
      <w:lvlJc w:val="left"/>
      <w:pPr>
        <w:ind w:left="3514" w:hanging="284"/>
      </w:pPr>
      <w:rPr>
        <w:rFonts w:hint="default"/>
        <w:lang w:val="ru-RU" w:eastAsia="en-US" w:bidi="ar-SA"/>
      </w:rPr>
    </w:lvl>
    <w:lvl w:ilvl="3" w:tplc="5B0A17C4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3066059E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5" w:tplc="E7AAE5AC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B4B87C1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7" w:tplc="DE02ADBC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  <w:lvl w:ilvl="8" w:tplc="9E8250F6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83">
    <w:nsid w:val="7BC166FA"/>
    <w:multiLevelType w:val="hybridMultilevel"/>
    <w:tmpl w:val="83641A46"/>
    <w:lvl w:ilvl="0" w:tplc="6AA22BBE">
      <w:start w:val="1"/>
      <w:numFmt w:val="decimal"/>
      <w:lvlText w:val="%1."/>
      <w:lvlJc w:val="left"/>
      <w:pPr>
        <w:ind w:left="99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DC539C">
      <w:numFmt w:val="bullet"/>
      <w:lvlText w:val="•"/>
      <w:lvlJc w:val="left"/>
      <w:pPr>
        <w:ind w:left="1977" w:hanging="269"/>
      </w:pPr>
      <w:rPr>
        <w:rFonts w:hint="default"/>
        <w:lang w:val="ru-RU" w:eastAsia="en-US" w:bidi="ar-SA"/>
      </w:rPr>
    </w:lvl>
    <w:lvl w:ilvl="2" w:tplc="ED7C3A9C">
      <w:numFmt w:val="bullet"/>
      <w:lvlText w:val="•"/>
      <w:lvlJc w:val="left"/>
      <w:pPr>
        <w:ind w:left="2954" w:hanging="269"/>
      </w:pPr>
      <w:rPr>
        <w:rFonts w:hint="default"/>
        <w:lang w:val="ru-RU" w:eastAsia="en-US" w:bidi="ar-SA"/>
      </w:rPr>
    </w:lvl>
    <w:lvl w:ilvl="3" w:tplc="E36AE258">
      <w:numFmt w:val="bullet"/>
      <w:lvlText w:val="•"/>
      <w:lvlJc w:val="left"/>
      <w:pPr>
        <w:ind w:left="3931" w:hanging="269"/>
      </w:pPr>
      <w:rPr>
        <w:rFonts w:hint="default"/>
        <w:lang w:val="ru-RU" w:eastAsia="en-US" w:bidi="ar-SA"/>
      </w:rPr>
    </w:lvl>
    <w:lvl w:ilvl="4" w:tplc="C77A09FE">
      <w:numFmt w:val="bullet"/>
      <w:lvlText w:val="•"/>
      <w:lvlJc w:val="left"/>
      <w:pPr>
        <w:ind w:left="4908" w:hanging="269"/>
      </w:pPr>
      <w:rPr>
        <w:rFonts w:hint="default"/>
        <w:lang w:val="ru-RU" w:eastAsia="en-US" w:bidi="ar-SA"/>
      </w:rPr>
    </w:lvl>
    <w:lvl w:ilvl="5" w:tplc="B69857DE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6F7A3B56">
      <w:numFmt w:val="bullet"/>
      <w:lvlText w:val="•"/>
      <w:lvlJc w:val="left"/>
      <w:pPr>
        <w:ind w:left="6862" w:hanging="269"/>
      </w:pPr>
      <w:rPr>
        <w:rFonts w:hint="default"/>
        <w:lang w:val="ru-RU" w:eastAsia="en-US" w:bidi="ar-SA"/>
      </w:rPr>
    </w:lvl>
    <w:lvl w:ilvl="7" w:tplc="D8D04B84">
      <w:numFmt w:val="bullet"/>
      <w:lvlText w:val="•"/>
      <w:lvlJc w:val="left"/>
      <w:pPr>
        <w:ind w:left="7839" w:hanging="269"/>
      </w:pPr>
      <w:rPr>
        <w:rFonts w:hint="default"/>
        <w:lang w:val="ru-RU" w:eastAsia="en-US" w:bidi="ar-SA"/>
      </w:rPr>
    </w:lvl>
    <w:lvl w:ilvl="8" w:tplc="8402B70E">
      <w:numFmt w:val="bullet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184">
    <w:nsid w:val="7C9001C0"/>
    <w:multiLevelType w:val="hybridMultilevel"/>
    <w:tmpl w:val="8D72E490"/>
    <w:lvl w:ilvl="0" w:tplc="13B440E6">
      <w:start w:val="1"/>
      <w:numFmt w:val="decimal"/>
      <w:lvlText w:val="%1."/>
      <w:lvlJc w:val="left"/>
      <w:pPr>
        <w:ind w:left="991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FCC02E">
      <w:numFmt w:val="bullet"/>
      <w:lvlText w:val="•"/>
      <w:lvlJc w:val="left"/>
      <w:pPr>
        <w:ind w:left="1977" w:hanging="398"/>
      </w:pPr>
      <w:rPr>
        <w:rFonts w:hint="default"/>
        <w:lang w:val="ru-RU" w:eastAsia="en-US" w:bidi="ar-SA"/>
      </w:rPr>
    </w:lvl>
    <w:lvl w:ilvl="2" w:tplc="1FC40006">
      <w:numFmt w:val="bullet"/>
      <w:lvlText w:val="•"/>
      <w:lvlJc w:val="left"/>
      <w:pPr>
        <w:ind w:left="2954" w:hanging="398"/>
      </w:pPr>
      <w:rPr>
        <w:rFonts w:hint="default"/>
        <w:lang w:val="ru-RU" w:eastAsia="en-US" w:bidi="ar-SA"/>
      </w:rPr>
    </w:lvl>
    <w:lvl w:ilvl="3" w:tplc="65E6AB1A">
      <w:numFmt w:val="bullet"/>
      <w:lvlText w:val="•"/>
      <w:lvlJc w:val="left"/>
      <w:pPr>
        <w:ind w:left="3931" w:hanging="398"/>
      </w:pPr>
      <w:rPr>
        <w:rFonts w:hint="default"/>
        <w:lang w:val="ru-RU" w:eastAsia="en-US" w:bidi="ar-SA"/>
      </w:rPr>
    </w:lvl>
    <w:lvl w:ilvl="4" w:tplc="AAE0D82A">
      <w:numFmt w:val="bullet"/>
      <w:lvlText w:val="•"/>
      <w:lvlJc w:val="left"/>
      <w:pPr>
        <w:ind w:left="4908" w:hanging="398"/>
      </w:pPr>
      <w:rPr>
        <w:rFonts w:hint="default"/>
        <w:lang w:val="ru-RU" w:eastAsia="en-US" w:bidi="ar-SA"/>
      </w:rPr>
    </w:lvl>
    <w:lvl w:ilvl="5" w:tplc="5CAEF10C">
      <w:numFmt w:val="bullet"/>
      <w:lvlText w:val="•"/>
      <w:lvlJc w:val="left"/>
      <w:pPr>
        <w:ind w:left="5885" w:hanging="398"/>
      </w:pPr>
      <w:rPr>
        <w:rFonts w:hint="default"/>
        <w:lang w:val="ru-RU" w:eastAsia="en-US" w:bidi="ar-SA"/>
      </w:rPr>
    </w:lvl>
    <w:lvl w:ilvl="6" w:tplc="FDFE9C04">
      <w:numFmt w:val="bullet"/>
      <w:lvlText w:val="•"/>
      <w:lvlJc w:val="left"/>
      <w:pPr>
        <w:ind w:left="6862" w:hanging="398"/>
      </w:pPr>
      <w:rPr>
        <w:rFonts w:hint="default"/>
        <w:lang w:val="ru-RU" w:eastAsia="en-US" w:bidi="ar-SA"/>
      </w:rPr>
    </w:lvl>
    <w:lvl w:ilvl="7" w:tplc="AE5A249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  <w:lvl w:ilvl="8" w:tplc="78967A34">
      <w:numFmt w:val="bullet"/>
      <w:lvlText w:val="•"/>
      <w:lvlJc w:val="left"/>
      <w:pPr>
        <w:ind w:left="8816" w:hanging="398"/>
      </w:pPr>
      <w:rPr>
        <w:rFonts w:hint="default"/>
        <w:lang w:val="ru-RU" w:eastAsia="en-US" w:bidi="ar-SA"/>
      </w:rPr>
    </w:lvl>
  </w:abstractNum>
  <w:abstractNum w:abstractNumId="185">
    <w:nsid w:val="7CBB651B"/>
    <w:multiLevelType w:val="hybridMultilevel"/>
    <w:tmpl w:val="F17472B2"/>
    <w:lvl w:ilvl="0" w:tplc="A0D49444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D0B282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A410A278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59E65F6C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39E0B10A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39C24A90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F4FAE27E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951CFF0C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350210E0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186">
    <w:nsid w:val="7CDF5B24"/>
    <w:multiLevelType w:val="hybridMultilevel"/>
    <w:tmpl w:val="67B280DC"/>
    <w:lvl w:ilvl="0" w:tplc="DC9E5066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9E7BC4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2" w:tplc="79FAE134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3" w:tplc="127EB6F6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7FFA2706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6DC0EB34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6" w:tplc="AC4666D0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9FAE76EE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017AEAB8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187">
    <w:nsid w:val="7D3C4049"/>
    <w:multiLevelType w:val="hybridMultilevel"/>
    <w:tmpl w:val="FEBE496A"/>
    <w:lvl w:ilvl="0" w:tplc="B4129706">
      <w:numFmt w:val="bullet"/>
      <w:lvlText w:val=""/>
      <w:lvlJc w:val="left"/>
      <w:pPr>
        <w:ind w:left="1558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926174">
      <w:numFmt w:val="bullet"/>
      <w:lvlText w:val="•"/>
      <w:lvlJc w:val="left"/>
      <w:pPr>
        <w:ind w:left="2481" w:hanging="279"/>
      </w:pPr>
      <w:rPr>
        <w:rFonts w:hint="default"/>
        <w:lang w:val="ru-RU" w:eastAsia="en-US" w:bidi="ar-SA"/>
      </w:rPr>
    </w:lvl>
    <w:lvl w:ilvl="2" w:tplc="1932EC94">
      <w:numFmt w:val="bullet"/>
      <w:lvlText w:val="•"/>
      <w:lvlJc w:val="left"/>
      <w:pPr>
        <w:ind w:left="3402" w:hanging="279"/>
      </w:pPr>
      <w:rPr>
        <w:rFonts w:hint="default"/>
        <w:lang w:val="ru-RU" w:eastAsia="en-US" w:bidi="ar-SA"/>
      </w:rPr>
    </w:lvl>
    <w:lvl w:ilvl="3" w:tplc="751C284A">
      <w:numFmt w:val="bullet"/>
      <w:lvlText w:val="•"/>
      <w:lvlJc w:val="left"/>
      <w:pPr>
        <w:ind w:left="4323" w:hanging="279"/>
      </w:pPr>
      <w:rPr>
        <w:rFonts w:hint="default"/>
        <w:lang w:val="ru-RU" w:eastAsia="en-US" w:bidi="ar-SA"/>
      </w:rPr>
    </w:lvl>
    <w:lvl w:ilvl="4" w:tplc="03D45986">
      <w:numFmt w:val="bullet"/>
      <w:lvlText w:val="•"/>
      <w:lvlJc w:val="left"/>
      <w:pPr>
        <w:ind w:left="5244" w:hanging="279"/>
      </w:pPr>
      <w:rPr>
        <w:rFonts w:hint="default"/>
        <w:lang w:val="ru-RU" w:eastAsia="en-US" w:bidi="ar-SA"/>
      </w:rPr>
    </w:lvl>
    <w:lvl w:ilvl="5" w:tplc="DE30892E">
      <w:numFmt w:val="bullet"/>
      <w:lvlText w:val="•"/>
      <w:lvlJc w:val="left"/>
      <w:pPr>
        <w:ind w:left="6165" w:hanging="279"/>
      </w:pPr>
      <w:rPr>
        <w:rFonts w:hint="default"/>
        <w:lang w:val="ru-RU" w:eastAsia="en-US" w:bidi="ar-SA"/>
      </w:rPr>
    </w:lvl>
    <w:lvl w:ilvl="6" w:tplc="4336FCEE">
      <w:numFmt w:val="bullet"/>
      <w:lvlText w:val="•"/>
      <w:lvlJc w:val="left"/>
      <w:pPr>
        <w:ind w:left="7086" w:hanging="279"/>
      </w:pPr>
      <w:rPr>
        <w:rFonts w:hint="default"/>
        <w:lang w:val="ru-RU" w:eastAsia="en-US" w:bidi="ar-SA"/>
      </w:rPr>
    </w:lvl>
    <w:lvl w:ilvl="7" w:tplc="CF86E164">
      <w:numFmt w:val="bullet"/>
      <w:lvlText w:val="•"/>
      <w:lvlJc w:val="left"/>
      <w:pPr>
        <w:ind w:left="8007" w:hanging="279"/>
      </w:pPr>
      <w:rPr>
        <w:rFonts w:hint="default"/>
        <w:lang w:val="ru-RU" w:eastAsia="en-US" w:bidi="ar-SA"/>
      </w:rPr>
    </w:lvl>
    <w:lvl w:ilvl="8" w:tplc="5DE0B214">
      <w:numFmt w:val="bullet"/>
      <w:lvlText w:val="•"/>
      <w:lvlJc w:val="left"/>
      <w:pPr>
        <w:ind w:left="8928" w:hanging="279"/>
      </w:pPr>
      <w:rPr>
        <w:rFonts w:hint="default"/>
        <w:lang w:val="ru-RU" w:eastAsia="en-US" w:bidi="ar-SA"/>
      </w:rPr>
    </w:lvl>
  </w:abstractNum>
  <w:abstractNum w:abstractNumId="188">
    <w:nsid w:val="7D975D6C"/>
    <w:multiLevelType w:val="hybridMultilevel"/>
    <w:tmpl w:val="809C7798"/>
    <w:lvl w:ilvl="0" w:tplc="78AA96E8">
      <w:start w:val="1"/>
      <w:numFmt w:val="decimal"/>
      <w:lvlText w:val="%1)"/>
      <w:lvlJc w:val="left"/>
      <w:pPr>
        <w:ind w:left="9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C46D0E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 w:tplc="24E2508A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5020404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85F6AE6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F7DA2D94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E4F41F4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93C0CF90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 w:tplc="5C5A621A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89">
    <w:nsid w:val="7E653251"/>
    <w:multiLevelType w:val="hybridMultilevel"/>
    <w:tmpl w:val="0AC48596"/>
    <w:lvl w:ilvl="0" w:tplc="3A1819E0">
      <w:start w:val="7"/>
      <w:numFmt w:val="decimal"/>
      <w:lvlText w:val="%1"/>
      <w:lvlJc w:val="left"/>
      <w:pPr>
        <w:ind w:left="120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3EA32D0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F860E3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06A43A8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EC0656D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71426E4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E3BEA73C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 w:tplc="1D9AFBA4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877629D4"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190">
    <w:nsid w:val="7ED03440"/>
    <w:multiLevelType w:val="hybridMultilevel"/>
    <w:tmpl w:val="944CBC2A"/>
    <w:lvl w:ilvl="0" w:tplc="0EBCC3DE">
      <w:start w:val="1"/>
      <w:numFmt w:val="decimal"/>
      <w:lvlText w:val="%1."/>
      <w:lvlJc w:val="left"/>
      <w:pPr>
        <w:ind w:left="19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3E7734">
      <w:numFmt w:val="bullet"/>
      <w:lvlText w:val="•"/>
      <w:lvlJc w:val="left"/>
      <w:pPr>
        <w:ind w:left="2859" w:hanging="283"/>
      </w:pPr>
      <w:rPr>
        <w:rFonts w:hint="default"/>
        <w:lang w:val="ru-RU" w:eastAsia="en-US" w:bidi="ar-SA"/>
      </w:rPr>
    </w:lvl>
    <w:lvl w:ilvl="2" w:tplc="7F289412">
      <w:numFmt w:val="bullet"/>
      <w:lvlText w:val="•"/>
      <w:lvlJc w:val="left"/>
      <w:pPr>
        <w:ind w:left="3738" w:hanging="283"/>
      </w:pPr>
      <w:rPr>
        <w:rFonts w:hint="default"/>
        <w:lang w:val="ru-RU" w:eastAsia="en-US" w:bidi="ar-SA"/>
      </w:rPr>
    </w:lvl>
    <w:lvl w:ilvl="3" w:tplc="DC509B1A">
      <w:numFmt w:val="bullet"/>
      <w:lvlText w:val="•"/>
      <w:lvlJc w:val="left"/>
      <w:pPr>
        <w:ind w:left="4617" w:hanging="283"/>
      </w:pPr>
      <w:rPr>
        <w:rFonts w:hint="default"/>
        <w:lang w:val="ru-RU" w:eastAsia="en-US" w:bidi="ar-SA"/>
      </w:rPr>
    </w:lvl>
    <w:lvl w:ilvl="4" w:tplc="CE60D2EE">
      <w:numFmt w:val="bullet"/>
      <w:lvlText w:val="•"/>
      <w:lvlJc w:val="left"/>
      <w:pPr>
        <w:ind w:left="5496" w:hanging="283"/>
      </w:pPr>
      <w:rPr>
        <w:rFonts w:hint="default"/>
        <w:lang w:val="ru-RU" w:eastAsia="en-US" w:bidi="ar-SA"/>
      </w:rPr>
    </w:lvl>
    <w:lvl w:ilvl="5" w:tplc="A502C828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6" w:tplc="24D6A644">
      <w:numFmt w:val="bullet"/>
      <w:lvlText w:val="•"/>
      <w:lvlJc w:val="left"/>
      <w:pPr>
        <w:ind w:left="7254" w:hanging="283"/>
      </w:pPr>
      <w:rPr>
        <w:rFonts w:hint="default"/>
        <w:lang w:val="ru-RU" w:eastAsia="en-US" w:bidi="ar-SA"/>
      </w:rPr>
    </w:lvl>
    <w:lvl w:ilvl="7" w:tplc="F166828C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  <w:lvl w:ilvl="8" w:tplc="D4D0CF08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abstractNum w:abstractNumId="191">
    <w:nsid w:val="7F2459E1"/>
    <w:multiLevelType w:val="hybridMultilevel"/>
    <w:tmpl w:val="BB5E928C"/>
    <w:lvl w:ilvl="0" w:tplc="8EB41886">
      <w:start w:val="5"/>
      <w:numFmt w:val="decimal"/>
      <w:lvlText w:val="%1"/>
      <w:lvlJc w:val="left"/>
      <w:pPr>
        <w:ind w:left="106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104DC8">
      <w:numFmt w:val="bullet"/>
      <w:lvlText w:val="•"/>
      <w:lvlJc w:val="left"/>
      <w:pPr>
        <w:ind w:left="2031" w:hanging="212"/>
      </w:pPr>
      <w:rPr>
        <w:rFonts w:hint="default"/>
        <w:lang w:val="ru-RU" w:eastAsia="en-US" w:bidi="ar-SA"/>
      </w:rPr>
    </w:lvl>
    <w:lvl w:ilvl="2" w:tplc="768C49EE">
      <w:numFmt w:val="bullet"/>
      <w:lvlText w:val="•"/>
      <w:lvlJc w:val="left"/>
      <w:pPr>
        <w:ind w:left="3002" w:hanging="212"/>
      </w:pPr>
      <w:rPr>
        <w:rFonts w:hint="default"/>
        <w:lang w:val="ru-RU" w:eastAsia="en-US" w:bidi="ar-SA"/>
      </w:rPr>
    </w:lvl>
    <w:lvl w:ilvl="3" w:tplc="A89278BA">
      <w:numFmt w:val="bullet"/>
      <w:lvlText w:val="•"/>
      <w:lvlJc w:val="left"/>
      <w:pPr>
        <w:ind w:left="3973" w:hanging="212"/>
      </w:pPr>
      <w:rPr>
        <w:rFonts w:hint="default"/>
        <w:lang w:val="ru-RU" w:eastAsia="en-US" w:bidi="ar-SA"/>
      </w:rPr>
    </w:lvl>
    <w:lvl w:ilvl="4" w:tplc="E61C4172">
      <w:numFmt w:val="bullet"/>
      <w:lvlText w:val="•"/>
      <w:lvlJc w:val="left"/>
      <w:pPr>
        <w:ind w:left="4944" w:hanging="212"/>
      </w:pPr>
      <w:rPr>
        <w:rFonts w:hint="default"/>
        <w:lang w:val="ru-RU" w:eastAsia="en-US" w:bidi="ar-SA"/>
      </w:rPr>
    </w:lvl>
    <w:lvl w:ilvl="5" w:tplc="3B7EB476">
      <w:numFmt w:val="bullet"/>
      <w:lvlText w:val="•"/>
      <w:lvlJc w:val="left"/>
      <w:pPr>
        <w:ind w:left="5915" w:hanging="212"/>
      </w:pPr>
      <w:rPr>
        <w:rFonts w:hint="default"/>
        <w:lang w:val="ru-RU" w:eastAsia="en-US" w:bidi="ar-SA"/>
      </w:rPr>
    </w:lvl>
    <w:lvl w:ilvl="6" w:tplc="AC0264A4">
      <w:numFmt w:val="bullet"/>
      <w:lvlText w:val="•"/>
      <w:lvlJc w:val="left"/>
      <w:pPr>
        <w:ind w:left="6886" w:hanging="212"/>
      </w:pPr>
      <w:rPr>
        <w:rFonts w:hint="default"/>
        <w:lang w:val="ru-RU" w:eastAsia="en-US" w:bidi="ar-SA"/>
      </w:rPr>
    </w:lvl>
    <w:lvl w:ilvl="7" w:tplc="745A3FAC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  <w:lvl w:ilvl="8" w:tplc="31061ABE">
      <w:numFmt w:val="bullet"/>
      <w:lvlText w:val="•"/>
      <w:lvlJc w:val="left"/>
      <w:pPr>
        <w:ind w:left="8828" w:hanging="212"/>
      </w:pPr>
      <w:rPr>
        <w:rFonts w:hint="default"/>
        <w:lang w:val="ru-RU" w:eastAsia="en-US" w:bidi="ar-SA"/>
      </w:rPr>
    </w:lvl>
  </w:abstractNum>
  <w:num w:numId="1">
    <w:abstractNumId w:val="166"/>
  </w:num>
  <w:num w:numId="2">
    <w:abstractNumId w:val="77"/>
  </w:num>
  <w:num w:numId="3">
    <w:abstractNumId w:val="175"/>
  </w:num>
  <w:num w:numId="4">
    <w:abstractNumId w:val="124"/>
  </w:num>
  <w:num w:numId="5">
    <w:abstractNumId w:val="49"/>
  </w:num>
  <w:num w:numId="6">
    <w:abstractNumId w:val="97"/>
  </w:num>
  <w:num w:numId="7">
    <w:abstractNumId w:val="137"/>
  </w:num>
  <w:num w:numId="8">
    <w:abstractNumId w:val="76"/>
  </w:num>
  <w:num w:numId="9">
    <w:abstractNumId w:val="92"/>
  </w:num>
  <w:num w:numId="10">
    <w:abstractNumId w:val="155"/>
  </w:num>
  <w:num w:numId="11">
    <w:abstractNumId w:val="139"/>
  </w:num>
  <w:num w:numId="12">
    <w:abstractNumId w:val="104"/>
  </w:num>
  <w:num w:numId="13">
    <w:abstractNumId w:val="73"/>
  </w:num>
  <w:num w:numId="14">
    <w:abstractNumId w:val="146"/>
  </w:num>
  <w:num w:numId="15">
    <w:abstractNumId w:val="78"/>
  </w:num>
  <w:num w:numId="16">
    <w:abstractNumId w:val="63"/>
  </w:num>
  <w:num w:numId="17">
    <w:abstractNumId w:val="116"/>
  </w:num>
  <w:num w:numId="18">
    <w:abstractNumId w:val="96"/>
  </w:num>
  <w:num w:numId="19">
    <w:abstractNumId w:val="133"/>
  </w:num>
  <w:num w:numId="20">
    <w:abstractNumId w:val="40"/>
  </w:num>
  <w:num w:numId="21">
    <w:abstractNumId w:val="12"/>
  </w:num>
  <w:num w:numId="22">
    <w:abstractNumId w:val="182"/>
  </w:num>
  <w:num w:numId="23">
    <w:abstractNumId w:val="80"/>
  </w:num>
  <w:num w:numId="24">
    <w:abstractNumId w:val="99"/>
  </w:num>
  <w:num w:numId="25">
    <w:abstractNumId w:val="123"/>
  </w:num>
  <w:num w:numId="26">
    <w:abstractNumId w:val="24"/>
  </w:num>
  <w:num w:numId="27">
    <w:abstractNumId w:val="107"/>
  </w:num>
  <w:num w:numId="28">
    <w:abstractNumId w:val="35"/>
  </w:num>
  <w:num w:numId="29">
    <w:abstractNumId w:val="121"/>
  </w:num>
  <w:num w:numId="30">
    <w:abstractNumId w:val="42"/>
  </w:num>
  <w:num w:numId="31">
    <w:abstractNumId w:val="184"/>
  </w:num>
  <w:num w:numId="32">
    <w:abstractNumId w:val="93"/>
  </w:num>
  <w:num w:numId="33">
    <w:abstractNumId w:val="160"/>
  </w:num>
  <w:num w:numId="34">
    <w:abstractNumId w:val="71"/>
  </w:num>
  <w:num w:numId="35">
    <w:abstractNumId w:val="47"/>
  </w:num>
  <w:num w:numId="36">
    <w:abstractNumId w:val="161"/>
  </w:num>
  <w:num w:numId="37">
    <w:abstractNumId w:val="66"/>
  </w:num>
  <w:num w:numId="38">
    <w:abstractNumId w:val="26"/>
  </w:num>
  <w:num w:numId="39">
    <w:abstractNumId w:val="168"/>
  </w:num>
  <w:num w:numId="40">
    <w:abstractNumId w:val="188"/>
  </w:num>
  <w:num w:numId="41">
    <w:abstractNumId w:val="162"/>
  </w:num>
  <w:num w:numId="42">
    <w:abstractNumId w:val="25"/>
  </w:num>
  <w:num w:numId="43">
    <w:abstractNumId w:val="180"/>
  </w:num>
  <w:num w:numId="44">
    <w:abstractNumId w:val="148"/>
  </w:num>
  <w:num w:numId="45">
    <w:abstractNumId w:val="74"/>
  </w:num>
  <w:num w:numId="46">
    <w:abstractNumId w:val="103"/>
  </w:num>
  <w:num w:numId="47">
    <w:abstractNumId w:val="158"/>
  </w:num>
  <w:num w:numId="48">
    <w:abstractNumId w:val="147"/>
  </w:num>
  <w:num w:numId="49">
    <w:abstractNumId w:val="4"/>
  </w:num>
  <w:num w:numId="50">
    <w:abstractNumId w:val="187"/>
  </w:num>
  <w:num w:numId="51">
    <w:abstractNumId w:val="29"/>
  </w:num>
  <w:num w:numId="52">
    <w:abstractNumId w:val="54"/>
  </w:num>
  <w:num w:numId="53">
    <w:abstractNumId w:val="46"/>
  </w:num>
  <w:num w:numId="54">
    <w:abstractNumId w:val="19"/>
  </w:num>
  <w:num w:numId="55">
    <w:abstractNumId w:val="190"/>
  </w:num>
  <w:num w:numId="56">
    <w:abstractNumId w:val="31"/>
  </w:num>
  <w:num w:numId="57">
    <w:abstractNumId w:val="69"/>
  </w:num>
  <w:num w:numId="58">
    <w:abstractNumId w:val="132"/>
  </w:num>
  <w:num w:numId="59">
    <w:abstractNumId w:val="85"/>
  </w:num>
  <w:num w:numId="60">
    <w:abstractNumId w:val="138"/>
  </w:num>
  <w:num w:numId="61">
    <w:abstractNumId w:val="150"/>
  </w:num>
  <w:num w:numId="62">
    <w:abstractNumId w:val="185"/>
  </w:num>
  <w:num w:numId="63">
    <w:abstractNumId w:val="117"/>
  </w:num>
  <w:num w:numId="64">
    <w:abstractNumId w:val="183"/>
  </w:num>
  <w:num w:numId="65">
    <w:abstractNumId w:val="15"/>
  </w:num>
  <w:num w:numId="66">
    <w:abstractNumId w:val="145"/>
  </w:num>
  <w:num w:numId="67">
    <w:abstractNumId w:val="100"/>
  </w:num>
  <w:num w:numId="68">
    <w:abstractNumId w:val="128"/>
  </w:num>
  <w:num w:numId="69">
    <w:abstractNumId w:val="37"/>
  </w:num>
  <w:num w:numId="70">
    <w:abstractNumId w:val="152"/>
  </w:num>
  <w:num w:numId="71">
    <w:abstractNumId w:val="17"/>
  </w:num>
  <w:num w:numId="72">
    <w:abstractNumId w:val="98"/>
  </w:num>
  <w:num w:numId="73">
    <w:abstractNumId w:val="136"/>
  </w:num>
  <w:num w:numId="74">
    <w:abstractNumId w:val="101"/>
  </w:num>
  <w:num w:numId="75">
    <w:abstractNumId w:val="61"/>
  </w:num>
  <w:num w:numId="76">
    <w:abstractNumId w:val="95"/>
  </w:num>
  <w:num w:numId="77">
    <w:abstractNumId w:val="125"/>
  </w:num>
  <w:num w:numId="78">
    <w:abstractNumId w:val="2"/>
  </w:num>
  <w:num w:numId="79">
    <w:abstractNumId w:val="75"/>
  </w:num>
  <w:num w:numId="80">
    <w:abstractNumId w:val="11"/>
  </w:num>
  <w:num w:numId="81">
    <w:abstractNumId w:val="38"/>
  </w:num>
  <w:num w:numId="82">
    <w:abstractNumId w:val="106"/>
  </w:num>
  <w:num w:numId="83">
    <w:abstractNumId w:val="10"/>
  </w:num>
  <w:num w:numId="84">
    <w:abstractNumId w:val="189"/>
  </w:num>
  <w:num w:numId="85">
    <w:abstractNumId w:val="28"/>
  </w:num>
  <w:num w:numId="86">
    <w:abstractNumId w:val="141"/>
  </w:num>
  <w:num w:numId="87">
    <w:abstractNumId w:val="112"/>
  </w:num>
  <w:num w:numId="88">
    <w:abstractNumId w:val="177"/>
  </w:num>
  <w:num w:numId="89">
    <w:abstractNumId w:val="111"/>
  </w:num>
  <w:num w:numId="90">
    <w:abstractNumId w:val="6"/>
  </w:num>
  <w:num w:numId="91">
    <w:abstractNumId w:val="21"/>
  </w:num>
  <w:num w:numId="92">
    <w:abstractNumId w:val="181"/>
  </w:num>
  <w:num w:numId="93">
    <w:abstractNumId w:val="27"/>
  </w:num>
  <w:num w:numId="94">
    <w:abstractNumId w:val="8"/>
  </w:num>
  <w:num w:numId="95">
    <w:abstractNumId w:val="22"/>
  </w:num>
  <w:num w:numId="96">
    <w:abstractNumId w:val="167"/>
  </w:num>
  <w:num w:numId="97">
    <w:abstractNumId w:val="130"/>
  </w:num>
  <w:num w:numId="98">
    <w:abstractNumId w:val="135"/>
  </w:num>
  <w:num w:numId="99">
    <w:abstractNumId w:val="30"/>
  </w:num>
  <w:num w:numId="100">
    <w:abstractNumId w:val="122"/>
  </w:num>
  <w:num w:numId="101">
    <w:abstractNumId w:val="115"/>
  </w:num>
  <w:num w:numId="102">
    <w:abstractNumId w:val="119"/>
  </w:num>
  <w:num w:numId="103">
    <w:abstractNumId w:val="126"/>
  </w:num>
  <w:num w:numId="104">
    <w:abstractNumId w:val="156"/>
  </w:num>
  <w:num w:numId="105">
    <w:abstractNumId w:val="87"/>
  </w:num>
  <w:num w:numId="106">
    <w:abstractNumId w:val="14"/>
  </w:num>
  <w:num w:numId="107">
    <w:abstractNumId w:val="169"/>
  </w:num>
  <w:num w:numId="108">
    <w:abstractNumId w:val="114"/>
  </w:num>
  <w:num w:numId="109">
    <w:abstractNumId w:val="7"/>
  </w:num>
  <w:num w:numId="110">
    <w:abstractNumId w:val="120"/>
  </w:num>
  <w:num w:numId="111">
    <w:abstractNumId w:val="39"/>
  </w:num>
  <w:num w:numId="112">
    <w:abstractNumId w:val="51"/>
  </w:num>
  <w:num w:numId="113">
    <w:abstractNumId w:val="153"/>
  </w:num>
  <w:num w:numId="114">
    <w:abstractNumId w:val="53"/>
  </w:num>
  <w:num w:numId="115">
    <w:abstractNumId w:val="90"/>
  </w:num>
  <w:num w:numId="116">
    <w:abstractNumId w:val="142"/>
  </w:num>
  <w:num w:numId="117">
    <w:abstractNumId w:val="67"/>
  </w:num>
  <w:num w:numId="118">
    <w:abstractNumId w:val="64"/>
  </w:num>
  <w:num w:numId="119">
    <w:abstractNumId w:val="179"/>
  </w:num>
  <w:num w:numId="120">
    <w:abstractNumId w:val="144"/>
  </w:num>
  <w:num w:numId="121">
    <w:abstractNumId w:val="154"/>
  </w:num>
  <w:num w:numId="122">
    <w:abstractNumId w:val="60"/>
  </w:num>
  <w:num w:numId="123">
    <w:abstractNumId w:val="50"/>
  </w:num>
  <w:num w:numId="124">
    <w:abstractNumId w:val="140"/>
  </w:num>
  <w:num w:numId="125">
    <w:abstractNumId w:val="143"/>
  </w:num>
  <w:num w:numId="126">
    <w:abstractNumId w:val="165"/>
  </w:num>
  <w:num w:numId="127">
    <w:abstractNumId w:val="94"/>
  </w:num>
  <w:num w:numId="128">
    <w:abstractNumId w:val="151"/>
  </w:num>
  <w:num w:numId="129">
    <w:abstractNumId w:val="129"/>
  </w:num>
  <w:num w:numId="130">
    <w:abstractNumId w:val="62"/>
  </w:num>
  <w:num w:numId="131">
    <w:abstractNumId w:val="83"/>
  </w:num>
  <w:num w:numId="132">
    <w:abstractNumId w:val="18"/>
  </w:num>
  <w:num w:numId="133">
    <w:abstractNumId w:val="44"/>
  </w:num>
  <w:num w:numId="134">
    <w:abstractNumId w:val="32"/>
  </w:num>
  <w:num w:numId="135">
    <w:abstractNumId w:val="172"/>
  </w:num>
  <w:num w:numId="136">
    <w:abstractNumId w:val="3"/>
  </w:num>
  <w:num w:numId="137">
    <w:abstractNumId w:val="86"/>
  </w:num>
  <w:num w:numId="138">
    <w:abstractNumId w:val="43"/>
  </w:num>
  <w:num w:numId="139">
    <w:abstractNumId w:val="59"/>
  </w:num>
  <w:num w:numId="140">
    <w:abstractNumId w:val="58"/>
  </w:num>
  <w:num w:numId="141">
    <w:abstractNumId w:val="0"/>
  </w:num>
  <w:num w:numId="142">
    <w:abstractNumId w:val="65"/>
  </w:num>
  <w:num w:numId="143">
    <w:abstractNumId w:val="149"/>
  </w:num>
  <w:num w:numId="144">
    <w:abstractNumId w:val="16"/>
  </w:num>
  <w:num w:numId="145">
    <w:abstractNumId w:val="174"/>
  </w:num>
  <w:num w:numId="146">
    <w:abstractNumId w:val="68"/>
  </w:num>
  <w:num w:numId="147">
    <w:abstractNumId w:val="113"/>
  </w:num>
  <w:num w:numId="148">
    <w:abstractNumId w:val="48"/>
  </w:num>
  <w:num w:numId="149">
    <w:abstractNumId w:val="41"/>
  </w:num>
  <w:num w:numId="150">
    <w:abstractNumId w:val="127"/>
  </w:num>
  <w:num w:numId="151">
    <w:abstractNumId w:val="134"/>
  </w:num>
  <w:num w:numId="152">
    <w:abstractNumId w:val="70"/>
  </w:num>
  <w:num w:numId="153">
    <w:abstractNumId w:val="178"/>
  </w:num>
  <w:num w:numId="154">
    <w:abstractNumId w:val="171"/>
  </w:num>
  <w:num w:numId="155">
    <w:abstractNumId w:val="157"/>
  </w:num>
  <w:num w:numId="156">
    <w:abstractNumId w:val="72"/>
  </w:num>
  <w:num w:numId="157">
    <w:abstractNumId w:val="13"/>
  </w:num>
  <w:num w:numId="158">
    <w:abstractNumId w:val="170"/>
  </w:num>
  <w:num w:numId="159">
    <w:abstractNumId w:val="102"/>
  </w:num>
  <w:num w:numId="160">
    <w:abstractNumId w:val="79"/>
  </w:num>
  <w:num w:numId="161">
    <w:abstractNumId w:val="173"/>
  </w:num>
  <w:num w:numId="162">
    <w:abstractNumId w:val="131"/>
  </w:num>
  <w:num w:numId="163">
    <w:abstractNumId w:val="82"/>
  </w:num>
  <w:num w:numId="164">
    <w:abstractNumId w:val="164"/>
  </w:num>
  <w:num w:numId="165">
    <w:abstractNumId w:val="110"/>
  </w:num>
  <w:num w:numId="166">
    <w:abstractNumId w:val="9"/>
  </w:num>
  <w:num w:numId="167">
    <w:abstractNumId w:val="118"/>
  </w:num>
  <w:num w:numId="168">
    <w:abstractNumId w:val="159"/>
  </w:num>
  <w:num w:numId="169">
    <w:abstractNumId w:val="108"/>
  </w:num>
  <w:num w:numId="170">
    <w:abstractNumId w:val="186"/>
  </w:num>
  <w:num w:numId="171">
    <w:abstractNumId w:val="52"/>
  </w:num>
  <w:num w:numId="172">
    <w:abstractNumId w:val="55"/>
  </w:num>
  <w:num w:numId="173">
    <w:abstractNumId w:val="33"/>
  </w:num>
  <w:num w:numId="174">
    <w:abstractNumId w:val="176"/>
  </w:num>
  <w:num w:numId="175">
    <w:abstractNumId w:val="5"/>
  </w:num>
  <w:num w:numId="176">
    <w:abstractNumId w:val="163"/>
  </w:num>
  <w:num w:numId="177">
    <w:abstractNumId w:val="89"/>
  </w:num>
  <w:num w:numId="178">
    <w:abstractNumId w:val="36"/>
  </w:num>
  <w:num w:numId="179">
    <w:abstractNumId w:val="34"/>
  </w:num>
  <w:num w:numId="180">
    <w:abstractNumId w:val="23"/>
  </w:num>
  <w:num w:numId="181">
    <w:abstractNumId w:val="88"/>
  </w:num>
  <w:num w:numId="182">
    <w:abstractNumId w:val="105"/>
  </w:num>
  <w:num w:numId="183">
    <w:abstractNumId w:val="191"/>
  </w:num>
  <w:num w:numId="184">
    <w:abstractNumId w:val="56"/>
  </w:num>
  <w:num w:numId="185">
    <w:abstractNumId w:val="91"/>
  </w:num>
  <w:num w:numId="186">
    <w:abstractNumId w:val="20"/>
  </w:num>
  <w:num w:numId="187">
    <w:abstractNumId w:val="84"/>
  </w:num>
  <w:num w:numId="188">
    <w:abstractNumId w:val="57"/>
  </w:num>
  <w:num w:numId="189">
    <w:abstractNumId w:val="109"/>
  </w:num>
  <w:num w:numId="190">
    <w:abstractNumId w:val="1"/>
  </w:num>
  <w:num w:numId="191">
    <w:abstractNumId w:val="81"/>
  </w:num>
  <w:num w:numId="192">
    <w:abstractNumId w:val="45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3357"/>
    <w:rsid w:val="005C4CB5"/>
    <w:rsid w:val="00663357"/>
    <w:rsid w:val="00C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70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170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86" w:hanging="244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2" w:lineRule="exact"/>
      <w:ind w:left="506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spacing w:line="275" w:lineRule="exact"/>
      <w:ind w:left="1173" w:hanging="604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line="275" w:lineRule="exact"/>
      <w:ind w:left="1915" w:hanging="78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3" w:line="275" w:lineRule="exact"/>
      <w:ind w:left="141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91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7E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E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70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170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86" w:hanging="244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2" w:lineRule="exact"/>
      <w:ind w:left="506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spacing w:line="275" w:lineRule="exact"/>
      <w:ind w:left="1173" w:hanging="604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line="275" w:lineRule="exact"/>
      <w:ind w:left="1915" w:hanging="78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3" w:line="275" w:lineRule="exact"/>
      <w:ind w:left="141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91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7E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E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123</Pages>
  <Words>237788</Words>
  <Characters>1355398</Characters>
  <Application>Microsoft Office Word</Application>
  <DocSecurity>0</DocSecurity>
  <Lines>11294</Lines>
  <Paragraphs>3180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Lenovo</cp:lastModifiedBy>
  <cp:revision>2</cp:revision>
  <dcterms:created xsi:type="dcterms:W3CDTF">2025-10-28T11:42:00Z</dcterms:created>
  <dcterms:modified xsi:type="dcterms:W3CDTF">2025-10-28T11:42:00Z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3-Heights(TM) PDF Security Shell 4.8.25.2 (http://www.pdf-tools.com)</vt:lpwstr>
  </property>
</Properties>
</file>